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5F" w:rsidRDefault="00F76B5F" w:rsidP="00F76B5F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-5715</wp:posOffset>
            </wp:positionV>
            <wp:extent cx="547200" cy="676800"/>
            <wp:effectExtent l="0" t="0" r="5715" b="0"/>
            <wp:wrapTopAndBottom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C14283" w:rsidRPr="0004150F" w:rsidTr="0033073E">
        <w:trPr>
          <w:trHeight w:val="412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83" w:rsidRDefault="00C14283" w:rsidP="000952BD">
            <w:pPr>
              <w:pStyle w:val="Antrat2"/>
              <w:ind w:firstLine="0"/>
              <w:rPr>
                <w:sz w:val="28"/>
              </w:rPr>
            </w:pPr>
            <w:bookmarkStart w:id="1" w:name="tekstas"/>
            <w:bookmarkEnd w:id="1"/>
            <w:r w:rsidRPr="0004150F">
              <w:rPr>
                <w:sz w:val="28"/>
              </w:rPr>
              <w:t xml:space="preserve">PLUNGĖS RAJONO SAVIVALDYBĖS </w:t>
            </w:r>
            <w:r w:rsidRPr="0004150F">
              <w:rPr>
                <w:sz w:val="28"/>
              </w:rPr>
              <w:br/>
              <w:t>TARYBA</w:t>
            </w:r>
          </w:p>
          <w:p w:rsidR="00BA0A18" w:rsidRPr="00327CC2" w:rsidRDefault="00BA0A18" w:rsidP="00327CC2"/>
        </w:tc>
      </w:tr>
      <w:tr w:rsidR="00C14283" w:rsidRPr="0004150F" w:rsidTr="0033073E">
        <w:trPr>
          <w:trHeight w:val="547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4283" w:rsidRDefault="00C14283">
            <w:pPr>
              <w:ind w:firstLine="0"/>
              <w:jc w:val="center"/>
              <w:rPr>
                <w:rStyle w:val="Komentaronuoroda"/>
                <w:b/>
                <w:sz w:val="28"/>
              </w:rPr>
            </w:pPr>
            <w:r w:rsidRPr="0004150F">
              <w:rPr>
                <w:rStyle w:val="Komentaronuoroda"/>
                <w:b/>
                <w:sz w:val="28"/>
              </w:rPr>
              <w:t>SPRENDIMAS</w:t>
            </w:r>
          </w:p>
          <w:p w:rsidR="004973CA" w:rsidRPr="0004150F" w:rsidRDefault="008D3BFC" w:rsidP="00404515">
            <w:pPr>
              <w:shd w:val="clear" w:color="auto" w:fill="FFFFFF"/>
              <w:jc w:val="center"/>
              <w:rPr>
                <w:rStyle w:val="Komentaronuoroda"/>
                <w:b/>
                <w:sz w:val="28"/>
              </w:rPr>
            </w:pPr>
            <w:r w:rsidRPr="00BA3F3A">
              <w:rPr>
                <w:b/>
                <w:bCs/>
                <w:sz w:val="28"/>
                <w:szCs w:val="28"/>
                <w:lang w:eastAsia="lt-LT"/>
              </w:rPr>
              <w:t>DĖL PLUNGĖS RAJ</w:t>
            </w:r>
            <w:r>
              <w:rPr>
                <w:b/>
                <w:bCs/>
                <w:sz w:val="28"/>
                <w:szCs w:val="28"/>
                <w:lang w:eastAsia="lt-LT"/>
              </w:rPr>
              <w:t xml:space="preserve">ONO SAVIVALDYBĖS TARYBOS 2022 M. </w:t>
            </w:r>
            <w:r w:rsidR="00E7527D">
              <w:rPr>
                <w:b/>
                <w:bCs/>
                <w:sz w:val="28"/>
                <w:szCs w:val="28"/>
                <w:lang w:eastAsia="lt-LT"/>
              </w:rPr>
              <w:t>GRUODŽIO 22 D. SPRENDIMO NR. T1-263</w:t>
            </w:r>
            <w:r>
              <w:rPr>
                <w:b/>
                <w:bCs/>
                <w:sz w:val="28"/>
                <w:szCs w:val="28"/>
                <w:lang w:eastAsia="lt-LT"/>
              </w:rPr>
              <w:t xml:space="preserve"> „</w:t>
            </w:r>
            <w:r w:rsidR="00E7527D" w:rsidRPr="0004150F">
              <w:rPr>
                <w:b/>
                <w:caps/>
                <w:sz w:val="28"/>
                <w:szCs w:val="28"/>
              </w:rPr>
              <w:t>DĖL SPORTO ŠAKŲ, KULTIVUOJAMŲ PLUNGĖS SPORTO IR REKREACIJOS CENTRE, PATVIRTINIMO</w:t>
            </w:r>
            <w:r>
              <w:rPr>
                <w:b/>
                <w:bCs/>
                <w:sz w:val="28"/>
                <w:szCs w:val="28"/>
                <w:lang w:eastAsia="lt-LT"/>
              </w:rPr>
              <w:t>“ PAKEITIMO</w:t>
            </w:r>
          </w:p>
        </w:tc>
      </w:tr>
      <w:tr w:rsidR="00C14283" w:rsidRPr="0004150F" w:rsidTr="0033073E">
        <w:trPr>
          <w:cantSplit/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C14283" w:rsidRPr="0004150F" w:rsidRDefault="00986E03" w:rsidP="00465099">
            <w:pPr>
              <w:spacing w:before="240"/>
              <w:ind w:left="-68" w:firstLine="0"/>
              <w:jc w:val="center"/>
              <w:rPr>
                <w:rStyle w:val="Komentaronuoroda"/>
                <w:sz w:val="24"/>
              </w:rPr>
            </w:pPr>
            <w:r>
              <w:rPr>
                <w:rStyle w:val="Komentaronuoroda"/>
                <w:sz w:val="24"/>
              </w:rPr>
              <w:t>2024 m. rugsėjo 26</w:t>
            </w:r>
            <w:r w:rsidR="00726E78" w:rsidRPr="0004150F">
              <w:rPr>
                <w:rStyle w:val="Komentaronuoroda"/>
                <w:sz w:val="24"/>
              </w:rPr>
              <w:t xml:space="preserve"> d. Nr. T1-</w:t>
            </w:r>
            <w:r w:rsidR="009E6959">
              <w:rPr>
                <w:rStyle w:val="Komentaronuoroda"/>
                <w:sz w:val="24"/>
              </w:rPr>
              <w:t>208</w:t>
            </w:r>
          </w:p>
        </w:tc>
      </w:tr>
      <w:tr w:rsidR="00C14283" w:rsidRPr="0004150F" w:rsidTr="0033073E">
        <w:trPr>
          <w:trHeight w:val="32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C14283" w:rsidRPr="0004150F" w:rsidRDefault="00C14283">
            <w:pPr>
              <w:ind w:firstLine="0"/>
              <w:jc w:val="center"/>
              <w:rPr>
                <w:rStyle w:val="Komentaronuoroda"/>
                <w:sz w:val="24"/>
              </w:rPr>
            </w:pPr>
            <w:r w:rsidRPr="0004150F">
              <w:rPr>
                <w:rStyle w:val="Komentaronuoroda"/>
                <w:sz w:val="24"/>
              </w:rPr>
              <w:t>Plungė</w:t>
            </w:r>
          </w:p>
        </w:tc>
      </w:tr>
    </w:tbl>
    <w:p w:rsidR="00C14283" w:rsidRPr="0004150F" w:rsidRDefault="00C14283"/>
    <w:p w:rsidR="007927E1" w:rsidRPr="00214997" w:rsidRDefault="007927E1" w:rsidP="00CD5DDF">
      <w:pPr>
        <w:tabs>
          <w:tab w:val="left" w:pos="720"/>
          <w:tab w:val="left" w:pos="993"/>
        </w:tabs>
      </w:pPr>
      <w:r w:rsidRPr="007927E1">
        <w:t>Plungės rajono savivaldybės taryba n u s p r e n d ž i a :</w:t>
      </w:r>
    </w:p>
    <w:p w:rsidR="007927E1" w:rsidRPr="002A7F42" w:rsidRDefault="007927E1" w:rsidP="00CD5DDF">
      <w:pPr>
        <w:numPr>
          <w:ilvl w:val="0"/>
          <w:numId w:val="1"/>
        </w:numPr>
        <w:tabs>
          <w:tab w:val="left" w:pos="993"/>
        </w:tabs>
        <w:ind w:left="0" w:firstLine="720"/>
      </w:pPr>
      <w:r>
        <w:t>Pakeisti</w:t>
      </w:r>
      <w:r w:rsidR="000A5BED" w:rsidRPr="0004150F">
        <w:t xml:space="preserve"> </w:t>
      </w:r>
      <w:r w:rsidRPr="007927E1">
        <w:t xml:space="preserve">Plungės </w:t>
      </w:r>
      <w:r>
        <w:t xml:space="preserve">rajono savivaldybės tarybos 2022 m. gruodžio 22 d. sprendimo Nr. T1-263 </w:t>
      </w:r>
      <w:r w:rsidRPr="007927E1">
        <w:t>„Dėl</w:t>
      </w:r>
      <w:r>
        <w:t xml:space="preserve"> sporto šakų, kultivuojamų Plungės sporto ir rekreacijos centre, patvirtinimo</w:t>
      </w:r>
      <w:r w:rsidRPr="007927E1">
        <w:t>“</w:t>
      </w:r>
      <w:r>
        <w:t xml:space="preserve"> 1 punktą</w:t>
      </w:r>
      <w:r w:rsidR="009D79C9">
        <w:t>,</w:t>
      </w:r>
      <w:r w:rsidR="005333E9">
        <w:t xml:space="preserve"> </w:t>
      </w:r>
      <w:r w:rsidR="005333E9" w:rsidRPr="002A7F42">
        <w:t>papildant šaškių sporto šaka</w:t>
      </w:r>
      <w:r w:rsidRPr="002A7F42">
        <w:t xml:space="preserve"> ir jį išdėstyti taip:</w:t>
      </w:r>
    </w:p>
    <w:p w:rsidR="007927E1" w:rsidRPr="002A7F42" w:rsidRDefault="007927E1" w:rsidP="00CD5DDF">
      <w:pPr>
        <w:tabs>
          <w:tab w:val="left" w:pos="993"/>
          <w:tab w:val="left" w:pos="1134"/>
        </w:tabs>
      </w:pPr>
      <w:r w:rsidRPr="002A7F42">
        <w:t>„1. Plungės sporto ir rekreacijos centre kultivuojamas sporto šakas: baidarių/kanojų irklavimas, dziudo sportas, krepšinis, lengvoji atletika, orientavimosi sportas,</w:t>
      </w:r>
      <w:r w:rsidR="00310B81" w:rsidRPr="002A7F42">
        <w:t xml:space="preserve"> plaukimas, </w:t>
      </w:r>
      <w:r w:rsidRPr="002A7F42">
        <w:t>ritinis, sunkioji atletika,</w:t>
      </w:r>
      <w:r w:rsidR="007D5E2A" w:rsidRPr="002A7F42">
        <w:t xml:space="preserve"> regbis, </w:t>
      </w:r>
      <w:r w:rsidRPr="002A7F42">
        <w:t>šachmatai, šaškės, tinklinis ir sveikatingumo/bendro fizinio rengimo grupes.“</w:t>
      </w:r>
    </w:p>
    <w:p w:rsidR="005333E9" w:rsidRPr="002A7F42" w:rsidRDefault="005333E9" w:rsidP="0085210B">
      <w:pPr>
        <w:pStyle w:val="Sraopastraipa"/>
        <w:numPr>
          <w:ilvl w:val="0"/>
          <w:numId w:val="6"/>
        </w:numPr>
        <w:tabs>
          <w:tab w:val="left" w:pos="993"/>
        </w:tabs>
        <w:ind w:left="0" w:firstLine="720"/>
      </w:pPr>
      <w:r w:rsidRPr="002A7F42">
        <w:t>Pakeisti Plungės rajono savivaldybės tarybos 2022 m. gruodžio 22 d. sprendimo Nr. T1-263 „Dėl sporto šakų, kultivuojamų Plungės sporto ir rekreacijos centre, patvirtinimo“ 1 punktą</w:t>
      </w:r>
      <w:r w:rsidR="009D79C9" w:rsidRPr="002A7F42">
        <w:t>,</w:t>
      </w:r>
      <w:r w:rsidRPr="002A7F42">
        <w:t xml:space="preserve"> išbraukiant regbio sporto šaką ir jį išdėstyti taip:</w:t>
      </w:r>
    </w:p>
    <w:p w:rsidR="005333E9" w:rsidRDefault="005333E9" w:rsidP="009D79C9">
      <w:pPr>
        <w:tabs>
          <w:tab w:val="left" w:pos="993"/>
          <w:tab w:val="left" w:pos="1134"/>
        </w:tabs>
      </w:pPr>
      <w:r>
        <w:t xml:space="preserve">„1. </w:t>
      </w:r>
      <w:r w:rsidRPr="007927E1">
        <w:t>Plungės sporto ir rekreacijos centre kultivuojamas sporto šakas: baidarių/kanojų irklavimas, dziudo sportas, krepšinis, lengvoji atletika, orientavimosi sportas,</w:t>
      </w:r>
      <w:r>
        <w:t xml:space="preserve"> plaukimas, </w:t>
      </w:r>
      <w:r w:rsidRPr="007927E1">
        <w:t xml:space="preserve">ritinis, sunkioji atletika, šachmatai, </w:t>
      </w:r>
      <w:r w:rsidRPr="002D1F77">
        <w:t>šaškės,</w:t>
      </w:r>
      <w:r w:rsidRPr="007927E1">
        <w:t xml:space="preserve"> tinklinis ir sveikatingumo</w:t>
      </w:r>
      <w:r>
        <w:t>/bendro fizinio rengimo grupes.“</w:t>
      </w:r>
    </w:p>
    <w:p w:rsidR="00423637" w:rsidRDefault="00E75430" w:rsidP="0085210B">
      <w:pPr>
        <w:pStyle w:val="Sraopastraipa"/>
        <w:numPr>
          <w:ilvl w:val="0"/>
          <w:numId w:val="6"/>
        </w:numPr>
        <w:tabs>
          <w:tab w:val="left" w:pos="993"/>
        </w:tabs>
        <w:ind w:left="0" w:firstLine="720"/>
      </w:pPr>
      <w:r>
        <w:t>Nustatyti, kad šio sprendimo</w:t>
      </w:r>
      <w:r w:rsidR="00423637">
        <w:t>:</w:t>
      </w:r>
    </w:p>
    <w:p w:rsidR="005333E9" w:rsidRDefault="00B33FDA" w:rsidP="0085210B">
      <w:pPr>
        <w:pStyle w:val="Sraopastraipa"/>
        <w:numPr>
          <w:ilvl w:val="1"/>
          <w:numId w:val="6"/>
        </w:numPr>
        <w:tabs>
          <w:tab w:val="left" w:pos="1134"/>
        </w:tabs>
        <w:ind w:left="0" w:firstLine="720"/>
      </w:pPr>
      <w:r>
        <w:t xml:space="preserve"> 1</w:t>
      </w:r>
      <w:r w:rsidR="00E75430">
        <w:t xml:space="preserve"> punktas </w:t>
      </w:r>
      <w:r w:rsidR="00E75430" w:rsidRPr="00E75430">
        <w:t>įsigalioja 2024 m. spalio 1 d.</w:t>
      </w:r>
      <w:r w:rsidR="001549DE">
        <w:t xml:space="preserve"> ir galioja iki spalio 31 d.</w:t>
      </w:r>
    </w:p>
    <w:p w:rsidR="00B33FDA" w:rsidRPr="00B33FDA" w:rsidRDefault="00B33FDA" w:rsidP="0085210B">
      <w:pPr>
        <w:pStyle w:val="Sraopastraipa"/>
        <w:numPr>
          <w:ilvl w:val="1"/>
          <w:numId w:val="6"/>
        </w:numPr>
        <w:tabs>
          <w:tab w:val="left" w:pos="1134"/>
        </w:tabs>
        <w:ind w:left="0" w:firstLine="720"/>
      </w:pPr>
      <w:r>
        <w:t xml:space="preserve"> </w:t>
      </w:r>
      <w:r w:rsidRPr="00B33FDA">
        <w:t>2 punktas įsigalioja 2024 m. lapkričio 1 d.</w:t>
      </w:r>
    </w:p>
    <w:p w:rsidR="008C0788" w:rsidRDefault="008C0788" w:rsidP="00327CC2"/>
    <w:p w:rsidR="00CD5DDF" w:rsidRDefault="00CD5DDF" w:rsidP="000952BD">
      <w:pPr>
        <w:tabs>
          <w:tab w:val="left" w:pos="7938"/>
        </w:tabs>
        <w:ind w:firstLine="0"/>
      </w:pPr>
    </w:p>
    <w:p w:rsidR="00C02BB9" w:rsidRPr="00F76B5F" w:rsidRDefault="00726E78" w:rsidP="00F76B5F">
      <w:pPr>
        <w:tabs>
          <w:tab w:val="left" w:pos="7938"/>
        </w:tabs>
        <w:ind w:firstLine="0"/>
      </w:pPr>
      <w:r w:rsidRPr="0004150F">
        <w:t>Savivaldybės meras</w:t>
      </w:r>
      <w:r w:rsidR="000952BD">
        <w:t xml:space="preserve"> </w:t>
      </w:r>
      <w:r w:rsidR="00F76B5F">
        <w:tab/>
        <w:t>Audrius Klišonis</w:t>
      </w:r>
      <w:r w:rsidR="000952BD">
        <w:tab/>
      </w:r>
    </w:p>
    <w:sectPr w:rsidR="00C02BB9" w:rsidRPr="00F76B5F" w:rsidSect="000952BD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31" w:rsidRDefault="00CA2231">
      <w:r>
        <w:separator/>
      </w:r>
    </w:p>
  </w:endnote>
  <w:endnote w:type="continuationSeparator" w:id="0">
    <w:p w:rsidR="00CA2231" w:rsidRDefault="00CA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283" w:rsidRDefault="00C14283" w:rsidP="007D00AC">
    <w:pPr>
      <w:pStyle w:val="Porat"/>
      <w:tabs>
        <w:tab w:val="clear" w:pos="4819"/>
      </w:tabs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31" w:rsidRDefault="00CA2231">
      <w:r>
        <w:separator/>
      </w:r>
    </w:p>
  </w:footnote>
  <w:footnote w:type="continuationSeparator" w:id="0">
    <w:p w:rsidR="00CA2231" w:rsidRDefault="00CA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181"/>
    <w:multiLevelType w:val="hybridMultilevel"/>
    <w:tmpl w:val="59BA9E58"/>
    <w:lvl w:ilvl="0" w:tplc="F38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412A2"/>
    <w:multiLevelType w:val="hybridMultilevel"/>
    <w:tmpl w:val="1C6CBF46"/>
    <w:lvl w:ilvl="0" w:tplc="FFC83D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24DF4"/>
    <w:multiLevelType w:val="multilevel"/>
    <w:tmpl w:val="C3A89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2ABA5C64"/>
    <w:multiLevelType w:val="hybridMultilevel"/>
    <w:tmpl w:val="DBF84C96"/>
    <w:lvl w:ilvl="0" w:tplc="3FBC7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95087"/>
    <w:multiLevelType w:val="hybridMultilevel"/>
    <w:tmpl w:val="B1C2EF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03091"/>
    <w:multiLevelType w:val="multilevel"/>
    <w:tmpl w:val="EBBA07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E706D8B"/>
    <w:multiLevelType w:val="hybridMultilevel"/>
    <w:tmpl w:val="4ACE39DE"/>
    <w:lvl w:ilvl="0" w:tplc="98126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EC"/>
    <w:rsid w:val="00004C30"/>
    <w:rsid w:val="00011666"/>
    <w:rsid w:val="00017CC3"/>
    <w:rsid w:val="00033A2B"/>
    <w:rsid w:val="0004150F"/>
    <w:rsid w:val="000559BC"/>
    <w:rsid w:val="00057AA9"/>
    <w:rsid w:val="0006323E"/>
    <w:rsid w:val="000700CE"/>
    <w:rsid w:val="0007377F"/>
    <w:rsid w:val="000752DD"/>
    <w:rsid w:val="00090732"/>
    <w:rsid w:val="000913F4"/>
    <w:rsid w:val="00092310"/>
    <w:rsid w:val="000952BD"/>
    <w:rsid w:val="00096252"/>
    <w:rsid w:val="000A16E9"/>
    <w:rsid w:val="000A5BED"/>
    <w:rsid w:val="000B1732"/>
    <w:rsid w:val="000C4C6E"/>
    <w:rsid w:val="000D3E01"/>
    <w:rsid w:val="000D649A"/>
    <w:rsid w:val="000D7575"/>
    <w:rsid w:val="000E1A32"/>
    <w:rsid w:val="000E2DBF"/>
    <w:rsid w:val="000F48BA"/>
    <w:rsid w:val="000F48C0"/>
    <w:rsid w:val="000F4D22"/>
    <w:rsid w:val="000F739E"/>
    <w:rsid w:val="000F7C69"/>
    <w:rsid w:val="00107E6C"/>
    <w:rsid w:val="001367F5"/>
    <w:rsid w:val="00136B5B"/>
    <w:rsid w:val="001413F7"/>
    <w:rsid w:val="0015141A"/>
    <w:rsid w:val="00151A8E"/>
    <w:rsid w:val="001549DE"/>
    <w:rsid w:val="00156A8B"/>
    <w:rsid w:val="00171B89"/>
    <w:rsid w:val="0018362F"/>
    <w:rsid w:val="00184D84"/>
    <w:rsid w:val="00185F59"/>
    <w:rsid w:val="00187CD1"/>
    <w:rsid w:val="001A2118"/>
    <w:rsid w:val="001B047E"/>
    <w:rsid w:val="001E37A9"/>
    <w:rsid w:val="001F2E5C"/>
    <w:rsid w:val="001F5E42"/>
    <w:rsid w:val="00202CD2"/>
    <w:rsid w:val="002050A1"/>
    <w:rsid w:val="00211D25"/>
    <w:rsid w:val="002142FA"/>
    <w:rsid w:val="00214997"/>
    <w:rsid w:val="00220784"/>
    <w:rsid w:val="00226C74"/>
    <w:rsid w:val="002272BA"/>
    <w:rsid w:val="00257BD9"/>
    <w:rsid w:val="00276C67"/>
    <w:rsid w:val="002834AC"/>
    <w:rsid w:val="00283D3B"/>
    <w:rsid w:val="002871DD"/>
    <w:rsid w:val="00294DE6"/>
    <w:rsid w:val="002A1C97"/>
    <w:rsid w:val="002A7F42"/>
    <w:rsid w:val="002B6867"/>
    <w:rsid w:val="002C06B3"/>
    <w:rsid w:val="002C472F"/>
    <w:rsid w:val="002D0525"/>
    <w:rsid w:val="002D1F77"/>
    <w:rsid w:val="002D62BB"/>
    <w:rsid w:val="002F136C"/>
    <w:rsid w:val="00303B72"/>
    <w:rsid w:val="00310B81"/>
    <w:rsid w:val="0031124D"/>
    <w:rsid w:val="0031366A"/>
    <w:rsid w:val="00327CC2"/>
    <w:rsid w:val="0033073E"/>
    <w:rsid w:val="00332B1C"/>
    <w:rsid w:val="00364702"/>
    <w:rsid w:val="003738FF"/>
    <w:rsid w:val="0039045A"/>
    <w:rsid w:val="003A3EF7"/>
    <w:rsid w:val="003A5771"/>
    <w:rsid w:val="003C6E28"/>
    <w:rsid w:val="003D2A7B"/>
    <w:rsid w:val="004016AF"/>
    <w:rsid w:val="00404515"/>
    <w:rsid w:val="00423637"/>
    <w:rsid w:val="00424E23"/>
    <w:rsid w:val="004364B3"/>
    <w:rsid w:val="00451B63"/>
    <w:rsid w:val="00465099"/>
    <w:rsid w:val="004670FB"/>
    <w:rsid w:val="00474805"/>
    <w:rsid w:val="00492E0F"/>
    <w:rsid w:val="004973CA"/>
    <w:rsid w:val="004B2594"/>
    <w:rsid w:val="004C1D84"/>
    <w:rsid w:val="004E2FD1"/>
    <w:rsid w:val="004F4A53"/>
    <w:rsid w:val="004F4C1F"/>
    <w:rsid w:val="005023A1"/>
    <w:rsid w:val="005033A7"/>
    <w:rsid w:val="00505DB5"/>
    <w:rsid w:val="00522406"/>
    <w:rsid w:val="00522F2C"/>
    <w:rsid w:val="005307F1"/>
    <w:rsid w:val="005331D1"/>
    <w:rsid w:val="005333E9"/>
    <w:rsid w:val="00542BF3"/>
    <w:rsid w:val="00545500"/>
    <w:rsid w:val="00555473"/>
    <w:rsid w:val="00575112"/>
    <w:rsid w:val="0059109F"/>
    <w:rsid w:val="00593B09"/>
    <w:rsid w:val="005A0ADA"/>
    <w:rsid w:val="005A645E"/>
    <w:rsid w:val="005B63E2"/>
    <w:rsid w:val="005C487D"/>
    <w:rsid w:val="005E301F"/>
    <w:rsid w:val="005E3DB6"/>
    <w:rsid w:val="005E4DB3"/>
    <w:rsid w:val="005F0C1B"/>
    <w:rsid w:val="005F32FE"/>
    <w:rsid w:val="005F6B49"/>
    <w:rsid w:val="0060580D"/>
    <w:rsid w:val="00607CD8"/>
    <w:rsid w:val="0061563C"/>
    <w:rsid w:val="00635B87"/>
    <w:rsid w:val="00646B3B"/>
    <w:rsid w:val="0065022D"/>
    <w:rsid w:val="006706C0"/>
    <w:rsid w:val="00674368"/>
    <w:rsid w:val="0068614B"/>
    <w:rsid w:val="00693A2E"/>
    <w:rsid w:val="006A43EC"/>
    <w:rsid w:val="006C4939"/>
    <w:rsid w:val="006E2640"/>
    <w:rsid w:val="006F6665"/>
    <w:rsid w:val="007026FA"/>
    <w:rsid w:val="0070592A"/>
    <w:rsid w:val="00705E9C"/>
    <w:rsid w:val="0071312F"/>
    <w:rsid w:val="00726E78"/>
    <w:rsid w:val="00742415"/>
    <w:rsid w:val="00760E5B"/>
    <w:rsid w:val="007668EA"/>
    <w:rsid w:val="0077343B"/>
    <w:rsid w:val="0078634E"/>
    <w:rsid w:val="007927E1"/>
    <w:rsid w:val="007A3413"/>
    <w:rsid w:val="007C7380"/>
    <w:rsid w:val="007D00AC"/>
    <w:rsid w:val="007D5E2A"/>
    <w:rsid w:val="007D69F1"/>
    <w:rsid w:val="007E4375"/>
    <w:rsid w:val="007E5A2E"/>
    <w:rsid w:val="007F0A38"/>
    <w:rsid w:val="007F6106"/>
    <w:rsid w:val="00810F48"/>
    <w:rsid w:val="0081312A"/>
    <w:rsid w:val="00825268"/>
    <w:rsid w:val="008365B7"/>
    <w:rsid w:val="008421C4"/>
    <w:rsid w:val="00845BAD"/>
    <w:rsid w:val="0085210B"/>
    <w:rsid w:val="008524B9"/>
    <w:rsid w:val="0085554A"/>
    <w:rsid w:val="00867634"/>
    <w:rsid w:val="00867D58"/>
    <w:rsid w:val="00871E88"/>
    <w:rsid w:val="00875E80"/>
    <w:rsid w:val="0088027A"/>
    <w:rsid w:val="00882B12"/>
    <w:rsid w:val="008860C6"/>
    <w:rsid w:val="00891ACC"/>
    <w:rsid w:val="0089490C"/>
    <w:rsid w:val="00894A4C"/>
    <w:rsid w:val="00895EDE"/>
    <w:rsid w:val="008A4907"/>
    <w:rsid w:val="008B5E18"/>
    <w:rsid w:val="008C0788"/>
    <w:rsid w:val="008C2F42"/>
    <w:rsid w:val="008C78B1"/>
    <w:rsid w:val="008D3BFC"/>
    <w:rsid w:val="008E642A"/>
    <w:rsid w:val="008F6818"/>
    <w:rsid w:val="00911337"/>
    <w:rsid w:val="00927E38"/>
    <w:rsid w:val="0093022B"/>
    <w:rsid w:val="00931E57"/>
    <w:rsid w:val="009567BD"/>
    <w:rsid w:val="00967326"/>
    <w:rsid w:val="0098487C"/>
    <w:rsid w:val="00986E03"/>
    <w:rsid w:val="009A01F0"/>
    <w:rsid w:val="009B1C4B"/>
    <w:rsid w:val="009B242E"/>
    <w:rsid w:val="009D29C5"/>
    <w:rsid w:val="009D681F"/>
    <w:rsid w:val="009D79C9"/>
    <w:rsid w:val="009E6959"/>
    <w:rsid w:val="00A13302"/>
    <w:rsid w:val="00A21934"/>
    <w:rsid w:val="00A34835"/>
    <w:rsid w:val="00A51522"/>
    <w:rsid w:val="00A52354"/>
    <w:rsid w:val="00A838B0"/>
    <w:rsid w:val="00A96FA7"/>
    <w:rsid w:val="00AA11F8"/>
    <w:rsid w:val="00AB4C47"/>
    <w:rsid w:val="00AD2522"/>
    <w:rsid w:val="00AD3BB9"/>
    <w:rsid w:val="00AD5CCA"/>
    <w:rsid w:val="00AD691F"/>
    <w:rsid w:val="00AD6BE6"/>
    <w:rsid w:val="00AF1EC4"/>
    <w:rsid w:val="00B02A79"/>
    <w:rsid w:val="00B22E3F"/>
    <w:rsid w:val="00B25B3A"/>
    <w:rsid w:val="00B33FDA"/>
    <w:rsid w:val="00B538C7"/>
    <w:rsid w:val="00B56C95"/>
    <w:rsid w:val="00B60BC9"/>
    <w:rsid w:val="00B618CD"/>
    <w:rsid w:val="00B80CC6"/>
    <w:rsid w:val="00B8251A"/>
    <w:rsid w:val="00B86B01"/>
    <w:rsid w:val="00B939F9"/>
    <w:rsid w:val="00BA0A18"/>
    <w:rsid w:val="00BA0B93"/>
    <w:rsid w:val="00BC7945"/>
    <w:rsid w:val="00BF4D9C"/>
    <w:rsid w:val="00BF641A"/>
    <w:rsid w:val="00C02BB9"/>
    <w:rsid w:val="00C03CAF"/>
    <w:rsid w:val="00C1377D"/>
    <w:rsid w:val="00C14283"/>
    <w:rsid w:val="00C15BF6"/>
    <w:rsid w:val="00C31563"/>
    <w:rsid w:val="00C4286D"/>
    <w:rsid w:val="00C64FBC"/>
    <w:rsid w:val="00C67826"/>
    <w:rsid w:val="00CA2231"/>
    <w:rsid w:val="00CC13E1"/>
    <w:rsid w:val="00CD5DDF"/>
    <w:rsid w:val="00CD740B"/>
    <w:rsid w:val="00CF1D3D"/>
    <w:rsid w:val="00D015A4"/>
    <w:rsid w:val="00D03B9B"/>
    <w:rsid w:val="00D05604"/>
    <w:rsid w:val="00D20649"/>
    <w:rsid w:val="00D25B5F"/>
    <w:rsid w:val="00D27F70"/>
    <w:rsid w:val="00D30347"/>
    <w:rsid w:val="00D30689"/>
    <w:rsid w:val="00D61382"/>
    <w:rsid w:val="00D653A5"/>
    <w:rsid w:val="00D8491C"/>
    <w:rsid w:val="00DB0F22"/>
    <w:rsid w:val="00DB39CE"/>
    <w:rsid w:val="00DC1DE9"/>
    <w:rsid w:val="00DC67C4"/>
    <w:rsid w:val="00DE2E8E"/>
    <w:rsid w:val="00DF56EC"/>
    <w:rsid w:val="00E0014D"/>
    <w:rsid w:val="00E01CF6"/>
    <w:rsid w:val="00E03CDE"/>
    <w:rsid w:val="00E10588"/>
    <w:rsid w:val="00E26AD2"/>
    <w:rsid w:val="00E30CC5"/>
    <w:rsid w:val="00E34EC2"/>
    <w:rsid w:val="00E665AA"/>
    <w:rsid w:val="00E7122A"/>
    <w:rsid w:val="00E73C0F"/>
    <w:rsid w:val="00E7527D"/>
    <w:rsid w:val="00E75430"/>
    <w:rsid w:val="00E918D4"/>
    <w:rsid w:val="00EA0C8B"/>
    <w:rsid w:val="00EC2FA0"/>
    <w:rsid w:val="00EC56D0"/>
    <w:rsid w:val="00EE3372"/>
    <w:rsid w:val="00EF5590"/>
    <w:rsid w:val="00EF7368"/>
    <w:rsid w:val="00F01443"/>
    <w:rsid w:val="00F0458A"/>
    <w:rsid w:val="00F04722"/>
    <w:rsid w:val="00F06D7C"/>
    <w:rsid w:val="00F17275"/>
    <w:rsid w:val="00F22BE2"/>
    <w:rsid w:val="00F306EB"/>
    <w:rsid w:val="00F36493"/>
    <w:rsid w:val="00F45410"/>
    <w:rsid w:val="00F53A04"/>
    <w:rsid w:val="00F64147"/>
    <w:rsid w:val="00F663F0"/>
    <w:rsid w:val="00F74773"/>
    <w:rsid w:val="00F76B5F"/>
    <w:rsid w:val="00F77D1E"/>
    <w:rsid w:val="00F90255"/>
    <w:rsid w:val="00F93C24"/>
    <w:rsid w:val="00F959E4"/>
    <w:rsid w:val="00FC7EB1"/>
    <w:rsid w:val="00FE1F8C"/>
    <w:rsid w:val="00FE7C94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B159CF-5CE5-4F86-8969-B1D6F633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1732"/>
    <w:pPr>
      <w:ind w:firstLine="720"/>
      <w:jc w:val="both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framePr w:hSpace="180" w:wrap="around" w:vAnchor="page" w:hAnchor="margin" w:y="1315"/>
      <w:ind w:firstLine="0"/>
      <w:jc w:val="center"/>
      <w:outlineLvl w:val="0"/>
    </w:pPr>
    <w:rPr>
      <w:b/>
      <w:sz w:val="28"/>
      <w:szCs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noProof/>
      <w:sz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paragraph" w:styleId="Debesliotekstas">
    <w:name w:val="Balloon Text"/>
    <w:basedOn w:val="prastasis"/>
    <w:semiHidden/>
    <w:rsid w:val="006A43E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0F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620C-82C5-4CBA-8494-FE65CEBB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PLUNGĖS RAJONO SAVIVALDYBĖS ADMINISTRATORIUS</vt:lpstr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ADMINISTRATORIUS</dc:title>
  <dc:creator>arijana</dc:creator>
  <cp:lastModifiedBy>Julija Čiuželienė</cp:lastModifiedBy>
  <cp:revision>2</cp:revision>
  <cp:lastPrinted>2024-09-13T08:42:00Z</cp:lastPrinted>
  <dcterms:created xsi:type="dcterms:W3CDTF">2025-12-03T13:46:00Z</dcterms:created>
  <dcterms:modified xsi:type="dcterms:W3CDTF">2025-12-03T13:46:00Z</dcterms:modified>
</cp:coreProperties>
</file>