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0F491B">
        <w:trPr>
          <w:trHeight w:val="412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EED" w:rsidRPr="00575EED" w:rsidRDefault="005B6090" w:rsidP="007338D7">
            <w:pPr>
              <w:pStyle w:val="Antrat1"/>
              <w:framePr w:hSpace="0" w:wrap="auto" w:vAnchor="margin" w:hAnchor="text" w:yAlign="inline"/>
              <w:jc w:val="both"/>
            </w:pPr>
            <w:r>
              <w:rPr>
                <w:noProof/>
                <w:sz w:val="20"/>
                <w:lang w:eastAsia="lt-LT"/>
              </w:rPr>
              <w:drawing>
                <wp:anchor distT="0" distB="180340" distL="114300" distR="114300" simplePos="0" relativeHeight="251657728" behindDoc="1" locked="0" layoutInCell="0" allowOverlap="1" wp14:anchorId="79DF28BB" wp14:editId="012A7C62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552450" cy="676275"/>
                  <wp:effectExtent l="0" t="0" r="0" b="9525"/>
                  <wp:wrapTopAndBottom/>
                  <wp:docPr id="5" name="Picture 5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491B">
              <w:rPr>
                <w:rStyle w:val="Komentaronuoroda"/>
                <w:sz w:val="28"/>
              </w:rPr>
              <w:t xml:space="preserve">PLUNGĖS RAJONO SAVIVALDYBĖS </w:t>
            </w:r>
            <w:r w:rsidR="00575EED">
              <w:rPr>
                <w:rStyle w:val="Komentaronuoroda"/>
                <w:sz w:val="28"/>
              </w:rPr>
              <w:t>ADMINISTRACIJOS</w:t>
            </w:r>
            <w:r w:rsidR="00B74F65">
              <w:rPr>
                <w:rStyle w:val="Komentaronuoroda"/>
                <w:sz w:val="28"/>
              </w:rPr>
              <w:t xml:space="preserve"> </w:t>
            </w:r>
            <w:r w:rsidR="00575EED" w:rsidRPr="00575EED">
              <w:t>DIREKTORIUS</w:t>
            </w:r>
          </w:p>
        </w:tc>
      </w:tr>
      <w:tr w:rsidR="000F491B">
        <w:trPr>
          <w:trHeight w:val="547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F13" w:rsidRDefault="00D95F13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</w:p>
          <w:p w:rsidR="00D95F13" w:rsidRDefault="00575EED" w:rsidP="00CD757A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>
              <w:rPr>
                <w:rStyle w:val="Komentaronuoroda"/>
                <w:b/>
                <w:sz w:val="28"/>
              </w:rPr>
              <w:t>ĮSAKYMAS</w:t>
            </w:r>
          </w:p>
        </w:tc>
      </w:tr>
      <w:tr w:rsidR="000F491B">
        <w:trPr>
          <w:trHeight w:val="324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D95F13" w:rsidRDefault="00F50B11" w:rsidP="000A1881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>
              <w:rPr>
                <w:rStyle w:val="Komentaronuoroda"/>
                <w:b/>
                <w:sz w:val="28"/>
              </w:rPr>
              <w:t xml:space="preserve">DĖL </w:t>
            </w:r>
            <w:r w:rsidR="00176E7B">
              <w:rPr>
                <w:rStyle w:val="Komentaronuoroda"/>
                <w:b/>
                <w:sz w:val="28"/>
              </w:rPr>
              <w:t>VIETOVĖS LYGMENS TERITORIJŲ PLANAVIMO DOKUMENT</w:t>
            </w:r>
            <w:r w:rsidR="00DA0272">
              <w:rPr>
                <w:rStyle w:val="Komentaronuoroda"/>
                <w:b/>
                <w:sz w:val="28"/>
              </w:rPr>
              <w:t>O</w:t>
            </w:r>
            <w:r w:rsidR="00176E7B">
              <w:rPr>
                <w:rStyle w:val="Komentaronuoroda"/>
                <w:b/>
                <w:sz w:val="28"/>
              </w:rPr>
              <w:t xml:space="preserve"> </w:t>
            </w:r>
            <w:r w:rsidR="000A1881">
              <w:rPr>
                <w:rStyle w:val="Komentaronuoroda"/>
                <w:b/>
                <w:sz w:val="28"/>
              </w:rPr>
              <w:t>RENGIMO</w:t>
            </w:r>
            <w:r w:rsidR="00A86B16">
              <w:rPr>
                <w:rStyle w:val="Komentaronuoroda"/>
                <w:b/>
                <w:sz w:val="28"/>
              </w:rPr>
              <w:t xml:space="preserve"> PRADŽIOS IR</w:t>
            </w:r>
            <w:r w:rsidR="00176E7B">
              <w:rPr>
                <w:rStyle w:val="Komentaronuoroda"/>
                <w:b/>
                <w:sz w:val="28"/>
              </w:rPr>
              <w:t xml:space="preserve"> TIKSLŲ</w:t>
            </w:r>
            <w:r w:rsidR="00196F26">
              <w:rPr>
                <w:rStyle w:val="Komentaronuoroda"/>
                <w:b/>
                <w:sz w:val="28"/>
              </w:rPr>
              <w:t xml:space="preserve"> </w:t>
            </w:r>
          </w:p>
        </w:tc>
      </w:tr>
      <w:tr w:rsidR="00D95F13">
        <w:trPr>
          <w:cantSplit/>
          <w:trHeight w:val="324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D95F13" w:rsidRPr="008C1878" w:rsidRDefault="00DD7717" w:rsidP="001C5689">
            <w:pPr>
              <w:spacing w:before="240"/>
              <w:ind w:left="-68" w:firstLine="0"/>
              <w:jc w:val="center"/>
              <w:rPr>
                <w:rStyle w:val="Komentaronuoroda"/>
                <w:sz w:val="24"/>
              </w:rPr>
            </w:pPr>
            <w:r>
              <w:rPr>
                <w:rStyle w:val="Komentaronuoroda"/>
                <w:sz w:val="24"/>
              </w:rPr>
              <w:t>20</w:t>
            </w:r>
            <w:r w:rsidR="00DB704F">
              <w:rPr>
                <w:rStyle w:val="Komentaronuoroda"/>
                <w:sz w:val="24"/>
              </w:rPr>
              <w:t>2</w:t>
            </w:r>
            <w:r w:rsidR="00660AF9">
              <w:rPr>
                <w:rStyle w:val="Komentaronuoroda"/>
                <w:sz w:val="24"/>
              </w:rPr>
              <w:t>5</w:t>
            </w:r>
            <w:r>
              <w:rPr>
                <w:rStyle w:val="Komentaronuoroda"/>
                <w:sz w:val="24"/>
              </w:rPr>
              <w:t xml:space="preserve"> m. </w:t>
            </w:r>
            <w:r w:rsidR="001C5689">
              <w:rPr>
                <w:rStyle w:val="Komentaronuoroda"/>
                <w:sz w:val="24"/>
              </w:rPr>
              <w:t>rugpjūčio</w:t>
            </w:r>
            <w:r w:rsidR="003761FC">
              <w:rPr>
                <w:rStyle w:val="Komentaronuoroda"/>
                <w:sz w:val="24"/>
              </w:rPr>
              <w:t xml:space="preserve"> </w:t>
            </w:r>
            <w:r w:rsidR="00BB420B">
              <w:rPr>
                <w:rStyle w:val="Komentaronuoroda"/>
                <w:sz w:val="24"/>
              </w:rPr>
              <w:t xml:space="preserve">  </w:t>
            </w:r>
            <w:r w:rsidR="00D95F13" w:rsidRPr="008C1878">
              <w:rPr>
                <w:rStyle w:val="Komentaronuoroda"/>
                <w:sz w:val="24"/>
              </w:rPr>
              <w:t>d. Nr. D</w:t>
            </w:r>
            <w:r w:rsidR="00DB704F">
              <w:rPr>
                <w:rStyle w:val="Komentaronuoroda"/>
                <w:sz w:val="24"/>
              </w:rPr>
              <w:t>E</w:t>
            </w:r>
            <w:r w:rsidR="00D95F13" w:rsidRPr="008C1878">
              <w:rPr>
                <w:rStyle w:val="Komentaronuoroda"/>
                <w:sz w:val="24"/>
              </w:rPr>
              <w:t>-</w:t>
            </w:r>
          </w:p>
        </w:tc>
      </w:tr>
      <w:tr w:rsidR="00D95F13">
        <w:trPr>
          <w:trHeight w:val="324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D95F13" w:rsidRDefault="00D95F13" w:rsidP="000F491B">
            <w:pPr>
              <w:ind w:firstLine="0"/>
              <w:jc w:val="center"/>
              <w:rPr>
                <w:rStyle w:val="Komentaronuoroda"/>
                <w:sz w:val="24"/>
              </w:rPr>
            </w:pPr>
            <w:r>
              <w:rPr>
                <w:rStyle w:val="Komentaronuoroda"/>
                <w:sz w:val="24"/>
              </w:rPr>
              <w:t>Plungė</w:t>
            </w:r>
          </w:p>
        </w:tc>
      </w:tr>
    </w:tbl>
    <w:p w:rsidR="00AC1FBA" w:rsidRDefault="00AC1FBA" w:rsidP="00AC1FBA">
      <w:pPr>
        <w:ind w:right="279" w:firstLine="0"/>
        <w:rPr>
          <w:szCs w:val="24"/>
        </w:rPr>
      </w:pPr>
    </w:p>
    <w:p w:rsidR="007A6109" w:rsidRPr="00E121F9" w:rsidRDefault="00C355F5" w:rsidP="00E121F9">
      <w:pPr>
        <w:rPr>
          <w:b/>
          <w:bCs/>
          <w:szCs w:val="24"/>
        </w:rPr>
      </w:pPr>
      <w:r>
        <w:rPr>
          <w:szCs w:val="24"/>
        </w:rPr>
        <w:t>Vadovaudamasi</w:t>
      </w:r>
      <w:r w:rsidR="00FB03E4">
        <w:rPr>
          <w:szCs w:val="24"/>
        </w:rPr>
        <w:t>s</w:t>
      </w:r>
      <w:r w:rsidR="00D26CE7">
        <w:rPr>
          <w:szCs w:val="24"/>
        </w:rPr>
        <w:t xml:space="preserve"> </w:t>
      </w:r>
      <w:r w:rsidR="00475D17" w:rsidRPr="00F77ED2">
        <w:rPr>
          <w:szCs w:val="24"/>
        </w:rPr>
        <w:t>Lietuvos Respublikos teritorijų planavimo įstatymo</w:t>
      </w:r>
      <w:r w:rsidR="00D26CE7">
        <w:rPr>
          <w:szCs w:val="24"/>
        </w:rPr>
        <w:t xml:space="preserve"> </w:t>
      </w:r>
      <w:r w:rsidR="00176E7B" w:rsidRPr="00F77ED2">
        <w:rPr>
          <w:szCs w:val="24"/>
        </w:rPr>
        <w:t>24</w:t>
      </w:r>
      <w:r w:rsidR="00475D17" w:rsidRPr="00F77ED2">
        <w:rPr>
          <w:szCs w:val="24"/>
        </w:rPr>
        <w:t xml:space="preserve"> straipsnio </w:t>
      </w:r>
      <w:r w:rsidR="00176E7B" w:rsidRPr="00F77ED2">
        <w:rPr>
          <w:szCs w:val="24"/>
        </w:rPr>
        <w:t>5</w:t>
      </w:r>
      <w:r w:rsidR="007B7C49" w:rsidRPr="00F77ED2">
        <w:rPr>
          <w:szCs w:val="24"/>
        </w:rPr>
        <w:t xml:space="preserve"> dalimi</w:t>
      </w:r>
      <w:r w:rsidR="003C24F2">
        <w:rPr>
          <w:szCs w:val="24"/>
        </w:rPr>
        <w:t xml:space="preserve">, </w:t>
      </w:r>
      <w:r w:rsidR="00747D2F">
        <w:rPr>
          <w:szCs w:val="24"/>
        </w:rPr>
        <w:t xml:space="preserve">Kompleksinio teritorijų planavimo dokumentų rengimo taisyklių, patvirtintų Lietuvos Respublikos aplinkos ministro 2014 m. sausio 2 d. įsakymu Nr. D1-8 „Dėl Kompleksinio teritorijų planavimo dokumentų rengimo taisyklių patvirtinimo“, 249 </w:t>
      </w:r>
      <w:r w:rsidR="00DC69A2">
        <w:rPr>
          <w:szCs w:val="24"/>
        </w:rPr>
        <w:t>punktu</w:t>
      </w:r>
      <w:r w:rsidR="00747D2F">
        <w:rPr>
          <w:szCs w:val="24"/>
        </w:rPr>
        <w:t>,</w:t>
      </w:r>
      <w:r w:rsidR="00A86B16" w:rsidRPr="00A86B16">
        <w:t xml:space="preserve"> </w:t>
      </w:r>
      <w:r w:rsidR="00861DCB">
        <w:t>Plungės rajono savivaldybės mero 2024 m. sausio 8 d. potvarkiu Nr. PE-10 „Dėl įgaliojim</w:t>
      </w:r>
      <w:r w:rsidR="00B74F65">
        <w:t>o</w:t>
      </w:r>
      <w:r w:rsidR="00861DCB">
        <w:t xml:space="preserve"> suteikimo“ </w:t>
      </w:r>
      <w:r w:rsidR="00A86B16" w:rsidRPr="00A86B16">
        <w:rPr>
          <w:szCs w:val="24"/>
        </w:rPr>
        <w:t>ir Plungės rajono savivaldybės administracijos direktoriaus 202</w:t>
      </w:r>
      <w:r w:rsidR="00747D2F">
        <w:rPr>
          <w:szCs w:val="24"/>
        </w:rPr>
        <w:t>5</w:t>
      </w:r>
      <w:r w:rsidR="00A86B16" w:rsidRPr="00A86B16">
        <w:rPr>
          <w:szCs w:val="24"/>
        </w:rPr>
        <w:t xml:space="preserve"> m. </w:t>
      </w:r>
      <w:r w:rsidR="00E121F9">
        <w:rPr>
          <w:szCs w:val="24"/>
        </w:rPr>
        <w:t>rugpjūčio 7</w:t>
      </w:r>
      <w:r w:rsidR="00A86B16" w:rsidRPr="00A86B16">
        <w:rPr>
          <w:szCs w:val="24"/>
        </w:rPr>
        <w:t xml:space="preserve">d. įsakymu Nr. </w:t>
      </w:r>
      <w:r w:rsidR="00E121F9" w:rsidRPr="00E121F9">
        <w:rPr>
          <w:bCs/>
          <w:szCs w:val="24"/>
        </w:rPr>
        <w:t>DE-501</w:t>
      </w:r>
      <w:r w:rsidR="00E121F9">
        <w:rPr>
          <w:b/>
          <w:bCs/>
          <w:szCs w:val="24"/>
        </w:rPr>
        <w:t xml:space="preserve"> </w:t>
      </w:r>
      <w:r w:rsidR="00A86B16" w:rsidRPr="00A86B16">
        <w:rPr>
          <w:szCs w:val="24"/>
        </w:rPr>
        <w:t>„</w:t>
      </w:r>
      <w:r w:rsidR="00E121F9" w:rsidRPr="00E121F9">
        <w:rPr>
          <w:szCs w:val="24"/>
        </w:rPr>
        <w:t>Dėl pritarimo iniciatyvai pradėti rengti vietovės lygmens teritorijų planavimo dokumentą</w:t>
      </w:r>
      <w:r w:rsidR="00A86B16" w:rsidRPr="00A86B16">
        <w:rPr>
          <w:szCs w:val="24"/>
        </w:rPr>
        <w:t>“:</w:t>
      </w:r>
    </w:p>
    <w:p w:rsidR="00E04D11" w:rsidRPr="00CF4514" w:rsidRDefault="000D7E7D" w:rsidP="00AA7EE7">
      <w:pPr>
        <w:numPr>
          <w:ilvl w:val="0"/>
          <w:numId w:val="8"/>
        </w:numPr>
        <w:tabs>
          <w:tab w:val="left" w:pos="709"/>
          <w:tab w:val="left" w:pos="993"/>
        </w:tabs>
        <w:ind w:left="0" w:firstLine="720"/>
      </w:pPr>
      <w:r>
        <w:rPr>
          <w:szCs w:val="24"/>
        </w:rPr>
        <w:t>N u s t a t a u</w:t>
      </w:r>
      <w:r w:rsidR="00F76653" w:rsidRPr="00E04D11">
        <w:rPr>
          <w:szCs w:val="24"/>
        </w:rPr>
        <w:t xml:space="preserve">, kad pradedamas rengti </w:t>
      </w:r>
      <w:r w:rsidR="001C5689" w:rsidRPr="001C5689">
        <w:rPr>
          <w:szCs w:val="24"/>
        </w:rPr>
        <w:t>vietovės lygmens teritorijų planavimo dokument</w:t>
      </w:r>
      <w:r w:rsidR="00B74F65">
        <w:rPr>
          <w:szCs w:val="24"/>
        </w:rPr>
        <w:t>as</w:t>
      </w:r>
      <w:r w:rsidR="001C5689" w:rsidRPr="001C5689">
        <w:rPr>
          <w:szCs w:val="24"/>
        </w:rPr>
        <w:t xml:space="preserve"> – </w:t>
      </w:r>
      <w:r w:rsidR="00C07C61">
        <w:rPr>
          <w:szCs w:val="24"/>
        </w:rPr>
        <w:t xml:space="preserve">detalusis planas – </w:t>
      </w:r>
      <w:r w:rsidR="001C5689" w:rsidRPr="001C5689">
        <w:rPr>
          <w:szCs w:val="24"/>
        </w:rPr>
        <w:t>teritorij</w:t>
      </w:r>
      <w:r w:rsidR="00C07C61">
        <w:rPr>
          <w:szCs w:val="24"/>
        </w:rPr>
        <w:t xml:space="preserve">ai, </w:t>
      </w:r>
      <w:r w:rsidR="001C5689" w:rsidRPr="001C5689">
        <w:rPr>
          <w:szCs w:val="24"/>
        </w:rPr>
        <w:t>apribot</w:t>
      </w:r>
      <w:r w:rsidR="00C07C61">
        <w:rPr>
          <w:szCs w:val="24"/>
        </w:rPr>
        <w:t>ai</w:t>
      </w:r>
      <w:r w:rsidR="001C5689" w:rsidRPr="001C5689">
        <w:rPr>
          <w:szCs w:val="24"/>
        </w:rPr>
        <w:t xml:space="preserve"> žemės sklypų Medelyno g. 37, 39, žemės sklypo (kadastro Nr. </w:t>
      </w:r>
      <w:r w:rsidR="001C5689" w:rsidRPr="001C5689">
        <w:rPr>
          <w:bCs/>
          <w:szCs w:val="24"/>
        </w:rPr>
        <w:t>6874/0011:387,</w:t>
      </w:r>
      <w:r w:rsidR="001C5689" w:rsidRPr="001C5689">
        <w:rPr>
          <w:b/>
          <w:bCs/>
          <w:szCs w:val="24"/>
        </w:rPr>
        <w:t xml:space="preserve"> </w:t>
      </w:r>
      <w:r w:rsidR="001C5689" w:rsidRPr="001C5689">
        <w:rPr>
          <w:bCs/>
          <w:szCs w:val="24"/>
        </w:rPr>
        <w:t>Varkalių k. v.) Plungės r. sav., Nausodžio sen., Noriškių k. ir valstybinės žemės</w:t>
      </w:r>
      <w:r w:rsidR="004F6071" w:rsidRPr="00747D2F">
        <w:rPr>
          <w:szCs w:val="24"/>
        </w:rPr>
        <w:t>.</w:t>
      </w:r>
      <w:r w:rsidR="00697057">
        <w:rPr>
          <w:szCs w:val="24"/>
        </w:rPr>
        <w:t xml:space="preserve"> </w:t>
      </w:r>
      <w:bookmarkStart w:id="0" w:name="_GoBack"/>
      <w:r w:rsidR="00DC69A2" w:rsidRPr="00697057">
        <w:rPr>
          <w:szCs w:val="24"/>
        </w:rPr>
        <w:t>Detaliojo plano rengimo tikslai:</w:t>
      </w:r>
      <w:r w:rsidR="00DC69A2" w:rsidRPr="00DC69A2">
        <w:rPr>
          <w:szCs w:val="24"/>
        </w:rPr>
        <w:t xml:space="preserve"> perdalinti žemės sklypus (kadastrinis Nr. 6874/0011:51, kadastrinis Nr. 6874/0011:388 ir kadastrinis Nr. 6874/0011:387, Noriškių k., Nausodžio sen., Plungės r. sav.)</w:t>
      </w:r>
      <w:r w:rsidR="00C07C61">
        <w:rPr>
          <w:szCs w:val="24"/>
        </w:rPr>
        <w:t>;</w:t>
      </w:r>
      <w:r w:rsidR="00DC69A2" w:rsidRPr="00DC69A2">
        <w:rPr>
          <w:szCs w:val="24"/>
        </w:rPr>
        <w:t xml:space="preserve">  suplanuoti valstybinę žemę  susisiekimo ir inžinerinių tinklų koridorių teritorijoms, numatant žemės paėmimą visuomenės poreikiams</w:t>
      </w:r>
      <w:r w:rsidR="00C07C61">
        <w:rPr>
          <w:szCs w:val="24"/>
        </w:rPr>
        <w:t>;</w:t>
      </w:r>
      <w:r w:rsidR="00DC69A2" w:rsidRPr="00DC69A2">
        <w:rPr>
          <w:szCs w:val="24"/>
        </w:rPr>
        <w:t xml:space="preserve"> nustatyti privalomuosius teritorijos naudojimo reglamentus pagal Plungės miesto bendrojo plano keitimo sprendinius</w:t>
      </w:r>
      <w:r w:rsidR="00C07C61">
        <w:rPr>
          <w:szCs w:val="24"/>
        </w:rPr>
        <w:t>;</w:t>
      </w:r>
      <w:r w:rsidR="00DC69A2" w:rsidRPr="00DC69A2">
        <w:rPr>
          <w:szCs w:val="24"/>
        </w:rPr>
        <w:t xml:space="preserve"> numatyti miško žemės pavertimą kitomis naudmenomis žemės sklype </w:t>
      </w:r>
      <w:r w:rsidR="00C07C61">
        <w:rPr>
          <w:szCs w:val="24"/>
        </w:rPr>
        <w:t>(</w:t>
      </w:r>
      <w:r w:rsidR="00DC69A2" w:rsidRPr="00DC69A2">
        <w:rPr>
          <w:szCs w:val="24"/>
        </w:rPr>
        <w:t>kadastrinis Nr.6874/0011:387</w:t>
      </w:r>
      <w:r w:rsidR="00C07C61">
        <w:rPr>
          <w:szCs w:val="24"/>
        </w:rPr>
        <w:t>), esančiame</w:t>
      </w:r>
      <w:r w:rsidR="00DC69A2" w:rsidRPr="00DC69A2">
        <w:rPr>
          <w:szCs w:val="24"/>
        </w:rPr>
        <w:t xml:space="preserve"> Noriškių k., N</w:t>
      </w:r>
      <w:r w:rsidR="00DC69A2">
        <w:rPr>
          <w:szCs w:val="24"/>
        </w:rPr>
        <w:t>ausodžio sen., Plungės r. sav.</w:t>
      </w:r>
    </w:p>
    <w:bookmarkEnd w:id="0"/>
    <w:p w:rsidR="00A37375" w:rsidRPr="00952428" w:rsidRDefault="00A37375" w:rsidP="00AA7EE7">
      <w:pPr>
        <w:numPr>
          <w:ilvl w:val="0"/>
          <w:numId w:val="8"/>
        </w:numPr>
        <w:tabs>
          <w:tab w:val="left" w:pos="993"/>
        </w:tabs>
        <w:ind w:left="0" w:firstLine="720"/>
        <w:rPr>
          <w:szCs w:val="24"/>
        </w:rPr>
      </w:pPr>
      <w:r w:rsidRPr="00E04D11">
        <w:rPr>
          <w:szCs w:val="24"/>
        </w:rPr>
        <w:t>Į p a r e i g o j u Architektūros ir teritorijų planavimo skyri</w:t>
      </w:r>
      <w:r w:rsidR="009272D7">
        <w:rPr>
          <w:szCs w:val="24"/>
        </w:rPr>
        <w:t>ų</w:t>
      </w:r>
      <w:r w:rsidRPr="00E04D11">
        <w:rPr>
          <w:szCs w:val="24"/>
        </w:rPr>
        <w:t xml:space="preserve"> parengt</w:t>
      </w:r>
      <w:r w:rsidR="009272D7">
        <w:rPr>
          <w:szCs w:val="24"/>
        </w:rPr>
        <w:t xml:space="preserve">i </w:t>
      </w:r>
      <w:r w:rsidRPr="00E04D11">
        <w:rPr>
          <w:szCs w:val="24"/>
        </w:rPr>
        <w:t>planavimo darbų programą</w:t>
      </w:r>
      <w:r>
        <w:rPr>
          <w:szCs w:val="24"/>
        </w:rPr>
        <w:t xml:space="preserve"> ir</w:t>
      </w:r>
      <w:r w:rsidRPr="00952428">
        <w:rPr>
          <w:szCs w:val="24"/>
        </w:rPr>
        <w:t xml:space="preserve"> šį </w:t>
      </w:r>
      <w:r w:rsidR="009272D7">
        <w:rPr>
          <w:szCs w:val="24"/>
        </w:rPr>
        <w:t>įsakymą</w:t>
      </w:r>
      <w:r>
        <w:rPr>
          <w:szCs w:val="24"/>
        </w:rPr>
        <w:t xml:space="preserve"> paskelbt</w:t>
      </w:r>
      <w:r w:rsidR="009272D7">
        <w:rPr>
          <w:szCs w:val="24"/>
        </w:rPr>
        <w:t>i</w:t>
      </w:r>
      <w:r w:rsidRPr="00952428">
        <w:rPr>
          <w:szCs w:val="24"/>
        </w:rPr>
        <w:t xml:space="preserve"> Plungės rajono savivaldybės interneto svetainėje </w:t>
      </w:r>
      <w:r w:rsidR="00C07C61">
        <w:rPr>
          <w:szCs w:val="24"/>
        </w:rPr>
        <w:t>bei</w:t>
      </w:r>
      <w:r w:rsidRPr="00952428">
        <w:rPr>
          <w:szCs w:val="24"/>
        </w:rPr>
        <w:t xml:space="preserve"> Lietuvos Respublikos teritorijų planavimo dokumentų rengimo ir teritorijų planavimo proceso valstybinės priežiūros informacinėje sistemoje (TPDRIS).</w:t>
      </w:r>
    </w:p>
    <w:p w:rsidR="00C53860" w:rsidRPr="00F77ED2" w:rsidRDefault="00C53860">
      <w:pPr>
        <w:tabs>
          <w:tab w:val="left" w:pos="851"/>
        </w:tabs>
        <w:rPr>
          <w:szCs w:val="24"/>
        </w:rPr>
      </w:pPr>
      <w:r w:rsidRPr="00C53860">
        <w:rPr>
          <w:szCs w:val="24"/>
        </w:rPr>
        <w:t xml:space="preserve">Šis </w:t>
      </w:r>
      <w:r w:rsidR="009272D7">
        <w:rPr>
          <w:szCs w:val="24"/>
        </w:rPr>
        <w:t>įsakymas</w:t>
      </w:r>
      <w:r w:rsidRPr="00C53860">
        <w:rPr>
          <w:szCs w:val="24"/>
        </w:rPr>
        <w:t xml:space="preserve"> gali būti skundžiamas ikiteismine tvarka Lietuvos administracinių ginčų komisijos Klaipėdos apygardos skyriui (</w:t>
      </w:r>
      <w:r w:rsidR="00035368">
        <w:rPr>
          <w:szCs w:val="24"/>
        </w:rPr>
        <w:t>J</w:t>
      </w:r>
      <w:r w:rsidRPr="00C53860">
        <w:rPr>
          <w:szCs w:val="24"/>
        </w:rPr>
        <w:t xml:space="preserve">. </w:t>
      </w:r>
      <w:r w:rsidR="00035368">
        <w:rPr>
          <w:szCs w:val="24"/>
        </w:rPr>
        <w:t>Janonio</w:t>
      </w:r>
      <w:r w:rsidRPr="00C53860">
        <w:rPr>
          <w:szCs w:val="24"/>
        </w:rPr>
        <w:t xml:space="preserve"> g. </w:t>
      </w:r>
      <w:r w:rsidR="00035368">
        <w:rPr>
          <w:szCs w:val="24"/>
        </w:rPr>
        <w:t>24</w:t>
      </w:r>
      <w:r w:rsidRPr="00C53860">
        <w:rPr>
          <w:szCs w:val="24"/>
        </w:rPr>
        <w:t xml:space="preserve">, Klaipėda) arba Lietuvos Respublikos administracinių bylų teisenos įstatymo nustatyta tvarka Regionų administracinio teismo Klaipėdos rūmams (Galinio Pylimo g. 9, Klaipėda) per vieną mėnesį nuo šio </w:t>
      </w:r>
      <w:r w:rsidR="009272D7">
        <w:rPr>
          <w:szCs w:val="24"/>
        </w:rPr>
        <w:t>įsakymo</w:t>
      </w:r>
      <w:r w:rsidRPr="00C53860">
        <w:rPr>
          <w:szCs w:val="24"/>
        </w:rPr>
        <w:t xml:space="preserve"> paskelbimo dienos.</w:t>
      </w:r>
    </w:p>
    <w:p w:rsidR="00C916DF" w:rsidRDefault="00C916DF" w:rsidP="006825A2">
      <w:pPr>
        <w:rPr>
          <w:szCs w:val="24"/>
        </w:rPr>
      </w:pPr>
    </w:p>
    <w:p w:rsidR="00FA18EB" w:rsidRDefault="00FA18EB" w:rsidP="009226F6">
      <w:pPr>
        <w:ind w:right="99" w:firstLine="0"/>
        <w:rPr>
          <w:szCs w:val="24"/>
        </w:rPr>
      </w:pPr>
    </w:p>
    <w:p w:rsidR="00E2125B" w:rsidRPr="002910A5" w:rsidRDefault="009272D7" w:rsidP="00894501">
      <w:pPr>
        <w:autoSpaceDE w:val="0"/>
        <w:autoSpaceDN w:val="0"/>
        <w:adjustRightInd w:val="0"/>
        <w:ind w:firstLine="0"/>
        <w:jc w:val="left"/>
        <w:rPr>
          <w:szCs w:val="24"/>
        </w:rPr>
      </w:pPr>
      <w:r>
        <w:rPr>
          <w:rFonts w:ascii="TimesNewRomanPSMT" w:hAnsi="TimesNewRomanPSMT" w:cs="TimesNewRomanPSMT"/>
          <w:szCs w:val="24"/>
          <w:lang w:eastAsia="lt-LT"/>
        </w:rPr>
        <w:t>Administracijos direktorius</w:t>
      </w:r>
      <w:r>
        <w:rPr>
          <w:rFonts w:ascii="TimesNewRomanPSMT" w:hAnsi="TimesNewRomanPSMT" w:cs="TimesNewRomanPSMT"/>
          <w:szCs w:val="24"/>
          <w:lang w:eastAsia="lt-LT"/>
        </w:rPr>
        <w:tab/>
      </w:r>
      <w:r>
        <w:rPr>
          <w:rFonts w:ascii="TimesNewRomanPSMT" w:hAnsi="TimesNewRomanPSMT" w:cs="TimesNewRomanPSMT"/>
          <w:szCs w:val="24"/>
          <w:lang w:eastAsia="lt-LT"/>
        </w:rPr>
        <w:tab/>
      </w:r>
      <w:r>
        <w:rPr>
          <w:rFonts w:ascii="TimesNewRomanPSMT" w:hAnsi="TimesNewRomanPSMT" w:cs="TimesNewRomanPSMT"/>
          <w:szCs w:val="24"/>
          <w:lang w:eastAsia="lt-LT"/>
        </w:rPr>
        <w:tab/>
      </w:r>
      <w:r>
        <w:rPr>
          <w:rFonts w:ascii="TimesNewRomanPSMT" w:hAnsi="TimesNewRomanPSMT" w:cs="TimesNewRomanPSMT"/>
          <w:szCs w:val="24"/>
          <w:lang w:eastAsia="lt-LT"/>
        </w:rPr>
        <w:tab/>
        <w:t xml:space="preserve">      Dalius Pečiulis</w:t>
      </w:r>
    </w:p>
    <w:sectPr w:rsidR="00E2125B" w:rsidRPr="002910A5" w:rsidSect="00D73753">
      <w:pgSz w:w="11906" w:h="16838"/>
      <w:pgMar w:top="1134" w:right="566" w:bottom="89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F3" w:rsidRDefault="000C2EF3">
      <w:r>
        <w:separator/>
      </w:r>
    </w:p>
  </w:endnote>
  <w:endnote w:type="continuationSeparator" w:id="0">
    <w:p w:rsidR="000C2EF3" w:rsidRDefault="000C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F3" w:rsidRDefault="000C2EF3">
      <w:r>
        <w:separator/>
      </w:r>
    </w:p>
  </w:footnote>
  <w:footnote w:type="continuationSeparator" w:id="0">
    <w:p w:rsidR="000C2EF3" w:rsidRDefault="000C2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8F7"/>
    <w:multiLevelType w:val="hybridMultilevel"/>
    <w:tmpl w:val="F508C8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026B2"/>
    <w:multiLevelType w:val="hybridMultilevel"/>
    <w:tmpl w:val="35EC2136"/>
    <w:lvl w:ilvl="0" w:tplc="8F9A88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26082"/>
    <w:multiLevelType w:val="hybridMultilevel"/>
    <w:tmpl w:val="CDEC7AE2"/>
    <w:lvl w:ilvl="0" w:tplc="6B2E220E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01F7F62"/>
    <w:multiLevelType w:val="multilevel"/>
    <w:tmpl w:val="4322D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B4A5FAB"/>
    <w:multiLevelType w:val="hybridMultilevel"/>
    <w:tmpl w:val="E27EB8D0"/>
    <w:lvl w:ilvl="0" w:tplc="B2F4E3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71E37"/>
    <w:multiLevelType w:val="multilevel"/>
    <w:tmpl w:val="35EC21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B72DB"/>
    <w:multiLevelType w:val="hybridMultilevel"/>
    <w:tmpl w:val="2FE8231A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772D3"/>
    <w:multiLevelType w:val="hybridMultilevel"/>
    <w:tmpl w:val="B87843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1A"/>
    <w:rsid w:val="000018B5"/>
    <w:rsid w:val="0000228A"/>
    <w:rsid w:val="00007D14"/>
    <w:rsid w:val="00010FDE"/>
    <w:rsid w:val="0001144D"/>
    <w:rsid w:val="000121B7"/>
    <w:rsid w:val="00014965"/>
    <w:rsid w:val="00015004"/>
    <w:rsid w:val="00016123"/>
    <w:rsid w:val="00016244"/>
    <w:rsid w:val="000171A9"/>
    <w:rsid w:val="00025617"/>
    <w:rsid w:val="00026014"/>
    <w:rsid w:val="00026F05"/>
    <w:rsid w:val="00027CD0"/>
    <w:rsid w:val="00031E33"/>
    <w:rsid w:val="00033E87"/>
    <w:rsid w:val="00033F97"/>
    <w:rsid w:val="000348D4"/>
    <w:rsid w:val="0003523C"/>
    <w:rsid w:val="00035368"/>
    <w:rsid w:val="00035889"/>
    <w:rsid w:val="00040D1F"/>
    <w:rsid w:val="00041F5E"/>
    <w:rsid w:val="00042200"/>
    <w:rsid w:val="00044DF2"/>
    <w:rsid w:val="00045E98"/>
    <w:rsid w:val="0005108B"/>
    <w:rsid w:val="000545BC"/>
    <w:rsid w:val="000564F7"/>
    <w:rsid w:val="000600CD"/>
    <w:rsid w:val="000604FE"/>
    <w:rsid w:val="0006207E"/>
    <w:rsid w:val="00067A33"/>
    <w:rsid w:val="00077CA5"/>
    <w:rsid w:val="000857D7"/>
    <w:rsid w:val="0008612F"/>
    <w:rsid w:val="00086F1C"/>
    <w:rsid w:val="00095883"/>
    <w:rsid w:val="000968B0"/>
    <w:rsid w:val="00096A1A"/>
    <w:rsid w:val="00097849"/>
    <w:rsid w:val="000A0878"/>
    <w:rsid w:val="000A0E28"/>
    <w:rsid w:val="000A128F"/>
    <w:rsid w:val="000A1881"/>
    <w:rsid w:val="000A3AAF"/>
    <w:rsid w:val="000A5454"/>
    <w:rsid w:val="000A6FC3"/>
    <w:rsid w:val="000B0D92"/>
    <w:rsid w:val="000B3C95"/>
    <w:rsid w:val="000B4A1B"/>
    <w:rsid w:val="000B5994"/>
    <w:rsid w:val="000B6CD5"/>
    <w:rsid w:val="000C0208"/>
    <w:rsid w:val="000C0C13"/>
    <w:rsid w:val="000C123B"/>
    <w:rsid w:val="000C16ED"/>
    <w:rsid w:val="000C2EF3"/>
    <w:rsid w:val="000C50AC"/>
    <w:rsid w:val="000D0D80"/>
    <w:rsid w:val="000D1B24"/>
    <w:rsid w:val="000D1D29"/>
    <w:rsid w:val="000D3548"/>
    <w:rsid w:val="000D4FB0"/>
    <w:rsid w:val="000D7E7D"/>
    <w:rsid w:val="000E05C2"/>
    <w:rsid w:val="000E08F6"/>
    <w:rsid w:val="000E1494"/>
    <w:rsid w:val="000E195D"/>
    <w:rsid w:val="000E1B67"/>
    <w:rsid w:val="000E3E34"/>
    <w:rsid w:val="000F002A"/>
    <w:rsid w:val="000F14B4"/>
    <w:rsid w:val="000F2539"/>
    <w:rsid w:val="000F491B"/>
    <w:rsid w:val="000F4CCF"/>
    <w:rsid w:val="000F5406"/>
    <w:rsid w:val="000F5457"/>
    <w:rsid w:val="000F756B"/>
    <w:rsid w:val="000F7BA9"/>
    <w:rsid w:val="00106C13"/>
    <w:rsid w:val="0010736C"/>
    <w:rsid w:val="0011295A"/>
    <w:rsid w:val="00112C37"/>
    <w:rsid w:val="00113E4B"/>
    <w:rsid w:val="00115E2D"/>
    <w:rsid w:val="001256F2"/>
    <w:rsid w:val="00125E14"/>
    <w:rsid w:val="001268F6"/>
    <w:rsid w:val="001268FD"/>
    <w:rsid w:val="00133282"/>
    <w:rsid w:val="001342A4"/>
    <w:rsid w:val="00134CE6"/>
    <w:rsid w:val="00135F31"/>
    <w:rsid w:val="001427E8"/>
    <w:rsid w:val="00143CEA"/>
    <w:rsid w:val="00144461"/>
    <w:rsid w:val="0014691F"/>
    <w:rsid w:val="00146F6F"/>
    <w:rsid w:val="001514EF"/>
    <w:rsid w:val="00151561"/>
    <w:rsid w:val="00153B46"/>
    <w:rsid w:val="0015596D"/>
    <w:rsid w:val="00160A08"/>
    <w:rsid w:val="00161F60"/>
    <w:rsid w:val="00161F9D"/>
    <w:rsid w:val="001627F2"/>
    <w:rsid w:val="00163218"/>
    <w:rsid w:val="00163F39"/>
    <w:rsid w:val="001671CA"/>
    <w:rsid w:val="001749CC"/>
    <w:rsid w:val="00176E7B"/>
    <w:rsid w:val="0018089B"/>
    <w:rsid w:val="0018342C"/>
    <w:rsid w:val="00183FEE"/>
    <w:rsid w:val="00187A69"/>
    <w:rsid w:val="00193817"/>
    <w:rsid w:val="00193C7A"/>
    <w:rsid w:val="00194FD8"/>
    <w:rsid w:val="00196F26"/>
    <w:rsid w:val="001A01B6"/>
    <w:rsid w:val="001A0A6D"/>
    <w:rsid w:val="001A1462"/>
    <w:rsid w:val="001A462B"/>
    <w:rsid w:val="001A5D79"/>
    <w:rsid w:val="001B4BC5"/>
    <w:rsid w:val="001B5289"/>
    <w:rsid w:val="001B6E48"/>
    <w:rsid w:val="001B7B4B"/>
    <w:rsid w:val="001C2B2C"/>
    <w:rsid w:val="001C5689"/>
    <w:rsid w:val="001C63C2"/>
    <w:rsid w:val="001D16AE"/>
    <w:rsid w:val="001D5FAF"/>
    <w:rsid w:val="001E0EAA"/>
    <w:rsid w:val="001E280F"/>
    <w:rsid w:val="001E3C18"/>
    <w:rsid w:val="001E4B00"/>
    <w:rsid w:val="001E4B3A"/>
    <w:rsid w:val="001E4FB4"/>
    <w:rsid w:val="001E5B33"/>
    <w:rsid w:val="001E74AF"/>
    <w:rsid w:val="001E7D06"/>
    <w:rsid w:val="001F10E4"/>
    <w:rsid w:val="001F1B88"/>
    <w:rsid w:val="001F20DC"/>
    <w:rsid w:val="001F2CF0"/>
    <w:rsid w:val="001F34BA"/>
    <w:rsid w:val="001F628D"/>
    <w:rsid w:val="001F7361"/>
    <w:rsid w:val="0020234E"/>
    <w:rsid w:val="0020389F"/>
    <w:rsid w:val="00204C66"/>
    <w:rsid w:val="0021142E"/>
    <w:rsid w:val="00212691"/>
    <w:rsid w:val="0021306A"/>
    <w:rsid w:val="002132A5"/>
    <w:rsid w:val="0021543E"/>
    <w:rsid w:val="00217044"/>
    <w:rsid w:val="0021754E"/>
    <w:rsid w:val="00220C35"/>
    <w:rsid w:val="00223A2B"/>
    <w:rsid w:val="00223A75"/>
    <w:rsid w:val="00223ED0"/>
    <w:rsid w:val="00230079"/>
    <w:rsid w:val="0023014F"/>
    <w:rsid w:val="00231670"/>
    <w:rsid w:val="00231F2E"/>
    <w:rsid w:val="002360E6"/>
    <w:rsid w:val="002362D6"/>
    <w:rsid w:val="00240137"/>
    <w:rsid w:val="00240CCB"/>
    <w:rsid w:val="002428EE"/>
    <w:rsid w:val="00242F2E"/>
    <w:rsid w:val="0024476F"/>
    <w:rsid w:val="002462D2"/>
    <w:rsid w:val="00253F8A"/>
    <w:rsid w:val="00253FFB"/>
    <w:rsid w:val="0025533B"/>
    <w:rsid w:val="00257B63"/>
    <w:rsid w:val="00262835"/>
    <w:rsid w:val="00265054"/>
    <w:rsid w:val="002679AE"/>
    <w:rsid w:val="002726AA"/>
    <w:rsid w:val="00274FFF"/>
    <w:rsid w:val="00275020"/>
    <w:rsid w:val="00275DA8"/>
    <w:rsid w:val="00276772"/>
    <w:rsid w:val="00276A8D"/>
    <w:rsid w:val="0028213C"/>
    <w:rsid w:val="0028219F"/>
    <w:rsid w:val="002834BC"/>
    <w:rsid w:val="00286044"/>
    <w:rsid w:val="002871E9"/>
    <w:rsid w:val="002910A5"/>
    <w:rsid w:val="00293393"/>
    <w:rsid w:val="00293707"/>
    <w:rsid w:val="00295D82"/>
    <w:rsid w:val="002966F9"/>
    <w:rsid w:val="0029739A"/>
    <w:rsid w:val="0029797E"/>
    <w:rsid w:val="002A0D52"/>
    <w:rsid w:val="002B0919"/>
    <w:rsid w:val="002B0B5D"/>
    <w:rsid w:val="002B1242"/>
    <w:rsid w:val="002B4366"/>
    <w:rsid w:val="002B5DFE"/>
    <w:rsid w:val="002C33D1"/>
    <w:rsid w:val="002C3B22"/>
    <w:rsid w:val="002C3F3B"/>
    <w:rsid w:val="002C4251"/>
    <w:rsid w:val="002C5A58"/>
    <w:rsid w:val="002D0256"/>
    <w:rsid w:val="002D2B92"/>
    <w:rsid w:val="002D4925"/>
    <w:rsid w:val="002D57D4"/>
    <w:rsid w:val="002D5D8C"/>
    <w:rsid w:val="002E0112"/>
    <w:rsid w:val="002E2F32"/>
    <w:rsid w:val="002E30C6"/>
    <w:rsid w:val="002F0C53"/>
    <w:rsid w:val="002F3C36"/>
    <w:rsid w:val="002F6883"/>
    <w:rsid w:val="002F6BA2"/>
    <w:rsid w:val="003013AA"/>
    <w:rsid w:val="00304579"/>
    <w:rsid w:val="00311C53"/>
    <w:rsid w:val="00316250"/>
    <w:rsid w:val="00316C07"/>
    <w:rsid w:val="00322A23"/>
    <w:rsid w:val="00324235"/>
    <w:rsid w:val="00327059"/>
    <w:rsid w:val="00330739"/>
    <w:rsid w:val="00331431"/>
    <w:rsid w:val="00332DF9"/>
    <w:rsid w:val="00333A28"/>
    <w:rsid w:val="00334699"/>
    <w:rsid w:val="003349CB"/>
    <w:rsid w:val="00336282"/>
    <w:rsid w:val="003370AE"/>
    <w:rsid w:val="0034015F"/>
    <w:rsid w:val="003408B9"/>
    <w:rsid w:val="00340B3B"/>
    <w:rsid w:val="00341A40"/>
    <w:rsid w:val="00344770"/>
    <w:rsid w:val="00347213"/>
    <w:rsid w:val="003506BF"/>
    <w:rsid w:val="00352F3D"/>
    <w:rsid w:val="00354173"/>
    <w:rsid w:val="00354381"/>
    <w:rsid w:val="003547BC"/>
    <w:rsid w:val="00360F40"/>
    <w:rsid w:val="003613FF"/>
    <w:rsid w:val="0036154C"/>
    <w:rsid w:val="00361BBC"/>
    <w:rsid w:val="00363341"/>
    <w:rsid w:val="00365A38"/>
    <w:rsid w:val="00366A24"/>
    <w:rsid w:val="003707D9"/>
    <w:rsid w:val="00371DFA"/>
    <w:rsid w:val="003722C5"/>
    <w:rsid w:val="00372862"/>
    <w:rsid w:val="0037513A"/>
    <w:rsid w:val="003761FC"/>
    <w:rsid w:val="003830CA"/>
    <w:rsid w:val="00386AF3"/>
    <w:rsid w:val="0039191A"/>
    <w:rsid w:val="00392D1B"/>
    <w:rsid w:val="003948C7"/>
    <w:rsid w:val="00396E35"/>
    <w:rsid w:val="003A1ECF"/>
    <w:rsid w:val="003A41CE"/>
    <w:rsid w:val="003A59D1"/>
    <w:rsid w:val="003A777F"/>
    <w:rsid w:val="003A77E9"/>
    <w:rsid w:val="003B1E3A"/>
    <w:rsid w:val="003B2053"/>
    <w:rsid w:val="003B330B"/>
    <w:rsid w:val="003B4F5A"/>
    <w:rsid w:val="003B661B"/>
    <w:rsid w:val="003B71FA"/>
    <w:rsid w:val="003B7AFE"/>
    <w:rsid w:val="003C24F2"/>
    <w:rsid w:val="003C721A"/>
    <w:rsid w:val="003D3A35"/>
    <w:rsid w:val="003D4069"/>
    <w:rsid w:val="003D6CA8"/>
    <w:rsid w:val="003E012C"/>
    <w:rsid w:val="003E1B06"/>
    <w:rsid w:val="003E59DE"/>
    <w:rsid w:val="003F1173"/>
    <w:rsid w:val="003F1A15"/>
    <w:rsid w:val="003F20F1"/>
    <w:rsid w:val="003F291A"/>
    <w:rsid w:val="003F3DC6"/>
    <w:rsid w:val="003F48FC"/>
    <w:rsid w:val="003F5790"/>
    <w:rsid w:val="003F64E8"/>
    <w:rsid w:val="003F662E"/>
    <w:rsid w:val="003F6A0D"/>
    <w:rsid w:val="0040173A"/>
    <w:rsid w:val="00401C3C"/>
    <w:rsid w:val="004111CA"/>
    <w:rsid w:val="00412663"/>
    <w:rsid w:val="00420CD7"/>
    <w:rsid w:val="004213BB"/>
    <w:rsid w:val="00424691"/>
    <w:rsid w:val="00425DE8"/>
    <w:rsid w:val="00431085"/>
    <w:rsid w:val="004329AE"/>
    <w:rsid w:val="0043333B"/>
    <w:rsid w:val="00434FE4"/>
    <w:rsid w:val="004426D4"/>
    <w:rsid w:val="00445774"/>
    <w:rsid w:val="00445D96"/>
    <w:rsid w:val="004461BF"/>
    <w:rsid w:val="004470AE"/>
    <w:rsid w:val="00447B22"/>
    <w:rsid w:val="0045023A"/>
    <w:rsid w:val="0045284B"/>
    <w:rsid w:val="00452C97"/>
    <w:rsid w:val="0045357D"/>
    <w:rsid w:val="00453BD7"/>
    <w:rsid w:val="00453EDE"/>
    <w:rsid w:val="00455649"/>
    <w:rsid w:val="0045783C"/>
    <w:rsid w:val="0045798A"/>
    <w:rsid w:val="00461503"/>
    <w:rsid w:val="00461571"/>
    <w:rsid w:val="00472B11"/>
    <w:rsid w:val="0047408C"/>
    <w:rsid w:val="00474E41"/>
    <w:rsid w:val="0047584A"/>
    <w:rsid w:val="00475D17"/>
    <w:rsid w:val="004768AF"/>
    <w:rsid w:val="00477D9A"/>
    <w:rsid w:val="004805F5"/>
    <w:rsid w:val="0048190B"/>
    <w:rsid w:val="00491846"/>
    <w:rsid w:val="0049337F"/>
    <w:rsid w:val="004A0A2C"/>
    <w:rsid w:val="004A1165"/>
    <w:rsid w:val="004A426F"/>
    <w:rsid w:val="004A5243"/>
    <w:rsid w:val="004A5B41"/>
    <w:rsid w:val="004A600A"/>
    <w:rsid w:val="004A7E1D"/>
    <w:rsid w:val="004C406D"/>
    <w:rsid w:val="004C5CC2"/>
    <w:rsid w:val="004C6A2E"/>
    <w:rsid w:val="004D6143"/>
    <w:rsid w:val="004D6D54"/>
    <w:rsid w:val="004D7CBA"/>
    <w:rsid w:val="004D7DC0"/>
    <w:rsid w:val="004E49C3"/>
    <w:rsid w:val="004E530D"/>
    <w:rsid w:val="004F250A"/>
    <w:rsid w:val="004F6071"/>
    <w:rsid w:val="00500480"/>
    <w:rsid w:val="005030F7"/>
    <w:rsid w:val="00504328"/>
    <w:rsid w:val="00513DFC"/>
    <w:rsid w:val="0051509B"/>
    <w:rsid w:val="005153F4"/>
    <w:rsid w:val="005157CD"/>
    <w:rsid w:val="00520084"/>
    <w:rsid w:val="00520783"/>
    <w:rsid w:val="005217BF"/>
    <w:rsid w:val="005225F7"/>
    <w:rsid w:val="00530150"/>
    <w:rsid w:val="00530A17"/>
    <w:rsid w:val="00530D30"/>
    <w:rsid w:val="00534126"/>
    <w:rsid w:val="00534CE3"/>
    <w:rsid w:val="00540511"/>
    <w:rsid w:val="0054145C"/>
    <w:rsid w:val="0054643F"/>
    <w:rsid w:val="005466B6"/>
    <w:rsid w:val="00550B52"/>
    <w:rsid w:val="00552698"/>
    <w:rsid w:val="005544C3"/>
    <w:rsid w:val="00557353"/>
    <w:rsid w:val="00557477"/>
    <w:rsid w:val="005601C7"/>
    <w:rsid w:val="00560619"/>
    <w:rsid w:val="00561A50"/>
    <w:rsid w:val="00562077"/>
    <w:rsid w:val="00562416"/>
    <w:rsid w:val="00565257"/>
    <w:rsid w:val="00572FC5"/>
    <w:rsid w:val="00573352"/>
    <w:rsid w:val="005735A3"/>
    <w:rsid w:val="005742A9"/>
    <w:rsid w:val="00575973"/>
    <w:rsid w:val="00575EED"/>
    <w:rsid w:val="00576A97"/>
    <w:rsid w:val="005813C7"/>
    <w:rsid w:val="0058241D"/>
    <w:rsid w:val="00582626"/>
    <w:rsid w:val="005827F8"/>
    <w:rsid w:val="005829F1"/>
    <w:rsid w:val="00583614"/>
    <w:rsid w:val="00585448"/>
    <w:rsid w:val="005857D0"/>
    <w:rsid w:val="00586F98"/>
    <w:rsid w:val="00590E75"/>
    <w:rsid w:val="00591A82"/>
    <w:rsid w:val="00592B92"/>
    <w:rsid w:val="00592CE7"/>
    <w:rsid w:val="00592D8D"/>
    <w:rsid w:val="00592FC6"/>
    <w:rsid w:val="00595E5E"/>
    <w:rsid w:val="005A15D7"/>
    <w:rsid w:val="005A27B5"/>
    <w:rsid w:val="005A48F3"/>
    <w:rsid w:val="005A6D1C"/>
    <w:rsid w:val="005B0D9A"/>
    <w:rsid w:val="005B118E"/>
    <w:rsid w:val="005B1B6C"/>
    <w:rsid w:val="005B2CC3"/>
    <w:rsid w:val="005B6090"/>
    <w:rsid w:val="005C04E6"/>
    <w:rsid w:val="005C1556"/>
    <w:rsid w:val="005C1AB1"/>
    <w:rsid w:val="005C20A0"/>
    <w:rsid w:val="005C5209"/>
    <w:rsid w:val="005C571E"/>
    <w:rsid w:val="005D1658"/>
    <w:rsid w:val="005D2220"/>
    <w:rsid w:val="005D2AE4"/>
    <w:rsid w:val="005D6A82"/>
    <w:rsid w:val="005D6E23"/>
    <w:rsid w:val="005D7C36"/>
    <w:rsid w:val="005E090E"/>
    <w:rsid w:val="005E103A"/>
    <w:rsid w:val="005E36F0"/>
    <w:rsid w:val="005E4044"/>
    <w:rsid w:val="005E5382"/>
    <w:rsid w:val="005F382E"/>
    <w:rsid w:val="00600A7C"/>
    <w:rsid w:val="00603E60"/>
    <w:rsid w:val="00605439"/>
    <w:rsid w:val="006066E8"/>
    <w:rsid w:val="006104EE"/>
    <w:rsid w:val="00611BF0"/>
    <w:rsid w:val="00613C49"/>
    <w:rsid w:val="00613CCD"/>
    <w:rsid w:val="00621D4B"/>
    <w:rsid w:val="006239F2"/>
    <w:rsid w:val="0062675D"/>
    <w:rsid w:val="006302C7"/>
    <w:rsid w:val="006348A6"/>
    <w:rsid w:val="00634EA8"/>
    <w:rsid w:val="006367C8"/>
    <w:rsid w:val="00641190"/>
    <w:rsid w:val="006436AF"/>
    <w:rsid w:val="00645EE9"/>
    <w:rsid w:val="00646A9C"/>
    <w:rsid w:val="00646E67"/>
    <w:rsid w:val="0065504F"/>
    <w:rsid w:val="00656D6D"/>
    <w:rsid w:val="0066007F"/>
    <w:rsid w:val="00660390"/>
    <w:rsid w:val="00660AF9"/>
    <w:rsid w:val="00660EBE"/>
    <w:rsid w:val="006628A6"/>
    <w:rsid w:val="00663EB6"/>
    <w:rsid w:val="00664F06"/>
    <w:rsid w:val="006700F7"/>
    <w:rsid w:val="00671CD5"/>
    <w:rsid w:val="006726AC"/>
    <w:rsid w:val="006736D8"/>
    <w:rsid w:val="00677156"/>
    <w:rsid w:val="006825A2"/>
    <w:rsid w:val="0068483D"/>
    <w:rsid w:val="00687B51"/>
    <w:rsid w:val="00690DAB"/>
    <w:rsid w:val="006923EA"/>
    <w:rsid w:val="00697057"/>
    <w:rsid w:val="006A1CE1"/>
    <w:rsid w:val="006A1EE6"/>
    <w:rsid w:val="006A3858"/>
    <w:rsid w:val="006A3AB9"/>
    <w:rsid w:val="006A3BF7"/>
    <w:rsid w:val="006A3EDF"/>
    <w:rsid w:val="006A65C3"/>
    <w:rsid w:val="006A7266"/>
    <w:rsid w:val="006A7375"/>
    <w:rsid w:val="006A7A4A"/>
    <w:rsid w:val="006B35FA"/>
    <w:rsid w:val="006B37B7"/>
    <w:rsid w:val="006C3C6D"/>
    <w:rsid w:val="006C5721"/>
    <w:rsid w:val="006C6F7D"/>
    <w:rsid w:val="006C77EE"/>
    <w:rsid w:val="006C7ECF"/>
    <w:rsid w:val="006D2987"/>
    <w:rsid w:val="006D6061"/>
    <w:rsid w:val="006D60D2"/>
    <w:rsid w:val="006D6327"/>
    <w:rsid w:val="006D6A77"/>
    <w:rsid w:val="006E0F3E"/>
    <w:rsid w:val="006E2CEA"/>
    <w:rsid w:val="006E3C57"/>
    <w:rsid w:val="006E6C9C"/>
    <w:rsid w:val="006F0710"/>
    <w:rsid w:val="006F2862"/>
    <w:rsid w:val="006F3010"/>
    <w:rsid w:val="00701995"/>
    <w:rsid w:val="00705653"/>
    <w:rsid w:val="00705FB1"/>
    <w:rsid w:val="00710EA1"/>
    <w:rsid w:val="0071403B"/>
    <w:rsid w:val="0071561B"/>
    <w:rsid w:val="00715762"/>
    <w:rsid w:val="007163F5"/>
    <w:rsid w:val="00716A22"/>
    <w:rsid w:val="0072167D"/>
    <w:rsid w:val="00721A32"/>
    <w:rsid w:val="00721FE7"/>
    <w:rsid w:val="00722AF0"/>
    <w:rsid w:val="00726576"/>
    <w:rsid w:val="007324D8"/>
    <w:rsid w:val="00732B26"/>
    <w:rsid w:val="007338D7"/>
    <w:rsid w:val="0073517F"/>
    <w:rsid w:val="0074009E"/>
    <w:rsid w:val="00743D38"/>
    <w:rsid w:val="00745682"/>
    <w:rsid w:val="00746824"/>
    <w:rsid w:val="00747D2F"/>
    <w:rsid w:val="00750135"/>
    <w:rsid w:val="007501D4"/>
    <w:rsid w:val="00751151"/>
    <w:rsid w:val="00751FB1"/>
    <w:rsid w:val="00752EDB"/>
    <w:rsid w:val="0075496A"/>
    <w:rsid w:val="00756206"/>
    <w:rsid w:val="00761F15"/>
    <w:rsid w:val="00763258"/>
    <w:rsid w:val="00770679"/>
    <w:rsid w:val="00770B79"/>
    <w:rsid w:val="00773E0F"/>
    <w:rsid w:val="00777E5F"/>
    <w:rsid w:val="00780116"/>
    <w:rsid w:val="0078039E"/>
    <w:rsid w:val="00780F7E"/>
    <w:rsid w:val="00794459"/>
    <w:rsid w:val="00795E2F"/>
    <w:rsid w:val="007963C2"/>
    <w:rsid w:val="00796CE9"/>
    <w:rsid w:val="00797824"/>
    <w:rsid w:val="007A005C"/>
    <w:rsid w:val="007A0A0E"/>
    <w:rsid w:val="007A3221"/>
    <w:rsid w:val="007A5455"/>
    <w:rsid w:val="007A6109"/>
    <w:rsid w:val="007A79C0"/>
    <w:rsid w:val="007B020A"/>
    <w:rsid w:val="007B03F0"/>
    <w:rsid w:val="007B1AE7"/>
    <w:rsid w:val="007B4C52"/>
    <w:rsid w:val="007B6E67"/>
    <w:rsid w:val="007B6EEC"/>
    <w:rsid w:val="007B7C49"/>
    <w:rsid w:val="007C0670"/>
    <w:rsid w:val="007C28FF"/>
    <w:rsid w:val="007C3526"/>
    <w:rsid w:val="007C3683"/>
    <w:rsid w:val="007C5426"/>
    <w:rsid w:val="007C76BF"/>
    <w:rsid w:val="007D1ADA"/>
    <w:rsid w:val="007D1B09"/>
    <w:rsid w:val="007D48AE"/>
    <w:rsid w:val="007D7760"/>
    <w:rsid w:val="007E0DE1"/>
    <w:rsid w:val="007E53DE"/>
    <w:rsid w:val="007E67D4"/>
    <w:rsid w:val="007F3F86"/>
    <w:rsid w:val="007F5A85"/>
    <w:rsid w:val="007F5B59"/>
    <w:rsid w:val="007F7526"/>
    <w:rsid w:val="00807CE0"/>
    <w:rsid w:val="00810B26"/>
    <w:rsid w:val="00810EEA"/>
    <w:rsid w:val="008121CF"/>
    <w:rsid w:val="00812C2E"/>
    <w:rsid w:val="008144D4"/>
    <w:rsid w:val="0081781D"/>
    <w:rsid w:val="00822DF5"/>
    <w:rsid w:val="00825D1B"/>
    <w:rsid w:val="00827877"/>
    <w:rsid w:val="00832169"/>
    <w:rsid w:val="008321E2"/>
    <w:rsid w:val="00834CB2"/>
    <w:rsid w:val="00835C4A"/>
    <w:rsid w:val="0083617F"/>
    <w:rsid w:val="00837D4B"/>
    <w:rsid w:val="00842A0F"/>
    <w:rsid w:val="00845A8A"/>
    <w:rsid w:val="0085146D"/>
    <w:rsid w:val="008516A8"/>
    <w:rsid w:val="00851708"/>
    <w:rsid w:val="0085283E"/>
    <w:rsid w:val="008552D4"/>
    <w:rsid w:val="008563D4"/>
    <w:rsid w:val="00861DCB"/>
    <w:rsid w:val="00863118"/>
    <w:rsid w:val="00863F06"/>
    <w:rsid w:val="00865E88"/>
    <w:rsid w:val="00866083"/>
    <w:rsid w:val="008702C8"/>
    <w:rsid w:val="00873874"/>
    <w:rsid w:val="00877B83"/>
    <w:rsid w:val="00882130"/>
    <w:rsid w:val="008838FC"/>
    <w:rsid w:val="00884E83"/>
    <w:rsid w:val="008855B2"/>
    <w:rsid w:val="008857D8"/>
    <w:rsid w:val="00887861"/>
    <w:rsid w:val="00891522"/>
    <w:rsid w:val="00892C90"/>
    <w:rsid w:val="00893228"/>
    <w:rsid w:val="008934CA"/>
    <w:rsid w:val="00894501"/>
    <w:rsid w:val="008A0BC0"/>
    <w:rsid w:val="008A3926"/>
    <w:rsid w:val="008A634E"/>
    <w:rsid w:val="008A6B1A"/>
    <w:rsid w:val="008B1009"/>
    <w:rsid w:val="008B244D"/>
    <w:rsid w:val="008B37CD"/>
    <w:rsid w:val="008B4B3A"/>
    <w:rsid w:val="008B4FAA"/>
    <w:rsid w:val="008B6228"/>
    <w:rsid w:val="008B7506"/>
    <w:rsid w:val="008B7669"/>
    <w:rsid w:val="008C3042"/>
    <w:rsid w:val="008C4942"/>
    <w:rsid w:val="008C58A7"/>
    <w:rsid w:val="008C6611"/>
    <w:rsid w:val="008D1611"/>
    <w:rsid w:val="008D240C"/>
    <w:rsid w:val="008E38CB"/>
    <w:rsid w:val="008E428E"/>
    <w:rsid w:val="008E4AC9"/>
    <w:rsid w:val="008E5BD7"/>
    <w:rsid w:val="008E6F73"/>
    <w:rsid w:val="008E7572"/>
    <w:rsid w:val="008E7DE2"/>
    <w:rsid w:val="008F00DF"/>
    <w:rsid w:val="008F0A34"/>
    <w:rsid w:val="008F1503"/>
    <w:rsid w:val="008F2B4B"/>
    <w:rsid w:val="008F4430"/>
    <w:rsid w:val="008F61A2"/>
    <w:rsid w:val="008F6218"/>
    <w:rsid w:val="008F70D0"/>
    <w:rsid w:val="008F7703"/>
    <w:rsid w:val="0090027E"/>
    <w:rsid w:val="00903514"/>
    <w:rsid w:val="00905651"/>
    <w:rsid w:val="00917057"/>
    <w:rsid w:val="009226F6"/>
    <w:rsid w:val="00923AFD"/>
    <w:rsid w:val="009271E4"/>
    <w:rsid w:val="009272D7"/>
    <w:rsid w:val="00927E2C"/>
    <w:rsid w:val="0093029E"/>
    <w:rsid w:val="00933425"/>
    <w:rsid w:val="00933C86"/>
    <w:rsid w:val="00934301"/>
    <w:rsid w:val="009347D7"/>
    <w:rsid w:val="009359EB"/>
    <w:rsid w:val="0093691D"/>
    <w:rsid w:val="009468A2"/>
    <w:rsid w:val="00946B33"/>
    <w:rsid w:val="00952D51"/>
    <w:rsid w:val="00955C67"/>
    <w:rsid w:val="009564B0"/>
    <w:rsid w:val="009636B8"/>
    <w:rsid w:val="0096397C"/>
    <w:rsid w:val="00964B4F"/>
    <w:rsid w:val="00965E76"/>
    <w:rsid w:val="00967F54"/>
    <w:rsid w:val="00977D0A"/>
    <w:rsid w:val="009803E2"/>
    <w:rsid w:val="00982505"/>
    <w:rsid w:val="00982CDF"/>
    <w:rsid w:val="00994EAA"/>
    <w:rsid w:val="00996E86"/>
    <w:rsid w:val="009974C1"/>
    <w:rsid w:val="009976BE"/>
    <w:rsid w:val="00997D36"/>
    <w:rsid w:val="009A04F3"/>
    <w:rsid w:val="009A5149"/>
    <w:rsid w:val="009B1802"/>
    <w:rsid w:val="009B1AEA"/>
    <w:rsid w:val="009B1C4F"/>
    <w:rsid w:val="009B2269"/>
    <w:rsid w:val="009C52B1"/>
    <w:rsid w:val="009D15C1"/>
    <w:rsid w:val="009D1BD8"/>
    <w:rsid w:val="009D67F3"/>
    <w:rsid w:val="009D759F"/>
    <w:rsid w:val="009E0DD8"/>
    <w:rsid w:val="009E3733"/>
    <w:rsid w:val="009E783F"/>
    <w:rsid w:val="009F0954"/>
    <w:rsid w:val="009F768A"/>
    <w:rsid w:val="00A00CB1"/>
    <w:rsid w:val="00A011E9"/>
    <w:rsid w:val="00A01BE1"/>
    <w:rsid w:val="00A048C1"/>
    <w:rsid w:val="00A11C9F"/>
    <w:rsid w:val="00A26190"/>
    <w:rsid w:val="00A26232"/>
    <w:rsid w:val="00A2651F"/>
    <w:rsid w:val="00A30ACE"/>
    <w:rsid w:val="00A35AC4"/>
    <w:rsid w:val="00A37375"/>
    <w:rsid w:val="00A37647"/>
    <w:rsid w:val="00A401C6"/>
    <w:rsid w:val="00A40F60"/>
    <w:rsid w:val="00A479B0"/>
    <w:rsid w:val="00A51A8D"/>
    <w:rsid w:val="00A54394"/>
    <w:rsid w:val="00A561D9"/>
    <w:rsid w:val="00A57C76"/>
    <w:rsid w:val="00A60D3D"/>
    <w:rsid w:val="00A65273"/>
    <w:rsid w:val="00A66F19"/>
    <w:rsid w:val="00A67263"/>
    <w:rsid w:val="00A67837"/>
    <w:rsid w:val="00A711E0"/>
    <w:rsid w:val="00A726E9"/>
    <w:rsid w:val="00A73E5D"/>
    <w:rsid w:val="00A743E2"/>
    <w:rsid w:val="00A75B08"/>
    <w:rsid w:val="00A80B7C"/>
    <w:rsid w:val="00A80C6B"/>
    <w:rsid w:val="00A82823"/>
    <w:rsid w:val="00A83361"/>
    <w:rsid w:val="00A866AA"/>
    <w:rsid w:val="00A86B16"/>
    <w:rsid w:val="00A90713"/>
    <w:rsid w:val="00A914A1"/>
    <w:rsid w:val="00A931B2"/>
    <w:rsid w:val="00A94F68"/>
    <w:rsid w:val="00A950D5"/>
    <w:rsid w:val="00AA15DA"/>
    <w:rsid w:val="00AA230C"/>
    <w:rsid w:val="00AA3575"/>
    <w:rsid w:val="00AA4659"/>
    <w:rsid w:val="00AA7EE7"/>
    <w:rsid w:val="00AB2939"/>
    <w:rsid w:val="00AB2E5A"/>
    <w:rsid w:val="00AB4335"/>
    <w:rsid w:val="00AB5094"/>
    <w:rsid w:val="00AC04D8"/>
    <w:rsid w:val="00AC1FBA"/>
    <w:rsid w:val="00AC44C7"/>
    <w:rsid w:val="00AC4BF2"/>
    <w:rsid w:val="00AC52CB"/>
    <w:rsid w:val="00AC6CB6"/>
    <w:rsid w:val="00AD6C01"/>
    <w:rsid w:val="00AE37CE"/>
    <w:rsid w:val="00AE4F4D"/>
    <w:rsid w:val="00AE5812"/>
    <w:rsid w:val="00AF4B68"/>
    <w:rsid w:val="00AF4B9F"/>
    <w:rsid w:val="00AF4E78"/>
    <w:rsid w:val="00AF65BA"/>
    <w:rsid w:val="00B00FE3"/>
    <w:rsid w:val="00B0104B"/>
    <w:rsid w:val="00B0140A"/>
    <w:rsid w:val="00B11B74"/>
    <w:rsid w:val="00B12717"/>
    <w:rsid w:val="00B13EC2"/>
    <w:rsid w:val="00B201A9"/>
    <w:rsid w:val="00B22688"/>
    <w:rsid w:val="00B23293"/>
    <w:rsid w:val="00B250B5"/>
    <w:rsid w:val="00B267E5"/>
    <w:rsid w:val="00B27906"/>
    <w:rsid w:val="00B27CFA"/>
    <w:rsid w:val="00B32E5F"/>
    <w:rsid w:val="00B35F64"/>
    <w:rsid w:val="00B37542"/>
    <w:rsid w:val="00B4439D"/>
    <w:rsid w:val="00B45742"/>
    <w:rsid w:val="00B46987"/>
    <w:rsid w:val="00B47523"/>
    <w:rsid w:val="00B5070B"/>
    <w:rsid w:val="00B50A86"/>
    <w:rsid w:val="00B519A9"/>
    <w:rsid w:val="00B5246D"/>
    <w:rsid w:val="00B54BE6"/>
    <w:rsid w:val="00B556A0"/>
    <w:rsid w:val="00B56F69"/>
    <w:rsid w:val="00B60252"/>
    <w:rsid w:val="00B6260C"/>
    <w:rsid w:val="00B62A08"/>
    <w:rsid w:val="00B63571"/>
    <w:rsid w:val="00B64B07"/>
    <w:rsid w:val="00B65817"/>
    <w:rsid w:val="00B65B57"/>
    <w:rsid w:val="00B66611"/>
    <w:rsid w:val="00B678F8"/>
    <w:rsid w:val="00B72727"/>
    <w:rsid w:val="00B74F65"/>
    <w:rsid w:val="00B76991"/>
    <w:rsid w:val="00B77485"/>
    <w:rsid w:val="00B779C7"/>
    <w:rsid w:val="00B82C9D"/>
    <w:rsid w:val="00B841C7"/>
    <w:rsid w:val="00B84736"/>
    <w:rsid w:val="00B854EA"/>
    <w:rsid w:val="00B857E0"/>
    <w:rsid w:val="00B90804"/>
    <w:rsid w:val="00B93123"/>
    <w:rsid w:val="00BA2D53"/>
    <w:rsid w:val="00BA38C0"/>
    <w:rsid w:val="00BA52E9"/>
    <w:rsid w:val="00BB0A67"/>
    <w:rsid w:val="00BB2D3A"/>
    <w:rsid w:val="00BB3CC4"/>
    <w:rsid w:val="00BB420B"/>
    <w:rsid w:val="00BB425C"/>
    <w:rsid w:val="00BB6B80"/>
    <w:rsid w:val="00BB6BA3"/>
    <w:rsid w:val="00BB7957"/>
    <w:rsid w:val="00BC3052"/>
    <w:rsid w:val="00BC356B"/>
    <w:rsid w:val="00BC5258"/>
    <w:rsid w:val="00BD4846"/>
    <w:rsid w:val="00BD7AFF"/>
    <w:rsid w:val="00BE024E"/>
    <w:rsid w:val="00BE11F5"/>
    <w:rsid w:val="00BF5C28"/>
    <w:rsid w:val="00BF791F"/>
    <w:rsid w:val="00C04D0E"/>
    <w:rsid w:val="00C04FDF"/>
    <w:rsid w:val="00C07C61"/>
    <w:rsid w:val="00C134A8"/>
    <w:rsid w:val="00C13F9E"/>
    <w:rsid w:val="00C1563C"/>
    <w:rsid w:val="00C16AC3"/>
    <w:rsid w:val="00C207EB"/>
    <w:rsid w:val="00C21B6A"/>
    <w:rsid w:val="00C21CD6"/>
    <w:rsid w:val="00C24F6E"/>
    <w:rsid w:val="00C313EE"/>
    <w:rsid w:val="00C33278"/>
    <w:rsid w:val="00C345C8"/>
    <w:rsid w:val="00C35403"/>
    <w:rsid w:val="00C355F5"/>
    <w:rsid w:val="00C40536"/>
    <w:rsid w:val="00C4070E"/>
    <w:rsid w:val="00C41A5B"/>
    <w:rsid w:val="00C435D8"/>
    <w:rsid w:val="00C43EF3"/>
    <w:rsid w:val="00C50B3B"/>
    <w:rsid w:val="00C51F00"/>
    <w:rsid w:val="00C53860"/>
    <w:rsid w:val="00C53AD3"/>
    <w:rsid w:val="00C544E0"/>
    <w:rsid w:val="00C5495D"/>
    <w:rsid w:val="00C55192"/>
    <w:rsid w:val="00C55199"/>
    <w:rsid w:val="00C56C0C"/>
    <w:rsid w:val="00C61F9A"/>
    <w:rsid w:val="00C63D8C"/>
    <w:rsid w:val="00C643FF"/>
    <w:rsid w:val="00C64B85"/>
    <w:rsid w:val="00C70170"/>
    <w:rsid w:val="00C70C49"/>
    <w:rsid w:val="00C81C36"/>
    <w:rsid w:val="00C825FB"/>
    <w:rsid w:val="00C869F3"/>
    <w:rsid w:val="00C90448"/>
    <w:rsid w:val="00C910AC"/>
    <w:rsid w:val="00C916DF"/>
    <w:rsid w:val="00CA0677"/>
    <w:rsid w:val="00CA0F6A"/>
    <w:rsid w:val="00CA1C63"/>
    <w:rsid w:val="00CA262B"/>
    <w:rsid w:val="00CA4656"/>
    <w:rsid w:val="00CA65FF"/>
    <w:rsid w:val="00CB139E"/>
    <w:rsid w:val="00CB23A5"/>
    <w:rsid w:val="00CB4603"/>
    <w:rsid w:val="00CB4FA3"/>
    <w:rsid w:val="00CC0C33"/>
    <w:rsid w:val="00CC2178"/>
    <w:rsid w:val="00CC6A54"/>
    <w:rsid w:val="00CC7DDC"/>
    <w:rsid w:val="00CD046A"/>
    <w:rsid w:val="00CD0B7E"/>
    <w:rsid w:val="00CD3FC9"/>
    <w:rsid w:val="00CD69B6"/>
    <w:rsid w:val="00CD757A"/>
    <w:rsid w:val="00CE0765"/>
    <w:rsid w:val="00CE1A26"/>
    <w:rsid w:val="00CE1EB9"/>
    <w:rsid w:val="00CE2315"/>
    <w:rsid w:val="00CE43D5"/>
    <w:rsid w:val="00CE5748"/>
    <w:rsid w:val="00CE7A7B"/>
    <w:rsid w:val="00CF2435"/>
    <w:rsid w:val="00CF2E0C"/>
    <w:rsid w:val="00CF38B6"/>
    <w:rsid w:val="00CF4514"/>
    <w:rsid w:val="00CF79F8"/>
    <w:rsid w:val="00CF7FAC"/>
    <w:rsid w:val="00D000E8"/>
    <w:rsid w:val="00D00AF9"/>
    <w:rsid w:val="00D02A67"/>
    <w:rsid w:val="00D0487A"/>
    <w:rsid w:val="00D060FD"/>
    <w:rsid w:val="00D10018"/>
    <w:rsid w:val="00D129B5"/>
    <w:rsid w:val="00D1532A"/>
    <w:rsid w:val="00D2067E"/>
    <w:rsid w:val="00D26CE7"/>
    <w:rsid w:val="00D3297E"/>
    <w:rsid w:val="00D3351F"/>
    <w:rsid w:val="00D33EDC"/>
    <w:rsid w:val="00D340D0"/>
    <w:rsid w:val="00D35421"/>
    <w:rsid w:val="00D3574F"/>
    <w:rsid w:val="00D36134"/>
    <w:rsid w:val="00D37CED"/>
    <w:rsid w:val="00D41059"/>
    <w:rsid w:val="00D41240"/>
    <w:rsid w:val="00D42C06"/>
    <w:rsid w:val="00D43245"/>
    <w:rsid w:val="00D45BF6"/>
    <w:rsid w:val="00D45DBB"/>
    <w:rsid w:val="00D50A65"/>
    <w:rsid w:val="00D51710"/>
    <w:rsid w:val="00D53C76"/>
    <w:rsid w:val="00D53D74"/>
    <w:rsid w:val="00D57FFC"/>
    <w:rsid w:val="00D6012F"/>
    <w:rsid w:val="00D60315"/>
    <w:rsid w:val="00D643F3"/>
    <w:rsid w:val="00D66D7D"/>
    <w:rsid w:val="00D71EF6"/>
    <w:rsid w:val="00D73035"/>
    <w:rsid w:val="00D73753"/>
    <w:rsid w:val="00D74734"/>
    <w:rsid w:val="00D7640B"/>
    <w:rsid w:val="00D81913"/>
    <w:rsid w:val="00D81F3E"/>
    <w:rsid w:val="00D85EA1"/>
    <w:rsid w:val="00D9028B"/>
    <w:rsid w:val="00D903CA"/>
    <w:rsid w:val="00D91DFA"/>
    <w:rsid w:val="00D92A5C"/>
    <w:rsid w:val="00D95F13"/>
    <w:rsid w:val="00D96F50"/>
    <w:rsid w:val="00D97294"/>
    <w:rsid w:val="00D9747B"/>
    <w:rsid w:val="00D97C98"/>
    <w:rsid w:val="00DA0272"/>
    <w:rsid w:val="00DA38A9"/>
    <w:rsid w:val="00DA58FC"/>
    <w:rsid w:val="00DB4999"/>
    <w:rsid w:val="00DB5BA0"/>
    <w:rsid w:val="00DB704F"/>
    <w:rsid w:val="00DB77C9"/>
    <w:rsid w:val="00DC38D2"/>
    <w:rsid w:val="00DC3CE2"/>
    <w:rsid w:val="00DC411D"/>
    <w:rsid w:val="00DC69A2"/>
    <w:rsid w:val="00DD5F45"/>
    <w:rsid w:val="00DD62FC"/>
    <w:rsid w:val="00DD6AB9"/>
    <w:rsid w:val="00DD74D2"/>
    <w:rsid w:val="00DD7717"/>
    <w:rsid w:val="00DE27A6"/>
    <w:rsid w:val="00DE3FD0"/>
    <w:rsid w:val="00DE5C1F"/>
    <w:rsid w:val="00DF0518"/>
    <w:rsid w:val="00DF0B02"/>
    <w:rsid w:val="00DF35C7"/>
    <w:rsid w:val="00DF5478"/>
    <w:rsid w:val="00DF6613"/>
    <w:rsid w:val="00DF69FB"/>
    <w:rsid w:val="00E00C7E"/>
    <w:rsid w:val="00E03C12"/>
    <w:rsid w:val="00E04B5E"/>
    <w:rsid w:val="00E04D11"/>
    <w:rsid w:val="00E0521D"/>
    <w:rsid w:val="00E054F0"/>
    <w:rsid w:val="00E05EC3"/>
    <w:rsid w:val="00E0745B"/>
    <w:rsid w:val="00E121F9"/>
    <w:rsid w:val="00E12D4E"/>
    <w:rsid w:val="00E14F1C"/>
    <w:rsid w:val="00E2069B"/>
    <w:rsid w:val="00E2125B"/>
    <w:rsid w:val="00E2275D"/>
    <w:rsid w:val="00E242C3"/>
    <w:rsid w:val="00E24428"/>
    <w:rsid w:val="00E24459"/>
    <w:rsid w:val="00E24975"/>
    <w:rsid w:val="00E25C60"/>
    <w:rsid w:val="00E33B76"/>
    <w:rsid w:val="00E33BEF"/>
    <w:rsid w:val="00E42AF1"/>
    <w:rsid w:val="00E42FE7"/>
    <w:rsid w:val="00E4333C"/>
    <w:rsid w:val="00E4501A"/>
    <w:rsid w:val="00E46599"/>
    <w:rsid w:val="00E50C5A"/>
    <w:rsid w:val="00E56D49"/>
    <w:rsid w:val="00E615E4"/>
    <w:rsid w:val="00E62260"/>
    <w:rsid w:val="00E67814"/>
    <w:rsid w:val="00E7291A"/>
    <w:rsid w:val="00E72D29"/>
    <w:rsid w:val="00E740DE"/>
    <w:rsid w:val="00E745CE"/>
    <w:rsid w:val="00E74694"/>
    <w:rsid w:val="00E75791"/>
    <w:rsid w:val="00E762E8"/>
    <w:rsid w:val="00E80699"/>
    <w:rsid w:val="00E90A19"/>
    <w:rsid w:val="00E94635"/>
    <w:rsid w:val="00E9680A"/>
    <w:rsid w:val="00EA5EA5"/>
    <w:rsid w:val="00EB3590"/>
    <w:rsid w:val="00EB3EAC"/>
    <w:rsid w:val="00EB41E4"/>
    <w:rsid w:val="00EB4A4D"/>
    <w:rsid w:val="00EB5830"/>
    <w:rsid w:val="00EB5B84"/>
    <w:rsid w:val="00EB5E3C"/>
    <w:rsid w:val="00EB662E"/>
    <w:rsid w:val="00EC0F40"/>
    <w:rsid w:val="00EC1FC8"/>
    <w:rsid w:val="00EC3A7C"/>
    <w:rsid w:val="00EC6460"/>
    <w:rsid w:val="00EC6BF0"/>
    <w:rsid w:val="00ED16BF"/>
    <w:rsid w:val="00ED3FD5"/>
    <w:rsid w:val="00ED5D58"/>
    <w:rsid w:val="00ED739F"/>
    <w:rsid w:val="00EE4D88"/>
    <w:rsid w:val="00EF1B7C"/>
    <w:rsid w:val="00EF1EC3"/>
    <w:rsid w:val="00EF6B40"/>
    <w:rsid w:val="00EF7DDC"/>
    <w:rsid w:val="00F01A48"/>
    <w:rsid w:val="00F04296"/>
    <w:rsid w:val="00F0449F"/>
    <w:rsid w:val="00F169D4"/>
    <w:rsid w:val="00F20073"/>
    <w:rsid w:val="00F2122C"/>
    <w:rsid w:val="00F23D25"/>
    <w:rsid w:val="00F2496A"/>
    <w:rsid w:val="00F24BED"/>
    <w:rsid w:val="00F26B8A"/>
    <w:rsid w:val="00F26FBF"/>
    <w:rsid w:val="00F27D76"/>
    <w:rsid w:val="00F303D0"/>
    <w:rsid w:val="00F3050C"/>
    <w:rsid w:val="00F31E42"/>
    <w:rsid w:val="00F34EB5"/>
    <w:rsid w:val="00F36E1B"/>
    <w:rsid w:val="00F37B9A"/>
    <w:rsid w:val="00F40CF1"/>
    <w:rsid w:val="00F42735"/>
    <w:rsid w:val="00F45C10"/>
    <w:rsid w:val="00F4686F"/>
    <w:rsid w:val="00F50B11"/>
    <w:rsid w:val="00F54218"/>
    <w:rsid w:val="00F5486F"/>
    <w:rsid w:val="00F61C97"/>
    <w:rsid w:val="00F62908"/>
    <w:rsid w:val="00F63BF3"/>
    <w:rsid w:val="00F640EE"/>
    <w:rsid w:val="00F71EB4"/>
    <w:rsid w:val="00F7394F"/>
    <w:rsid w:val="00F74418"/>
    <w:rsid w:val="00F76653"/>
    <w:rsid w:val="00F77B62"/>
    <w:rsid w:val="00F77ED2"/>
    <w:rsid w:val="00F85116"/>
    <w:rsid w:val="00F91132"/>
    <w:rsid w:val="00F91FFE"/>
    <w:rsid w:val="00F92962"/>
    <w:rsid w:val="00F92B46"/>
    <w:rsid w:val="00F96AA4"/>
    <w:rsid w:val="00F977B5"/>
    <w:rsid w:val="00F97976"/>
    <w:rsid w:val="00FA09D6"/>
    <w:rsid w:val="00FA18EB"/>
    <w:rsid w:val="00FA44C7"/>
    <w:rsid w:val="00FA5F57"/>
    <w:rsid w:val="00FA652F"/>
    <w:rsid w:val="00FB03E4"/>
    <w:rsid w:val="00FB0D6E"/>
    <w:rsid w:val="00FC2D74"/>
    <w:rsid w:val="00FC3276"/>
    <w:rsid w:val="00FC32C7"/>
    <w:rsid w:val="00FC350F"/>
    <w:rsid w:val="00FC7B79"/>
    <w:rsid w:val="00FD15D9"/>
    <w:rsid w:val="00FD213A"/>
    <w:rsid w:val="00FD3668"/>
    <w:rsid w:val="00FD4916"/>
    <w:rsid w:val="00FE1973"/>
    <w:rsid w:val="00FE320E"/>
    <w:rsid w:val="00FE6052"/>
    <w:rsid w:val="00FF253A"/>
    <w:rsid w:val="00FF3064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63E0B-D9B1-4BD2-8E84-250A941F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Pr>
      <w:sz w:val="16"/>
    </w:rPr>
  </w:style>
  <w:style w:type="paragraph" w:customStyle="1" w:styleId="a">
    <w:basedOn w:val="prastasis"/>
    <w:semiHidden/>
    <w:rsid w:val="00D95F13"/>
    <w:pPr>
      <w:spacing w:after="160" w:line="240" w:lineRule="exact"/>
      <w:ind w:firstLine="0"/>
      <w:jc w:val="left"/>
    </w:pPr>
    <w:rPr>
      <w:rFonts w:cs="Verdana"/>
      <w:lang w:eastAsia="lt-LT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Pagrindiniotekstotrauka3">
    <w:name w:val="Body Text Indent 3"/>
    <w:basedOn w:val="prastasis"/>
    <w:rsid w:val="00E4501A"/>
    <w:pPr>
      <w:spacing w:after="120"/>
      <w:ind w:left="283" w:firstLine="0"/>
      <w:jc w:val="left"/>
    </w:pPr>
    <w:rPr>
      <w:sz w:val="16"/>
      <w:szCs w:val="16"/>
      <w:lang w:val="en-GB"/>
    </w:rPr>
  </w:style>
  <w:style w:type="character" w:styleId="Hipersaitas">
    <w:name w:val="Hyperlink"/>
    <w:rsid w:val="00780F7E"/>
    <w:rPr>
      <w:color w:val="0000FF"/>
      <w:u w:val="single"/>
    </w:rPr>
  </w:style>
  <w:style w:type="paragraph" w:styleId="Debesliotekstas">
    <w:name w:val="Balloon Text"/>
    <w:basedOn w:val="prastasis"/>
    <w:semiHidden/>
    <w:rsid w:val="002910A5"/>
    <w:rPr>
      <w:rFonts w:ascii="Tahoma" w:hAnsi="Tahoma" w:cs="Tahoma"/>
      <w:sz w:val="16"/>
      <w:szCs w:val="16"/>
    </w:rPr>
  </w:style>
  <w:style w:type="character" w:styleId="Grietas">
    <w:name w:val="Strong"/>
    <w:basedOn w:val="Numatytasispastraiposriftas"/>
    <w:uiPriority w:val="22"/>
    <w:qFormat/>
    <w:rsid w:val="00894501"/>
    <w:rPr>
      <w:b/>
      <w:bCs/>
    </w:rPr>
  </w:style>
  <w:style w:type="paragraph" w:styleId="Sraopastraipa">
    <w:name w:val="List Paragraph"/>
    <w:basedOn w:val="prastasis"/>
    <w:uiPriority w:val="34"/>
    <w:qFormat/>
    <w:rsid w:val="00F24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1563</Words>
  <Characters>892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ADMINISTRATORIUS</vt:lpstr>
      <vt:lpstr>PLUNGĖS RAJONO SAVIVALDYBĖS ADMINISTRATORIUS</vt:lpstr>
    </vt:vector>
  </TitlesOfParts>
  <Company>Microsoft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ADMINISTRATORIUS</dc:title>
  <dc:creator>vaclovas</dc:creator>
  <cp:lastModifiedBy>Ieva Skiotienė</cp:lastModifiedBy>
  <cp:revision>2</cp:revision>
  <cp:lastPrinted>2016-07-25T09:18:00Z</cp:lastPrinted>
  <dcterms:created xsi:type="dcterms:W3CDTF">2025-08-19T12:39:00Z</dcterms:created>
  <dcterms:modified xsi:type="dcterms:W3CDTF">2025-08-19T12:39:00Z</dcterms:modified>
</cp:coreProperties>
</file>