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C92756" w:rsidRPr="00A53E75" w:rsidTr="00F652D8">
        <w:trPr>
          <w:trHeight w:val="324"/>
        </w:trPr>
        <w:tc>
          <w:tcPr>
            <w:tcW w:w="9855" w:type="dxa"/>
          </w:tcPr>
          <w:p w:rsidR="00C92756" w:rsidRPr="00A53E75" w:rsidRDefault="00C92756" w:rsidP="00F652D8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53E75">
              <w:rPr>
                <w:b/>
                <w:sz w:val="28"/>
                <w:szCs w:val="28"/>
              </w:rPr>
              <w:t>PLUNGĖS RAJONO SAVIVALDYBĖS</w:t>
            </w:r>
          </w:p>
          <w:p w:rsidR="00C92756" w:rsidRPr="00A53E75" w:rsidRDefault="00C92756" w:rsidP="00F652D8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A53E75">
              <w:rPr>
                <w:b/>
                <w:sz w:val="28"/>
                <w:szCs w:val="28"/>
              </w:rPr>
              <w:t>TARYBA</w:t>
            </w:r>
          </w:p>
          <w:p w:rsidR="00C92756" w:rsidRPr="00A53E75" w:rsidRDefault="00C92756" w:rsidP="00F652D8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92756" w:rsidRPr="00A53E75" w:rsidTr="00F652D8">
        <w:trPr>
          <w:trHeight w:val="324"/>
        </w:trPr>
        <w:tc>
          <w:tcPr>
            <w:tcW w:w="9855" w:type="dxa"/>
          </w:tcPr>
          <w:p w:rsidR="00C92756" w:rsidRPr="00A53E75" w:rsidRDefault="00C92756" w:rsidP="00F652D8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A53E75">
              <w:rPr>
                <w:b/>
                <w:sz w:val="28"/>
                <w:szCs w:val="28"/>
              </w:rPr>
              <w:t>SPRENDIMAS</w:t>
            </w:r>
          </w:p>
        </w:tc>
      </w:tr>
      <w:tr w:rsidR="00C92756" w:rsidRPr="00A53E75" w:rsidTr="00F652D8">
        <w:trPr>
          <w:trHeight w:val="324"/>
        </w:trPr>
        <w:tc>
          <w:tcPr>
            <w:tcW w:w="9855" w:type="dxa"/>
          </w:tcPr>
          <w:p w:rsidR="00C92756" w:rsidRPr="00A53E75" w:rsidRDefault="00C92756" w:rsidP="00F652D8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1E64C3">
              <w:rPr>
                <w:b/>
                <w:sz w:val="28"/>
                <w:szCs w:val="28"/>
              </w:rPr>
              <w:t>DĖL PLUNGĖS RAJONO SAVIVALDYBĖS JAUNIMO REIKALŲ TARYBOS</w:t>
            </w:r>
            <w:r>
              <w:rPr>
                <w:b/>
                <w:sz w:val="28"/>
                <w:szCs w:val="28"/>
              </w:rPr>
              <w:t xml:space="preserve"> SUDĖTIES </w:t>
            </w:r>
            <w:r w:rsidRPr="001E64C3">
              <w:rPr>
                <w:b/>
                <w:sz w:val="28"/>
                <w:szCs w:val="28"/>
              </w:rPr>
              <w:t>PATVIRTINIMO</w:t>
            </w:r>
          </w:p>
        </w:tc>
      </w:tr>
      <w:tr w:rsidR="00C92756" w:rsidRPr="00A53E75" w:rsidTr="00F652D8">
        <w:trPr>
          <w:trHeight w:val="324"/>
        </w:trPr>
        <w:tc>
          <w:tcPr>
            <w:tcW w:w="9855" w:type="dxa"/>
          </w:tcPr>
          <w:p w:rsidR="00C92756" w:rsidRPr="00A53E75" w:rsidRDefault="00C92756" w:rsidP="00F652D8">
            <w:pPr>
              <w:tabs>
                <w:tab w:val="left" w:pos="2160"/>
              </w:tabs>
              <w:jc w:val="center"/>
            </w:pPr>
          </w:p>
          <w:p w:rsidR="00C92756" w:rsidRPr="00C92756" w:rsidRDefault="00C92756" w:rsidP="00F652D8">
            <w:pPr>
              <w:jc w:val="center"/>
              <w:rPr>
                <w:rStyle w:val="Komentaronuoroda"/>
                <w:b/>
                <w:sz w:val="24"/>
              </w:rPr>
            </w:pPr>
            <w:r w:rsidRPr="00C92756">
              <w:rPr>
                <w:rStyle w:val="Komentaronuoroda"/>
                <w:sz w:val="24"/>
              </w:rPr>
              <w:t>2023 m. birželio 22 d. Nr. T1-</w:t>
            </w:r>
            <w:r w:rsidR="003F6AC0">
              <w:rPr>
                <w:rStyle w:val="Komentaronuoroda"/>
                <w:sz w:val="24"/>
              </w:rPr>
              <w:t>165</w:t>
            </w:r>
          </w:p>
          <w:p w:rsidR="00C92756" w:rsidRPr="00A53E75" w:rsidRDefault="00C92756" w:rsidP="00F652D8">
            <w:pPr>
              <w:jc w:val="center"/>
            </w:pPr>
            <w:r w:rsidRPr="00C92756">
              <w:rPr>
                <w:rStyle w:val="Komentaronuoroda"/>
                <w:sz w:val="24"/>
              </w:rPr>
              <w:t>Plungė</w:t>
            </w:r>
          </w:p>
        </w:tc>
      </w:tr>
    </w:tbl>
    <w:p w:rsidR="00C92756" w:rsidRDefault="008568E6" w:rsidP="00686177">
      <w:pPr>
        <w:jc w:val="center"/>
        <w:rPr>
          <w:b/>
        </w:rPr>
      </w:pPr>
      <w:bookmarkStart w:id="1" w:name="tekstas"/>
      <w:bookmarkEnd w:id="1"/>
      <w:r>
        <w:rPr>
          <w:b/>
          <w:noProof/>
          <w:sz w:val="28"/>
          <w:szCs w:val="28"/>
        </w:rPr>
        <w:drawing>
          <wp:anchor distT="0" distB="180340" distL="114300" distR="114300" simplePos="0" relativeHeight="251658752" behindDoc="1" locked="0" layoutInCell="0" allowOverlap="1" wp14:anchorId="5168A792" wp14:editId="36F1626F">
            <wp:simplePos x="0" y="0"/>
            <wp:positionH relativeFrom="column">
              <wp:posOffset>2785110</wp:posOffset>
            </wp:positionH>
            <wp:positionV relativeFrom="paragraph">
              <wp:posOffset>-1755775</wp:posOffset>
            </wp:positionV>
            <wp:extent cx="552450" cy="676275"/>
            <wp:effectExtent l="0" t="0" r="0" b="9525"/>
            <wp:wrapTopAndBottom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1EE" w:rsidRDefault="00BE768C" w:rsidP="003B1BBD">
      <w:pPr>
        <w:ind w:firstLine="720"/>
        <w:jc w:val="both"/>
      </w:pPr>
      <w:r>
        <w:t xml:space="preserve">Vadovaudamasi Lietuvos Respublikos vietos savivaldos </w:t>
      </w:r>
      <w:r w:rsidRPr="00293EE4">
        <w:t xml:space="preserve">įstatymo </w:t>
      </w:r>
      <w:r w:rsidR="00293EE4" w:rsidRPr="002522BE">
        <w:t>15</w:t>
      </w:r>
      <w:r w:rsidRPr="002522BE">
        <w:t xml:space="preserve"> straipsnio </w:t>
      </w:r>
      <w:r w:rsidR="00293EE4" w:rsidRPr="004F3874">
        <w:t xml:space="preserve">2 </w:t>
      </w:r>
      <w:r w:rsidR="004F3874" w:rsidRPr="003B1BBD">
        <w:t>dalies</w:t>
      </w:r>
      <w:r w:rsidR="00293EE4" w:rsidRPr="002522BE">
        <w:t xml:space="preserve"> </w:t>
      </w:r>
      <w:r w:rsidRPr="002522BE">
        <w:t>4</w:t>
      </w:r>
      <w:r w:rsidRPr="00293EE4">
        <w:t xml:space="preserve"> </w:t>
      </w:r>
      <w:r w:rsidR="004F3874">
        <w:t>punktu</w:t>
      </w:r>
      <w:r w:rsidR="00293EE4" w:rsidRPr="00293EE4">
        <w:t>,</w:t>
      </w:r>
      <w:r w:rsidRPr="00293EE4">
        <w:t xml:space="preserve"> Lietuvos Respublikos jauni</w:t>
      </w:r>
      <w:r w:rsidR="00863607" w:rsidRPr="00293EE4">
        <w:t>mo politikos pagrindų įstatymo 5</w:t>
      </w:r>
      <w:r w:rsidRPr="00293EE4">
        <w:t xml:space="preserve"> straipsnio 3</w:t>
      </w:r>
      <w:r w:rsidRPr="00863607">
        <w:t xml:space="preserve"> dalimi</w:t>
      </w:r>
      <w:r w:rsidR="009E11EE" w:rsidRPr="00863607">
        <w:t>,</w:t>
      </w:r>
      <w:r w:rsidRPr="00863607">
        <w:t xml:space="preserve"> Plungės </w:t>
      </w:r>
      <w:r w:rsidR="0009150F" w:rsidRPr="00863607">
        <w:t>rajono savivaldybės</w:t>
      </w:r>
      <w:r w:rsidR="0009150F" w:rsidRPr="0009150F">
        <w:t xml:space="preserve"> tarybos 2023 m. gegužės 18 d. sprendimu Nr. T1-131</w:t>
      </w:r>
      <w:r w:rsidRPr="0009150F">
        <w:t xml:space="preserve"> „Dėl Plungės rajono savivaldybės jaunimo reikalų tarybos nuostatų patvirtinimo“, Plungės rajono savivaldybės taryba</w:t>
      </w:r>
      <w:r w:rsidR="00A53E2F">
        <w:t xml:space="preserve">    </w:t>
      </w:r>
      <w:r w:rsidRPr="00BE768C">
        <w:t>n u s p r e n d ž i a</w:t>
      </w:r>
      <w:r w:rsidR="009E11EE">
        <w:t>:</w:t>
      </w:r>
    </w:p>
    <w:p w:rsidR="00BE768C" w:rsidRDefault="009E11EE" w:rsidP="002522BE">
      <w:pPr>
        <w:ind w:firstLine="720"/>
        <w:jc w:val="both"/>
      </w:pPr>
      <w:r>
        <w:t>1.</w:t>
      </w:r>
      <w:r w:rsidR="00BE768C" w:rsidRPr="00BE768C">
        <w:t xml:space="preserve"> </w:t>
      </w:r>
      <w:r>
        <w:t>P</w:t>
      </w:r>
      <w:r w:rsidR="00BE768C" w:rsidRPr="00BE768C">
        <w:t xml:space="preserve">atvirtinti Plungės rajono savivaldybės </w:t>
      </w:r>
      <w:r>
        <w:t>J</w:t>
      </w:r>
      <w:r w:rsidR="00BE768C" w:rsidRPr="00BE768C">
        <w:t>aunimo reikalų tarybos sudėtį:</w:t>
      </w:r>
    </w:p>
    <w:p w:rsidR="00F27DFF" w:rsidRPr="00BE768C" w:rsidRDefault="003F6AC0" w:rsidP="002522BE">
      <w:pPr>
        <w:tabs>
          <w:tab w:val="left" w:pos="946"/>
        </w:tabs>
        <w:ind w:firstLine="720"/>
        <w:jc w:val="both"/>
      </w:pPr>
      <w:r>
        <w:t>Audrius Misiūnas</w:t>
      </w:r>
      <w:r w:rsidR="00CC1895" w:rsidRPr="00BE768C">
        <w:t>, Savivaldybės tarybos nar</w:t>
      </w:r>
      <w:r>
        <w:t>ys</w:t>
      </w:r>
      <w:r w:rsidR="00CC1895" w:rsidRPr="00BE768C">
        <w:t>;</w:t>
      </w:r>
    </w:p>
    <w:p w:rsidR="00E10167" w:rsidRPr="00BE768C" w:rsidRDefault="003F6AC0">
      <w:pPr>
        <w:ind w:firstLine="720"/>
        <w:jc w:val="both"/>
      </w:pPr>
      <w:r>
        <w:t xml:space="preserve">Vida </w:t>
      </w:r>
      <w:proofErr w:type="spellStart"/>
      <w:r>
        <w:t>Bondauskienė</w:t>
      </w:r>
      <w:proofErr w:type="spellEnd"/>
      <w:r>
        <w:t>, Savivaldybės tarybos narė</w:t>
      </w:r>
      <w:r w:rsidR="00E10167" w:rsidRPr="00BE768C">
        <w:t>;</w:t>
      </w:r>
    </w:p>
    <w:p w:rsidR="009E11EE" w:rsidRPr="00A53E2F" w:rsidRDefault="00A53E2F">
      <w:pPr>
        <w:ind w:firstLine="720"/>
        <w:jc w:val="both"/>
      </w:pPr>
      <w:r w:rsidRPr="00A53E2F">
        <w:t>Neimantas Rimavičius</w:t>
      </w:r>
      <w:r w:rsidR="009E11EE" w:rsidRPr="00A53E2F">
        <w:t>, Plungės atviro jaunimo centro deleguota</w:t>
      </w:r>
      <w:r w:rsidRPr="00A53E2F">
        <w:t>s atstovas</w:t>
      </w:r>
      <w:r w:rsidR="009E11EE" w:rsidRPr="00A53E2F">
        <w:t>;</w:t>
      </w:r>
    </w:p>
    <w:p w:rsidR="009E11EE" w:rsidRPr="00A53E2F" w:rsidRDefault="00A53E2F">
      <w:pPr>
        <w:ind w:firstLine="720"/>
        <w:jc w:val="both"/>
      </w:pPr>
      <w:r w:rsidRPr="00A53E2F">
        <w:t>Laurynas Smaguris</w:t>
      </w:r>
      <w:r w:rsidR="009E11EE" w:rsidRPr="00A53E2F">
        <w:t>, NVO „Krantas“ deleguotas atstovas;</w:t>
      </w:r>
    </w:p>
    <w:p w:rsidR="009E11EE" w:rsidRPr="00A53E2F" w:rsidRDefault="00A53E2F">
      <w:pPr>
        <w:ind w:firstLine="720"/>
        <w:jc w:val="both"/>
      </w:pPr>
      <w:proofErr w:type="spellStart"/>
      <w:r w:rsidRPr="00A53E2F">
        <w:t>Ula</w:t>
      </w:r>
      <w:proofErr w:type="spellEnd"/>
      <w:r w:rsidRPr="00A53E2F">
        <w:t xml:space="preserve"> </w:t>
      </w:r>
      <w:proofErr w:type="spellStart"/>
      <w:r w:rsidRPr="00A53E2F">
        <w:t>Trilikauskaitė</w:t>
      </w:r>
      <w:proofErr w:type="spellEnd"/>
      <w:r w:rsidR="009E11EE" w:rsidRPr="00A53E2F">
        <w:t xml:space="preserve">, </w:t>
      </w:r>
      <w:r w:rsidRPr="00A53E2F">
        <w:t>Plungės „Saulės“ gimnazijos mokinių savivaldos deleguota</w:t>
      </w:r>
      <w:r w:rsidR="009E11EE" w:rsidRPr="00A53E2F">
        <w:t xml:space="preserve"> atstovė;</w:t>
      </w:r>
    </w:p>
    <w:p w:rsidR="009E11EE" w:rsidRPr="00A53E2F" w:rsidRDefault="00A53E2F">
      <w:pPr>
        <w:ind w:firstLine="720"/>
        <w:jc w:val="both"/>
      </w:pPr>
      <w:r w:rsidRPr="00A53E2F">
        <w:t>Barbora Gedvilaitė</w:t>
      </w:r>
      <w:r w:rsidR="009E11EE" w:rsidRPr="00A53E2F">
        <w:t xml:space="preserve">, save išsikėlusi kandidatė; </w:t>
      </w:r>
    </w:p>
    <w:p w:rsidR="009E11EE" w:rsidRPr="00A53E2F" w:rsidRDefault="00A53E2F" w:rsidP="004F3874">
      <w:pPr>
        <w:ind w:firstLine="720"/>
        <w:jc w:val="both"/>
      </w:pPr>
      <w:r w:rsidRPr="00A53E2F">
        <w:t>Vincentas Adakauskas</w:t>
      </w:r>
      <w:r w:rsidR="009E11EE" w:rsidRPr="00A53E2F">
        <w:t xml:space="preserve">, Lietuvos skautijos </w:t>
      </w:r>
      <w:r w:rsidR="009E11EE" w:rsidRPr="002522BE">
        <w:t xml:space="preserve">Plungės </w:t>
      </w:r>
      <w:proofErr w:type="spellStart"/>
      <w:r w:rsidR="009E11EE" w:rsidRPr="002522BE">
        <w:t>Gondingos</w:t>
      </w:r>
      <w:proofErr w:type="spellEnd"/>
      <w:r w:rsidR="009E11EE" w:rsidRPr="002522BE">
        <w:t xml:space="preserve"> tunto deleguotas</w:t>
      </w:r>
      <w:r w:rsidR="009E11EE" w:rsidRPr="00A53E2F">
        <w:t xml:space="preserve"> atstovas; </w:t>
      </w:r>
    </w:p>
    <w:p w:rsidR="009E11EE" w:rsidRPr="00A53E2F" w:rsidRDefault="00A53E2F" w:rsidP="002522BE">
      <w:pPr>
        <w:ind w:firstLine="720"/>
        <w:jc w:val="both"/>
      </w:pPr>
      <w:r w:rsidRPr="00A53E2F">
        <w:t>Monika Šakinė</w:t>
      </w:r>
      <w:r w:rsidR="009E11EE" w:rsidRPr="00A53E2F">
        <w:t xml:space="preserve">, Plungės </w:t>
      </w:r>
      <w:r w:rsidRPr="00A53E2F">
        <w:t>rajono savivaldybės visuomenės sveikatos biuro</w:t>
      </w:r>
      <w:r w:rsidR="009E11EE" w:rsidRPr="00A53E2F">
        <w:t xml:space="preserve"> deleguota atstovė; </w:t>
      </w:r>
    </w:p>
    <w:p w:rsidR="00954142" w:rsidRPr="00A53E2F" w:rsidRDefault="00954142" w:rsidP="002522BE">
      <w:pPr>
        <w:ind w:firstLine="720"/>
        <w:jc w:val="both"/>
      </w:pPr>
      <w:proofErr w:type="spellStart"/>
      <w:r w:rsidRPr="00A53E2F">
        <w:t>Oresta</w:t>
      </w:r>
      <w:proofErr w:type="spellEnd"/>
      <w:r w:rsidRPr="00A53E2F">
        <w:t xml:space="preserve"> </w:t>
      </w:r>
      <w:proofErr w:type="spellStart"/>
      <w:r w:rsidRPr="00A53E2F">
        <w:t>Gerulskienė</w:t>
      </w:r>
      <w:proofErr w:type="spellEnd"/>
      <w:r w:rsidRPr="00A53E2F">
        <w:t xml:space="preserve">, </w:t>
      </w:r>
      <w:r w:rsidR="003463E5">
        <w:t>s</w:t>
      </w:r>
      <w:r w:rsidRPr="00A53E2F">
        <w:t>avivaldybės gydytoja;</w:t>
      </w:r>
    </w:p>
    <w:p w:rsidR="00F27DFF" w:rsidRPr="00DC1C36" w:rsidRDefault="0009150F">
      <w:pPr>
        <w:ind w:firstLine="720"/>
        <w:jc w:val="both"/>
      </w:pPr>
      <w:r w:rsidRPr="00DC1C36">
        <w:t xml:space="preserve">Gintarė </w:t>
      </w:r>
      <w:proofErr w:type="spellStart"/>
      <w:r w:rsidRPr="00DC1C36">
        <w:t>Višinskytė</w:t>
      </w:r>
      <w:proofErr w:type="spellEnd"/>
      <w:r w:rsidR="00646857" w:rsidRPr="00DC1C36">
        <w:t xml:space="preserve">, Savivaldybės </w:t>
      </w:r>
      <w:r w:rsidR="001332DA" w:rsidRPr="00DC1C36">
        <w:t xml:space="preserve">administracijos </w:t>
      </w:r>
      <w:r w:rsidR="00915C6B" w:rsidRPr="00DC1C36">
        <w:t>Švietimo ir sporto skyriaus vyr</w:t>
      </w:r>
      <w:r w:rsidR="003463E5">
        <w:t>.</w:t>
      </w:r>
      <w:r w:rsidR="00915C6B" w:rsidRPr="00DC1C36">
        <w:t xml:space="preserve"> specialistė (</w:t>
      </w:r>
      <w:proofErr w:type="spellStart"/>
      <w:r w:rsidR="00915C6B" w:rsidRPr="00DC1C36">
        <w:t>tarpinstitucinio</w:t>
      </w:r>
      <w:proofErr w:type="spellEnd"/>
      <w:r w:rsidR="00915C6B" w:rsidRPr="00DC1C36">
        <w:t xml:space="preserve"> bendradarbiavimo koordinatorė)</w:t>
      </w:r>
      <w:r w:rsidR="00DC1C36" w:rsidRPr="00DC1C36">
        <w:t>;</w:t>
      </w:r>
    </w:p>
    <w:p w:rsidR="00DC1C36" w:rsidRPr="00DC1C36" w:rsidRDefault="00DC1C36">
      <w:pPr>
        <w:ind w:firstLine="720"/>
        <w:contextualSpacing/>
        <w:jc w:val="both"/>
        <w:rPr>
          <w:szCs w:val="20"/>
          <w:lang w:eastAsia="en-US"/>
        </w:rPr>
      </w:pPr>
      <w:r w:rsidRPr="00DC1C36">
        <w:rPr>
          <w:szCs w:val="20"/>
          <w:lang w:eastAsia="en-US"/>
        </w:rPr>
        <w:t>Gintar</w:t>
      </w:r>
      <w:r w:rsidR="003463E5">
        <w:rPr>
          <w:szCs w:val="20"/>
          <w:lang w:eastAsia="en-US"/>
        </w:rPr>
        <w:t>as</w:t>
      </w:r>
      <w:r w:rsidRPr="00DC1C36">
        <w:rPr>
          <w:szCs w:val="20"/>
          <w:lang w:eastAsia="en-US"/>
        </w:rPr>
        <w:t xml:space="preserve"> Ramon</w:t>
      </w:r>
      <w:r w:rsidR="003463E5">
        <w:rPr>
          <w:szCs w:val="20"/>
          <w:lang w:eastAsia="en-US"/>
        </w:rPr>
        <w:t>as</w:t>
      </w:r>
      <w:r w:rsidRPr="00DC1C36">
        <w:rPr>
          <w:szCs w:val="20"/>
          <w:lang w:eastAsia="en-US"/>
        </w:rPr>
        <w:t xml:space="preserve">, </w:t>
      </w:r>
      <w:r w:rsidR="003463E5">
        <w:rPr>
          <w:szCs w:val="20"/>
          <w:lang w:eastAsia="en-US"/>
        </w:rPr>
        <w:t>S</w:t>
      </w:r>
      <w:r w:rsidRPr="00DC1C36">
        <w:rPr>
          <w:szCs w:val="20"/>
          <w:lang w:eastAsia="en-US"/>
        </w:rPr>
        <w:t>avivaldybės administracijos Architektūros ir planavimo skyriaus vyr</w:t>
      </w:r>
      <w:r w:rsidR="003463E5">
        <w:rPr>
          <w:szCs w:val="20"/>
          <w:lang w:eastAsia="en-US"/>
        </w:rPr>
        <w:t>.</w:t>
      </w:r>
      <w:r w:rsidRPr="00DC1C36">
        <w:rPr>
          <w:szCs w:val="20"/>
          <w:lang w:eastAsia="en-US"/>
        </w:rPr>
        <w:t xml:space="preserve"> specialist</w:t>
      </w:r>
      <w:r w:rsidR="003463E5">
        <w:rPr>
          <w:szCs w:val="20"/>
          <w:lang w:eastAsia="en-US"/>
        </w:rPr>
        <w:t>as</w:t>
      </w:r>
      <w:r>
        <w:rPr>
          <w:szCs w:val="20"/>
          <w:lang w:eastAsia="en-US"/>
        </w:rPr>
        <w:t>;</w:t>
      </w:r>
    </w:p>
    <w:p w:rsidR="00DC1C36" w:rsidRPr="00DC1C36" w:rsidRDefault="00DC1C36" w:rsidP="003B1BBD">
      <w:pPr>
        <w:ind w:firstLine="720"/>
        <w:jc w:val="both"/>
        <w:rPr>
          <w:szCs w:val="20"/>
          <w:lang w:eastAsia="en-US"/>
        </w:rPr>
      </w:pPr>
      <w:r w:rsidRPr="00DC1C36">
        <w:rPr>
          <w:szCs w:val="20"/>
          <w:lang w:eastAsia="en-US"/>
        </w:rPr>
        <w:t>Evelin</w:t>
      </w:r>
      <w:r w:rsidR="003463E5">
        <w:rPr>
          <w:szCs w:val="20"/>
          <w:lang w:eastAsia="en-US"/>
        </w:rPr>
        <w:t>a</w:t>
      </w:r>
      <w:r w:rsidRPr="00DC1C36">
        <w:rPr>
          <w:szCs w:val="20"/>
          <w:lang w:eastAsia="en-US"/>
        </w:rPr>
        <w:t xml:space="preserve"> Petrikait</w:t>
      </w:r>
      <w:r w:rsidR="003463E5">
        <w:rPr>
          <w:szCs w:val="20"/>
          <w:lang w:eastAsia="en-US"/>
        </w:rPr>
        <w:t>ė</w:t>
      </w:r>
      <w:r w:rsidRPr="00DC1C36">
        <w:rPr>
          <w:szCs w:val="20"/>
          <w:lang w:eastAsia="en-US"/>
        </w:rPr>
        <w:t>, Savivaldybės administracijos Strateginio planavimo ir investicijų skyriaus vyr</w:t>
      </w:r>
      <w:r w:rsidR="003463E5">
        <w:rPr>
          <w:szCs w:val="20"/>
          <w:lang w:eastAsia="en-US"/>
        </w:rPr>
        <w:t>.</w:t>
      </w:r>
      <w:r w:rsidRPr="00DC1C36">
        <w:rPr>
          <w:szCs w:val="20"/>
          <w:lang w:eastAsia="en-US"/>
        </w:rPr>
        <w:t xml:space="preserve"> specialist</w:t>
      </w:r>
      <w:r w:rsidR="003463E5">
        <w:rPr>
          <w:szCs w:val="20"/>
          <w:lang w:eastAsia="en-US"/>
        </w:rPr>
        <w:t>ė</w:t>
      </w:r>
      <w:r w:rsidRPr="00DC1C36">
        <w:rPr>
          <w:szCs w:val="20"/>
          <w:lang w:eastAsia="en-US"/>
        </w:rPr>
        <w:t>.</w:t>
      </w:r>
    </w:p>
    <w:p w:rsidR="004054D0" w:rsidRPr="009D7A0C" w:rsidRDefault="009E11EE" w:rsidP="003B1BBD">
      <w:pPr>
        <w:ind w:firstLine="720"/>
        <w:jc w:val="both"/>
      </w:pPr>
      <w:r>
        <w:t xml:space="preserve">2. </w:t>
      </w:r>
      <w:r w:rsidR="009D7A0C">
        <w:t>Pripažinti netekusi</w:t>
      </w:r>
      <w:r w:rsidR="003463E5">
        <w:t>u</w:t>
      </w:r>
      <w:r w:rsidR="004054D0" w:rsidRPr="005C7E64">
        <w:t xml:space="preserve"> galios </w:t>
      </w:r>
      <w:r w:rsidR="00B01017" w:rsidRPr="005C7E64">
        <w:t xml:space="preserve">Plungės rajono savivaldybės tarybos </w:t>
      </w:r>
      <w:r w:rsidR="008879AB">
        <w:t>2021</w:t>
      </w:r>
      <w:r w:rsidR="00E10167" w:rsidRPr="005C7E64">
        <w:t xml:space="preserve"> m. </w:t>
      </w:r>
      <w:r w:rsidR="008879AB">
        <w:t>liepos 29</w:t>
      </w:r>
      <w:r w:rsidR="00663463">
        <w:t xml:space="preserve"> d. </w:t>
      </w:r>
      <w:r w:rsidR="00663463" w:rsidRPr="002522BE">
        <w:t>sprendimą Nr. T1-201</w:t>
      </w:r>
      <w:r w:rsidR="004054D0" w:rsidRPr="002522BE">
        <w:t xml:space="preserve"> „Dėl</w:t>
      </w:r>
      <w:r w:rsidR="004054D0" w:rsidRPr="004F3874">
        <w:t xml:space="preserve"> Plungės</w:t>
      </w:r>
      <w:r w:rsidR="004054D0" w:rsidRPr="005C7E64">
        <w:t xml:space="preserve"> rajono savivaldybės </w:t>
      </w:r>
      <w:r w:rsidR="00B01017" w:rsidRPr="005C7E64">
        <w:t>J</w:t>
      </w:r>
      <w:r w:rsidR="004054D0" w:rsidRPr="005C7E64">
        <w:t>aun</w:t>
      </w:r>
      <w:r w:rsidR="00E10167" w:rsidRPr="005C7E64">
        <w:t>imo reikalų tarybos patvirtinimo</w:t>
      </w:r>
      <w:r w:rsidR="004054D0" w:rsidRPr="009D7A0C">
        <w:t xml:space="preserve">“ ir </w:t>
      </w:r>
      <w:r w:rsidR="008879AB">
        <w:t>jį keitusius</w:t>
      </w:r>
      <w:r w:rsidR="004054D0" w:rsidRPr="009D7A0C">
        <w:t xml:space="preserve"> </w:t>
      </w:r>
      <w:r w:rsidR="008879AB">
        <w:t>sprendimus</w:t>
      </w:r>
      <w:r w:rsidR="000D011D" w:rsidRPr="009D7A0C">
        <w:t>.</w:t>
      </w:r>
    </w:p>
    <w:p w:rsidR="004054D0" w:rsidRDefault="004054D0" w:rsidP="004054D0">
      <w:pPr>
        <w:ind w:left="720"/>
      </w:pPr>
    </w:p>
    <w:p w:rsidR="00863607" w:rsidRPr="005C7E64" w:rsidRDefault="00863607" w:rsidP="004054D0">
      <w:pPr>
        <w:ind w:left="720"/>
      </w:pPr>
    </w:p>
    <w:p w:rsidR="00FB0743" w:rsidRDefault="00C92756" w:rsidP="00C92756">
      <w:pPr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18098E">
        <w:t>Audrius Klišonis</w:t>
      </w:r>
    </w:p>
    <w:sectPr w:rsidR="00FB0743" w:rsidSect="006460AC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D4C"/>
    <w:multiLevelType w:val="hybridMultilevel"/>
    <w:tmpl w:val="0FCA187E"/>
    <w:lvl w:ilvl="0" w:tplc="98964846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D92A1C"/>
    <w:multiLevelType w:val="hybridMultilevel"/>
    <w:tmpl w:val="04E4ED86"/>
    <w:lvl w:ilvl="0" w:tplc="06E2785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517AC"/>
    <w:multiLevelType w:val="hybridMultilevel"/>
    <w:tmpl w:val="F9501A6C"/>
    <w:lvl w:ilvl="0" w:tplc="308A8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630683"/>
    <w:multiLevelType w:val="hybridMultilevel"/>
    <w:tmpl w:val="1D326CB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D7CC0"/>
    <w:multiLevelType w:val="hybridMultilevel"/>
    <w:tmpl w:val="5008B772"/>
    <w:lvl w:ilvl="0" w:tplc="4058E36C"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F2D2BE3"/>
    <w:multiLevelType w:val="hybridMultilevel"/>
    <w:tmpl w:val="2B6C3F90"/>
    <w:lvl w:ilvl="0" w:tplc="CD6C1D36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443E9"/>
    <w:multiLevelType w:val="hybridMultilevel"/>
    <w:tmpl w:val="F6D04344"/>
    <w:lvl w:ilvl="0" w:tplc="E92E0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050F08"/>
    <w:multiLevelType w:val="hybridMultilevel"/>
    <w:tmpl w:val="8130847C"/>
    <w:lvl w:ilvl="0" w:tplc="F84E9188">
      <w:start w:val="4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D4"/>
    <w:rsid w:val="000005C5"/>
    <w:rsid w:val="00002965"/>
    <w:rsid w:val="00014013"/>
    <w:rsid w:val="00024DF6"/>
    <w:rsid w:val="00026BA8"/>
    <w:rsid w:val="00032E55"/>
    <w:rsid w:val="0004136E"/>
    <w:rsid w:val="00047633"/>
    <w:rsid w:val="00050D2E"/>
    <w:rsid w:val="00051A2C"/>
    <w:rsid w:val="00053D7A"/>
    <w:rsid w:val="00075905"/>
    <w:rsid w:val="0009150F"/>
    <w:rsid w:val="00092087"/>
    <w:rsid w:val="000A5641"/>
    <w:rsid w:val="000A793A"/>
    <w:rsid w:val="000B0AE5"/>
    <w:rsid w:val="000D011D"/>
    <w:rsid w:val="000D1034"/>
    <w:rsid w:val="000F29BF"/>
    <w:rsid w:val="000F7A96"/>
    <w:rsid w:val="00103CAC"/>
    <w:rsid w:val="001117D7"/>
    <w:rsid w:val="001247E1"/>
    <w:rsid w:val="001332DA"/>
    <w:rsid w:val="001548DE"/>
    <w:rsid w:val="00154D72"/>
    <w:rsid w:val="001619F6"/>
    <w:rsid w:val="00163F62"/>
    <w:rsid w:val="001700C2"/>
    <w:rsid w:val="0017020A"/>
    <w:rsid w:val="0017100F"/>
    <w:rsid w:val="001735CE"/>
    <w:rsid w:val="00186FB2"/>
    <w:rsid w:val="00191C62"/>
    <w:rsid w:val="001B1BD9"/>
    <w:rsid w:val="001B7F3F"/>
    <w:rsid w:val="001E64C3"/>
    <w:rsid w:val="001F1D88"/>
    <w:rsid w:val="00200425"/>
    <w:rsid w:val="0021084B"/>
    <w:rsid w:val="00241C0F"/>
    <w:rsid w:val="0024660D"/>
    <w:rsid w:val="00247D2F"/>
    <w:rsid w:val="00250B9A"/>
    <w:rsid w:val="002522BE"/>
    <w:rsid w:val="0025654C"/>
    <w:rsid w:val="00262A2A"/>
    <w:rsid w:val="00277514"/>
    <w:rsid w:val="00293EE4"/>
    <w:rsid w:val="002A2DDD"/>
    <w:rsid w:val="002B6575"/>
    <w:rsid w:val="002C2D8A"/>
    <w:rsid w:val="002D4BDC"/>
    <w:rsid w:val="002E6282"/>
    <w:rsid w:val="002E657B"/>
    <w:rsid w:val="002E7D3B"/>
    <w:rsid w:val="002F1E83"/>
    <w:rsid w:val="00304F2E"/>
    <w:rsid w:val="00315C40"/>
    <w:rsid w:val="00326DA6"/>
    <w:rsid w:val="00334AC9"/>
    <w:rsid w:val="0034400A"/>
    <w:rsid w:val="003463E5"/>
    <w:rsid w:val="00352E4D"/>
    <w:rsid w:val="00362956"/>
    <w:rsid w:val="00381129"/>
    <w:rsid w:val="0038413B"/>
    <w:rsid w:val="003B1BBD"/>
    <w:rsid w:val="003B575A"/>
    <w:rsid w:val="003E003F"/>
    <w:rsid w:val="003E5DFC"/>
    <w:rsid w:val="003F2527"/>
    <w:rsid w:val="003F6AC0"/>
    <w:rsid w:val="004010AC"/>
    <w:rsid w:val="004054D0"/>
    <w:rsid w:val="00412B83"/>
    <w:rsid w:val="00424A4D"/>
    <w:rsid w:val="00426A6A"/>
    <w:rsid w:val="00427DBC"/>
    <w:rsid w:val="00441B98"/>
    <w:rsid w:val="004421CB"/>
    <w:rsid w:val="00442CCA"/>
    <w:rsid w:val="00443914"/>
    <w:rsid w:val="00445952"/>
    <w:rsid w:val="00446169"/>
    <w:rsid w:val="004515EE"/>
    <w:rsid w:val="00461D30"/>
    <w:rsid w:val="0046389B"/>
    <w:rsid w:val="00464BBE"/>
    <w:rsid w:val="00475E89"/>
    <w:rsid w:val="00482AA8"/>
    <w:rsid w:val="00482CF2"/>
    <w:rsid w:val="004909EC"/>
    <w:rsid w:val="004A6990"/>
    <w:rsid w:val="004A72C0"/>
    <w:rsid w:val="004C133C"/>
    <w:rsid w:val="004D02BA"/>
    <w:rsid w:val="004D687E"/>
    <w:rsid w:val="004F3874"/>
    <w:rsid w:val="00510E25"/>
    <w:rsid w:val="00587C05"/>
    <w:rsid w:val="005949F8"/>
    <w:rsid w:val="005A730D"/>
    <w:rsid w:val="005C7E64"/>
    <w:rsid w:val="005E3827"/>
    <w:rsid w:val="0061543C"/>
    <w:rsid w:val="006177AE"/>
    <w:rsid w:val="00627E2C"/>
    <w:rsid w:val="006344C2"/>
    <w:rsid w:val="006366CE"/>
    <w:rsid w:val="00637F5B"/>
    <w:rsid w:val="006460AC"/>
    <w:rsid w:val="00646857"/>
    <w:rsid w:val="0064726A"/>
    <w:rsid w:val="00656A34"/>
    <w:rsid w:val="00663463"/>
    <w:rsid w:val="0067019B"/>
    <w:rsid w:val="00672BCC"/>
    <w:rsid w:val="00686177"/>
    <w:rsid w:val="00691A87"/>
    <w:rsid w:val="00697358"/>
    <w:rsid w:val="006B05A1"/>
    <w:rsid w:val="006B1B02"/>
    <w:rsid w:val="006B3C4A"/>
    <w:rsid w:val="006C46C4"/>
    <w:rsid w:val="006D7A1F"/>
    <w:rsid w:val="006E07D6"/>
    <w:rsid w:val="006F4460"/>
    <w:rsid w:val="00701C73"/>
    <w:rsid w:val="00702A1C"/>
    <w:rsid w:val="00711007"/>
    <w:rsid w:val="007377BC"/>
    <w:rsid w:val="00744235"/>
    <w:rsid w:val="00754ED5"/>
    <w:rsid w:val="00765CA1"/>
    <w:rsid w:val="00774858"/>
    <w:rsid w:val="00775A38"/>
    <w:rsid w:val="007859ED"/>
    <w:rsid w:val="00786EA1"/>
    <w:rsid w:val="007B2C93"/>
    <w:rsid w:val="007B3044"/>
    <w:rsid w:val="007D0FAB"/>
    <w:rsid w:val="007D5CC0"/>
    <w:rsid w:val="007E5759"/>
    <w:rsid w:val="007E5BA7"/>
    <w:rsid w:val="007F3B76"/>
    <w:rsid w:val="00803AF1"/>
    <w:rsid w:val="008218F7"/>
    <w:rsid w:val="00826A8C"/>
    <w:rsid w:val="008552AE"/>
    <w:rsid w:val="008568E6"/>
    <w:rsid w:val="0086031C"/>
    <w:rsid w:val="00863607"/>
    <w:rsid w:val="00871022"/>
    <w:rsid w:val="008879AB"/>
    <w:rsid w:val="00894C08"/>
    <w:rsid w:val="008A26C1"/>
    <w:rsid w:val="008A2728"/>
    <w:rsid w:val="008A5F07"/>
    <w:rsid w:val="008B0874"/>
    <w:rsid w:val="008B7EEF"/>
    <w:rsid w:val="008C2727"/>
    <w:rsid w:val="009024BC"/>
    <w:rsid w:val="00915C6B"/>
    <w:rsid w:val="00934E65"/>
    <w:rsid w:val="009371B7"/>
    <w:rsid w:val="00941DBA"/>
    <w:rsid w:val="00952706"/>
    <w:rsid w:val="00954142"/>
    <w:rsid w:val="00956725"/>
    <w:rsid w:val="00994904"/>
    <w:rsid w:val="009B5B92"/>
    <w:rsid w:val="009C1938"/>
    <w:rsid w:val="009D052E"/>
    <w:rsid w:val="009D7A0C"/>
    <w:rsid w:val="009E11EE"/>
    <w:rsid w:val="00A11C70"/>
    <w:rsid w:val="00A23BE7"/>
    <w:rsid w:val="00A2783C"/>
    <w:rsid w:val="00A53E2F"/>
    <w:rsid w:val="00A547A2"/>
    <w:rsid w:val="00A73A41"/>
    <w:rsid w:val="00A73A7B"/>
    <w:rsid w:val="00A957D4"/>
    <w:rsid w:val="00AB246D"/>
    <w:rsid w:val="00AB5026"/>
    <w:rsid w:val="00AB61B2"/>
    <w:rsid w:val="00AC2415"/>
    <w:rsid w:val="00B01017"/>
    <w:rsid w:val="00B108B8"/>
    <w:rsid w:val="00B16F23"/>
    <w:rsid w:val="00B605B2"/>
    <w:rsid w:val="00B923F6"/>
    <w:rsid w:val="00B957CE"/>
    <w:rsid w:val="00B95F19"/>
    <w:rsid w:val="00BB337F"/>
    <w:rsid w:val="00BD2694"/>
    <w:rsid w:val="00BE223E"/>
    <w:rsid w:val="00BE768C"/>
    <w:rsid w:val="00BF5525"/>
    <w:rsid w:val="00C40ADF"/>
    <w:rsid w:val="00C470D4"/>
    <w:rsid w:val="00C67102"/>
    <w:rsid w:val="00C77013"/>
    <w:rsid w:val="00C80762"/>
    <w:rsid w:val="00C92756"/>
    <w:rsid w:val="00CA6F65"/>
    <w:rsid w:val="00CB7890"/>
    <w:rsid w:val="00CC1895"/>
    <w:rsid w:val="00CC47EA"/>
    <w:rsid w:val="00CC4EFA"/>
    <w:rsid w:val="00CE230C"/>
    <w:rsid w:val="00CF039C"/>
    <w:rsid w:val="00CF3D4E"/>
    <w:rsid w:val="00CF53C2"/>
    <w:rsid w:val="00D20A7E"/>
    <w:rsid w:val="00D32046"/>
    <w:rsid w:val="00D52B8C"/>
    <w:rsid w:val="00D67AC3"/>
    <w:rsid w:val="00D71ACC"/>
    <w:rsid w:val="00D7239D"/>
    <w:rsid w:val="00DB4111"/>
    <w:rsid w:val="00DB7B5F"/>
    <w:rsid w:val="00DC1C36"/>
    <w:rsid w:val="00DF120C"/>
    <w:rsid w:val="00E02D8F"/>
    <w:rsid w:val="00E0692A"/>
    <w:rsid w:val="00E10167"/>
    <w:rsid w:val="00E201BF"/>
    <w:rsid w:val="00E624FC"/>
    <w:rsid w:val="00E875DD"/>
    <w:rsid w:val="00EC572A"/>
    <w:rsid w:val="00ED1312"/>
    <w:rsid w:val="00F06862"/>
    <w:rsid w:val="00F27DFF"/>
    <w:rsid w:val="00F42295"/>
    <w:rsid w:val="00F45799"/>
    <w:rsid w:val="00F55054"/>
    <w:rsid w:val="00F577A3"/>
    <w:rsid w:val="00F63FA9"/>
    <w:rsid w:val="00F648EE"/>
    <w:rsid w:val="00F81B0C"/>
    <w:rsid w:val="00F82561"/>
    <w:rsid w:val="00F87C82"/>
    <w:rsid w:val="00FA1F85"/>
    <w:rsid w:val="00FA35BC"/>
    <w:rsid w:val="00FB0743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5FEE0-F410-4D3F-A01B-F12CA64E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A272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4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CharCharDiagramaDiagrama3DiagramaDiagramaDiagramaDiagramaCharCharDiagramaDiagramaCharCharDiagramaDiagramaCharCharDiagramaDiagramaCharChar">
    <w:name w:val="Diagrama Diagrama Char Char Diagrama Diagrama3 Diagrama Diagrama Diagrama Diagrama Char Char Diagrama Diagrama Char Char Diagrama Diagrama Char Char Diagrama Diagrama Char Char"/>
    <w:basedOn w:val="prastasis"/>
    <w:semiHidden/>
    <w:rsid w:val="00C470D4"/>
    <w:pPr>
      <w:spacing w:before="360" w:after="240" w:line="240" w:lineRule="exact"/>
      <w:jc w:val="both"/>
    </w:pPr>
    <w:rPr>
      <w:szCs w:val="20"/>
      <w:lang w:val="en-GB" w:eastAsia="en-US"/>
    </w:rPr>
  </w:style>
  <w:style w:type="paragraph" w:customStyle="1" w:styleId="CharCharDiagramaDiagramaCharCharDiagramaDiagrama">
    <w:name w:val="Char Char Diagrama Diagrama Char Char Diagrama Diagrama"/>
    <w:basedOn w:val="prastasis"/>
    <w:semiHidden/>
    <w:rsid w:val="00C470D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Komentaronuoroda">
    <w:name w:val="annotation reference"/>
    <w:rsid w:val="00C470D4"/>
    <w:rPr>
      <w:sz w:val="16"/>
    </w:rPr>
  </w:style>
  <w:style w:type="character" w:styleId="Grietas">
    <w:name w:val="Strong"/>
    <w:qFormat/>
    <w:rsid w:val="00C470D4"/>
    <w:rPr>
      <w:b/>
      <w:bCs/>
    </w:rPr>
  </w:style>
  <w:style w:type="paragraph" w:styleId="prastasiniatinklio">
    <w:name w:val="Normal (Web)"/>
    <w:basedOn w:val="prastasis"/>
    <w:rsid w:val="00C470D4"/>
    <w:pPr>
      <w:spacing w:before="100" w:beforeAutospacing="1" w:after="100" w:afterAutospacing="1"/>
    </w:pPr>
  </w:style>
  <w:style w:type="paragraph" w:styleId="Komentarotekstas">
    <w:name w:val="annotation text"/>
    <w:basedOn w:val="prastasis"/>
    <w:semiHidden/>
    <w:rsid w:val="00C470D4"/>
    <w:pPr>
      <w:ind w:firstLine="720"/>
      <w:jc w:val="both"/>
    </w:pPr>
    <w:rPr>
      <w:rFonts w:ascii="Arial" w:hAnsi="Arial"/>
      <w:spacing w:val="-5"/>
      <w:szCs w:val="20"/>
      <w:lang w:eastAsia="en-US"/>
    </w:rPr>
  </w:style>
  <w:style w:type="character" w:customStyle="1" w:styleId="minititle">
    <w:name w:val="minititle"/>
    <w:basedOn w:val="Numatytasispastraiposriftas"/>
    <w:rsid w:val="00C470D4"/>
  </w:style>
  <w:style w:type="character" w:customStyle="1" w:styleId="longtext">
    <w:name w:val="long_text"/>
    <w:basedOn w:val="Numatytasispastraiposriftas"/>
    <w:rsid w:val="00C470D4"/>
  </w:style>
  <w:style w:type="character" w:customStyle="1" w:styleId="hps">
    <w:name w:val="hps"/>
    <w:basedOn w:val="Numatytasispastraiposriftas"/>
    <w:rsid w:val="00C470D4"/>
  </w:style>
  <w:style w:type="paragraph" w:styleId="Debesliotekstas">
    <w:name w:val="Balloon Text"/>
    <w:basedOn w:val="prastasis"/>
    <w:semiHidden/>
    <w:rsid w:val="00994904"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prastasis"/>
    <w:rsid w:val="0061543C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154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agramaDiagramaCharCharDiagramaDiagrama">
    <w:name w:val="Diagrama Diagrama Char Char Diagrama Diagrama"/>
    <w:basedOn w:val="prastasis"/>
    <w:semiHidden/>
    <w:rsid w:val="008B7EEF"/>
    <w:pPr>
      <w:spacing w:before="360" w:after="240" w:line="240" w:lineRule="exact"/>
      <w:jc w:val="both"/>
    </w:pPr>
    <w:rPr>
      <w:szCs w:val="20"/>
      <w:lang w:val="en-GB" w:eastAsia="en-US"/>
    </w:rPr>
  </w:style>
  <w:style w:type="paragraph" w:customStyle="1" w:styleId="DiagramaDiagramaCharCharDiagramaDiagrama1">
    <w:name w:val="Diagrama Diagrama Char Char Diagrama Diagrama1"/>
    <w:basedOn w:val="prastasis"/>
    <w:semiHidden/>
    <w:rsid w:val="00186FB2"/>
    <w:pPr>
      <w:spacing w:before="360" w:after="240" w:line="240" w:lineRule="exact"/>
      <w:jc w:val="both"/>
    </w:pPr>
    <w:rPr>
      <w:szCs w:val="20"/>
      <w:lang w:val="en-GB" w:eastAsia="en-US"/>
    </w:rPr>
  </w:style>
  <w:style w:type="paragraph" w:customStyle="1" w:styleId="DiagramaDiagramaCharCharDiagramaDiagrama2">
    <w:name w:val="Diagrama Diagrama Char Char Diagrama Diagrama2"/>
    <w:basedOn w:val="prastasis"/>
    <w:semiHidden/>
    <w:rsid w:val="008B0874"/>
    <w:pPr>
      <w:spacing w:before="360" w:after="240" w:line="240" w:lineRule="exact"/>
      <w:jc w:val="both"/>
    </w:pPr>
    <w:rPr>
      <w:szCs w:val="20"/>
      <w:lang w:val="en-GB" w:eastAsia="en-US"/>
    </w:rPr>
  </w:style>
  <w:style w:type="character" w:customStyle="1" w:styleId="apple-converted-space">
    <w:name w:val="apple-converted-space"/>
    <w:basedOn w:val="Numatytasispastraiposriftas"/>
    <w:rsid w:val="002A2DDD"/>
  </w:style>
  <w:style w:type="paragraph" w:customStyle="1" w:styleId="DiagramaDiagramaCharCharDiagramaDiagramaCharCharDiagramaDiagrama">
    <w:name w:val="Diagrama Diagrama Char Char Diagrama Diagrama Char Char Diagrama Diagrama"/>
    <w:basedOn w:val="prastasis"/>
    <w:semiHidden/>
    <w:rsid w:val="003E5DF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iagramaDiagramaCharCharDiagramaDiagramaCharCharDiagramaDiagramaCharCharDiagramaDiagrama">
    <w:name w:val="Diagrama Diagrama Char Char Diagrama Diagrama Char Char Diagrama Diagrama Char Char Diagrama Diagrama"/>
    <w:basedOn w:val="prastasis"/>
    <w:semiHidden/>
    <w:rsid w:val="0044595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iagramaDiagramaCharCharDiagramaDiagrama3DiagramaDiagramaDiagramaDiagramaCharCharDiagramaDiagramaCharCharDiagramaDiagramaCharChar">
    <w:name w:val="Diagrama Diagrama Char Char Diagrama Diagrama3 Diagrama Diagrama Diagrama Diagrama Char Char Diagrama Diagrama Char Char Diagrama Diagrama Char Char"/>
    <w:basedOn w:val="prastasis"/>
    <w:semiHidden/>
    <w:rsid w:val="00F63FA9"/>
    <w:pPr>
      <w:spacing w:before="360" w:after="240" w:line="240" w:lineRule="exact"/>
      <w:jc w:val="both"/>
    </w:pPr>
    <w:rPr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Plungės rajono savivaldybė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Gerulskiene</dc:creator>
  <cp:lastModifiedBy>Renata Žukauskė</cp:lastModifiedBy>
  <cp:revision>2</cp:revision>
  <cp:lastPrinted>2018-09-14T08:29:00Z</cp:lastPrinted>
  <dcterms:created xsi:type="dcterms:W3CDTF">2025-03-17T11:45:00Z</dcterms:created>
  <dcterms:modified xsi:type="dcterms:W3CDTF">2025-03-17T11:45:00Z</dcterms:modified>
</cp:coreProperties>
</file>