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6C4" w:rsidRDefault="004876C4" w:rsidP="003A779B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4B99E9" wp14:editId="5F2A4686">
            <wp:simplePos x="0" y="0"/>
            <wp:positionH relativeFrom="page">
              <wp:posOffset>3870960</wp:posOffset>
            </wp:positionH>
            <wp:positionV relativeFrom="page">
              <wp:posOffset>810260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779B" w:rsidRPr="001A090B" w:rsidRDefault="003A779B" w:rsidP="003A779B">
      <w:pPr>
        <w:jc w:val="center"/>
        <w:rPr>
          <w:b/>
          <w:sz w:val="28"/>
          <w:szCs w:val="28"/>
        </w:rPr>
      </w:pPr>
      <w:r w:rsidRPr="001A090B">
        <w:rPr>
          <w:b/>
          <w:sz w:val="28"/>
          <w:szCs w:val="28"/>
        </w:rPr>
        <w:t>PLUNGĖS RAJONO SAVIVALDYBĖS</w:t>
      </w:r>
    </w:p>
    <w:p w:rsidR="003A779B" w:rsidRPr="001A090B" w:rsidRDefault="003A779B" w:rsidP="003A779B">
      <w:pPr>
        <w:jc w:val="center"/>
        <w:rPr>
          <w:b/>
          <w:sz w:val="28"/>
          <w:szCs w:val="28"/>
        </w:rPr>
      </w:pPr>
      <w:r w:rsidRPr="001A090B">
        <w:rPr>
          <w:b/>
          <w:sz w:val="28"/>
          <w:szCs w:val="28"/>
        </w:rPr>
        <w:t>TARYBA</w:t>
      </w:r>
    </w:p>
    <w:p w:rsidR="003A779B" w:rsidRPr="001A090B" w:rsidRDefault="003A779B" w:rsidP="003A779B">
      <w:pPr>
        <w:rPr>
          <w:b/>
          <w:sz w:val="28"/>
          <w:szCs w:val="28"/>
        </w:rPr>
      </w:pPr>
    </w:p>
    <w:p w:rsidR="003913DA" w:rsidRDefault="0099053E" w:rsidP="001158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SPRENDIMAS </w:t>
      </w:r>
    </w:p>
    <w:p w:rsidR="003A779B" w:rsidRPr="001A090B" w:rsidRDefault="0099053E" w:rsidP="001158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DĖL </w:t>
      </w:r>
      <w:r w:rsidR="00F37DE5">
        <w:rPr>
          <w:b/>
          <w:sz w:val="28"/>
          <w:szCs w:val="28"/>
        </w:rPr>
        <w:t>PLUNGĖS RAJONO SAVIVALDYBĖS TARYBOS 2024</w:t>
      </w:r>
      <w:r w:rsidR="003913DA">
        <w:rPr>
          <w:b/>
          <w:sz w:val="28"/>
          <w:szCs w:val="28"/>
        </w:rPr>
        <w:t xml:space="preserve"> </w:t>
      </w:r>
      <w:r w:rsidR="00F37DE5">
        <w:rPr>
          <w:b/>
          <w:sz w:val="28"/>
          <w:szCs w:val="28"/>
        </w:rPr>
        <w:t xml:space="preserve">M. RUGSĖJO 26 D. SPRENDIMO NR.T1-230 </w:t>
      </w:r>
      <w:r>
        <w:rPr>
          <w:b/>
          <w:noProof/>
          <w:sz w:val="28"/>
          <w:szCs w:val="28"/>
        </w:rPr>
        <w:t>„</w:t>
      </w:r>
      <w:r w:rsidR="003A779B" w:rsidRPr="001A090B">
        <w:rPr>
          <w:b/>
          <w:noProof/>
          <w:sz w:val="28"/>
          <w:szCs w:val="28"/>
        </w:rPr>
        <w:t>DĖL PRITARIMO SAVIVALDYBĖS DALYVAV</w:t>
      </w:r>
      <w:r w:rsidR="00936984" w:rsidRPr="001A090B">
        <w:rPr>
          <w:b/>
          <w:noProof/>
          <w:sz w:val="28"/>
          <w:szCs w:val="28"/>
        </w:rPr>
        <w:t>IMUI PAREIŠKĖJO TEISE PROJEKTE „</w:t>
      </w:r>
      <w:r w:rsidR="00936984" w:rsidRPr="001A090B">
        <w:rPr>
          <w:b/>
          <w:color w:val="000000" w:themeColor="text1"/>
          <w:sz w:val="28"/>
          <w:szCs w:val="28"/>
        </w:rPr>
        <w:t>VISOS DIENO</w:t>
      </w:r>
      <w:r>
        <w:rPr>
          <w:b/>
          <w:color w:val="000000" w:themeColor="text1"/>
          <w:sz w:val="28"/>
          <w:szCs w:val="28"/>
        </w:rPr>
        <w:t xml:space="preserve">S MOKYKLOS PASLAUGŲ PRIEINAMUMO </w:t>
      </w:r>
      <w:r w:rsidR="00936984" w:rsidRPr="001A090B">
        <w:rPr>
          <w:b/>
          <w:color w:val="000000" w:themeColor="text1"/>
          <w:sz w:val="28"/>
          <w:szCs w:val="28"/>
        </w:rPr>
        <w:t>DIDINIMAS“</w:t>
      </w:r>
      <w:r w:rsidR="003913DA">
        <w:rPr>
          <w:b/>
          <w:color w:val="000000" w:themeColor="text1"/>
          <w:sz w:val="28"/>
          <w:szCs w:val="28"/>
        </w:rPr>
        <w:t>“</w:t>
      </w:r>
      <w:r>
        <w:rPr>
          <w:b/>
          <w:color w:val="000000" w:themeColor="text1"/>
          <w:sz w:val="28"/>
          <w:szCs w:val="28"/>
        </w:rPr>
        <w:t xml:space="preserve"> PA</w:t>
      </w:r>
      <w:r w:rsidR="00F37DE5">
        <w:rPr>
          <w:b/>
          <w:color w:val="000000" w:themeColor="text1"/>
          <w:sz w:val="28"/>
          <w:szCs w:val="28"/>
        </w:rPr>
        <w:t>KEITIMO</w:t>
      </w:r>
    </w:p>
    <w:p w:rsidR="003A779B" w:rsidRPr="0029204E" w:rsidRDefault="003A779B" w:rsidP="003A779B">
      <w:pPr>
        <w:ind w:firstLine="709"/>
        <w:jc w:val="center"/>
      </w:pPr>
    </w:p>
    <w:p w:rsidR="003A779B" w:rsidRPr="0029204E" w:rsidRDefault="00E31EA8" w:rsidP="003A779B">
      <w:pPr>
        <w:jc w:val="center"/>
        <w:rPr>
          <w:u w:val="single"/>
        </w:rPr>
      </w:pPr>
      <w:r w:rsidRPr="0029204E">
        <w:t xml:space="preserve">2024 m. </w:t>
      </w:r>
      <w:r w:rsidR="0099053E">
        <w:t xml:space="preserve">lapkričio </w:t>
      </w:r>
      <w:r w:rsidRPr="0029204E">
        <w:t>2</w:t>
      </w:r>
      <w:r w:rsidR="00B42C0D">
        <w:t>8</w:t>
      </w:r>
      <w:r w:rsidRPr="0029204E">
        <w:t xml:space="preserve"> d. Nr. T1-</w:t>
      </w:r>
      <w:r w:rsidR="00DB7E6D">
        <w:t>279</w:t>
      </w:r>
      <w:bookmarkStart w:id="0" w:name="_GoBack"/>
      <w:bookmarkEnd w:id="0"/>
      <w:r w:rsidRPr="0029204E">
        <w:t xml:space="preserve"> </w:t>
      </w:r>
    </w:p>
    <w:p w:rsidR="003A779B" w:rsidRDefault="003A779B" w:rsidP="003A779B">
      <w:pPr>
        <w:jc w:val="center"/>
      </w:pPr>
      <w:r>
        <w:t>Plungė</w:t>
      </w:r>
    </w:p>
    <w:p w:rsidR="00F37DE5" w:rsidRDefault="00F37DE5" w:rsidP="003A779B">
      <w:pPr>
        <w:ind w:firstLine="709"/>
        <w:jc w:val="center"/>
      </w:pPr>
    </w:p>
    <w:p w:rsidR="003913DA" w:rsidRDefault="00F37DE5" w:rsidP="003913DA">
      <w:pPr>
        <w:ind w:firstLine="709"/>
        <w:jc w:val="both"/>
        <w:rPr>
          <w:color w:val="000000"/>
        </w:rPr>
      </w:pPr>
      <w:r w:rsidRPr="00BF02BE">
        <w:rPr>
          <w:color w:val="000000"/>
        </w:rPr>
        <w:t>Plungės rajono savivaldybės taryba n u s p r e n d ž i a:</w:t>
      </w:r>
    </w:p>
    <w:p w:rsidR="00F37DE5" w:rsidRDefault="009032BC" w:rsidP="003913DA">
      <w:pPr>
        <w:ind w:firstLine="709"/>
        <w:jc w:val="both"/>
        <w:rPr>
          <w:color w:val="000000" w:themeColor="text1"/>
        </w:rPr>
      </w:pPr>
      <w:r>
        <w:rPr>
          <w:color w:val="000000"/>
        </w:rPr>
        <w:t>P</w:t>
      </w:r>
      <w:r w:rsidR="00F37DE5" w:rsidRPr="00BF02BE">
        <w:rPr>
          <w:color w:val="000000"/>
        </w:rPr>
        <w:t xml:space="preserve">akeisti </w:t>
      </w:r>
      <w:r w:rsidR="00F37DE5">
        <w:t>P</w:t>
      </w:r>
      <w:r w:rsidR="00F37DE5" w:rsidRPr="00F37DE5">
        <w:t>lungės rajono savivaldybės tarybos 2</w:t>
      </w:r>
      <w:r w:rsidR="00F37DE5">
        <w:t>024</w:t>
      </w:r>
      <w:r w:rsidR="003913DA">
        <w:t xml:space="preserve"> </w:t>
      </w:r>
      <w:r w:rsidR="00F37DE5">
        <w:t>m. rugsėjo 26 d. sprendimo Nr.T</w:t>
      </w:r>
      <w:r w:rsidR="00F37DE5" w:rsidRPr="00F37DE5">
        <w:t xml:space="preserve">1-230 </w:t>
      </w:r>
      <w:r w:rsidR="00F37DE5">
        <w:rPr>
          <w:noProof/>
        </w:rPr>
        <w:t>„D</w:t>
      </w:r>
      <w:r w:rsidR="00F37DE5" w:rsidRPr="00F37DE5">
        <w:rPr>
          <w:noProof/>
        </w:rPr>
        <w:t>ėl pritarimo savivaldybės dalyvavimui pareiškėjo teise projekte „</w:t>
      </w:r>
      <w:r w:rsidR="006E7BDD">
        <w:rPr>
          <w:color w:val="000000" w:themeColor="text1"/>
        </w:rPr>
        <w:t xml:space="preserve">Visos dienos mokyklos </w:t>
      </w:r>
      <w:r w:rsidR="00F37DE5" w:rsidRPr="00F37DE5">
        <w:rPr>
          <w:color w:val="000000" w:themeColor="text1"/>
        </w:rPr>
        <w:t>paslaugų prieinamumo didinimas“</w:t>
      </w:r>
      <w:r w:rsidR="003913DA">
        <w:rPr>
          <w:color w:val="000000" w:themeColor="text1"/>
        </w:rPr>
        <w:t>“</w:t>
      </w:r>
      <w:r w:rsidR="00F37DE5">
        <w:rPr>
          <w:color w:val="000000" w:themeColor="text1"/>
        </w:rPr>
        <w:t xml:space="preserve"> 1 punktą ir išdėstyti jį taip:</w:t>
      </w:r>
    </w:p>
    <w:p w:rsidR="00F37DE5" w:rsidRDefault="003913DA" w:rsidP="003913DA">
      <w:pPr>
        <w:pStyle w:val="Sraopastraipa"/>
        <w:tabs>
          <w:tab w:val="left" w:pos="993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„1. </w:t>
      </w:r>
      <w:r w:rsidR="00F37DE5">
        <w:rPr>
          <w:szCs w:val="24"/>
        </w:rPr>
        <w:t xml:space="preserve">Pritarti Savivaldybės dalyvavimui </w:t>
      </w:r>
      <w:r w:rsidR="00F37DE5">
        <w:rPr>
          <w:iCs/>
          <w:szCs w:val="24"/>
        </w:rPr>
        <w:t>Švietimo plėtros programos pažangos priemonės Nr.</w:t>
      </w:r>
      <w:r w:rsidR="00F37DE5">
        <w:rPr>
          <w:iCs/>
          <w:szCs w:val="24"/>
          <w:lang w:eastAsia="lt-LT"/>
        </w:rPr>
        <w:t xml:space="preserve"> 12-003-03-02-01 „</w:t>
      </w:r>
      <w:r w:rsidR="00F37DE5">
        <w:rPr>
          <w:color w:val="000000"/>
          <w:szCs w:val="24"/>
          <w:shd w:val="clear" w:color="auto" w:fill="FFFFFF"/>
        </w:rPr>
        <w:t xml:space="preserve">Įgyvendinti </w:t>
      </w:r>
      <w:proofErr w:type="spellStart"/>
      <w:r w:rsidR="00F37DE5">
        <w:rPr>
          <w:color w:val="000000"/>
          <w:szCs w:val="24"/>
          <w:shd w:val="clear" w:color="auto" w:fill="FFFFFF"/>
        </w:rPr>
        <w:t>įtraukųjį</w:t>
      </w:r>
      <w:proofErr w:type="spellEnd"/>
      <w:r w:rsidR="00F37DE5">
        <w:rPr>
          <w:color w:val="000000"/>
          <w:szCs w:val="24"/>
          <w:shd w:val="clear" w:color="auto" w:fill="FFFFFF"/>
        </w:rPr>
        <w:t xml:space="preserve"> švietimą</w:t>
      </w:r>
      <w:r w:rsidR="00F37DE5">
        <w:rPr>
          <w:iCs/>
          <w:color w:val="000000"/>
          <w:szCs w:val="24"/>
        </w:rPr>
        <w:t>“</w:t>
      </w:r>
      <w:r w:rsidR="00F37DE5">
        <w:rPr>
          <w:szCs w:val="24"/>
        </w:rPr>
        <w:t xml:space="preserve"> projekte </w:t>
      </w:r>
      <w:r w:rsidR="00F37DE5" w:rsidRPr="00936984">
        <w:rPr>
          <w:color w:val="000000" w:themeColor="text1"/>
          <w:szCs w:val="24"/>
        </w:rPr>
        <w:t xml:space="preserve">„Visos dienos mokyklos paslaugų prieinamumo </w:t>
      </w:r>
      <w:r w:rsidR="00F37DE5" w:rsidRPr="00E734A5">
        <w:rPr>
          <w:szCs w:val="24"/>
        </w:rPr>
        <w:t xml:space="preserve">didinimas Plungės rajone “ (toliau </w:t>
      </w:r>
      <w:r w:rsidR="00F37DE5">
        <w:rPr>
          <w:szCs w:val="24"/>
        </w:rPr>
        <w:t>– Projektas) pareiškėjo teise</w:t>
      </w:r>
      <w:r>
        <w:rPr>
          <w:szCs w:val="24"/>
        </w:rPr>
        <w:t>“</w:t>
      </w:r>
      <w:r w:rsidR="00F37DE5">
        <w:rPr>
          <w:szCs w:val="24"/>
        </w:rPr>
        <w:t>.</w:t>
      </w:r>
    </w:p>
    <w:p w:rsidR="003A779B" w:rsidRDefault="003A779B" w:rsidP="004876C4">
      <w:pPr>
        <w:rPr>
          <w:color w:val="000000"/>
        </w:rPr>
      </w:pPr>
    </w:p>
    <w:p w:rsidR="004876C4" w:rsidRDefault="004876C4" w:rsidP="004876C4"/>
    <w:p w:rsidR="003A779B" w:rsidRDefault="00936984" w:rsidP="004876C4">
      <w:pPr>
        <w:tabs>
          <w:tab w:val="left" w:pos="7938"/>
        </w:tabs>
        <w:jc w:val="both"/>
      </w:pPr>
      <w:r>
        <w:t>Savivaldybės meras</w:t>
      </w:r>
      <w:r w:rsidR="003A779B">
        <w:t xml:space="preserve">    </w:t>
      </w:r>
      <w:r>
        <w:t xml:space="preserve">                                                                                              </w:t>
      </w:r>
      <w:r w:rsidR="003A779B">
        <w:t xml:space="preserve">  </w:t>
      </w:r>
      <w:r w:rsidR="003A779B">
        <w:tab/>
      </w:r>
      <w:r w:rsidR="004876C4">
        <w:t>Audrius Klišonis</w:t>
      </w:r>
    </w:p>
    <w:p w:rsidR="00A01410" w:rsidRDefault="00A01410" w:rsidP="00936984"/>
    <w:p w:rsidR="00641531" w:rsidRDefault="00641531" w:rsidP="0029204E">
      <w:pPr>
        <w:jc w:val="both"/>
      </w:pPr>
    </w:p>
    <w:p w:rsidR="00641531" w:rsidRDefault="00641531" w:rsidP="0029204E">
      <w:pPr>
        <w:jc w:val="both"/>
      </w:pPr>
    </w:p>
    <w:p w:rsidR="00641531" w:rsidRDefault="00641531" w:rsidP="0029204E">
      <w:pPr>
        <w:jc w:val="both"/>
      </w:pPr>
    </w:p>
    <w:p w:rsidR="00641531" w:rsidRDefault="00641531" w:rsidP="0029204E">
      <w:pPr>
        <w:jc w:val="both"/>
      </w:pPr>
    </w:p>
    <w:p w:rsidR="00641531" w:rsidRDefault="00641531" w:rsidP="0029204E">
      <w:pPr>
        <w:jc w:val="both"/>
      </w:pPr>
    </w:p>
    <w:p w:rsidR="0029204E" w:rsidRDefault="0029204E" w:rsidP="00936984"/>
    <w:sectPr w:rsidR="0029204E" w:rsidSect="001A090B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E51C6"/>
    <w:multiLevelType w:val="hybridMultilevel"/>
    <w:tmpl w:val="39B8B1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D2148"/>
    <w:multiLevelType w:val="hybridMultilevel"/>
    <w:tmpl w:val="7B92097C"/>
    <w:lvl w:ilvl="0" w:tplc="0B7CF8A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5774A3"/>
    <w:multiLevelType w:val="hybridMultilevel"/>
    <w:tmpl w:val="B4B62D9A"/>
    <w:lvl w:ilvl="0" w:tplc="AADE8242">
      <w:start w:val="3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79B"/>
    <w:rsid w:val="001158D6"/>
    <w:rsid w:val="001A090B"/>
    <w:rsid w:val="001C4008"/>
    <w:rsid w:val="0023193A"/>
    <w:rsid w:val="0029204E"/>
    <w:rsid w:val="002A21B2"/>
    <w:rsid w:val="00385171"/>
    <w:rsid w:val="003913DA"/>
    <w:rsid w:val="003A779B"/>
    <w:rsid w:val="003D68D5"/>
    <w:rsid w:val="00422586"/>
    <w:rsid w:val="00430981"/>
    <w:rsid w:val="004876C4"/>
    <w:rsid w:val="005954BB"/>
    <w:rsid w:val="005D4F63"/>
    <w:rsid w:val="00627B30"/>
    <w:rsid w:val="00641531"/>
    <w:rsid w:val="006E0841"/>
    <w:rsid w:val="006E7BDD"/>
    <w:rsid w:val="007264F1"/>
    <w:rsid w:val="0084356F"/>
    <w:rsid w:val="008756F6"/>
    <w:rsid w:val="009032BC"/>
    <w:rsid w:val="00936984"/>
    <w:rsid w:val="0099053E"/>
    <w:rsid w:val="00A01410"/>
    <w:rsid w:val="00A30BAE"/>
    <w:rsid w:val="00AE7C56"/>
    <w:rsid w:val="00B12D95"/>
    <w:rsid w:val="00B42C0D"/>
    <w:rsid w:val="00BA4BDD"/>
    <w:rsid w:val="00C7456C"/>
    <w:rsid w:val="00CB17CC"/>
    <w:rsid w:val="00CD0FFE"/>
    <w:rsid w:val="00D1457F"/>
    <w:rsid w:val="00D305C8"/>
    <w:rsid w:val="00DB7E6D"/>
    <w:rsid w:val="00DE6448"/>
    <w:rsid w:val="00E31EA8"/>
    <w:rsid w:val="00E734A5"/>
    <w:rsid w:val="00EB2534"/>
    <w:rsid w:val="00EF1400"/>
    <w:rsid w:val="00F37DE5"/>
    <w:rsid w:val="00F8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C6821"/>
  <w15:docId w15:val="{AD95E342-0310-44EF-886D-D53FBF67A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A7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A779B"/>
    <w:pPr>
      <w:ind w:left="720"/>
      <w:contextualSpacing/>
    </w:pPr>
    <w:rPr>
      <w:szCs w:val="20"/>
      <w:lang w:eastAsia="en-US"/>
    </w:rPr>
  </w:style>
  <w:style w:type="character" w:customStyle="1" w:styleId="cs63eb74b2">
    <w:name w:val="cs63eb74b2"/>
    <w:basedOn w:val="Numatytasispastraiposriftas"/>
    <w:rsid w:val="003A779B"/>
  </w:style>
  <w:style w:type="paragraph" w:styleId="prastasiniatinklio">
    <w:name w:val="Normal (Web)"/>
    <w:basedOn w:val="prastasis"/>
    <w:uiPriority w:val="99"/>
    <w:unhideWhenUsed/>
    <w:rsid w:val="005954BB"/>
    <w:pPr>
      <w:spacing w:before="100" w:beforeAutospacing="1" w:after="100" w:afterAutospacing="1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4153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41531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7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Skroblytė</dc:creator>
  <cp:lastModifiedBy>Irmantė Kurmienė</cp:lastModifiedBy>
  <cp:revision>3</cp:revision>
  <dcterms:created xsi:type="dcterms:W3CDTF">2024-11-27T09:18:00Z</dcterms:created>
  <dcterms:modified xsi:type="dcterms:W3CDTF">2024-11-28T14:41:00Z</dcterms:modified>
</cp:coreProperties>
</file>