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29436" w14:textId="07F2EB0E" w:rsidR="005545D4" w:rsidRDefault="005545D4" w:rsidP="00FC2FE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302FE9" wp14:editId="76361793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12DEBA" w14:textId="321803B2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1D965F62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E132E8">
        <w:rPr>
          <w:b/>
          <w:sz w:val="28"/>
        </w:rPr>
        <w:t xml:space="preserve">PLUNGĖS </w:t>
      </w:r>
      <w:r w:rsidR="005C3773">
        <w:rPr>
          <w:b/>
          <w:sz w:val="28"/>
        </w:rPr>
        <w:t>MIESTO</w:t>
      </w:r>
      <w:r w:rsidR="00E132E8">
        <w:rPr>
          <w:b/>
          <w:sz w:val="28"/>
        </w:rPr>
        <w:t xml:space="preserve"> BENDROJO PLANO KEITIMO PATVIRTINIMO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5D404FFC" w:rsidR="00D56554" w:rsidRDefault="00E534C8" w:rsidP="00FC2FE8">
      <w:pPr>
        <w:jc w:val="center"/>
      </w:pPr>
      <w:r>
        <w:t>20</w:t>
      </w:r>
      <w:r w:rsidR="003113D8">
        <w:t>2</w:t>
      </w:r>
      <w:r w:rsidR="00E132E8">
        <w:t>4</w:t>
      </w:r>
      <w:r>
        <w:t xml:space="preserve"> m. </w:t>
      </w:r>
      <w:r w:rsidR="005C7093">
        <w:t>lapkričio</w:t>
      </w:r>
      <w:r w:rsidR="003113D8">
        <w:t xml:space="preserve"> </w:t>
      </w:r>
      <w:r w:rsidR="005C7093">
        <w:t>28</w:t>
      </w:r>
      <w:r>
        <w:t xml:space="preserve"> d. </w:t>
      </w:r>
      <w:r w:rsidR="00D56554">
        <w:t>Nr.</w:t>
      </w:r>
      <w:r>
        <w:t xml:space="preserve"> T1-</w:t>
      </w:r>
      <w:r w:rsidR="000260C4">
        <w:t>289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455EB4C7" w:rsidR="004D5A40" w:rsidRPr="00E06E15" w:rsidRDefault="004D5A40" w:rsidP="00E06E15">
      <w:pPr>
        <w:ind w:firstLine="720"/>
        <w:jc w:val="both"/>
        <w:rPr>
          <w:b/>
        </w:rPr>
      </w:pPr>
      <w:r>
        <w:t xml:space="preserve">Vadovaudamasi Lietuvos Respublikos vietos savivaldos įstatymo 15 straipsnio </w:t>
      </w:r>
      <w:r w:rsidR="00923CCF">
        <w:t>2 dalies 24 punktu</w:t>
      </w:r>
      <w:r>
        <w:t xml:space="preserve">, Lietuvos Respublikos </w:t>
      </w:r>
      <w:r w:rsidR="00923CCF">
        <w:t>teritorijų planavimo</w:t>
      </w:r>
      <w:r>
        <w:t xml:space="preserve"> įstatymo </w:t>
      </w:r>
      <w:r w:rsidR="00923CCF">
        <w:t>27</w:t>
      </w:r>
      <w:r>
        <w:t xml:space="preserve"> straipsnio </w:t>
      </w:r>
      <w:r w:rsidR="00923CCF">
        <w:t>3 ir 6</w:t>
      </w:r>
      <w:r>
        <w:t xml:space="preserve"> </w:t>
      </w:r>
      <w:r w:rsidR="00923CCF">
        <w:t>dalimis</w:t>
      </w:r>
      <w:r>
        <w:t xml:space="preserve">, </w:t>
      </w:r>
      <w:r w:rsidR="00923CCF">
        <w:t>Kompleksinio teritorijų planavimo dokumentų rengimo taisyklių, patvirtintų Lietuvos Respublikos aplinkos ministro 2014 m. sausio 2 d. įsakymu Nr. D1-8 „Dėl Kompleksinio teritorijų planavimo dokumentų rengimo taisyklių patvirtinimo“, 126 ir 127 punktais, atsižvelgdama į Valstybinės teritorijų planavimo ir statybos inspekcijos prie Aplinkos ministerijos 2024 m</w:t>
      </w:r>
      <w:r w:rsidR="00923CCF" w:rsidRPr="00705237">
        <w:t xml:space="preserve">. </w:t>
      </w:r>
      <w:r w:rsidR="005C7093">
        <w:t>lapkričio</w:t>
      </w:r>
      <w:r w:rsidR="00923CCF" w:rsidRPr="00705237">
        <w:t xml:space="preserve"> </w:t>
      </w:r>
      <w:r w:rsidR="005C7093">
        <w:t>4</w:t>
      </w:r>
      <w:r w:rsidR="00923CCF" w:rsidRPr="00705237">
        <w:t xml:space="preserve"> d</w:t>
      </w:r>
      <w:r w:rsidR="00923CCF">
        <w:t xml:space="preserve">. teritorijų planavimo dokumento patikrinimo aktą Nr. </w:t>
      </w:r>
      <w:r w:rsidR="00A22497">
        <w:t>REG25514047</w:t>
      </w:r>
      <w:r w:rsidR="00923CCF">
        <w:t xml:space="preserve">, </w:t>
      </w:r>
      <w:r w:rsidR="00131110">
        <w:t xml:space="preserve">Plungės rajono savivaldybės mero 2024 m. </w:t>
      </w:r>
      <w:r w:rsidR="00A22497">
        <w:t>lapkričio</w:t>
      </w:r>
      <w:r w:rsidR="00131110">
        <w:t xml:space="preserve"> </w:t>
      </w:r>
      <w:r w:rsidR="008D395D" w:rsidRPr="008D395D">
        <w:t>5</w:t>
      </w:r>
      <w:r w:rsidR="00131110">
        <w:t xml:space="preserve"> d. potvarkį Nr. PE-</w:t>
      </w:r>
      <w:r w:rsidR="008D395D">
        <w:t>405</w:t>
      </w:r>
      <w:r w:rsidR="00131110">
        <w:t xml:space="preserve"> ,,</w:t>
      </w:r>
      <w:r w:rsidR="00E06E15" w:rsidRPr="00E06E15">
        <w:t xml:space="preserve">Dėl teikimo tvirtinti </w:t>
      </w:r>
      <w:r w:rsidR="00E06E15">
        <w:t>P</w:t>
      </w:r>
      <w:r w:rsidR="00E06E15" w:rsidRPr="00E06E15">
        <w:t>lungės miesto bendrojo plano keitimą</w:t>
      </w:r>
      <w:r w:rsidR="00131110">
        <w:t xml:space="preserve">“, </w:t>
      </w:r>
      <w:r>
        <w:t>Plungės rajono savivaldybės taryba</w:t>
      </w:r>
      <w:r w:rsidR="00131110">
        <w:t xml:space="preserve"> </w:t>
      </w:r>
      <w:r>
        <w:t>n u s p r e n d ž i a:</w:t>
      </w:r>
    </w:p>
    <w:p w14:paraId="3BE27730" w14:textId="3E88B947" w:rsidR="004D0BDB" w:rsidRDefault="004D0BDB" w:rsidP="00923CCF">
      <w:pPr>
        <w:ind w:firstLine="720"/>
        <w:jc w:val="both"/>
      </w:pPr>
      <w:r>
        <w:t>1.</w:t>
      </w:r>
      <w:r w:rsidR="004D5A40">
        <w:t xml:space="preserve"> </w:t>
      </w:r>
      <w:r w:rsidR="00923CCF">
        <w:t xml:space="preserve">Patvirtinti Plungės </w:t>
      </w:r>
      <w:r w:rsidR="005C3773">
        <w:t>miesto</w:t>
      </w:r>
      <w:r w:rsidR="00923CCF">
        <w:t xml:space="preserve"> bendrojo plano keitimą</w:t>
      </w:r>
      <w:r w:rsidR="00821F87">
        <w:t>, parengtą</w:t>
      </w:r>
      <w:r w:rsidR="00923CCF">
        <w:t xml:space="preserve"> </w:t>
      </w:r>
      <w:r w:rsidR="00965135" w:rsidRPr="00965135">
        <w:t>Lietuvos Respublikos teritorijų planavimo dokumentų rengimo ir teritorijų planavimo proceso valstybinės priežiūros informacinėje sistemoje (TPDRIS)</w:t>
      </w:r>
      <w:r w:rsidR="004F0127">
        <w:t>,</w:t>
      </w:r>
      <w:r w:rsidR="00965135" w:rsidRPr="00965135">
        <w:t xml:space="preserve"> terit</w:t>
      </w:r>
      <w:r w:rsidR="00965135">
        <w:t xml:space="preserve">orijų planavimo dokumentas </w:t>
      </w:r>
      <w:r w:rsidR="00923CCF">
        <w:t>TPD Nr. K-</w:t>
      </w:r>
      <w:r w:rsidR="005C3773">
        <w:t>VT</w:t>
      </w:r>
      <w:r w:rsidR="00923CCF">
        <w:t>-</w:t>
      </w:r>
      <w:r w:rsidR="00965135">
        <w:t>68</w:t>
      </w:r>
      <w:r w:rsidR="00923CCF">
        <w:t>-2</w:t>
      </w:r>
      <w:r w:rsidR="005C3773">
        <w:t>0</w:t>
      </w:r>
      <w:r w:rsidR="00923CCF">
        <w:t>-</w:t>
      </w:r>
      <w:r w:rsidR="005C3773">
        <w:t>508</w:t>
      </w:r>
      <w:r w:rsidR="00C27FD4">
        <w:t>, pasiekiam</w:t>
      </w:r>
      <w:r w:rsidR="004F0127">
        <w:t>oje</w:t>
      </w:r>
      <w:r w:rsidR="00C27FD4">
        <w:t xml:space="preserve"> per </w:t>
      </w:r>
      <w:r w:rsidR="00821F87" w:rsidRPr="00821F87">
        <w:t xml:space="preserve">Topografijos, inžinerinės infrastruktūros, teritorijų planavimo ir statybos elektroninių vartų informacinėje sistemoje TPS „Vartai“ </w:t>
      </w:r>
      <w:hyperlink r:id="rId7" w:history="1">
        <w:r w:rsidR="00821F87" w:rsidRPr="00CA1792">
          <w:rPr>
            <w:rStyle w:val="Hipersaitas"/>
          </w:rPr>
          <w:t>www.planuojustatau.lt</w:t>
        </w:r>
      </w:hyperlink>
      <w:r w:rsidR="00821F87">
        <w:rPr>
          <w:u w:val="single"/>
        </w:rPr>
        <w:t>.</w:t>
      </w:r>
      <w:r w:rsidR="00821F87">
        <w:t xml:space="preserve"> </w:t>
      </w:r>
    </w:p>
    <w:p w14:paraId="64969315" w14:textId="73A20B56" w:rsidR="00965135" w:rsidRDefault="00965135" w:rsidP="00965135">
      <w:pPr>
        <w:ind w:firstLine="720"/>
        <w:jc w:val="both"/>
      </w:pPr>
      <w:r>
        <w:t>2</w:t>
      </w:r>
      <w:r w:rsidR="004D0BDB">
        <w:t xml:space="preserve">. </w:t>
      </w:r>
      <w:r>
        <w:t xml:space="preserve">Nustatyti, kad Plungės </w:t>
      </w:r>
      <w:r w:rsidR="005C3773">
        <w:t>miesto</w:t>
      </w:r>
      <w:r>
        <w:t xml:space="preserve"> bendrojo plano keitimas įsigalioja kitą dieną po jo įregistravimo ir paskelbimo Lietuvos Respublikos teritorijų planavimo dokumentų registre.</w:t>
      </w:r>
      <w:r w:rsidRPr="00965135">
        <w:t xml:space="preserve"> </w:t>
      </w:r>
    </w:p>
    <w:p w14:paraId="3255D6C4" w14:textId="47B4A156" w:rsidR="00E534C8" w:rsidRDefault="00965135" w:rsidP="005C3773">
      <w:pPr>
        <w:ind w:firstLine="720"/>
        <w:jc w:val="both"/>
      </w:pPr>
      <w:r>
        <w:t xml:space="preserve">3. </w:t>
      </w:r>
      <w:r w:rsidRPr="00965135">
        <w:t>Pripažinti netekusi</w:t>
      </w:r>
      <w:r w:rsidR="00F75D8F">
        <w:t>u</w:t>
      </w:r>
      <w:r w:rsidR="005C3773">
        <w:t xml:space="preserve"> galios </w:t>
      </w:r>
      <w:r>
        <w:t>Plungės</w:t>
      </w:r>
      <w:r w:rsidRPr="00965135">
        <w:t xml:space="preserve"> rajono savivaldybės </w:t>
      </w:r>
      <w:r w:rsidRPr="0053524D">
        <w:t>tarybos 2008 m. liepos 24 d</w:t>
      </w:r>
      <w:r w:rsidRPr="00965135">
        <w:t>. sprendim</w:t>
      </w:r>
      <w:r w:rsidR="005C3773">
        <w:t>ą</w:t>
      </w:r>
      <w:r w:rsidRPr="00965135">
        <w:t xml:space="preserve"> Nr. T</w:t>
      </w:r>
      <w:r>
        <w:t>1</w:t>
      </w:r>
      <w:r w:rsidRPr="00965135">
        <w:t>-</w:t>
      </w:r>
      <w:r>
        <w:t>139</w:t>
      </w:r>
      <w:r w:rsidRPr="00965135">
        <w:t xml:space="preserve"> „Dėl </w:t>
      </w:r>
      <w:r>
        <w:t>Plungės rajono ir Plungės</w:t>
      </w:r>
      <w:r w:rsidRPr="00965135">
        <w:t xml:space="preserve"> miesto teritorij</w:t>
      </w:r>
      <w:r>
        <w:t>ų</w:t>
      </w:r>
      <w:r w:rsidRPr="00965135">
        <w:t xml:space="preserve"> bendr</w:t>
      </w:r>
      <w:r>
        <w:t>ųjų</w:t>
      </w:r>
      <w:r w:rsidRPr="00965135">
        <w:t xml:space="preserve"> plan</w:t>
      </w:r>
      <w:r>
        <w:t>ų</w:t>
      </w:r>
      <w:r w:rsidRPr="00965135">
        <w:t xml:space="preserve"> tvirtinimo</w:t>
      </w:r>
      <w:r w:rsidR="005C3773">
        <w:t>“.</w:t>
      </w:r>
    </w:p>
    <w:p w14:paraId="78EC4B77" w14:textId="067F7211" w:rsidR="00B2471E" w:rsidRDefault="00B2471E" w:rsidP="00933561">
      <w:pPr>
        <w:ind w:firstLine="709"/>
        <w:jc w:val="both"/>
      </w:pPr>
    </w:p>
    <w:p w14:paraId="5B2241DD" w14:textId="77777777" w:rsidR="000B3288" w:rsidRDefault="000B3288" w:rsidP="00395865">
      <w:pPr>
        <w:jc w:val="both"/>
      </w:pPr>
    </w:p>
    <w:p w14:paraId="221CE091" w14:textId="42AB3956" w:rsidR="00395865" w:rsidRDefault="00395865" w:rsidP="00395865">
      <w:pPr>
        <w:jc w:val="both"/>
      </w:pPr>
      <w:r>
        <w:t>Savivaldybės mer</w:t>
      </w:r>
      <w:r w:rsidR="002E5472">
        <w:t>as</w:t>
      </w:r>
      <w:r w:rsidR="005545D4">
        <w:tab/>
      </w:r>
      <w:r w:rsidR="005545D4">
        <w:tab/>
      </w:r>
      <w:r w:rsidR="005545D4">
        <w:tab/>
      </w:r>
      <w:r w:rsidR="005545D4">
        <w:tab/>
      </w:r>
      <w:r w:rsidR="005545D4">
        <w:tab/>
        <w:t xml:space="preserve">   Audrius Klišonis</w:t>
      </w:r>
    </w:p>
    <w:p w14:paraId="6661A9FC" w14:textId="77777777" w:rsidR="00161FDA" w:rsidRDefault="00161FDA" w:rsidP="0033140B">
      <w:pPr>
        <w:jc w:val="both"/>
      </w:pPr>
    </w:p>
    <w:p w14:paraId="1644616E" w14:textId="3EBF9FFE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706D6F30" w14:textId="779E2AA5" w:rsidR="00D709E8" w:rsidRDefault="00D709E8" w:rsidP="008A3D3E">
      <w:pPr>
        <w:jc w:val="both"/>
      </w:pPr>
    </w:p>
    <w:p w14:paraId="09D6E3F2" w14:textId="13F372E3" w:rsidR="005C3773" w:rsidRDefault="005C3773" w:rsidP="008A3D3E">
      <w:pPr>
        <w:jc w:val="both"/>
      </w:pPr>
    </w:p>
    <w:p w14:paraId="7D8B3C3D" w14:textId="6192DED4" w:rsidR="005C3773" w:rsidRDefault="005C3773" w:rsidP="008A3D3E">
      <w:pPr>
        <w:jc w:val="both"/>
      </w:pPr>
    </w:p>
    <w:p w14:paraId="7F08E69F" w14:textId="57F71AC1" w:rsidR="008D395D" w:rsidRDefault="008D395D" w:rsidP="008A3D3E">
      <w:pPr>
        <w:jc w:val="both"/>
      </w:pPr>
    </w:p>
    <w:p w14:paraId="622B1FA0" w14:textId="16169524" w:rsidR="00B2471E" w:rsidRDefault="00B2471E" w:rsidP="00594FDA">
      <w:pPr>
        <w:jc w:val="both"/>
      </w:pPr>
    </w:p>
    <w:p w14:paraId="13208DF3" w14:textId="741F3717" w:rsidR="00382959" w:rsidRDefault="00382959" w:rsidP="00594FDA">
      <w:pPr>
        <w:jc w:val="both"/>
      </w:pPr>
    </w:p>
    <w:p w14:paraId="6C916E74" w14:textId="77777777" w:rsidR="00D64107" w:rsidRDefault="00D64107" w:rsidP="00594FDA">
      <w:pPr>
        <w:jc w:val="both"/>
      </w:pPr>
    </w:p>
    <w:sectPr w:rsidR="00D64107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20E9B"/>
    <w:rsid w:val="000260C4"/>
    <w:rsid w:val="000262FF"/>
    <w:rsid w:val="00063FC2"/>
    <w:rsid w:val="00066CB9"/>
    <w:rsid w:val="000674F8"/>
    <w:rsid w:val="00072080"/>
    <w:rsid w:val="00080050"/>
    <w:rsid w:val="000814A4"/>
    <w:rsid w:val="00086978"/>
    <w:rsid w:val="00086D48"/>
    <w:rsid w:val="00091A26"/>
    <w:rsid w:val="00097D9F"/>
    <w:rsid w:val="000A71CE"/>
    <w:rsid w:val="000B3288"/>
    <w:rsid w:val="000C030E"/>
    <w:rsid w:val="000C1987"/>
    <w:rsid w:val="000C5CCF"/>
    <w:rsid w:val="000D0B1B"/>
    <w:rsid w:val="000D5A5A"/>
    <w:rsid w:val="000F10E2"/>
    <w:rsid w:val="00110FDF"/>
    <w:rsid w:val="001126F0"/>
    <w:rsid w:val="00113202"/>
    <w:rsid w:val="001255C9"/>
    <w:rsid w:val="001266A4"/>
    <w:rsid w:val="00131110"/>
    <w:rsid w:val="001473A5"/>
    <w:rsid w:val="00156B1B"/>
    <w:rsid w:val="00161FDA"/>
    <w:rsid w:val="001650BE"/>
    <w:rsid w:val="00165364"/>
    <w:rsid w:val="001767B0"/>
    <w:rsid w:val="00183169"/>
    <w:rsid w:val="00184FF9"/>
    <w:rsid w:val="001A756F"/>
    <w:rsid w:val="001B4C7B"/>
    <w:rsid w:val="001E30D4"/>
    <w:rsid w:val="001F27A0"/>
    <w:rsid w:val="00200437"/>
    <w:rsid w:val="00200CA6"/>
    <w:rsid w:val="00211A07"/>
    <w:rsid w:val="00226F05"/>
    <w:rsid w:val="0025216A"/>
    <w:rsid w:val="00261FC6"/>
    <w:rsid w:val="00265A70"/>
    <w:rsid w:val="00267763"/>
    <w:rsid w:val="00270052"/>
    <w:rsid w:val="00274CCA"/>
    <w:rsid w:val="0029564F"/>
    <w:rsid w:val="00296539"/>
    <w:rsid w:val="002B0DE9"/>
    <w:rsid w:val="002B1E9A"/>
    <w:rsid w:val="002B34B7"/>
    <w:rsid w:val="002C4DE2"/>
    <w:rsid w:val="002C63D8"/>
    <w:rsid w:val="002E25C0"/>
    <w:rsid w:val="002E5472"/>
    <w:rsid w:val="00301966"/>
    <w:rsid w:val="00304C7F"/>
    <w:rsid w:val="003113D8"/>
    <w:rsid w:val="00314099"/>
    <w:rsid w:val="003202CA"/>
    <w:rsid w:val="0033140B"/>
    <w:rsid w:val="003333EE"/>
    <w:rsid w:val="00333CB8"/>
    <w:rsid w:val="00336282"/>
    <w:rsid w:val="00336702"/>
    <w:rsid w:val="00357B93"/>
    <w:rsid w:val="00360D1D"/>
    <w:rsid w:val="00382959"/>
    <w:rsid w:val="00395865"/>
    <w:rsid w:val="003C077A"/>
    <w:rsid w:val="003D1C79"/>
    <w:rsid w:val="003D28A2"/>
    <w:rsid w:val="003D3820"/>
    <w:rsid w:val="003E4E82"/>
    <w:rsid w:val="003E5C57"/>
    <w:rsid w:val="003F61A7"/>
    <w:rsid w:val="0040388A"/>
    <w:rsid w:val="00447872"/>
    <w:rsid w:val="00472A79"/>
    <w:rsid w:val="004743F3"/>
    <w:rsid w:val="00482931"/>
    <w:rsid w:val="00491079"/>
    <w:rsid w:val="00494878"/>
    <w:rsid w:val="004A5EEF"/>
    <w:rsid w:val="004C7EC5"/>
    <w:rsid w:val="004D0BDB"/>
    <w:rsid w:val="004D3E03"/>
    <w:rsid w:val="004D5A40"/>
    <w:rsid w:val="004F0127"/>
    <w:rsid w:val="00507250"/>
    <w:rsid w:val="0053524D"/>
    <w:rsid w:val="00536B6F"/>
    <w:rsid w:val="005445D7"/>
    <w:rsid w:val="00547008"/>
    <w:rsid w:val="00553159"/>
    <w:rsid w:val="005545D4"/>
    <w:rsid w:val="00561D1B"/>
    <w:rsid w:val="00577823"/>
    <w:rsid w:val="00594FDA"/>
    <w:rsid w:val="005A5F42"/>
    <w:rsid w:val="005A7CB5"/>
    <w:rsid w:val="005C21F4"/>
    <w:rsid w:val="005C3773"/>
    <w:rsid w:val="005C7093"/>
    <w:rsid w:val="005D074C"/>
    <w:rsid w:val="005D3B13"/>
    <w:rsid w:val="005E1008"/>
    <w:rsid w:val="005E5C00"/>
    <w:rsid w:val="005F73F7"/>
    <w:rsid w:val="00600E4D"/>
    <w:rsid w:val="00613DE3"/>
    <w:rsid w:val="00621BEC"/>
    <w:rsid w:val="00627BC6"/>
    <w:rsid w:val="00634052"/>
    <w:rsid w:val="00663BC8"/>
    <w:rsid w:val="0066406E"/>
    <w:rsid w:val="006A2759"/>
    <w:rsid w:val="006A3134"/>
    <w:rsid w:val="006E1EDF"/>
    <w:rsid w:val="006F5609"/>
    <w:rsid w:val="00705237"/>
    <w:rsid w:val="00715B8B"/>
    <w:rsid w:val="00732B7A"/>
    <w:rsid w:val="0079542F"/>
    <w:rsid w:val="007A48E7"/>
    <w:rsid w:val="007A5938"/>
    <w:rsid w:val="007B288A"/>
    <w:rsid w:val="007C4B86"/>
    <w:rsid w:val="007D46EC"/>
    <w:rsid w:val="007D5472"/>
    <w:rsid w:val="007F04D7"/>
    <w:rsid w:val="007F3EEF"/>
    <w:rsid w:val="00804EA0"/>
    <w:rsid w:val="00810B16"/>
    <w:rsid w:val="00811E10"/>
    <w:rsid w:val="00821F87"/>
    <w:rsid w:val="00824173"/>
    <w:rsid w:val="008433E9"/>
    <w:rsid w:val="00845A6A"/>
    <w:rsid w:val="00854CB9"/>
    <w:rsid w:val="00867BAA"/>
    <w:rsid w:val="00883219"/>
    <w:rsid w:val="00891925"/>
    <w:rsid w:val="008A3D3E"/>
    <w:rsid w:val="008C3129"/>
    <w:rsid w:val="008D395D"/>
    <w:rsid w:val="008D3E61"/>
    <w:rsid w:val="008E58EA"/>
    <w:rsid w:val="008E7F3C"/>
    <w:rsid w:val="008F3694"/>
    <w:rsid w:val="008F41E0"/>
    <w:rsid w:val="00902498"/>
    <w:rsid w:val="009027B9"/>
    <w:rsid w:val="00913B7D"/>
    <w:rsid w:val="009153AB"/>
    <w:rsid w:val="00923CCF"/>
    <w:rsid w:val="009246F3"/>
    <w:rsid w:val="00931A21"/>
    <w:rsid w:val="00933561"/>
    <w:rsid w:val="0096174A"/>
    <w:rsid w:val="00965135"/>
    <w:rsid w:val="0098198E"/>
    <w:rsid w:val="00993770"/>
    <w:rsid w:val="0099692C"/>
    <w:rsid w:val="009A029C"/>
    <w:rsid w:val="009A6388"/>
    <w:rsid w:val="009A70CD"/>
    <w:rsid w:val="00A205EB"/>
    <w:rsid w:val="00A22497"/>
    <w:rsid w:val="00A37879"/>
    <w:rsid w:val="00A4089A"/>
    <w:rsid w:val="00A40EAF"/>
    <w:rsid w:val="00A51CED"/>
    <w:rsid w:val="00A6498E"/>
    <w:rsid w:val="00A82C3B"/>
    <w:rsid w:val="00AA0F88"/>
    <w:rsid w:val="00AA42B2"/>
    <w:rsid w:val="00AA5B7C"/>
    <w:rsid w:val="00AB38C6"/>
    <w:rsid w:val="00AC7148"/>
    <w:rsid w:val="00AE3C3E"/>
    <w:rsid w:val="00AF61F7"/>
    <w:rsid w:val="00AF730C"/>
    <w:rsid w:val="00B13448"/>
    <w:rsid w:val="00B2272A"/>
    <w:rsid w:val="00B2471E"/>
    <w:rsid w:val="00B60150"/>
    <w:rsid w:val="00B63867"/>
    <w:rsid w:val="00B664F3"/>
    <w:rsid w:val="00B91AEC"/>
    <w:rsid w:val="00B91BC4"/>
    <w:rsid w:val="00BA2C56"/>
    <w:rsid w:val="00BB0322"/>
    <w:rsid w:val="00BC3B6D"/>
    <w:rsid w:val="00BE2296"/>
    <w:rsid w:val="00BE372A"/>
    <w:rsid w:val="00BF44BF"/>
    <w:rsid w:val="00C16E67"/>
    <w:rsid w:val="00C27FD4"/>
    <w:rsid w:val="00C34E6D"/>
    <w:rsid w:val="00C457AE"/>
    <w:rsid w:val="00C4640E"/>
    <w:rsid w:val="00C57611"/>
    <w:rsid w:val="00C602E0"/>
    <w:rsid w:val="00C715B6"/>
    <w:rsid w:val="00C75558"/>
    <w:rsid w:val="00C77096"/>
    <w:rsid w:val="00C92892"/>
    <w:rsid w:val="00C930B2"/>
    <w:rsid w:val="00C93569"/>
    <w:rsid w:val="00CA5227"/>
    <w:rsid w:val="00CB00D1"/>
    <w:rsid w:val="00CE3BA4"/>
    <w:rsid w:val="00CE5942"/>
    <w:rsid w:val="00D05E39"/>
    <w:rsid w:val="00D06F5E"/>
    <w:rsid w:val="00D41252"/>
    <w:rsid w:val="00D51AA0"/>
    <w:rsid w:val="00D56554"/>
    <w:rsid w:val="00D64107"/>
    <w:rsid w:val="00D709E8"/>
    <w:rsid w:val="00D778D3"/>
    <w:rsid w:val="00D83943"/>
    <w:rsid w:val="00DA302E"/>
    <w:rsid w:val="00DA7497"/>
    <w:rsid w:val="00DA7556"/>
    <w:rsid w:val="00DC37F3"/>
    <w:rsid w:val="00DE2EB2"/>
    <w:rsid w:val="00DE6703"/>
    <w:rsid w:val="00E06E15"/>
    <w:rsid w:val="00E11ADE"/>
    <w:rsid w:val="00E132E8"/>
    <w:rsid w:val="00E24139"/>
    <w:rsid w:val="00E343C3"/>
    <w:rsid w:val="00E35BBA"/>
    <w:rsid w:val="00E36148"/>
    <w:rsid w:val="00E4525D"/>
    <w:rsid w:val="00E523C8"/>
    <w:rsid w:val="00E534C8"/>
    <w:rsid w:val="00E61579"/>
    <w:rsid w:val="00E725B7"/>
    <w:rsid w:val="00E84DA7"/>
    <w:rsid w:val="00E935BF"/>
    <w:rsid w:val="00EA69B1"/>
    <w:rsid w:val="00EB3147"/>
    <w:rsid w:val="00EC560E"/>
    <w:rsid w:val="00EE2F48"/>
    <w:rsid w:val="00EE361B"/>
    <w:rsid w:val="00EE5C1D"/>
    <w:rsid w:val="00EE7D41"/>
    <w:rsid w:val="00EF564D"/>
    <w:rsid w:val="00F01168"/>
    <w:rsid w:val="00F108FF"/>
    <w:rsid w:val="00F21B23"/>
    <w:rsid w:val="00F34163"/>
    <w:rsid w:val="00F3666A"/>
    <w:rsid w:val="00F62641"/>
    <w:rsid w:val="00F75D8F"/>
    <w:rsid w:val="00FA4BCD"/>
    <w:rsid w:val="00FB01E3"/>
    <w:rsid w:val="00FB17EE"/>
    <w:rsid w:val="00FB1CD1"/>
    <w:rsid w:val="00FC1B5C"/>
    <w:rsid w:val="00FC2FE8"/>
    <w:rsid w:val="00FC4447"/>
    <w:rsid w:val="00FD4204"/>
    <w:rsid w:val="00FE0255"/>
    <w:rsid w:val="00FE1F6A"/>
    <w:rsid w:val="00FE506F"/>
    <w:rsid w:val="00FE5D2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039EE16C-90F2-4C95-A3A2-C23A9685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7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4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917707968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lanuojustatau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B875D-4FDD-4680-BD58-AAD0714E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3</cp:revision>
  <cp:lastPrinted>2021-10-12T11:34:00Z</cp:lastPrinted>
  <dcterms:created xsi:type="dcterms:W3CDTF">2024-11-27T12:59:00Z</dcterms:created>
  <dcterms:modified xsi:type="dcterms:W3CDTF">2024-11-28T14:54:00Z</dcterms:modified>
</cp:coreProperties>
</file>