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085"/>
      </w:tblGrid>
      <w:tr w:rsidR="00566E0D" w:rsidRPr="0035284B" w:rsidTr="00C84882">
        <w:tc>
          <w:tcPr>
            <w:tcW w:w="10117" w:type="dxa"/>
          </w:tcPr>
          <w:p w:rsidR="00566E0D" w:rsidRDefault="00566E0D" w:rsidP="00C84882">
            <w:pPr>
              <w:spacing w:before="200"/>
              <w:ind w:rightChars="-110" w:right="-264"/>
              <w:jc w:val="center"/>
              <w:rPr>
                <w:sz w:val="20"/>
                <w:szCs w:val="20"/>
              </w:rPr>
            </w:pPr>
            <w:r w:rsidRPr="00C84882">
              <w:rPr>
                <w:sz w:val="20"/>
                <w:szCs w:val="20"/>
              </w:rPr>
              <w:t>(</w:t>
            </w:r>
            <w:r w:rsidRPr="00C84882">
              <w:rPr>
                <w:b/>
                <w:sz w:val="20"/>
                <w:szCs w:val="20"/>
              </w:rPr>
              <w:t>Eksterno</w:t>
            </w:r>
            <w:r w:rsidRPr="00C84882">
              <w:rPr>
                <w:sz w:val="20"/>
                <w:szCs w:val="20"/>
              </w:rPr>
              <w:t xml:space="preserve"> prašymo laikyti brandos egzaminus pagrindinėje sesijoje forma)</w:t>
            </w:r>
          </w:p>
          <w:p w:rsidR="00566E0D" w:rsidRPr="00C84882" w:rsidRDefault="00566E0D" w:rsidP="00C84882">
            <w:pPr>
              <w:spacing w:before="200"/>
              <w:ind w:rightChars="-110" w:right="-264"/>
              <w:jc w:val="center"/>
              <w:rPr>
                <w:sz w:val="20"/>
                <w:szCs w:val="20"/>
              </w:rPr>
            </w:pPr>
          </w:p>
        </w:tc>
      </w:tr>
    </w:tbl>
    <w:p w:rsidR="00566E0D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:rsidR="00566E0D" w:rsidRPr="00F41E2F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:rsidR="00566E0D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:rsidR="00566E0D" w:rsidRPr="00034099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</w:p>
    <w:p w:rsidR="00566E0D" w:rsidRPr="00F41E2F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:rsidR="00566E0D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:rsidR="00566E0D" w:rsidRPr="00383257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</w:p>
    <w:p w:rsidR="00566E0D" w:rsidRPr="00F41E2F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:rsidR="00566E0D" w:rsidRPr="00383257" w:rsidRDefault="00566E0D" w:rsidP="00566E0D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>
        <w:rPr>
          <w:sz w:val="17"/>
          <w:szCs w:val="17"/>
        </w:rPr>
        <w:t xml:space="preserve">, </w:t>
      </w:r>
      <w:proofErr w:type="spellStart"/>
      <w:r>
        <w:rPr>
          <w:sz w:val="17"/>
          <w:szCs w:val="17"/>
        </w:rPr>
        <w:t>el.pašto</w:t>
      </w:r>
      <w:proofErr w:type="spellEnd"/>
      <w:r>
        <w:rPr>
          <w:sz w:val="17"/>
          <w:szCs w:val="17"/>
        </w:rPr>
        <w:t xml:space="preserve"> adresas</w:t>
      </w:r>
      <w:r w:rsidRPr="00383257">
        <w:rPr>
          <w:sz w:val="17"/>
          <w:szCs w:val="17"/>
        </w:rPr>
        <w:t>)</w:t>
      </w:r>
    </w:p>
    <w:p w:rsidR="00566E0D" w:rsidRPr="00034099" w:rsidRDefault="00566E0D" w:rsidP="00566E0D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:rsidR="00566E0D" w:rsidRDefault="00566E0D" w:rsidP="00566E0D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566E0D" w:rsidRDefault="00566E0D" w:rsidP="00566E0D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:rsidR="00566E0D" w:rsidRPr="00C84882" w:rsidRDefault="00566E0D" w:rsidP="00566E0D">
      <w:pPr>
        <w:autoSpaceDE w:val="0"/>
        <w:autoSpaceDN w:val="0"/>
        <w:adjustRightInd w:val="0"/>
        <w:ind w:rightChars="567" w:right="1361"/>
      </w:pPr>
      <w:r w:rsidRPr="00C84882">
        <w:t>Plungės „Saulės</w:t>
      </w:r>
      <w:r w:rsidR="00442138">
        <w:t>“</w:t>
      </w:r>
      <w:r w:rsidRPr="00C84882">
        <w:t xml:space="preserve"> gimnazijos direktorei</w:t>
      </w:r>
    </w:p>
    <w:p w:rsidR="00566E0D" w:rsidRPr="00C66AC2" w:rsidRDefault="00566E0D" w:rsidP="00566E0D">
      <w:pPr>
        <w:autoSpaceDE w:val="0"/>
        <w:autoSpaceDN w:val="0"/>
        <w:adjustRightInd w:val="0"/>
        <w:ind w:rightChars="567" w:right="1361"/>
      </w:pPr>
      <w:r w:rsidRPr="00C84882">
        <w:t xml:space="preserve">Daliai </w:t>
      </w:r>
      <w:proofErr w:type="spellStart"/>
      <w:r w:rsidRPr="00C84882">
        <w:t>Uščinienei</w:t>
      </w:r>
      <w:proofErr w:type="spellEnd"/>
    </w:p>
    <w:p w:rsidR="00566E0D" w:rsidRPr="00034099" w:rsidRDefault="00566E0D" w:rsidP="00566E0D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:rsidR="00566E0D" w:rsidRPr="008B2F6F" w:rsidRDefault="00566E0D" w:rsidP="00566E0D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:rsidR="00566E0D" w:rsidRPr="00034099" w:rsidRDefault="00566E0D" w:rsidP="00566E0D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:rsidR="00566E0D" w:rsidRPr="00034099" w:rsidRDefault="00566E0D" w:rsidP="00566E0D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:rsidR="00566E0D" w:rsidRPr="00034099" w:rsidRDefault="00566E0D" w:rsidP="00566E0D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:rsidR="00566E0D" w:rsidRPr="00EB67F6" w:rsidRDefault="00566E0D" w:rsidP="00566E0D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>Prašau 20</w:t>
      </w:r>
      <w:r w:rsidR="00663395">
        <w:rPr>
          <w:sz w:val="22"/>
          <w:szCs w:val="22"/>
        </w:rPr>
        <w:t>24-2025</w:t>
      </w:r>
      <w:r>
        <w:rPr>
          <w:sz w:val="22"/>
          <w:szCs w:val="22"/>
        </w:rPr>
        <w:t xml:space="preserve"> 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</w:t>
      </w:r>
      <w:r>
        <w:rPr>
          <w:sz w:val="22"/>
          <w:szCs w:val="22"/>
        </w:rPr>
        <w:t xml:space="preserve"> </w:t>
      </w:r>
      <w:r w:rsidRPr="00B2337D">
        <w:rPr>
          <w:sz w:val="22"/>
          <w:szCs w:val="22"/>
          <w:u w:val="single"/>
        </w:rPr>
        <w:t>pagrindinės</w:t>
      </w:r>
      <w:r>
        <w:rPr>
          <w:sz w:val="22"/>
          <w:szCs w:val="22"/>
        </w:rPr>
        <w:t xml:space="preserve"> sesijos metu</w:t>
      </w:r>
      <w:r w:rsidRPr="00EB67F6">
        <w:rPr>
          <w:sz w:val="22"/>
          <w:szCs w:val="22"/>
        </w:rPr>
        <w:t xml:space="preserve"> laikyti šiuos brandos egzaminus: </w:t>
      </w: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8"/>
        <w:gridCol w:w="2410"/>
        <w:gridCol w:w="2268"/>
      </w:tblGrid>
      <w:tr w:rsidR="00566E0D" w:rsidRPr="0035284B" w:rsidTr="00C84882">
        <w:trPr>
          <w:trHeight w:val="277"/>
        </w:trPr>
        <w:tc>
          <w:tcPr>
            <w:tcW w:w="708" w:type="dxa"/>
            <w:vMerge w:val="restart"/>
          </w:tcPr>
          <w:p w:rsidR="00566E0D" w:rsidRDefault="00566E0D" w:rsidP="00C84882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4678" w:type="dxa"/>
            <w:vMerge w:val="restart"/>
            <w:vAlign w:val="center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4678" w:type="dxa"/>
            <w:gridSpan w:val="2"/>
            <w:vAlign w:val="center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Egzamino tipas</w:t>
            </w:r>
          </w:p>
        </w:tc>
      </w:tr>
      <w:tr w:rsidR="00566E0D" w:rsidRPr="0035284B" w:rsidTr="00C84882">
        <w:tc>
          <w:tcPr>
            <w:tcW w:w="708" w:type="dxa"/>
            <w:vMerge/>
          </w:tcPr>
          <w:p w:rsidR="00566E0D" w:rsidRPr="0035284B" w:rsidRDefault="00566E0D" w:rsidP="00C84882">
            <w:pPr>
              <w:ind w:rightChars="567" w:right="136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678" w:type="dxa"/>
            <w:vMerge/>
            <w:vAlign w:val="center"/>
          </w:tcPr>
          <w:p w:rsidR="00566E0D" w:rsidRPr="0035284B" w:rsidRDefault="00566E0D" w:rsidP="00C84882">
            <w:pPr>
              <w:ind w:rightChars="567" w:right="136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66E0D" w:rsidRPr="0035284B" w:rsidRDefault="00566E0D" w:rsidP="00C84882">
            <w:pPr>
              <w:ind w:rightChars="-7" w:right="-17"/>
              <w:jc w:val="center"/>
              <w:rPr>
                <w:b/>
                <w:noProof/>
                <w:sz w:val="19"/>
                <w:szCs w:val="19"/>
              </w:rPr>
            </w:pPr>
            <w:r w:rsidRPr="0035284B">
              <w:rPr>
                <w:b/>
                <w:noProof/>
                <w:sz w:val="19"/>
                <w:szCs w:val="19"/>
              </w:rPr>
              <w:t>mokyklinis</w:t>
            </w:r>
          </w:p>
        </w:tc>
        <w:tc>
          <w:tcPr>
            <w:tcW w:w="2268" w:type="dxa"/>
            <w:vAlign w:val="center"/>
          </w:tcPr>
          <w:p w:rsidR="00566E0D" w:rsidRPr="0035284B" w:rsidRDefault="00566E0D" w:rsidP="00C84882">
            <w:pPr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valstybinis</w:t>
            </w: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>Matematika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>Informacinės technologijos</w:t>
            </w:r>
            <w:r w:rsidRPr="0035284B" w:rsidDel="009F651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kalba (anglų)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kalba (prancūzų)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kalba (rusų)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kalba (vokiečių)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Default="00566E0D" w:rsidP="00C84882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>Chemija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>Fizika</w:t>
            </w:r>
            <w:r w:rsidRPr="0035284B" w:rsidDel="009F651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66E0D" w:rsidRPr="0035284B" w:rsidTr="00C84882">
        <w:tc>
          <w:tcPr>
            <w:tcW w:w="708" w:type="dxa"/>
          </w:tcPr>
          <w:p w:rsidR="00566E0D" w:rsidRPr="00D467F8" w:rsidRDefault="00566E0D" w:rsidP="00566E0D">
            <w:pPr>
              <w:pStyle w:val="Sraopastraipa"/>
              <w:numPr>
                <w:ilvl w:val="0"/>
                <w:numId w:val="2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>Geografija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566E0D" w:rsidRPr="0035284B" w:rsidRDefault="00566E0D" w:rsidP="00C84882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:rsidR="00566E0D" w:rsidRPr="00034099" w:rsidRDefault="00566E0D" w:rsidP="00566E0D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bookmarkStart w:id="0" w:name="_GoBack"/>
      <w:bookmarkEnd w:id="0"/>
      <w:r w:rsidRPr="00034099">
        <w:rPr>
          <w:sz w:val="15"/>
          <w:szCs w:val="15"/>
        </w:rPr>
        <w:t xml:space="preserve"> (pasirinkę konkretaus dalyko egzamino tipą, atitinkamoje lentelės vietoje įrašykite žodelį „taip“)</w:t>
      </w:r>
    </w:p>
    <w:p w:rsidR="00566E0D" w:rsidRPr="00320F81" w:rsidRDefault="00566E0D" w:rsidP="00566E0D">
      <w:pPr>
        <w:autoSpaceDE w:val="0"/>
        <w:autoSpaceDN w:val="0"/>
        <w:adjustRightInd w:val="0"/>
        <w:ind w:rightChars="567" w:right="1361"/>
        <w:jc w:val="center"/>
        <w:rPr>
          <w:sz w:val="16"/>
          <w:szCs w:val="16"/>
        </w:rPr>
      </w:pPr>
    </w:p>
    <w:tbl>
      <w:tblPr>
        <w:tblW w:w="0" w:type="auto"/>
        <w:tblInd w:w="1144" w:type="dxa"/>
        <w:tblLook w:val="01E0" w:firstRow="1" w:lastRow="1" w:firstColumn="1" w:lastColumn="1" w:noHBand="0" w:noVBand="0"/>
      </w:tblPr>
      <w:tblGrid>
        <w:gridCol w:w="8941"/>
      </w:tblGrid>
      <w:tr w:rsidR="00566E0D" w:rsidRPr="0035284B" w:rsidTr="00C84882">
        <w:tc>
          <w:tcPr>
            <w:tcW w:w="8960" w:type="dxa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35284B">
              <w:rPr>
                <w:sz w:val="21"/>
                <w:szCs w:val="21"/>
              </w:rPr>
              <w:t xml:space="preserve">Mokymosi kalba: </w:t>
            </w:r>
            <w:r w:rsidRPr="00C84882">
              <w:rPr>
                <w:b/>
                <w:bCs/>
                <w:sz w:val="21"/>
                <w:szCs w:val="21"/>
              </w:rPr>
              <w:t>lietuvių</w:t>
            </w:r>
          </w:p>
        </w:tc>
      </w:tr>
    </w:tbl>
    <w:p w:rsidR="00566E0D" w:rsidRPr="00D852C9" w:rsidRDefault="00566E0D" w:rsidP="00566E0D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p w:rsidR="00566E0D" w:rsidRPr="00E6077E" w:rsidRDefault="00566E0D" w:rsidP="00566E0D">
      <w:pPr>
        <w:autoSpaceDE w:val="0"/>
        <w:autoSpaceDN w:val="0"/>
        <w:adjustRightInd w:val="0"/>
        <w:ind w:firstLine="1246"/>
        <w:jc w:val="both"/>
        <w:rPr>
          <w:sz w:val="21"/>
          <w:szCs w:val="21"/>
        </w:rPr>
      </w:pPr>
      <w:r w:rsidRPr="00E6077E">
        <w:rPr>
          <w:sz w:val="21"/>
          <w:szCs w:val="21"/>
        </w:rPr>
        <w:t>Su Brandos egzaminų organizavimo ir vykdymo tvarkos aprašo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, Lietuvos Respublikos švietimo, mokslo ir sporto ministro 2006 m. gruodžio 18 d. įsakymu Nr. ISAK-2391 „Dėl Brandos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ir Lietuvių kalbos ir literatūros įskaitos organizavimo ir vykdymo tvarkos aprašo patvirtinimo“</w:t>
      </w:r>
      <w:r w:rsidRPr="00E6077E">
        <w:rPr>
          <w:sz w:val="21"/>
          <w:szCs w:val="21"/>
        </w:rPr>
        <w:t xml:space="preserve">, 25 punkte įvardytomis nuostatomis ir nurodytais dokumentais (Valstybinių brandos egzaminų </w:t>
      </w:r>
      <w:proofErr w:type="spellStart"/>
      <w:r w:rsidRPr="00E6077E">
        <w:rPr>
          <w:sz w:val="21"/>
          <w:szCs w:val="21"/>
        </w:rPr>
        <w:t>kriterinio</w:t>
      </w:r>
      <w:proofErr w:type="spellEnd"/>
      <w:r w:rsidRPr="00E6077E">
        <w:rPr>
          <w:sz w:val="21"/>
          <w:szCs w:val="21"/>
        </w:rPr>
        <w:t xml:space="preserve"> vertinimo nuostatais, pasirinkto dalyko brandos egzamino programa, pasirinkto dalyko brandos egzamino vykdymo instrukcija)</w:t>
      </w:r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</w:rPr>
        <w:t>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V-1203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2023-2024 mokslo metų lietuvių kalbos ir literatūros įskaitos, tarpinių patikrinimų ir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:rsidR="00566E0D" w:rsidRPr="00E6077E" w:rsidRDefault="00566E0D" w:rsidP="00566E0D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p w:rsidR="00566E0D" w:rsidRDefault="00566E0D" w:rsidP="00566E0D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16"/>
        <w:gridCol w:w="8441"/>
      </w:tblGrid>
      <w:tr w:rsidR="00566E0D" w:rsidRPr="0035284B" w:rsidTr="00C84882">
        <w:tc>
          <w:tcPr>
            <w:tcW w:w="420" w:type="dxa"/>
          </w:tcPr>
          <w:p w:rsidR="00566E0D" w:rsidRPr="0035284B" w:rsidRDefault="00566E0D" w:rsidP="00566E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spacing w:line="480" w:lineRule="auto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(kopija)</w:t>
            </w:r>
          </w:p>
        </w:tc>
      </w:tr>
      <w:tr w:rsidR="00566E0D" w:rsidRPr="0035284B" w:rsidTr="00C84882">
        <w:tc>
          <w:tcPr>
            <w:tcW w:w="420" w:type="dxa"/>
          </w:tcPr>
          <w:p w:rsidR="00566E0D" w:rsidRPr="0035284B" w:rsidRDefault="00566E0D" w:rsidP="00566E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spacing w:line="480" w:lineRule="auto"/>
              <w:ind w:rightChars="567" w:right="1361"/>
              <w:rPr>
                <w:sz w:val="19"/>
                <w:szCs w:val="19"/>
              </w:rPr>
            </w:pPr>
          </w:p>
        </w:tc>
      </w:tr>
    </w:tbl>
    <w:p w:rsidR="00566E0D" w:rsidRPr="007E4DF4" w:rsidRDefault="00566E0D" w:rsidP="00566E0D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665"/>
        <w:gridCol w:w="2754"/>
        <w:gridCol w:w="1909"/>
        <w:gridCol w:w="2635"/>
      </w:tblGrid>
      <w:tr w:rsidR="00566E0D" w:rsidRPr="0035284B" w:rsidTr="00C84882">
        <w:tc>
          <w:tcPr>
            <w:tcW w:w="2688" w:type="dxa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566E0D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:rsidR="00566E0D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:rsidR="00566E0D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:rsidR="00566E0D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566E0D" w:rsidRPr="0035284B" w:rsidTr="00C84882">
        <w:trPr>
          <w:trHeight w:val="156"/>
        </w:trPr>
        <w:tc>
          <w:tcPr>
            <w:tcW w:w="2688" w:type="dxa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566E0D" w:rsidRPr="0035284B" w:rsidRDefault="00566E0D" w:rsidP="00C84882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:rsidR="00566E0D" w:rsidRPr="00034099" w:rsidRDefault="00566E0D" w:rsidP="00566E0D">
      <w:pPr>
        <w:autoSpaceDE w:val="0"/>
        <w:autoSpaceDN w:val="0"/>
        <w:adjustRightInd w:val="0"/>
        <w:ind w:rightChars="-11" w:right="-26"/>
      </w:pPr>
    </w:p>
    <w:p w:rsidR="00566E0D" w:rsidRDefault="00566E0D" w:rsidP="00566E0D"/>
    <w:p w:rsidR="00CA2E73" w:rsidRDefault="00CA2E73"/>
    <w:sectPr w:rsidR="00CA2E73" w:rsidSect="00EB61CD">
      <w:pgSz w:w="12240" w:h="15840" w:code="1"/>
      <w:pgMar w:top="426" w:right="454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0D"/>
    <w:rsid w:val="00442138"/>
    <w:rsid w:val="00566E0D"/>
    <w:rsid w:val="00663395"/>
    <w:rsid w:val="00C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A824"/>
  <w15:chartTrackingRefBased/>
  <w15:docId w15:val="{D1B6861C-EB17-43AA-BE22-B355BDB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66E0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6E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6E0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Sakalauskaitė</dc:creator>
  <cp:keywords/>
  <dc:description/>
  <cp:lastModifiedBy>Rasa Vilimienė-Jurkė</cp:lastModifiedBy>
  <cp:revision>3</cp:revision>
  <dcterms:created xsi:type="dcterms:W3CDTF">2023-09-22T06:27:00Z</dcterms:created>
  <dcterms:modified xsi:type="dcterms:W3CDTF">2024-11-22T09:46:00Z</dcterms:modified>
</cp:coreProperties>
</file>