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761" w:rsidRPr="00466C38" w:rsidRDefault="00334761" w:rsidP="00466C38">
      <w:pPr>
        <w:jc w:val="right"/>
        <w:rPr>
          <w:b/>
          <w:noProof/>
          <w:lang w:val="lt-LT"/>
        </w:rPr>
      </w:pPr>
      <w:bookmarkStart w:id="0" w:name="_GoBack"/>
      <w:bookmarkEnd w:id="0"/>
      <w:r w:rsidRPr="00466C38">
        <w:rPr>
          <w:b/>
          <w:noProof/>
          <w:lang w:val="lt-LT"/>
        </w:rPr>
        <w:t>Projektas</w:t>
      </w:r>
    </w:p>
    <w:p w:rsidR="00075252" w:rsidRPr="00991F9D" w:rsidRDefault="00075252" w:rsidP="006807A7">
      <w:pPr>
        <w:jc w:val="center"/>
        <w:rPr>
          <w:b/>
          <w:noProof/>
          <w:sz w:val="28"/>
          <w:szCs w:val="28"/>
          <w:lang w:val="lt-LT"/>
        </w:rPr>
      </w:pPr>
      <w:r w:rsidRPr="00991F9D">
        <w:rPr>
          <w:b/>
          <w:noProof/>
          <w:sz w:val="28"/>
          <w:szCs w:val="28"/>
          <w:lang w:val="lt-LT"/>
        </w:rPr>
        <w:t>PLUNGĖS RAJONO SAVIVALDYBĖS</w:t>
      </w:r>
    </w:p>
    <w:p w:rsidR="00075252" w:rsidRPr="00991F9D" w:rsidRDefault="00075252" w:rsidP="006807A7">
      <w:pPr>
        <w:jc w:val="center"/>
        <w:rPr>
          <w:b/>
          <w:noProof/>
          <w:sz w:val="28"/>
          <w:szCs w:val="28"/>
          <w:lang w:val="lt-LT"/>
        </w:rPr>
      </w:pPr>
      <w:r w:rsidRPr="00991F9D">
        <w:rPr>
          <w:b/>
          <w:noProof/>
          <w:sz w:val="28"/>
          <w:szCs w:val="28"/>
          <w:lang w:val="lt-LT"/>
        </w:rPr>
        <w:t>TARYBA</w:t>
      </w:r>
    </w:p>
    <w:p w:rsidR="00075252" w:rsidRPr="009C5260" w:rsidRDefault="00075252" w:rsidP="006807A7">
      <w:pPr>
        <w:jc w:val="center"/>
        <w:rPr>
          <w:b/>
          <w:noProof/>
          <w:lang w:val="lt-LT"/>
        </w:rPr>
      </w:pPr>
    </w:p>
    <w:p w:rsidR="00075252" w:rsidRPr="00991F9D" w:rsidRDefault="00075252" w:rsidP="006807A7">
      <w:pPr>
        <w:jc w:val="center"/>
        <w:rPr>
          <w:b/>
          <w:noProof/>
          <w:sz w:val="28"/>
          <w:szCs w:val="28"/>
          <w:lang w:val="lt-LT"/>
        </w:rPr>
      </w:pPr>
      <w:r w:rsidRPr="00991F9D">
        <w:rPr>
          <w:b/>
          <w:noProof/>
          <w:sz w:val="28"/>
          <w:szCs w:val="28"/>
          <w:lang w:val="lt-LT"/>
        </w:rPr>
        <w:t>SPRENDIMAS</w:t>
      </w:r>
    </w:p>
    <w:p w:rsidR="00F14AF8" w:rsidRPr="00991F9D" w:rsidRDefault="00BA4D87" w:rsidP="006807A7">
      <w:pPr>
        <w:jc w:val="center"/>
        <w:rPr>
          <w:b/>
          <w:noProof/>
          <w:sz w:val="28"/>
          <w:szCs w:val="28"/>
          <w:lang w:val="lt-LT"/>
        </w:rPr>
      </w:pPr>
      <w:r w:rsidRPr="00991F9D">
        <w:rPr>
          <w:b/>
          <w:noProof/>
          <w:sz w:val="28"/>
          <w:szCs w:val="28"/>
          <w:lang w:val="lt-LT"/>
        </w:rPr>
        <w:t xml:space="preserve">DĖL </w:t>
      </w:r>
      <w:r w:rsidR="005654EC" w:rsidRPr="00466C38">
        <w:rPr>
          <w:b/>
          <w:bCs/>
          <w:sz w:val="28"/>
          <w:szCs w:val="28"/>
          <w:lang w:val="lt-LT" w:eastAsia="lt-LT"/>
        </w:rPr>
        <w:t>BIUDŽETINĖS ĮSTAIGOS</w:t>
      </w:r>
      <w:r w:rsidR="005654EC" w:rsidRPr="00991F9D">
        <w:rPr>
          <w:b/>
          <w:bCs/>
          <w:color w:val="FF0000"/>
          <w:lang w:val="lt-LT" w:eastAsia="lt-LT"/>
        </w:rPr>
        <w:t xml:space="preserve"> </w:t>
      </w:r>
      <w:r w:rsidR="00F14AF8" w:rsidRPr="003728B9">
        <w:rPr>
          <w:b/>
          <w:noProof/>
          <w:sz w:val="28"/>
          <w:szCs w:val="28"/>
          <w:lang w:val="lt-LT"/>
        </w:rPr>
        <w:t>PLUNGĖS SPORTO IR REKREACIJOS</w:t>
      </w:r>
      <w:r w:rsidR="00F14AF8" w:rsidRPr="00991F9D">
        <w:rPr>
          <w:b/>
          <w:noProof/>
          <w:sz w:val="28"/>
          <w:szCs w:val="28"/>
          <w:lang w:val="lt-LT"/>
        </w:rPr>
        <w:t xml:space="preserve"> CENTRO NUOSTATŲ PATVIRTINIMO</w:t>
      </w:r>
    </w:p>
    <w:p w:rsidR="00392593" w:rsidRPr="002B7CBF" w:rsidRDefault="00392593" w:rsidP="006807A7">
      <w:pPr>
        <w:jc w:val="center"/>
        <w:rPr>
          <w:b/>
          <w:noProof/>
          <w:sz w:val="22"/>
          <w:szCs w:val="22"/>
          <w:lang w:val="lt-LT"/>
        </w:rPr>
      </w:pPr>
    </w:p>
    <w:p w:rsidR="00075252" w:rsidRPr="009C5260" w:rsidRDefault="00990841" w:rsidP="006807A7">
      <w:pPr>
        <w:jc w:val="center"/>
        <w:rPr>
          <w:noProof/>
          <w:lang w:val="lt-LT"/>
        </w:rPr>
      </w:pPr>
      <w:r>
        <w:rPr>
          <w:noProof/>
          <w:lang w:val="lt-LT"/>
        </w:rPr>
        <w:t>2024 m. lapkričio 28</w:t>
      </w:r>
      <w:r w:rsidR="00075252" w:rsidRPr="009C5260">
        <w:rPr>
          <w:noProof/>
          <w:lang w:val="lt-LT"/>
        </w:rPr>
        <w:t xml:space="preserve"> d. Nr. T1-</w:t>
      </w:r>
    </w:p>
    <w:p w:rsidR="00885D8A" w:rsidRPr="009C5260" w:rsidRDefault="00075252" w:rsidP="006807A7">
      <w:pPr>
        <w:jc w:val="center"/>
        <w:rPr>
          <w:noProof/>
          <w:lang w:val="lt-LT"/>
        </w:rPr>
      </w:pPr>
      <w:r w:rsidRPr="009C5260">
        <w:rPr>
          <w:noProof/>
          <w:lang w:val="lt-LT"/>
        </w:rPr>
        <w:t>Plungė</w:t>
      </w:r>
    </w:p>
    <w:p w:rsidR="00075252" w:rsidRPr="002B7CBF" w:rsidRDefault="00075252" w:rsidP="00075252">
      <w:pPr>
        <w:jc w:val="center"/>
        <w:rPr>
          <w:noProof/>
          <w:sz w:val="22"/>
          <w:szCs w:val="22"/>
          <w:lang w:val="lt-LT"/>
        </w:rPr>
      </w:pPr>
    </w:p>
    <w:p w:rsidR="00E3178E" w:rsidRPr="00E3178E" w:rsidRDefault="00E3178E" w:rsidP="003728B9">
      <w:pPr>
        <w:ind w:firstLine="720"/>
        <w:jc w:val="both"/>
        <w:rPr>
          <w:rFonts w:eastAsia="Times New Roman"/>
          <w:szCs w:val="20"/>
          <w:lang w:val="lt-LT"/>
        </w:rPr>
      </w:pPr>
      <w:r w:rsidRPr="00E3178E">
        <w:rPr>
          <w:lang w:val="lt-LT"/>
        </w:rPr>
        <w:t>Vadovaudamasi Lietuvos Respublikos vietos savivaldos įstatymo 15 straipsnio 2 dalies 9 punktu, Lietuvos Respublikos biudžetinių įstaig</w:t>
      </w:r>
      <w:r w:rsidR="00B00E7F">
        <w:rPr>
          <w:lang w:val="lt-LT"/>
        </w:rPr>
        <w:t>ų įstatymo 5 straipsnio 3 dalies 1 punktu</w:t>
      </w:r>
      <w:r w:rsidR="00160510">
        <w:rPr>
          <w:lang w:val="lt-LT"/>
        </w:rPr>
        <w:t>, Lietuvos Respublikos švietimo ir mokslo</w:t>
      </w:r>
      <w:r w:rsidR="00982E5E" w:rsidRPr="00E3178E">
        <w:rPr>
          <w:lang w:val="lt-LT"/>
        </w:rPr>
        <w:t xml:space="preserve"> </w:t>
      </w:r>
      <w:r w:rsidRPr="00E3178E">
        <w:rPr>
          <w:lang w:val="lt-LT"/>
        </w:rPr>
        <w:t xml:space="preserve">ministro 2011 m. birželio 29 d. įsakymu Nr. V-1164 „Dėl </w:t>
      </w:r>
      <w:r w:rsidR="005654EC">
        <w:rPr>
          <w:lang w:val="lt-LT"/>
        </w:rPr>
        <w:t>N</w:t>
      </w:r>
      <w:r w:rsidRPr="00E3178E">
        <w:rPr>
          <w:lang w:val="lt-LT"/>
        </w:rPr>
        <w:t xml:space="preserve">uostatų, įstatų ar statutų įforminimo reikalavimų patvirtinimo“, Plungės rajono savivaldybės taryba </w:t>
      </w:r>
      <w:r w:rsidRPr="00E3178E">
        <w:rPr>
          <w:spacing w:val="40"/>
          <w:lang w:val="lt-LT"/>
        </w:rPr>
        <w:t>nusprendžia</w:t>
      </w:r>
      <w:r w:rsidRPr="00E3178E">
        <w:rPr>
          <w:lang w:val="lt-LT"/>
        </w:rPr>
        <w:t>:</w:t>
      </w:r>
    </w:p>
    <w:p w:rsidR="005947B9" w:rsidRPr="005947B9" w:rsidRDefault="005947B9" w:rsidP="005654EC">
      <w:pPr>
        <w:ind w:firstLine="720"/>
        <w:jc w:val="both"/>
        <w:rPr>
          <w:rFonts w:eastAsia="Times New Roman"/>
          <w:szCs w:val="20"/>
          <w:lang w:val="lt-LT"/>
        </w:rPr>
      </w:pPr>
      <w:r w:rsidRPr="005947B9">
        <w:rPr>
          <w:rFonts w:eastAsia="Times New Roman"/>
          <w:szCs w:val="20"/>
          <w:lang w:val="lt-LT"/>
        </w:rPr>
        <w:t xml:space="preserve">1. Patvirtinti </w:t>
      </w:r>
      <w:r w:rsidR="005654EC" w:rsidRPr="003728B9">
        <w:rPr>
          <w:bCs/>
          <w:lang w:val="lt-LT" w:eastAsia="lt-LT"/>
        </w:rPr>
        <w:t>B</w:t>
      </w:r>
      <w:r w:rsidR="005654EC" w:rsidRPr="00466C38">
        <w:rPr>
          <w:bCs/>
          <w:lang w:val="lt-LT" w:eastAsia="lt-LT"/>
        </w:rPr>
        <w:t>iudžetinės įstaigos</w:t>
      </w:r>
      <w:r w:rsidR="005654EC" w:rsidRPr="00991F9D">
        <w:rPr>
          <w:b/>
          <w:bCs/>
          <w:color w:val="FF0000"/>
          <w:lang w:val="lt-LT" w:eastAsia="lt-LT"/>
        </w:rPr>
        <w:t xml:space="preserve"> </w:t>
      </w:r>
      <w:r w:rsidRPr="005947B9">
        <w:rPr>
          <w:rFonts w:eastAsia="Times New Roman"/>
          <w:szCs w:val="20"/>
          <w:lang w:val="lt-LT"/>
        </w:rPr>
        <w:t xml:space="preserve">Plungės </w:t>
      </w:r>
      <w:r w:rsidR="00AF0025" w:rsidRPr="00991F9D">
        <w:rPr>
          <w:lang w:val="lt-LT"/>
        </w:rPr>
        <w:t xml:space="preserve">sporto ir rekreacijos centro </w:t>
      </w:r>
      <w:r w:rsidRPr="005947B9">
        <w:rPr>
          <w:rFonts w:eastAsia="Times New Roman"/>
          <w:szCs w:val="20"/>
          <w:lang w:val="lt-LT"/>
        </w:rPr>
        <w:t xml:space="preserve">nuostatus </w:t>
      </w:r>
      <w:r w:rsidR="005654EC">
        <w:rPr>
          <w:rFonts w:eastAsia="Times New Roman"/>
          <w:szCs w:val="20"/>
          <w:lang w:val="lt-LT"/>
        </w:rPr>
        <w:t xml:space="preserve">(toliau – Nuostatai) </w:t>
      </w:r>
      <w:r w:rsidRPr="005947B9">
        <w:rPr>
          <w:rFonts w:eastAsia="Times New Roman"/>
          <w:szCs w:val="20"/>
          <w:lang w:val="lt-LT"/>
        </w:rPr>
        <w:t>(pridedama).</w:t>
      </w:r>
    </w:p>
    <w:p w:rsidR="005947B9" w:rsidRPr="005947B9" w:rsidRDefault="005947B9" w:rsidP="003728B9">
      <w:pPr>
        <w:tabs>
          <w:tab w:val="left" w:pos="851"/>
        </w:tabs>
        <w:ind w:firstLine="720"/>
        <w:jc w:val="both"/>
        <w:rPr>
          <w:rFonts w:eastAsia="Times New Roman"/>
          <w:szCs w:val="20"/>
          <w:lang w:val="lt-LT"/>
        </w:rPr>
      </w:pPr>
      <w:r w:rsidRPr="005947B9">
        <w:rPr>
          <w:rFonts w:eastAsia="Times New Roman"/>
          <w:szCs w:val="20"/>
          <w:lang w:val="lt-LT"/>
        </w:rPr>
        <w:t xml:space="preserve">2. Įgalioti Plungės </w:t>
      </w:r>
      <w:r w:rsidR="00AF0025" w:rsidRPr="00991F9D">
        <w:rPr>
          <w:lang w:val="lt-LT"/>
        </w:rPr>
        <w:t>sporto ir rekreacijos centro</w:t>
      </w:r>
      <w:r w:rsidRPr="005947B9">
        <w:rPr>
          <w:rFonts w:eastAsia="Times New Roman"/>
          <w:szCs w:val="20"/>
          <w:lang w:val="lt-LT"/>
        </w:rPr>
        <w:t xml:space="preserve"> </w:t>
      </w:r>
      <w:r w:rsidR="00AF0025">
        <w:rPr>
          <w:rFonts w:eastAsia="Times New Roman"/>
          <w:szCs w:val="20"/>
          <w:lang w:val="lt-LT"/>
        </w:rPr>
        <w:t>direktorių</w:t>
      </w:r>
      <w:r w:rsidR="00815085">
        <w:rPr>
          <w:rFonts w:eastAsia="Times New Roman"/>
          <w:szCs w:val="20"/>
          <w:lang w:val="lt-LT"/>
        </w:rPr>
        <w:t xml:space="preserve"> </w:t>
      </w:r>
      <w:r w:rsidR="00815085" w:rsidRPr="00815085">
        <w:rPr>
          <w:lang w:val="lt-LT"/>
        </w:rPr>
        <w:t xml:space="preserve">arba jam nesant </w:t>
      </w:r>
      <w:r w:rsidR="00191B81">
        <w:rPr>
          <w:lang w:val="lt-LT"/>
        </w:rPr>
        <w:t xml:space="preserve">– </w:t>
      </w:r>
      <w:r w:rsidR="00815085" w:rsidRPr="00815085">
        <w:rPr>
          <w:lang w:val="lt-LT"/>
        </w:rPr>
        <w:t>direktoriaus pavaduotoją ugdymui</w:t>
      </w:r>
      <w:r w:rsidR="00191B81">
        <w:rPr>
          <w:lang w:val="lt-LT"/>
        </w:rPr>
        <w:t>,</w:t>
      </w:r>
      <w:r w:rsidRPr="00815085">
        <w:rPr>
          <w:rFonts w:eastAsia="Times New Roman"/>
          <w:szCs w:val="20"/>
          <w:lang w:val="lt-LT"/>
        </w:rPr>
        <w:t xml:space="preserve"> </w:t>
      </w:r>
      <w:r w:rsidRPr="005947B9">
        <w:rPr>
          <w:rFonts w:eastAsia="Times New Roman"/>
          <w:szCs w:val="20"/>
          <w:lang w:val="lt-LT"/>
        </w:rPr>
        <w:t xml:space="preserve">įregistruoti </w:t>
      </w:r>
      <w:r w:rsidR="005654EC">
        <w:rPr>
          <w:rFonts w:eastAsia="Times New Roman"/>
          <w:szCs w:val="20"/>
          <w:lang w:val="lt-LT"/>
        </w:rPr>
        <w:t>N</w:t>
      </w:r>
      <w:r w:rsidRPr="005947B9">
        <w:rPr>
          <w:rFonts w:eastAsia="Times New Roman"/>
          <w:szCs w:val="20"/>
          <w:lang w:val="lt-LT"/>
        </w:rPr>
        <w:t>uostatus teisės aktų nustatyta tvarka ir atlikti kitus su šiuo pavedimu susijusius veiksmus.</w:t>
      </w:r>
    </w:p>
    <w:p w:rsidR="005947B9" w:rsidRPr="005947B9" w:rsidRDefault="005947B9" w:rsidP="00525B7B">
      <w:pPr>
        <w:ind w:firstLine="720"/>
        <w:jc w:val="both"/>
        <w:rPr>
          <w:rFonts w:eastAsia="Times New Roman"/>
          <w:caps/>
          <w:szCs w:val="20"/>
          <w:lang w:val="lt-LT"/>
        </w:rPr>
      </w:pPr>
      <w:r w:rsidRPr="005947B9">
        <w:rPr>
          <w:rFonts w:eastAsia="Times New Roman"/>
          <w:szCs w:val="20"/>
          <w:lang w:val="lt-LT"/>
        </w:rPr>
        <w:t xml:space="preserve">3. Pripažinti netekusiu galios Plungės rajono savivaldybės tarybos </w:t>
      </w:r>
      <w:r w:rsidR="00AF0025">
        <w:rPr>
          <w:rFonts w:eastAsia="Times New Roman"/>
          <w:szCs w:val="20"/>
          <w:lang w:val="lt-LT"/>
        </w:rPr>
        <w:t>2021 m. spalio 28 d. sprendimą Nr. T1-260</w:t>
      </w:r>
      <w:r w:rsidRPr="005947B9">
        <w:rPr>
          <w:rFonts w:eastAsia="Times New Roman"/>
          <w:szCs w:val="20"/>
          <w:lang w:val="lt-LT"/>
        </w:rPr>
        <w:t xml:space="preserve"> „</w:t>
      </w:r>
      <w:r w:rsidRPr="005947B9">
        <w:rPr>
          <w:rFonts w:eastAsia="Times New Roman"/>
          <w:bCs/>
          <w:szCs w:val="20"/>
          <w:lang w:val="lt-LT"/>
        </w:rPr>
        <w:t>Dėl</w:t>
      </w:r>
      <w:r w:rsidR="00AF0025" w:rsidRPr="00AF0025">
        <w:t xml:space="preserve"> </w:t>
      </w:r>
      <w:r w:rsidR="00AF0025">
        <w:rPr>
          <w:rFonts w:eastAsia="Times New Roman"/>
          <w:bCs/>
          <w:szCs w:val="20"/>
          <w:lang w:val="lt-LT"/>
        </w:rPr>
        <w:t>B</w:t>
      </w:r>
      <w:r w:rsidR="00AF0025" w:rsidRPr="00AF0025">
        <w:rPr>
          <w:rFonts w:eastAsia="Times New Roman"/>
          <w:bCs/>
          <w:szCs w:val="20"/>
          <w:lang w:val="lt-LT"/>
        </w:rPr>
        <w:t>iudžetinės įstaigos Plungės sporto ir rekreacijos centro</w:t>
      </w:r>
      <w:r w:rsidRPr="005947B9">
        <w:rPr>
          <w:rFonts w:eastAsia="Times New Roman"/>
          <w:bCs/>
          <w:szCs w:val="20"/>
          <w:lang w:val="lt-LT"/>
        </w:rPr>
        <w:t xml:space="preserve"> </w:t>
      </w:r>
      <w:r w:rsidRPr="005947B9">
        <w:rPr>
          <w:rFonts w:eastAsia="Times New Roman"/>
          <w:bCs/>
          <w:lang w:val="lt-LT"/>
        </w:rPr>
        <w:t>nuostatų patvirtinimo</w:t>
      </w:r>
      <w:r w:rsidRPr="005947B9">
        <w:rPr>
          <w:rFonts w:eastAsia="Times New Roman"/>
          <w:szCs w:val="20"/>
          <w:lang w:val="lt-LT"/>
        </w:rPr>
        <w:t>“</w:t>
      </w:r>
      <w:r w:rsidRPr="005947B9">
        <w:rPr>
          <w:rFonts w:eastAsia="Times New Roman"/>
          <w:caps/>
          <w:szCs w:val="20"/>
          <w:lang w:val="lt-LT"/>
        </w:rPr>
        <w:t xml:space="preserve"> </w:t>
      </w:r>
      <w:r w:rsidRPr="005947B9">
        <w:rPr>
          <w:rFonts w:eastAsia="Times New Roman"/>
          <w:szCs w:val="20"/>
          <w:lang w:val="lt-LT"/>
        </w:rPr>
        <w:t xml:space="preserve">nuo naujų įstaigos </w:t>
      </w:r>
      <w:r w:rsidR="005654EC">
        <w:rPr>
          <w:rFonts w:eastAsia="Times New Roman"/>
          <w:szCs w:val="20"/>
          <w:lang w:val="lt-LT"/>
        </w:rPr>
        <w:t>N</w:t>
      </w:r>
      <w:r w:rsidRPr="005947B9">
        <w:rPr>
          <w:rFonts w:eastAsia="Times New Roman"/>
          <w:szCs w:val="20"/>
          <w:lang w:val="lt-LT"/>
        </w:rPr>
        <w:t xml:space="preserve">uostatų įregistravimo Juridinių asmenų registre dienos. </w:t>
      </w:r>
    </w:p>
    <w:p w:rsidR="005947B9" w:rsidRPr="005947B9" w:rsidRDefault="005947B9" w:rsidP="00466C38">
      <w:pPr>
        <w:tabs>
          <w:tab w:val="num" w:pos="-3261"/>
        </w:tabs>
        <w:ind w:firstLine="720"/>
        <w:jc w:val="both"/>
        <w:rPr>
          <w:rFonts w:eastAsia="Times New Roman"/>
          <w:szCs w:val="20"/>
          <w:lang w:val="lt-LT"/>
        </w:rPr>
      </w:pPr>
    </w:p>
    <w:p w:rsidR="005947B9" w:rsidRPr="005947B9" w:rsidRDefault="005947B9" w:rsidP="005947B9">
      <w:pPr>
        <w:jc w:val="both"/>
        <w:rPr>
          <w:rFonts w:eastAsia="Times New Roman"/>
          <w:szCs w:val="20"/>
          <w:lang w:val="lt-LT"/>
        </w:rPr>
      </w:pPr>
    </w:p>
    <w:p w:rsidR="005947B9" w:rsidRPr="005947B9" w:rsidRDefault="005947B9" w:rsidP="005947B9">
      <w:pPr>
        <w:tabs>
          <w:tab w:val="left" w:pos="7938"/>
        </w:tabs>
        <w:jc w:val="both"/>
        <w:rPr>
          <w:rFonts w:eastAsia="Times New Roman"/>
          <w:szCs w:val="20"/>
          <w:lang w:val="lt-LT"/>
        </w:rPr>
      </w:pPr>
      <w:r w:rsidRPr="005947B9">
        <w:rPr>
          <w:rFonts w:eastAsia="Times New Roman"/>
          <w:szCs w:val="20"/>
          <w:lang w:val="lt-LT"/>
        </w:rPr>
        <w:t xml:space="preserve">Savivaldybės meras                                                                                                     </w:t>
      </w:r>
    </w:p>
    <w:p w:rsidR="005947B9" w:rsidRPr="005947B9" w:rsidRDefault="005947B9" w:rsidP="005947B9">
      <w:pPr>
        <w:tabs>
          <w:tab w:val="left" w:pos="7938"/>
        </w:tabs>
        <w:jc w:val="both"/>
        <w:rPr>
          <w:rFonts w:eastAsia="Times New Roman"/>
          <w:szCs w:val="20"/>
          <w:lang w:val="lt-LT"/>
        </w:rPr>
      </w:pPr>
    </w:p>
    <w:p w:rsidR="00E3178E" w:rsidRDefault="00E3178E" w:rsidP="00E3178E"/>
    <w:p w:rsidR="005947B9" w:rsidRPr="005947B9" w:rsidRDefault="005947B9" w:rsidP="005947B9">
      <w:pPr>
        <w:tabs>
          <w:tab w:val="left" w:pos="7938"/>
        </w:tabs>
        <w:jc w:val="both"/>
        <w:rPr>
          <w:rFonts w:ascii="Arial" w:eastAsia="Times New Roman" w:hAnsi="Arial" w:cs="Arial"/>
          <w:color w:val="000000"/>
          <w:kern w:val="36"/>
          <w:sz w:val="27"/>
          <w:szCs w:val="27"/>
          <w:lang w:val="lt-LT" w:eastAsia="lt-LT"/>
        </w:rPr>
      </w:pPr>
    </w:p>
    <w:p w:rsidR="005947B9" w:rsidRPr="005947B9" w:rsidRDefault="005947B9" w:rsidP="005947B9">
      <w:pPr>
        <w:jc w:val="both"/>
        <w:rPr>
          <w:rFonts w:eastAsia="Times New Roman"/>
          <w:szCs w:val="20"/>
          <w:lang w:val="lt-LT"/>
        </w:rPr>
      </w:pPr>
    </w:p>
    <w:p w:rsidR="005947B9" w:rsidRPr="005947B9" w:rsidRDefault="005947B9" w:rsidP="005947B9">
      <w:pPr>
        <w:jc w:val="both"/>
        <w:rPr>
          <w:rFonts w:eastAsia="Times New Roman"/>
          <w:szCs w:val="20"/>
          <w:lang w:val="lt-LT"/>
        </w:rPr>
      </w:pPr>
    </w:p>
    <w:p w:rsidR="005947B9" w:rsidRPr="005947B9" w:rsidRDefault="005947B9" w:rsidP="005947B9">
      <w:pPr>
        <w:jc w:val="both"/>
        <w:rPr>
          <w:rFonts w:eastAsia="Times New Roman"/>
          <w:szCs w:val="20"/>
          <w:lang w:val="lt-LT"/>
        </w:rPr>
      </w:pPr>
    </w:p>
    <w:p w:rsidR="005947B9" w:rsidRPr="005947B9" w:rsidRDefault="005947B9" w:rsidP="005947B9">
      <w:pPr>
        <w:jc w:val="both"/>
        <w:rPr>
          <w:rFonts w:eastAsia="Times New Roman"/>
          <w:szCs w:val="20"/>
          <w:lang w:val="lt-LT"/>
        </w:rPr>
      </w:pPr>
    </w:p>
    <w:p w:rsidR="005947B9" w:rsidRPr="005947B9" w:rsidRDefault="005947B9" w:rsidP="005947B9">
      <w:pPr>
        <w:jc w:val="both"/>
        <w:rPr>
          <w:rFonts w:eastAsia="Times New Roman"/>
          <w:szCs w:val="20"/>
          <w:lang w:val="lt-LT"/>
        </w:rPr>
      </w:pPr>
    </w:p>
    <w:p w:rsidR="005947B9" w:rsidRPr="005947B9" w:rsidRDefault="005947B9" w:rsidP="005947B9">
      <w:pPr>
        <w:jc w:val="both"/>
        <w:rPr>
          <w:rFonts w:eastAsia="Times New Roman"/>
          <w:szCs w:val="20"/>
          <w:lang w:val="lt-LT"/>
        </w:rPr>
      </w:pPr>
    </w:p>
    <w:p w:rsidR="005947B9" w:rsidRPr="005947B9" w:rsidRDefault="005947B9" w:rsidP="005947B9">
      <w:pPr>
        <w:jc w:val="both"/>
        <w:rPr>
          <w:rFonts w:eastAsia="Times New Roman"/>
          <w:szCs w:val="20"/>
          <w:lang w:val="lt-LT"/>
        </w:rPr>
      </w:pPr>
    </w:p>
    <w:p w:rsidR="005947B9" w:rsidRDefault="005947B9" w:rsidP="005947B9">
      <w:pPr>
        <w:jc w:val="both"/>
        <w:rPr>
          <w:rFonts w:eastAsia="Times New Roman"/>
          <w:szCs w:val="20"/>
          <w:lang w:val="lt-LT"/>
        </w:rPr>
      </w:pPr>
    </w:p>
    <w:p w:rsidR="00C133BF" w:rsidRDefault="00C133BF" w:rsidP="005947B9">
      <w:pPr>
        <w:jc w:val="both"/>
        <w:rPr>
          <w:rFonts w:eastAsia="Times New Roman"/>
          <w:szCs w:val="20"/>
          <w:lang w:val="lt-LT"/>
        </w:rPr>
      </w:pPr>
    </w:p>
    <w:p w:rsidR="0090300B" w:rsidRDefault="0090300B" w:rsidP="0090300B"/>
    <w:p w:rsidR="00990841" w:rsidRPr="00990841" w:rsidRDefault="00990841" w:rsidP="00990841">
      <w:pPr>
        <w:jc w:val="both"/>
        <w:rPr>
          <w:rFonts w:eastAsia="Times New Roman"/>
          <w:szCs w:val="20"/>
          <w:lang w:val="lt-LT"/>
        </w:rPr>
      </w:pPr>
      <w:r w:rsidRPr="00990841">
        <w:rPr>
          <w:rFonts w:eastAsia="Times New Roman"/>
          <w:szCs w:val="20"/>
          <w:lang w:val="lt-LT"/>
        </w:rPr>
        <w:t>SUDERINTA:</w:t>
      </w:r>
    </w:p>
    <w:p w:rsidR="00990841" w:rsidRPr="00990841" w:rsidRDefault="00990841" w:rsidP="00990841">
      <w:pPr>
        <w:jc w:val="both"/>
        <w:rPr>
          <w:rFonts w:eastAsia="Times New Roman"/>
          <w:szCs w:val="20"/>
          <w:lang w:val="lt-LT"/>
        </w:rPr>
      </w:pPr>
      <w:r w:rsidRPr="00990841">
        <w:rPr>
          <w:rFonts w:eastAsia="Times New Roman"/>
          <w:szCs w:val="20"/>
          <w:lang w:val="lt-LT"/>
        </w:rPr>
        <w:t>Savivaldybės tarybos narys Algirdas Pečiulis</w:t>
      </w:r>
    </w:p>
    <w:p w:rsidR="00990841" w:rsidRPr="00990841" w:rsidRDefault="00990841" w:rsidP="00990841">
      <w:pPr>
        <w:jc w:val="both"/>
        <w:rPr>
          <w:rFonts w:eastAsia="Times New Roman"/>
          <w:szCs w:val="20"/>
          <w:lang w:val="lt-LT"/>
        </w:rPr>
      </w:pPr>
      <w:r w:rsidRPr="00990841">
        <w:rPr>
          <w:rFonts w:eastAsia="Times New Roman"/>
          <w:szCs w:val="20"/>
          <w:lang w:val="lt-LT"/>
        </w:rPr>
        <w:t>Administracijos direktorius Dalius Pečiulis</w:t>
      </w:r>
    </w:p>
    <w:p w:rsidR="00990841" w:rsidRPr="00990841" w:rsidRDefault="00990841" w:rsidP="00990841">
      <w:pPr>
        <w:jc w:val="both"/>
        <w:rPr>
          <w:rFonts w:eastAsia="Times New Roman"/>
          <w:szCs w:val="20"/>
          <w:lang w:val="lt-LT"/>
        </w:rPr>
      </w:pPr>
      <w:r w:rsidRPr="00990841">
        <w:rPr>
          <w:rFonts w:eastAsia="Times New Roman"/>
          <w:szCs w:val="20"/>
          <w:lang w:val="lt-LT"/>
        </w:rPr>
        <w:t xml:space="preserve">Administracijos direktoriaus pavaduotoja Jovita </w:t>
      </w:r>
      <w:proofErr w:type="spellStart"/>
      <w:r w:rsidRPr="00990841">
        <w:rPr>
          <w:rFonts w:eastAsia="Times New Roman"/>
          <w:szCs w:val="20"/>
          <w:lang w:val="lt-LT"/>
        </w:rPr>
        <w:t>Šumskienė</w:t>
      </w:r>
      <w:proofErr w:type="spellEnd"/>
    </w:p>
    <w:p w:rsidR="00990841" w:rsidRPr="00990841" w:rsidRDefault="00990841" w:rsidP="00990841">
      <w:pPr>
        <w:jc w:val="both"/>
        <w:rPr>
          <w:rFonts w:eastAsia="Times New Roman"/>
          <w:szCs w:val="20"/>
          <w:lang w:val="lt-LT"/>
        </w:rPr>
      </w:pPr>
      <w:r w:rsidRPr="00990841">
        <w:rPr>
          <w:rFonts w:eastAsia="Times New Roman"/>
          <w:szCs w:val="20"/>
          <w:lang w:val="lt-LT"/>
        </w:rPr>
        <w:t xml:space="preserve">Savivaldybės vicemeras Žydrūnas </w:t>
      </w:r>
      <w:proofErr w:type="spellStart"/>
      <w:r w:rsidRPr="00990841">
        <w:rPr>
          <w:rFonts w:eastAsia="Times New Roman"/>
          <w:szCs w:val="20"/>
          <w:lang w:val="lt-LT"/>
        </w:rPr>
        <w:t>Purauskis</w:t>
      </w:r>
      <w:proofErr w:type="spellEnd"/>
    </w:p>
    <w:p w:rsidR="00990841" w:rsidRPr="00990841" w:rsidRDefault="00990841" w:rsidP="00990841">
      <w:pPr>
        <w:jc w:val="both"/>
        <w:rPr>
          <w:rFonts w:eastAsia="Times New Roman"/>
          <w:szCs w:val="20"/>
          <w:lang w:val="lt-LT"/>
        </w:rPr>
      </w:pPr>
      <w:r w:rsidRPr="00990841">
        <w:rPr>
          <w:rFonts w:eastAsia="Times New Roman"/>
          <w:szCs w:val="20"/>
          <w:lang w:val="lt-LT"/>
        </w:rPr>
        <w:t xml:space="preserve">Savivaldybės tarybos posėdžių sekretorė Irmantė </w:t>
      </w:r>
      <w:proofErr w:type="spellStart"/>
      <w:r w:rsidRPr="00990841">
        <w:rPr>
          <w:rFonts w:eastAsia="Times New Roman"/>
          <w:szCs w:val="20"/>
          <w:lang w:val="lt-LT"/>
        </w:rPr>
        <w:t>Kurmienė</w:t>
      </w:r>
      <w:proofErr w:type="spellEnd"/>
      <w:r w:rsidRPr="00990841">
        <w:rPr>
          <w:rFonts w:eastAsia="Times New Roman"/>
          <w:szCs w:val="20"/>
          <w:lang w:val="lt-LT"/>
        </w:rPr>
        <w:t xml:space="preserve"> </w:t>
      </w:r>
    </w:p>
    <w:p w:rsidR="00990841" w:rsidRPr="00990841" w:rsidRDefault="00990841" w:rsidP="00990841">
      <w:pPr>
        <w:jc w:val="both"/>
        <w:rPr>
          <w:rFonts w:eastAsia="Times New Roman"/>
          <w:szCs w:val="20"/>
          <w:lang w:val="lt-LT"/>
        </w:rPr>
      </w:pPr>
      <w:r w:rsidRPr="00990841">
        <w:rPr>
          <w:rFonts w:eastAsia="Times New Roman"/>
          <w:szCs w:val="20"/>
          <w:lang w:val="lt-LT"/>
        </w:rPr>
        <w:t>Teisės, personalo ir civilinės metrikacijos skyriaus patarėja Donata Norvaišienė</w:t>
      </w:r>
    </w:p>
    <w:p w:rsidR="00990841" w:rsidRPr="00990841" w:rsidRDefault="00990841" w:rsidP="00990841">
      <w:pPr>
        <w:jc w:val="both"/>
        <w:rPr>
          <w:rFonts w:eastAsia="Times New Roman"/>
          <w:szCs w:val="20"/>
          <w:lang w:val="lt-LT"/>
        </w:rPr>
      </w:pPr>
      <w:r w:rsidRPr="00990841">
        <w:rPr>
          <w:rFonts w:eastAsia="Times New Roman"/>
          <w:szCs w:val="20"/>
          <w:lang w:val="lt-LT"/>
        </w:rPr>
        <w:t>Švietimo ir sporto skyriaus vedėjas Gintautas Rimeikis</w:t>
      </w:r>
    </w:p>
    <w:p w:rsidR="00990841" w:rsidRPr="00990841" w:rsidRDefault="00990841" w:rsidP="00990841">
      <w:pPr>
        <w:jc w:val="both"/>
        <w:rPr>
          <w:rFonts w:eastAsia="Times New Roman"/>
          <w:szCs w:val="20"/>
          <w:lang w:val="lt-LT"/>
        </w:rPr>
      </w:pPr>
      <w:r w:rsidRPr="00990841">
        <w:rPr>
          <w:rFonts w:eastAsia="Times New Roman"/>
          <w:szCs w:val="20"/>
          <w:lang w:val="lt-LT"/>
        </w:rPr>
        <w:t xml:space="preserve">Bendrųjų reikalų skyriaus kalbos tvarkytoja Simona </w:t>
      </w:r>
      <w:proofErr w:type="spellStart"/>
      <w:r w:rsidRPr="00990841">
        <w:rPr>
          <w:rFonts w:eastAsia="Times New Roman"/>
          <w:szCs w:val="20"/>
          <w:lang w:val="lt-LT"/>
        </w:rPr>
        <w:t>Grigalauskaitė</w:t>
      </w:r>
      <w:proofErr w:type="spellEnd"/>
      <w:r w:rsidRPr="00990841">
        <w:rPr>
          <w:rFonts w:eastAsia="Times New Roman"/>
          <w:szCs w:val="20"/>
          <w:lang w:val="lt-LT"/>
        </w:rPr>
        <w:t xml:space="preserve">      </w:t>
      </w:r>
    </w:p>
    <w:p w:rsidR="00990841" w:rsidRPr="00990841" w:rsidRDefault="00990841" w:rsidP="00990841">
      <w:pPr>
        <w:rPr>
          <w:rFonts w:eastAsia="Times New Roman"/>
          <w:szCs w:val="20"/>
          <w:lang w:val="lt-LT"/>
        </w:rPr>
      </w:pPr>
    </w:p>
    <w:p w:rsidR="005947B9" w:rsidRPr="00525B7B" w:rsidRDefault="00990841" w:rsidP="00990841">
      <w:pPr>
        <w:jc w:val="both"/>
        <w:rPr>
          <w:rFonts w:eastAsia="Times New Roman"/>
          <w:szCs w:val="20"/>
          <w:lang w:val="lt-LT"/>
        </w:rPr>
      </w:pPr>
      <w:r w:rsidRPr="00990841">
        <w:rPr>
          <w:rFonts w:eastAsia="Times New Roman"/>
          <w:szCs w:val="20"/>
          <w:lang w:val="lt-LT"/>
        </w:rPr>
        <w:t xml:space="preserve">Sprendimo projektą rengė Švietimo ir sporto skyriaus vyr. specialistė Julija </w:t>
      </w:r>
      <w:proofErr w:type="spellStart"/>
      <w:r w:rsidRPr="00990841">
        <w:rPr>
          <w:rFonts w:eastAsia="Times New Roman"/>
          <w:szCs w:val="20"/>
          <w:lang w:val="lt-LT"/>
        </w:rPr>
        <w:t>Čiuželienė</w:t>
      </w:r>
      <w:proofErr w:type="spellEnd"/>
      <w:r w:rsidRPr="00990841">
        <w:rPr>
          <w:rFonts w:eastAsia="Times New Roman"/>
          <w:szCs w:val="20"/>
          <w:lang w:val="lt-LT"/>
        </w:rPr>
        <w:t xml:space="preserve">    </w:t>
      </w:r>
    </w:p>
    <w:p w:rsidR="00BA4D87" w:rsidRPr="00D43023" w:rsidRDefault="00F408A1" w:rsidP="00C133BF">
      <w:pPr>
        <w:tabs>
          <w:tab w:val="left" w:pos="7938"/>
        </w:tabs>
        <w:ind w:firstLine="6480"/>
        <w:jc w:val="both"/>
        <w:rPr>
          <w:lang w:val="lt-LT"/>
        </w:rPr>
      </w:pPr>
      <w:r w:rsidRPr="00334761">
        <w:rPr>
          <w:lang w:val="lt-LT" w:eastAsia="lt-LT"/>
        </w:rPr>
        <w:br w:type="page"/>
      </w:r>
      <w:r w:rsidR="00BA4D87" w:rsidRPr="00D43023">
        <w:rPr>
          <w:lang w:val="lt-LT" w:eastAsia="lt-LT"/>
        </w:rPr>
        <w:lastRenderedPageBreak/>
        <w:t xml:space="preserve">PATVIRTINTA </w:t>
      </w:r>
    </w:p>
    <w:p w:rsidR="00BA4D87" w:rsidRPr="00D43023" w:rsidRDefault="00BA4D87" w:rsidP="00BA4D87">
      <w:pPr>
        <w:tabs>
          <w:tab w:val="center" w:pos="4680"/>
          <w:tab w:val="right" w:pos="9360"/>
        </w:tabs>
        <w:ind w:left="6521"/>
        <w:rPr>
          <w:lang w:val="lt-LT" w:eastAsia="lt-LT"/>
        </w:rPr>
      </w:pPr>
      <w:r w:rsidRPr="00D43023">
        <w:rPr>
          <w:lang w:val="lt-LT" w:eastAsia="lt-LT"/>
        </w:rPr>
        <w:t>Plungės rajono savivaldybės</w:t>
      </w:r>
    </w:p>
    <w:p w:rsidR="00BA4D87" w:rsidRPr="00D43023" w:rsidRDefault="00BA4D87" w:rsidP="00BA4D87">
      <w:pPr>
        <w:tabs>
          <w:tab w:val="center" w:pos="4680"/>
          <w:tab w:val="right" w:pos="9360"/>
        </w:tabs>
        <w:ind w:left="6521"/>
        <w:rPr>
          <w:lang w:val="lt-LT" w:eastAsia="lt-LT"/>
        </w:rPr>
      </w:pPr>
      <w:r w:rsidRPr="00D43023">
        <w:rPr>
          <w:lang w:val="lt-LT" w:eastAsia="lt-LT"/>
        </w:rPr>
        <w:t xml:space="preserve">tarybos </w:t>
      </w:r>
      <w:r w:rsidR="00B16584">
        <w:rPr>
          <w:lang w:val="lt-LT" w:eastAsia="lt-LT"/>
        </w:rPr>
        <w:t xml:space="preserve">2024 m. </w:t>
      </w:r>
      <w:r w:rsidR="00990841">
        <w:rPr>
          <w:lang w:val="lt-LT" w:eastAsia="lt-LT"/>
        </w:rPr>
        <w:t>lapkričio 28</w:t>
      </w:r>
      <w:r w:rsidRPr="00D43023">
        <w:rPr>
          <w:lang w:val="lt-LT" w:eastAsia="lt-LT"/>
        </w:rPr>
        <w:t xml:space="preserve"> d. </w:t>
      </w:r>
    </w:p>
    <w:p w:rsidR="00BA4D87" w:rsidRPr="00D43023" w:rsidRDefault="00BA4D87" w:rsidP="00BA4D87">
      <w:pPr>
        <w:tabs>
          <w:tab w:val="center" w:pos="4680"/>
          <w:tab w:val="right" w:pos="9360"/>
        </w:tabs>
        <w:ind w:left="6521"/>
        <w:rPr>
          <w:lang w:val="lt-LT" w:eastAsia="lt-LT"/>
        </w:rPr>
      </w:pPr>
      <w:r w:rsidRPr="00D43023">
        <w:rPr>
          <w:lang w:val="lt-LT" w:eastAsia="lt-LT"/>
        </w:rPr>
        <w:t>sprendimu Nr. T1-</w:t>
      </w:r>
    </w:p>
    <w:p w:rsidR="00BA4D87" w:rsidRPr="002B7CBF" w:rsidRDefault="00BA4D87" w:rsidP="00BA4D87">
      <w:pPr>
        <w:jc w:val="center"/>
        <w:rPr>
          <w:sz w:val="22"/>
          <w:szCs w:val="22"/>
          <w:lang w:val="lt-LT" w:eastAsia="lt-LT"/>
        </w:rPr>
      </w:pPr>
    </w:p>
    <w:p w:rsidR="00BA4D87" w:rsidRPr="00991F9D" w:rsidRDefault="00155741" w:rsidP="00BA4D87">
      <w:pPr>
        <w:jc w:val="center"/>
        <w:rPr>
          <w:b/>
          <w:bCs/>
          <w:lang w:val="lt-LT" w:eastAsia="lt-LT"/>
        </w:rPr>
      </w:pPr>
      <w:r w:rsidRPr="00A204B7">
        <w:rPr>
          <w:b/>
          <w:bCs/>
          <w:lang w:val="lt-LT" w:eastAsia="lt-LT"/>
        </w:rPr>
        <w:t>BIUDŽETINĖS ĮSTAIGOS</w:t>
      </w:r>
      <w:r w:rsidRPr="00991F9D">
        <w:rPr>
          <w:b/>
          <w:bCs/>
          <w:color w:val="FF0000"/>
          <w:lang w:val="lt-LT" w:eastAsia="lt-LT"/>
        </w:rPr>
        <w:t xml:space="preserve"> </w:t>
      </w:r>
      <w:r w:rsidR="00BA4D87" w:rsidRPr="00991F9D">
        <w:rPr>
          <w:b/>
          <w:bCs/>
          <w:lang w:val="lt-LT" w:eastAsia="lt-LT"/>
        </w:rPr>
        <w:t>PLUNGĖS SPORTO IR REKREACIJOS CENTRO NUOSTATAI</w:t>
      </w:r>
    </w:p>
    <w:p w:rsidR="00BA4D87" w:rsidRPr="00991F9D" w:rsidRDefault="00BA4D87" w:rsidP="00BA4D87">
      <w:pPr>
        <w:jc w:val="center"/>
        <w:rPr>
          <w:lang w:val="lt-LT" w:eastAsia="lt-LT"/>
        </w:rPr>
      </w:pPr>
    </w:p>
    <w:p w:rsidR="00BA4D87" w:rsidRPr="00991F9D" w:rsidRDefault="00BA4D87" w:rsidP="00BA4D87">
      <w:pPr>
        <w:jc w:val="center"/>
        <w:rPr>
          <w:b/>
          <w:lang w:val="lt-LT" w:eastAsia="lt-LT"/>
        </w:rPr>
      </w:pPr>
      <w:r w:rsidRPr="00991F9D">
        <w:rPr>
          <w:b/>
          <w:lang w:val="lt-LT" w:eastAsia="lt-LT"/>
        </w:rPr>
        <w:t>I SKYRIUS</w:t>
      </w:r>
    </w:p>
    <w:p w:rsidR="00BA4D87" w:rsidRPr="00991F9D" w:rsidRDefault="00BA4D87" w:rsidP="00BA4D87">
      <w:pPr>
        <w:jc w:val="center"/>
        <w:rPr>
          <w:b/>
          <w:bCs/>
          <w:lang w:val="lt-LT" w:eastAsia="lt-LT"/>
        </w:rPr>
      </w:pPr>
      <w:r w:rsidRPr="00991F9D">
        <w:rPr>
          <w:b/>
          <w:bCs/>
          <w:lang w:val="lt-LT" w:eastAsia="lt-LT"/>
        </w:rPr>
        <w:t>BENDROSIOS NUOSTATOS</w:t>
      </w:r>
    </w:p>
    <w:p w:rsidR="00BA4D87" w:rsidRPr="002B7CBF" w:rsidRDefault="00BA4D87" w:rsidP="00BA4D87">
      <w:pPr>
        <w:jc w:val="center"/>
        <w:rPr>
          <w:b/>
          <w:bCs/>
          <w:sz w:val="22"/>
          <w:szCs w:val="22"/>
          <w:lang w:val="lt-LT" w:eastAsia="lt-LT"/>
        </w:rPr>
      </w:pPr>
    </w:p>
    <w:p w:rsidR="00611A03" w:rsidRPr="00A743A9" w:rsidRDefault="00BA4D87" w:rsidP="003728B9">
      <w:pPr>
        <w:ind w:firstLine="720"/>
        <w:jc w:val="both"/>
        <w:rPr>
          <w:lang w:val="lt-LT"/>
        </w:rPr>
      </w:pPr>
      <w:r w:rsidRPr="00A743A9">
        <w:rPr>
          <w:lang w:val="lt-LT"/>
        </w:rPr>
        <w:t xml:space="preserve">1. </w:t>
      </w:r>
      <w:r w:rsidR="00155741">
        <w:rPr>
          <w:lang w:val="lt-LT"/>
        </w:rPr>
        <w:t xml:space="preserve">Biudžetinės įstaigos </w:t>
      </w:r>
      <w:r w:rsidRPr="00A743A9">
        <w:rPr>
          <w:lang w:val="lt-LT"/>
        </w:rPr>
        <w:t xml:space="preserve">Plungės sporto ir rekreacijos centro nuostatai (toliau </w:t>
      </w:r>
      <w:r w:rsidR="005654EC">
        <w:rPr>
          <w:lang w:val="lt-LT"/>
        </w:rPr>
        <w:t>–</w:t>
      </w:r>
      <w:r w:rsidRPr="00A743A9">
        <w:rPr>
          <w:lang w:val="lt-LT"/>
        </w:rPr>
        <w:t xml:space="preserve"> Nuostatai) reglamentuoja Plungės sporto ir rekreacijos centro (toliau </w:t>
      </w:r>
      <w:r w:rsidR="003728B9">
        <w:rPr>
          <w:lang w:val="lt-LT"/>
        </w:rPr>
        <w:t>–</w:t>
      </w:r>
      <w:r w:rsidRPr="00A743A9">
        <w:rPr>
          <w:lang w:val="lt-LT"/>
        </w:rPr>
        <w:t xml:space="preserve"> Centras) teisinę formą, priklausomybę, savininką, savininko teises ir pareigas įgyvendinančią instituciją, buveinę, veiklos teisinį pagrindą, rūšis, tikslą, uždavinius, funkcijas, teises ir pareigas, veiklos organizavimą ir valdymą, savivaldą, darbuotojų priėmimą į darbą, jų darbo apmokėjimo tvarką ir atestaciją, lėšų šaltinius, jų naudojimo tvarką, finansinės veiklos kontrolę, veiklos priežiūrą, reorganizavimo, likvidavimo ar pertvarkymo tvarką.</w:t>
      </w:r>
    </w:p>
    <w:p w:rsidR="00611A03" w:rsidRDefault="00180611" w:rsidP="0046068F">
      <w:pPr>
        <w:ind w:firstLine="720"/>
        <w:jc w:val="both"/>
        <w:rPr>
          <w:lang w:val="lt-LT"/>
        </w:rPr>
      </w:pPr>
      <w:r>
        <w:rPr>
          <w:lang w:val="lt-LT"/>
        </w:rPr>
        <w:t>2</w:t>
      </w:r>
      <w:r w:rsidR="00BA4D87" w:rsidRPr="00A743A9">
        <w:rPr>
          <w:lang w:val="lt-LT"/>
        </w:rPr>
        <w:t xml:space="preserve">. </w:t>
      </w:r>
      <w:r w:rsidR="003728B9">
        <w:rPr>
          <w:lang w:val="lt-LT"/>
        </w:rPr>
        <w:t>C</w:t>
      </w:r>
      <w:r w:rsidR="00611A03" w:rsidRPr="00611A03">
        <w:rPr>
          <w:lang w:val="lt-LT"/>
        </w:rPr>
        <w:t>entras yra Savivaldybės biudžetinė įstaiga, organizuojanti ir vykdanti vaikų, jaunimo ir suaugusiųjų sportinę veiklą, sudaranti sąlygas saviraiškai per sportą, koordinuojanti kūno kultūros ir sporto veiklą Plungės rajone, vykdanti įstaigai pavestų sporto bazių ir infrastruktūros priežiūrą.</w:t>
      </w:r>
    </w:p>
    <w:p w:rsidR="00BA4D87" w:rsidRPr="00A743A9" w:rsidRDefault="000F6F1C" w:rsidP="00525B7B">
      <w:pPr>
        <w:ind w:firstLine="720"/>
        <w:jc w:val="both"/>
        <w:rPr>
          <w:lang w:val="lt-LT" w:eastAsia="lt-LT"/>
        </w:rPr>
      </w:pPr>
      <w:r>
        <w:rPr>
          <w:lang w:val="lt-LT"/>
        </w:rPr>
        <w:t xml:space="preserve">3. </w:t>
      </w:r>
      <w:r w:rsidR="00BA4D87" w:rsidRPr="00A743A9">
        <w:rPr>
          <w:lang w:val="lt-LT"/>
        </w:rPr>
        <w:t>Oficialus įstaigos pavadinimas –</w:t>
      </w:r>
      <w:r w:rsidR="00BA4D87" w:rsidRPr="00A743A9">
        <w:rPr>
          <w:lang w:val="lt-LT" w:eastAsia="lt-LT"/>
        </w:rPr>
        <w:t xml:space="preserve"> Plungės sporto ir rekreacijos centras, juridinio asmens kodas 302776863. Trumpasis pavadinimas </w:t>
      </w:r>
      <w:r w:rsidR="003728B9">
        <w:rPr>
          <w:lang w:val="lt-LT" w:eastAsia="lt-LT"/>
        </w:rPr>
        <w:t>–</w:t>
      </w:r>
      <w:r w:rsidR="00BA4D87" w:rsidRPr="00A743A9">
        <w:rPr>
          <w:lang w:val="lt-LT" w:eastAsia="lt-LT"/>
        </w:rPr>
        <w:t xml:space="preserve"> Plungės SRC.</w:t>
      </w:r>
    </w:p>
    <w:p w:rsidR="00BA4D87" w:rsidRPr="00A743A9" w:rsidRDefault="000F6F1C">
      <w:pPr>
        <w:ind w:firstLine="720"/>
        <w:jc w:val="both"/>
        <w:rPr>
          <w:lang w:val="lt-LT" w:eastAsia="lt-LT"/>
        </w:rPr>
      </w:pPr>
      <w:r>
        <w:rPr>
          <w:lang w:val="lt-LT" w:eastAsia="lt-LT"/>
        </w:rPr>
        <w:t>4</w:t>
      </w:r>
      <w:r w:rsidR="00BA4D87" w:rsidRPr="00A743A9">
        <w:rPr>
          <w:lang w:val="lt-LT" w:eastAsia="lt-LT"/>
        </w:rPr>
        <w:t>. Centras įsteigtas 2012 m. gegužės 7 d.</w:t>
      </w:r>
    </w:p>
    <w:p w:rsidR="000C2116" w:rsidRDefault="000F6F1C">
      <w:pPr>
        <w:ind w:firstLine="720"/>
        <w:jc w:val="both"/>
        <w:rPr>
          <w:lang w:val="lt-LT" w:eastAsia="lt-LT"/>
        </w:rPr>
      </w:pPr>
      <w:r>
        <w:rPr>
          <w:lang w:val="lt-LT" w:eastAsia="lt-LT"/>
        </w:rPr>
        <w:t>5</w:t>
      </w:r>
      <w:r w:rsidR="00BA4D87" w:rsidRPr="00A743A9">
        <w:rPr>
          <w:lang w:val="lt-LT" w:eastAsia="lt-LT"/>
        </w:rPr>
        <w:t>. Centro teisinė forma – bi</w:t>
      </w:r>
      <w:r w:rsidR="000C2116">
        <w:rPr>
          <w:lang w:val="lt-LT" w:eastAsia="lt-LT"/>
        </w:rPr>
        <w:t>udžetinė įstaiga.</w:t>
      </w:r>
      <w:r w:rsidR="00BA4D87" w:rsidRPr="00A743A9">
        <w:rPr>
          <w:lang w:val="lt-LT" w:eastAsia="lt-LT"/>
        </w:rPr>
        <w:t xml:space="preserve"> </w:t>
      </w:r>
    </w:p>
    <w:p w:rsidR="00BA4D87" w:rsidRDefault="000F6F1C">
      <w:pPr>
        <w:ind w:firstLine="720"/>
        <w:jc w:val="both"/>
        <w:rPr>
          <w:lang w:val="lt-LT" w:eastAsia="lt-LT"/>
        </w:rPr>
      </w:pPr>
      <w:r>
        <w:rPr>
          <w:lang w:val="lt-LT" w:eastAsia="lt-LT"/>
        </w:rPr>
        <w:t>6</w:t>
      </w:r>
      <w:r w:rsidR="000C2116" w:rsidRPr="00217E9B">
        <w:rPr>
          <w:lang w:val="lt-LT" w:eastAsia="lt-LT"/>
        </w:rPr>
        <w:t xml:space="preserve">. Priklausomybė – Savivaldybės </w:t>
      </w:r>
      <w:r w:rsidR="00E41327" w:rsidRPr="00217E9B">
        <w:rPr>
          <w:lang w:val="lt-LT" w:eastAsia="lt-LT"/>
        </w:rPr>
        <w:t>įstaiga</w:t>
      </w:r>
      <w:r w:rsidR="00217E9B" w:rsidRPr="00217E9B">
        <w:rPr>
          <w:lang w:val="lt-LT" w:eastAsia="lt-LT"/>
        </w:rPr>
        <w:t>.</w:t>
      </w:r>
    </w:p>
    <w:p w:rsidR="000C2116" w:rsidRDefault="000F6F1C">
      <w:pPr>
        <w:ind w:firstLine="720"/>
        <w:jc w:val="both"/>
        <w:rPr>
          <w:lang w:val="lt-LT" w:eastAsia="lt-LT"/>
        </w:rPr>
      </w:pPr>
      <w:r>
        <w:rPr>
          <w:lang w:val="lt-LT" w:eastAsia="lt-LT"/>
        </w:rPr>
        <w:t>7</w:t>
      </w:r>
      <w:r w:rsidR="000C2116">
        <w:rPr>
          <w:lang w:val="lt-LT" w:eastAsia="lt-LT"/>
        </w:rPr>
        <w:t xml:space="preserve">. </w:t>
      </w:r>
      <w:r w:rsidR="000C2116" w:rsidRPr="000C2116">
        <w:rPr>
          <w:lang w:val="lt-LT" w:eastAsia="lt-LT"/>
        </w:rPr>
        <w:t>Savininkas – Plungės rajono savivaldybė, kodas 111104268.</w:t>
      </w:r>
    </w:p>
    <w:p w:rsidR="00894121" w:rsidRDefault="000F6F1C">
      <w:pPr>
        <w:ind w:firstLine="720"/>
        <w:jc w:val="both"/>
        <w:rPr>
          <w:lang w:val="lt-LT" w:eastAsia="lt-LT"/>
        </w:rPr>
      </w:pPr>
      <w:r>
        <w:rPr>
          <w:lang w:val="lt-LT" w:eastAsia="lt-LT"/>
        </w:rPr>
        <w:t>8</w:t>
      </w:r>
      <w:r w:rsidR="000C2116">
        <w:rPr>
          <w:lang w:val="lt-LT" w:eastAsia="lt-LT"/>
        </w:rPr>
        <w:t>. Centro</w:t>
      </w:r>
      <w:r w:rsidR="000C2116" w:rsidRPr="000C2116">
        <w:rPr>
          <w:lang w:val="lt-LT" w:eastAsia="lt-LT"/>
        </w:rPr>
        <w:t xml:space="preserve"> savininko teises ir pareigas įgyvendina Savivaldybės meras, išskyrus tas įstaigos savininko teises ir pareigas, kurios yra priskirtos išimtinei ir paprastajai savivaldybės tarybos kompetencijai (jeigu paprastosios savivaldybės tarybos kompetencijos įgyvendinimo savivaldybės taryba nėra perdavusi savivaldybės merui)</w:t>
      </w:r>
      <w:r w:rsidR="0046068F">
        <w:rPr>
          <w:lang w:val="lt-LT" w:eastAsia="lt-LT"/>
        </w:rPr>
        <w:t>,</w:t>
      </w:r>
      <w:r w:rsidR="000C2116" w:rsidRPr="000C2116">
        <w:rPr>
          <w:lang w:val="lt-LT" w:eastAsia="lt-LT"/>
        </w:rPr>
        <w:t xml:space="preserve"> ir kitas teises numatytas teisės aktuose. </w:t>
      </w:r>
    </w:p>
    <w:p w:rsidR="000C2116" w:rsidRDefault="00894121">
      <w:pPr>
        <w:ind w:firstLine="720"/>
        <w:jc w:val="both"/>
        <w:rPr>
          <w:lang w:val="lt-LT" w:eastAsia="lt-LT"/>
        </w:rPr>
      </w:pPr>
      <w:r>
        <w:rPr>
          <w:lang w:val="lt-LT" w:eastAsia="lt-LT"/>
        </w:rPr>
        <w:t xml:space="preserve">8.1. </w:t>
      </w:r>
      <w:r w:rsidR="000C2116" w:rsidRPr="000C2116">
        <w:rPr>
          <w:lang w:val="lt-LT" w:eastAsia="lt-LT"/>
        </w:rPr>
        <w:t>Savivaldybės taryba:</w:t>
      </w:r>
    </w:p>
    <w:p w:rsidR="000C2116" w:rsidRPr="00A743A9" w:rsidRDefault="000F6F1C">
      <w:pPr>
        <w:ind w:firstLine="720"/>
        <w:jc w:val="both"/>
        <w:rPr>
          <w:lang w:val="lt-LT"/>
        </w:rPr>
      </w:pPr>
      <w:r>
        <w:rPr>
          <w:lang w:val="lt-LT"/>
        </w:rPr>
        <w:t>8</w:t>
      </w:r>
      <w:r w:rsidR="000C2116" w:rsidRPr="00A743A9">
        <w:rPr>
          <w:lang w:val="lt-LT"/>
        </w:rPr>
        <w:t>.1.</w:t>
      </w:r>
      <w:r w:rsidR="00894121">
        <w:rPr>
          <w:lang w:val="lt-LT"/>
        </w:rPr>
        <w:t>1</w:t>
      </w:r>
      <w:r w:rsidR="0046068F">
        <w:rPr>
          <w:lang w:val="lt-LT"/>
        </w:rPr>
        <w:t>.</w:t>
      </w:r>
      <w:r w:rsidR="000C2116" w:rsidRPr="00A743A9">
        <w:rPr>
          <w:lang w:val="lt-LT"/>
        </w:rPr>
        <w:t xml:space="preserve"> tvirtina Centro nuostatus; </w:t>
      </w:r>
    </w:p>
    <w:p w:rsidR="000C2116" w:rsidRPr="00202EC6" w:rsidRDefault="000F6F1C">
      <w:pPr>
        <w:ind w:firstLine="720"/>
        <w:jc w:val="both"/>
        <w:rPr>
          <w:lang w:val="lt-LT"/>
        </w:rPr>
      </w:pPr>
      <w:r>
        <w:rPr>
          <w:lang w:val="lt-LT"/>
        </w:rPr>
        <w:t>8</w:t>
      </w:r>
      <w:r w:rsidR="000C2116" w:rsidRPr="00202EC6">
        <w:rPr>
          <w:lang w:val="lt-LT"/>
        </w:rPr>
        <w:t>.</w:t>
      </w:r>
      <w:r w:rsidR="00894121">
        <w:rPr>
          <w:lang w:val="lt-LT"/>
        </w:rPr>
        <w:t>1.</w:t>
      </w:r>
      <w:r w:rsidR="002818A3">
        <w:rPr>
          <w:lang w:val="lt-LT"/>
        </w:rPr>
        <w:t>2</w:t>
      </w:r>
      <w:r w:rsidR="000C2116" w:rsidRPr="00202EC6">
        <w:rPr>
          <w:lang w:val="lt-LT"/>
        </w:rPr>
        <w:t xml:space="preserve">. priima sprendimą dėl Centro reorganizavimo, pertvarkymo ar likvidavimo; </w:t>
      </w:r>
    </w:p>
    <w:p w:rsidR="000C2116" w:rsidRPr="00423464" w:rsidRDefault="000F6F1C">
      <w:pPr>
        <w:ind w:firstLine="720"/>
        <w:jc w:val="both"/>
        <w:rPr>
          <w:lang w:val="lt-LT"/>
        </w:rPr>
      </w:pPr>
      <w:r>
        <w:rPr>
          <w:lang w:val="lt-LT"/>
        </w:rPr>
        <w:t>8</w:t>
      </w:r>
      <w:r w:rsidR="000C2116" w:rsidRPr="00423464">
        <w:rPr>
          <w:lang w:val="lt-LT" w:eastAsia="lt-LT"/>
        </w:rPr>
        <w:t>.</w:t>
      </w:r>
      <w:r w:rsidR="00894121">
        <w:rPr>
          <w:lang w:val="lt-LT" w:eastAsia="lt-LT"/>
        </w:rPr>
        <w:t>1.</w:t>
      </w:r>
      <w:r w:rsidR="002818A3">
        <w:rPr>
          <w:lang w:val="lt-LT" w:eastAsia="lt-LT"/>
        </w:rPr>
        <w:t>3</w:t>
      </w:r>
      <w:r w:rsidR="000C2116" w:rsidRPr="00423464">
        <w:rPr>
          <w:lang w:val="lt-LT" w:eastAsia="lt-LT"/>
        </w:rPr>
        <w:t>. priima sprendimą dėl biudžetinės įstaigos filialo steigimo ir jo veiklos nutraukimo;</w:t>
      </w:r>
    </w:p>
    <w:p w:rsidR="000C2116" w:rsidRPr="00423464" w:rsidRDefault="000F6F1C">
      <w:pPr>
        <w:ind w:firstLine="720"/>
        <w:jc w:val="both"/>
        <w:rPr>
          <w:lang w:val="lt-LT" w:eastAsia="lt-LT"/>
        </w:rPr>
      </w:pPr>
      <w:r>
        <w:rPr>
          <w:lang w:val="lt-LT"/>
        </w:rPr>
        <w:t>8</w:t>
      </w:r>
      <w:r w:rsidR="000C2116">
        <w:rPr>
          <w:lang w:val="lt-LT"/>
        </w:rPr>
        <w:t>.</w:t>
      </w:r>
      <w:r w:rsidR="00894121">
        <w:rPr>
          <w:lang w:val="lt-LT"/>
        </w:rPr>
        <w:t>1.</w:t>
      </w:r>
      <w:r w:rsidR="002818A3">
        <w:rPr>
          <w:lang w:val="lt-LT"/>
        </w:rPr>
        <w:t>4</w:t>
      </w:r>
      <w:r w:rsidR="000C2116" w:rsidRPr="00423464">
        <w:rPr>
          <w:lang w:val="lt-LT"/>
        </w:rPr>
        <w:t>.</w:t>
      </w:r>
      <w:r w:rsidR="000C2116" w:rsidRPr="00423464">
        <w:rPr>
          <w:lang w:val="lt-LT" w:eastAsia="lt-LT"/>
        </w:rPr>
        <w:t xml:space="preserve"> tvirtina Centre kultivuojamas sporto šakas;</w:t>
      </w:r>
    </w:p>
    <w:p w:rsidR="000C2116" w:rsidRPr="00423464" w:rsidRDefault="000F6F1C">
      <w:pPr>
        <w:ind w:firstLine="720"/>
        <w:jc w:val="both"/>
        <w:rPr>
          <w:lang w:val="lt-LT" w:eastAsia="lt-LT"/>
        </w:rPr>
      </w:pPr>
      <w:r>
        <w:rPr>
          <w:lang w:val="lt-LT"/>
        </w:rPr>
        <w:t>8</w:t>
      </w:r>
      <w:r w:rsidR="000C2116">
        <w:rPr>
          <w:lang w:val="lt-LT" w:eastAsia="lt-LT"/>
        </w:rPr>
        <w:t>.</w:t>
      </w:r>
      <w:r w:rsidR="00894121">
        <w:rPr>
          <w:lang w:val="lt-LT" w:eastAsia="lt-LT"/>
        </w:rPr>
        <w:t>1.</w:t>
      </w:r>
      <w:r w:rsidR="002818A3">
        <w:rPr>
          <w:lang w:val="lt-LT" w:eastAsia="lt-LT"/>
        </w:rPr>
        <w:t>5</w:t>
      </w:r>
      <w:r w:rsidR="000C2116" w:rsidRPr="00423464">
        <w:rPr>
          <w:lang w:val="lt-LT" w:eastAsia="lt-LT"/>
        </w:rPr>
        <w:t xml:space="preserve">. tvirtina Centro teikiamų paslaugų įkainius; </w:t>
      </w:r>
    </w:p>
    <w:p w:rsidR="000C2116" w:rsidRPr="00A743A9" w:rsidRDefault="000F6F1C">
      <w:pPr>
        <w:ind w:firstLine="720"/>
        <w:jc w:val="both"/>
        <w:rPr>
          <w:lang w:val="lt-LT"/>
        </w:rPr>
      </w:pPr>
      <w:r>
        <w:rPr>
          <w:lang w:val="lt-LT"/>
        </w:rPr>
        <w:t>8</w:t>
      </w:r>
      <w:r w:rsidR="000C2116">
        <w:rPr>
          <w:lang w:val="lt-LT"/>
        </w:rPr>
        <w:t>.</w:t>
      </w:r>
      <w:r w:rsidR="00894121">
        <w:rPr>
          <w:lang w:val="lt-LT"/>
        </w:rPr>
        <w:t>1.</w:t>
      </w:r>
      <w:r w:rsidR="002818A3">
        <w:rPr>
          <w:lang w:val="lt-LT"/>
        </w:rPr>
        <w:t>6</w:t>
      </w:r>
      <w:r w:rsidR="000C2116" w:rsidRPr="00A743A9">
        <w:rPr>
          <w:lang w:val="lt-LT"/>
        </w:rPr>
        <w:t xml:space="preserve">. skiria ir atleidžia likvidatorių arba sudaro likvidacinę komisiją ir nutraukia jos įgaliojimus; </w:t>
      </w:r>
    </w:p>
    <w:p w:rsidR="000C2116" w:rsidRDefault="000F6F1C">
      <w:pPr>
        <w:ind w:firstLine="720"/>
        <w:jc w:val="both"/>
        <w:rPr>
          <w:lang w:val="lt-LT" w:eastAsia="lt-LT"/>
        </w:rPr>
      </w:pPr>
      <w:r>
        <w:rPr>
          <w:lang w:val="lt-LT" w:eastAsia="lt-LT"/>
        </w:rPr>
        <w:t>8</w:t>
      </w:r>
      <w:r w:rsidR="000C2116">
        <w:rPr>
          <w:lang w:val="lt-LT" w:eastAsia="lt-LT"/>
        </w:rPr>
        <w:t>.</w:t>
      </w:r>
      <w:r w:rsidR="00894121">
        <w:rPr>
          <w:lang w:val="lt-LT" w:eastAsia="lt-LT"/>
        </w:rPr>
        <w:t>1.</w:t>
      </w:r>
      <w:r w:rsidR="002818A3">
        <w:rPr>
          <w:lang w:val="lt-LT" w:eastAsia="lt-LT"/>
        </w:rPr>
        <w:t>7</w:t>
      </w:r>
      <w:r w:rsidR="000C2116" w:rsidRPr="000C2116">
        <w:rPr>
          <w:lang w:val="lt-LT" w:eastAsia="lt-LT"/>
        </w:rPr>
        <w:t>. sprendžia</w:t>
      </w:r>
      <w:r w:rsidR="000C2116">
        <w:rPr>
          <w:lang w:val="lt-LT" w:eastAsia="lt-LT"/>
        </w:rPr>
        <w:t xml:space="preserve"> kitus įstatymuose ir Centro</w:t>
      </w:r>
      <w:r w:rsidR="000C2116" w:rsidRPr="000C2116">
        <w:rPr>
          <w:lang w:val="lt-LT" w:eastAsia="lt-LT"/>
        </w:rPr>
        <w:t xml:space="preserve"> nuostatuose jos kompetencijai priskirtus klausimus.</w:t>
      </w:r>
    </w:p>
    <w:p w:rsidR="00894121" w:rsidRPr="00894121" w:rsidRDefault="00894121">
      <w:pPr>
        <w:ind w:firstLine="720"/>
        <w:jc w:val="both"/>
        <w:rPr>
          <w:lang w:val="lt-LT" w:eastAsia="lt-LT"/>
        </w:rPr>
      </w:pPr>
      <w:r>
        <w:rPr>
          <w:lang w:val="lt-LT" w:eastAsia="lt-LT"/>
        </w:rPr>
        <w:t>8</w:t>
      </w:r>
      <w:r w:rsidRPr="00894121">
        <w:rPr>
          <w:lang w:val="lt-LT" w:eastAsia="lt-LT"/>
        </w:rPr>
        <w:t>.2. Savivaldybės meras:</w:t>
      </w:r>
    </w:p>
    <w:p w:rsidR="00894121" w:rsidRPr="00894121" w:rsidRDefault="00894121">
      <w:pPr>
        <w:ind w:firstLine="720"/>
        <w:jc w:val="both"/>
        <w:rPr>
          <w:lang w:val="lt-LT" w:eastAsia="lt-LT"/>
        </w:rPr>
      </w:pPr>
      <w:r>
        <w:rPr>
          <w:lang w:val="lt-LT" w:eastAsia="lt-LT"/>
        </w:rPr>
        <w:t>8</w:t>
      </w:r>
      <w:r w:rsidRPr="00894121">
        <w:rPr>
          <w:lang w:val="lt-LT" w:eastAsia="lt-LT"/>
        </w:rPr>
        <w:t xml:space="preserve">.2.1. priima į pareigas ir atleidžia iš jų ar nušalina nuo pareigų </w:t>
      </w:r>
      <w:r w:rsidR="0046068F">
        <w:rPr>
          <w:lang w:val="lt-LT" w:eastAsia="lt-LT"/>
        </w:rPr>
        <w:t xml:space="preserve">Centro </w:t>
      </w:r>
      <w:r w:rsidRPr="00894121">
        <w:rPr>
          <w:lang w:val="lt-LT" w:eastAsia="lt-LT"/>
        </w:rPr>
        <w:t xml:space="preserve">vadovą ir įgyvendina kitas funkcijas, susijusias su </w:t>
      </w:r>
      <w:r w:rsidR="0046068F">
        <w:rPr>
          <w:lang w:val="lt-LT" w:eastAsia="lt-LT"/>
        </w:rPr>
        <w:t>Centro</w:t>
      </w:r>
      <w:r w:rsidRPr="00894121">
        <w:rPr>
          <w:lang w:val="lt-LT" w:eastAsia="lt-LT"/>
        </w:rPr>
        <w:t xml:space="preserve"> vadovo darbo santykiais, Lietuvos Respublikos darbo kodekso ir kitų teisės aktų nustatyta tvarka;</w:t>
      </w:r>
    </w:p>
    <w:p w:rsidR="00894121" w:rsidRPr="00894121" w:rsidRDefault="00894121">
      <w:pPr>
        <w:ind w:firstLine="720"/>
        <w:jc w:val="both"/>
        <w:rPr>
          <w:lang w:val="lt-LT" w:eastAsia="lt-LT"/>
        </w:rPr>
      </w:pPr>
      <w:r>
        <w:rPr>
          <w:lang w:val="lt-LT" w:eastAsia="lt-LT"/>
        </w:rPr>
        <w:t>8</w:t>
      </w:r>
      <w:r w:rsidRPr="00894121">
        <w:rPr>
          <w:lang w:val="lt-LT" w:eastAsia="lt-LT"/>
        </w:rPr>
        <w:t xml:space="preserve">.2.2. priima sprendimą dėl </w:t>
      </w:r>
      <w:r w:rsidR="0046068F">
        <w:rPr>
          <w:lang w:val="lt-LT" w:eastAsia="lt-LT"/>
        </w:rPr>
        <w:t>Centro</w:t>
      </w:r>
      <w:r w:rsidRPr="00894121">
        <w:rPr>
          <w:lang w:val="lt-LT" w:eastAsia="lt-LT"/>
        </w:rPr>
        <w:t xml:space="preserve"> buveinės pakeitimo;</w:t>
      </w:r>
    </w:p>
    <w:p w:rsidR="00894121" w:rsidRPr="000C2116" w:rsidRDefault="00894121">
      <w:pPr>
        <w:ind w:firstLine="720"/>
        <w:jc w:val="both"/>
        <w:rPr>
          <w:lang w:val="lt-LT" w:eastAsia="lt-LT"/>
        </w:rPr>
      </w:pPr>
      <w:r>
        <w:rPr>
          <w:lang w:val="lt-LT" w:eastAsia="lt-LT"/>
        </w:rPr>
        <w:t>8</w:t>
      </w:r>
      <w:r w:rsidRPr="00894121">
        <w:rPr>
          <w:lang w:val="lt-LT" w:eastAsia="lt-LT"/>
        </w:rPr>
        <w:t xml:space="preserve">.2.3. sprendžia kitus įstatymuose ir </w:t>
      </w:r>
      <w:r w:rsidR="0046068F">
        <w:rPr>
          <w:lang w:val="lt-LT" w:eastAsia="lt-LT"/>
        </w:rPr>
        <w:t>N</w:t>
      </w:r>
      <w:r w:rsidRPr="00894121">
        <w:rPr>
          <w:lang w:val="lt-LT" w:eastAsia="lt-LT"/>
        </w:rPr>
        <w:t>uostatuose jos kompetencijai priskirtus klausimus.</w:t>
      </w:r>
    </w:p>
    <w:p w:rsidR="00BA4D87" w:rsidRPr="00A743A9" w:rsidRDefault="000F6F1C">
      <w:pPr>
        <w:ind w:firstLine="720"/>
        <w:jc w:val="both"/>
        <w:rPr>
          <w:lang w:val="lt-LT" w:eastAsia="lt-LT"/>
        </w:rPr>
      </w:pPr>
      <w:r>
        <w:rPr>
          <w:lang w:val="lt-LT" w:eastAsia="lt-LT"/>
        </w:rPr>
        <w:t>9</w:t>
      </w:r>
      <w:r w:rsidR="00EE342F" w:rsidRPr="00A743A9">
        <w:rPr>
          <w:lang w:val="lt-LT" w:eastAsia="lt-LT"/>
        </w:rPr>
        <w:t>.</w:t>
      </w:r>
      <w:r w:rsidR="00BA4D87" w:rsidRPr="00A743A9">
        <w:rPr>
          <w:lang w:val="lt-LT" w:eastAsia="lt-LT"/>
        </w:rPr>
        <w:t xml:space="preserve"> Centro buveinės adresas: A. Va</w:t>
      </w:r>
      <w:r w:rsidR="00755643" w:rsidRPr="00A743A9">
        <w:rPr>
          <w:lang w:val="lt-LT" w:eastAsia="lt-LT"/>
        </w:rPr>
        <w:t>išvilos g. 32, LT-90127 Plungė. Elektroninis paštas</w:t>
      </w:r>
      <w:r w:rsidR="00755643" w:rsidRPr="00A743A9">
        <w:rPr>
          <w:color w:val="FF0000"/>
          <w:lang w:val="lt-LT" w:eastAsia="lt-LT"/>
        </w:rPr>
        <w:t xml:space="preserve"> </w:t>
      </w:r>
      <w:hyperlink r:id="rId9" w:history="1">
        <w:r w:rsidR="002E27ED" w:rsidRPr="00563B45">
          <w:rPr>
            <w:rStyle w:val="Hipersaitas"/>
            <w:lang w:val="lt-LT" w:eastAsia="lt-LT"/>
          </w:rPr>
          <w:t>plungesrc@gmail.com</w:t>
        </w:r>
      </w:hyperlink>
      <w:r w:rsidR="0046068F">
        <w:rPr>
          <w:rStyle w:val="Hipersaitas"/>
          <w:lang w:val="lt-LT" w:eastAsia="lt-LT"/>
        </w:rPr>
        <w:t>.</w:t>
      </w:r>
      <w:r w:rsidR="002E27ED">
        <w:rPr>
          <w:lang w:val="lt-LT" w:eastAsia="lt-LT"/>
        </w:rPr>
        <w:t xml:space="preserve"> </w:t>
      </w:r>
      <w:r w:rsidR="00755643" w:rsidRPr="00A743A9">
        <w:rPr>
          <w:lang w:val="lt-LT" w:eastAsia="lt-LT"/>
        </w:rPr>
        <w:t xml:space="preserve">Interneto svetainė </w:t>
      </w:r>
      <w:hyperlink r:id="rId10" w:history="1">
        <w:r w:rsidR="00CF178C" w:rsidRPr="00746AE7">
          <w:rPr>
            <w:rStyle w:val="Hipersaitas"/>
            <w:lang w:val="lt-LT" w:eastAsia="lt-LT"/>
          </w:rPr>
          <w:t>www.plungesrc.lt</w:t>
        </w:r>
      </w:hyperlink>
      <w:r w:rsidR="00755643" w:rsidRPr="00A743A9">
        <w:rPr>
          <w:lang w:val="lt-LT" w:eastAsia="lt-LT"/>
        </w:rPr>
        <w:t xml:space="preserve">. </w:t>
      </w:r>
    </w:p>
    <w:p w:rsidR="00BA4D87" w:rsidRPr="00A743A9" w:rsidRDefault="000F6F1C">
      <w:pPr>
        <w:ind w:firstLine="720"/>
        <w:jc w:val="both"/>
        <w:rPr>
          <w:lang w:val="lt-LT" w:eastAsia="lt-LT"/>
        </w:rPr>
      </w:pPr>
      <w:r>
        <w:rPr>
          <w:lang w:val="lt-LT" w:eastAsia="lt-LT"/>
        </w:rPr>
        <w:t>10</w:t>
      </w:r>
      <w:r w:rsidR="00BA4D87" w:rsidRPr="00A743A9">
        <w:rPr>
          <w:lang w:val="lt-LT" w:eastAsia="lt-LT"/>
        </w:rPr>
        <w:t xml:space="preserve">. Centro veiklos laikotarpis yra neterminuotas, finansiniai metai </w:t>
      </w:r>
      <w:r w:rsidR="0046068F">
        <w:rPr>
          <w:lang w:val="lt-LT" w:eastAsia="lt-LT"/>
        </w:rPr>
        <w:t>–</w:t>
      </w:r>
      <w:r w:rsidR="00BA4D87" w:rsidRPr="00A743A9">
        <w:rPr>
          <w:lang w:val="lt-LT" w:eastAsia="lt-LT"/>
        </w:rPr>
        <w:t xml:space="preserve"> kalendoriniai metai. </w:t>
      </w:r>
    </w:p>
    <w:p w:rsidR="00BA4D87" w:rsidRPr="00A743A9" w:rsidRDefault="000F6F1C">
      <w:pPr>
        <w:ind w:firstLine="720"/>
        <w:jc w:val="both"/>
        <w:rPr>
          <w:lang w:val="lt-LT" w:eastAsia="lt-LT"/>
        </w:rPr>
      </w:pPr>
      <w:r>
        <w:rPr>
          <w:lang w:val="lt-LT" w:eastAsia="lt-LT"/>
        </w:rPr>
        <w:t>11</w:t>
      </w:r>
      <w:r w:rsidR="00BA4D87" w:rsidRPr="00A743A9">
        <w:rPr>
          <w:lang w:val="lt-LT" w:eastAsia="lt-LT"/>
        </w:rPr>
        <w:t xml:space="preserve">. Centras yra paramos gavėjas. </w:t>
      </w:r>
    </w:p>
    <w:p w:rsidR="003C7497" w:rsidRPr="002D6029" w:rsidRDefault="000F6F1C">
      <w:pPr>
        <w:ind w:firstLine="720"/>
        <w:jc w:val="both"/>
        <w:rPr>
          <w:lang w:val="lt-LT" w:eastAsia="lt-LT"/>
        </w:rPr>
      </w:pPr>
      <w:r>
        <w:rPr>
          <w:lang w:val="lt-LT" w:eastAsia="lt-LT"/>
        </w:rPr>
        <w:t>12</w:t>
      </w:r>
      <w:r w:rsidR="003C7497" w:rsidRPr="002D6029">
        <w:rPr>
          <w:lang w:val="lt-LT" w:eastAsia="lt-LT"/>
        </w:rPr>
        <w:t xml:space="preserve">. Centrą sudaro </w:t>
      </w:r>
      <w:r w:rsidR="00215994" w:rsidRPr="002D6029">
        <w:rPr>
          <w:lang w:val="lt-LT" w:eastAsia="lt-LT"/>
        </w:rPr>
        <w:t>du struktūriniai padaliniai:</w:t>
      </w:r>
    </w:p>
    <w:p w:rsidR="004C2609" w:rsidRDefault="000F6F1C">
      <w:pPr>
        <w:ind w:firstLine="720"/>
        <w:jc w:val="both"/>
        <w:rPr>
          <w:lang w:val="lt-LT" w:eastAsia="lt-LT"/>
        </w:rPr>
      </w:pPr>
      <w:r>
        <w:rPr>
          <w:lang w:val="lt-LT" w:eastAsia="lt-LT"/>
        </w:rPr>
        <w:lastRenderedPageBreak/>
        <w:t>12</w:t>
      </w:r>
      <w:r w:rsidR="005B231F" w:rsidRPr="00495F4B">
        <w:rPr>
          <w:lang w:val="lt-LT" w:eastAsia="lt-LT"/>
        </w:rPr>
        <w:t>.1.</w:t>
      </w:r>
      <w:r w:rsidR="004C2609" w:rsidRPr="00495F4B">
        <w:rPr>
          <w:lang w:val="lt-LT" w:eastAsia="lt-LT"/>
        </w:rPr>
        <w:t>Sportininkų ugdymo</w:t>
      </w:r>
      <w:r w:rsidR="00041E3C" w:rsidRPr="00495F4B">
        <w:rPr>
          <w:lang w:val="lt-LT" w:eastAsia="lt-LT"/>
        </w:rPr>
        <w:t xml:space="preserve"> skyrius</w:t>
      </w:r>
      <w:r w:rsidR="00155741" w:rsidRPr="00495F4B">
        <w:rPr>
          <w:lang w:val="lt-LT" w:eastAsia="lt-LT"/>
        </w:rPr>
        <w:t>:</w:t>
      </w:r>
    </w:p>
    <w:p w:rsidR="001E790E" w:rsidRPr="0046068F" w:rsidRDefault="00180611">
      <w:pPr>
        <w:ind w:firstLine="720"/>
        <w:jc w:val="both"/>
        <w:rPr>
          <w:lang w:val="lt-LT" w:eastAsia="lt-LT"/>
        </w:rPr>
      </w:pPr>
      <w:r w:rsidRPr="00525B7B">
        <w:rPr>
          <w:lang w:val="lt-LT" w:eastAsia="lt-LT"/>
        </w:rPr>
        <w:t>1</w:t>
      </w:r>
      <w:r w:rsidR="000F6F1C" w:rsidRPr="00525B7B">
        <w:rPr>
          <w:lang w:val="lt-LT" w:eastAsia="lt-LT"/>
        </w:rPr>
        <w:t>2</w:t>
      </w:r>
      <w:r w:rsidR="00A854E4" w:rsidRPr="00525B7B">
        <w:rPr>
          <w:lang w:val="lt-LT" w:eastAsia="lt-LT"/>
        </w:rPr>
        <w:t>.1.</w:t>
      </w:r>
      <w:r w:rsidR="0046068F" w:rsidRPr="00466C38">
        <w:rPr>
          <w:lang w:val="lt-LT" w:eastAsia="lt-LT"/>
        </w:rPr>
        <w:t>1.</w:t>
      </w:r>
      <w:r w:rsidR="00A854E4" w:rsidRPr="00525B7B">
        <w:rPr>
          <w:lang w:val="lt-LT" w:eastAsia="lt-LT"/>
        </w:rPr>
        <w:t xml:space="preserve"> A. Vaišvilos g. 32, LT-90127 Plungė</w:t>
      </w:r>
      <w:r w:rsidR="005D5BB9" w:rsidRPr="0046068F">
        <w:rPr>
          <w:lang w:val="lt-LT" w:eastAsia="lt-LT"/>
        </w:rPr>
        <w:t>.</w:t>
      </w:r>
    </w:p>
    <w:p w:rsidR="008D61D3" w:rsidRPr="000C0027" w:rsidRDefault="000F6F1C">
      <w:pPr>
        <w:ind w:firstLine="720"/>
        <w:jc w:val="both"/>
        <w:rPr>
          <w:iCs/>
          <w:lang w:val="lt-LT" w:eastAsia="lt-LT"/>
        </w:rPr>
      </w:pPr>
      <w:r w:rsidRPr="0046068F">
        <w:rPr>
          <w:iCs/>
          <w:lang w:val="lt-LT" w:eastAsia="lt-LT"/>
        </w:rPr>
        <w:t>12</w:t>
      </w:r>
      <w:r w:rsidR="00041E3C" w:rsidRPr="0046068F">
        <w:rPr>
          <w:iCs/>
          <w:lang w:val="lt-LT" w:eastAsia="lt-LT"/>
        </w:rPr>
        <w:t xml:space="preserve">.2. </w:t>
      </w:r>
      <w:r w:rsidR="004C2609" w:rsidRPr="0046068F">
        <w:rPr>
          <w:iCs/>
          <w:lang w:val="lt-LT" w:eastAsia="lt-LT"/>
        </w:rPr>
        <w:t>Sporto bazių priežiūros skyrius</w:t>
      </w:r>
      <w:r w:rsidR="00155741" w:rsidRPr="0046068F">
        <w:rPr>
          <w:iCs/>
          <w:lang w:val="lt-LT" w:eastAsia="lt-LT"/>
        </w:rPr>
        <w:t>:</w:t>
      </w:r>
    </w:p>
    <w:p w:rsidR="001E790E" w:rsidRDefault="000F6F1C">
      <w:pPr>
        <w:ind w:firstLine="720"/>
        <w:jc w:val="both"/>
        <w:rPr>
          <w:lang w:val="lt-LT" w:eastAsia="lt-LT"/>
        </w:rPr>
      </w:pPr>
      <w:r>
        <w:rPr>
          <w:lang w:val="lt-LT" w:eastAsia="lt-LT"/>
        </w:rPr>
        <w:t>12</w:t>
      </w:r>
      <w:r w:rsidR="005B679D" w:rsidRPr="00866A06">
        <w:rPr>
          <w:lang w:val="lt-LT" w:eastAsia="lt-LT"/>
        </w:rPr>
        <w:t xml:space="preserve">.2.1. </w:t>
      </w:r>
      <w:r w:rsidR="00595108" w:rsidRPr="00866A06">
        <w:rPr>
          <w:lang w:val="lt-LT" w:eastAsia="lt-LT"/>
        </w:rPr>
        <w:t>Mendeno g. 1C,</w:t>
      </w:r>
      <w:r w:rsidR="00595108" w:rsidRPr="00866A06">
        <w:rPr>
          <w:lang w:val="lt-LT"/>
        </w:rPr>
        <w:t xml:space="preserve"> LT- </w:t>
      </w:r>
      <w:r w:rsidR="00A4311D" w:rsidRPr="00866A06">
        <w:rPr>
          <w:lang w:val="lt-LT" w:eastAsia="lt-LT"/>
        </w:rPr>
        <w:t>90143 Plungė</w:t>
      </w:r>
      <w:r w:rsidR="00A4311D">
        <w:rPr>
          <w:lang w:val="lt-LT" w:eastAsia="lt-LT"/>
        </w:rPr>
        <w:t>.</w:t>
      </w:r>
      <w:r w:rsidR="00595108" w:rsidRPr="00A743A9">
        <w:rPr>
          <w:lang w:val="lt-LT" w:eastAsia="lt-LT"/>
        </w:rPr>
        <w:t xml:space="preserve"> </w:t>
      </w:r>
    </w:p>
    <w:p w:rsidR="003E0C05" w:rsidRPr="00FC570B" w:rsidRDefault="00D94F79">
      <w:pPr>
        <w:ind w:firstLine="720"/>
        <w:jc w:val="both"/>
        <w:rPr>
          <w:lang w:val="lt-LT" w:eastAsia="lt-LT"/>
        </w:rPr>
      </w:pPr>
      <w:r>
        <w:rPr>
          <w:lang w:val="lt-LT" w:eastAsia="lt-LT"/>
        </w:rPr>
        <w:t>13</w:t>
      </w:r>
      <w:r w:rsidR="00180611" w:rsidRPr="00FC570B">
        <w:rPr>
          <w:lang w:val="lt-LT" w:eastAsia="lt-LT"/>
        </w:rPr>
        <w:t>. Įstaigos</w:t>
      </w:r>
      <w:r w:rsidR="003E0C05" w:rsidRPr="00FC570B">
        <w:rPr>
          <w:lang w:val="lt-LT" w:eastAsia="lt-LT"/>
        </w:rPr>
        <w:t xml:space="preserve"> grupė </w:t>
      </w:r>
      <w:r w:rsidR="0046068F">
        <w:rPr>
          <w:lang w:val="lt-LT" w:eastAsia="lt-LT"/>
        </w:rPr>
        <w:t>–</w:t>
      </w:r>
      <w:r w:rsidR="003E0C05" w:rsidRPr="00FC570B">
        <w:rPr>
          <w:lang w:val="lt-LT" w:eastAsia="lt-LT"/>
        </w:rPr>
        <w:t xml:space="preserve"> neformaliojo vaikų švietimo mokykla  ir formalųjį švie</w:t>
      </w:r>
      <w:r w:rsidR="00D52CBE" w:rsidRPr="00FC570B">
        <w:rPr>
          <w:lang w:val="lt-LT" w:eastAsia="lt-LT"/>
        </w:rPr>
        <w:t>timą papildančio ugdymo mokykla.</w:t>
      </w:r>
      <w:r w:rsidR="003E0C05" w:rsidRPr="00FC570B">
        <w:rPr>
          <w:lang w:val="lt-LT" w:eastAsia="lt-LT"/>
        </w:rPr>
        <w:t xml:space="preserve"> </w:t>
      </w:r>
    </w:p>
    <w:p w:rsidR="003E0C05" w:rsidRPr="00180611" w:rsidRDefault="00D94F79">
      <w:pPr>
        <w:ind w:firstLine="720"/>
        <w:jc w:val="both"/>
        <w:rPr>
          <w:lang w:val="lt-LT" w:eastAsia="lt-LT"/>
        </w:rPr>
      </w:pPr>
      <w:r>
        <w:rPr>
          <w:lang w:val="lt-LT" w:eastAsia="lt-LT"/>
        </w:rPr>
        <w:t>14</w:t>
      </w:r>
      <w:r w:rsidR="00180611" w:rsidRPr="00FC570B">
        <w:rPr>
          <w:lang w:val="lt-LT" w:eastAsia="lt-LT"/>
        </w:rPr>
        <w:t>. Įstaigos</w:t>
      </w:r>
      <w:r w:rsidR="003E0C05" w:rsidRPr="00FC570B">
        <w:rPr>
          <w:lang w:val="lt-LT" w:eastAsia="lt-LT"/>
        </w:rPr>
        <w:t xml:space="preserve"> tipas </w:t>
      </w:r>
      <w:r w:rsidR="0046068F">
        <w:rPr>
          <w:lang w:val="lt-LT" w:eastAsia="lt-LT"/>
        </w:rPr>
        <w:t>–</w:t>
      </w:r>
      <w:r w:rsidR="003E0C05" w:rsidRPr="00FC570B">
        <w:rPr>
          <w:lang w:val="lt-LT" w:eastAsia="lt-LT"/>
        </w:rPr>
        <w:t xml:space="preserve"> neformaliojo vaikų švietimo mokykla ir formalųjį šviet</w:t>
      </w:r>
      <w:r w:rsidR="00D52CBE" w:rsidRPr="00FC570B">
        <w:rPr>
          <w:lang w:val="lt-LT" w:eastAsia="lt-LT"/>
        </w:rPr>
        <w:t>imą papildančio ugdymo mokykla.</w:t>
      </w:r>
    </w:p>
    <w:p w:rsidR="003E0C05" w:rsidRPr="00FC570B" w:rsidRDefault="00FD29E9">
      <w:pPr>
        <w:ind w:firstLine="720"/>
        <w:jc w:val="both"/>
        <w:rPr>
          <w:lang w:val="lt-LT" w:eastAsia="lt-LT"/>
        </w:rPr>
      </w:pPr>
      <w:r>
        <w:rPr>
          <w:lang w:val="lt-LT" w:eastAsia="lt-LT"/>
        </w:rPr>
        <w:t>15</w:t>
      </w:r>
      <w:r w:rsidR="003E0C05" w:rsidRPr="00FC570B">
        <w:rPr>
          <w:lang w:val="lt-LT" w:eastAsia="lt-LT"/>
        </w:rPr>
        <w:t xml:space="preserve">. Mokymo kalba </w:t>
      </w:r>
      <w:r w:rsidR="0046068F">
        <w:rPr>
          <w:lang w:val="lt-LT" w:eastAsia="lt-LT"/>
        </w:rPr>
        <w:t>–</w:t>
      </w:r>
      <w:r w:rsidR="003E0C05" w:rsidRPr="00FC570B">
        <w:rPr>
          <w:lang w:val="lt-LT" w:eastAsia="lt-LT"/>
        </w:rPr>
        <w:t xml:space="preserve"> lietuvių.</w:t>
      </w:r>
    </w:p>
    <w:p w:rsidR="003E0C05" w:rsidRPr="00D37A49" w:rsidRDefault="00FD29E9">
      <w:pPr>
        <w:ind w:firstLine="720"/>
        <w:jc w:val="both"/>
        <w:rPr>
          <w:lang w:val="lt-LT" w:eastAsia="lt-LT"/>
        </w:rPr>
      </w:pPr>
      <w:r>
        <w:rPr>
          <w:lang w:val="lt-LT" w:eastAsia="lt-LT"/>
        </w:rPr>
        <w:t>16</w:t>
      </w:r>
      <w:r w:rsidR="003E0C05" w:rsidRPr="00D37A49">
        <w:rPr>
          <w:lang w:val="lt-LT" w:eastAsia="lt-LT"/>
        </w:rPr>
        <w:t>. Mokymo proceso organizavimo formos:</w:t>
      </w:r>
    </w:p>
    <w:p w:rsidR="003E0C05" w:rsidRPr="00D37A49" w:rsidRDefault="00FD29E9">
      <w:pPr>
        <w:ind w:firstLine="720"/>
        <w:jc w:val="both"/>
        <w:rPr>
          <w:lang w:val="lt-LT" w:eastAsia="lt-LT"/>
        </w:rPr>
      </w:pPr>
      <w:r>
        <w:rPr>
          <w:lang w:val="lt-LT" w:eastAsia="lt-LT"/>
        </w:rPr>
        <w:t>16</w:t>
      </w:r>
      <w:r w:rsidR="003E0C05" w:rsidRPr="00D37A49">
        <w:rPr>
          <w:lang w:val="lt-LT" w:eastAsia="lt-LT"/>
        </w:rPr>
        <w:t>.1. kasdienis;</w:t>
      </w:r>
    </w:p>
    <w:p w:rsidR="003E0C05" w:rsidRPr="00D37A49" w:rsidRDefault="00FD29E9">
      <w:pPr>
        <w:ind w:firstLine="720"/>
        <w:jc w:val="both"/>
        <w:rPr>
          <w:lang w:val="lt-LT" w:eastAsia="lt-LT"/>
        </w:rPr>
      </w:pPr>
      <w:r>
        <w:rPr>
          <w:lang w:val="lt-LT" w:eastAsia="lt-LT"/>
        </w:rPr>
        <w:t>16</w:t>
      </w:r>
      <w:r w:rsidR="003E0C05" w:rsidRPr="00D37A49">
        <w:rPr>
          <w:lang w:val="lt-LT" w:eastAsia="lt-LT"/>
        </w:rPr>
        <w:t>.2. individualus;</w:t>
      </w:r>
    </w:p>
    <w:p w:rsidR="003E0C05" w:rsidRPr="00D37A49" w:rsidRDefault="00FD29E9">
      <w:pPr>
        <w:ind w:firstLine="720"/>
        <w:jc w:val="both"/>
        <w:rPr>
          <w:lang w:val="lt-LT" w:eastAsia="lt-LT"/>
        </w:rPr>
      </w:pPr>
      <w:r>
        <w:rPr>
          <w:lang w:val="lt-LT" w:eastAsia="lt-LT"/>
        </w:rPr>
        <w:t>16</w:t>
      </w:r>
      <w:r w:rsidR="003E0C05" w:rsidRPr="00D37A49">
        <w:rPr>
          <w:lang w:val="lt-LT" w:eastAsia="lt-LT"/>
        </w:rPr>
        <w:t>.3. grupinis;</w:t>
      </w:r>
    </w:p>
    <w:p w:rsidR="003E0C05" w:rsidRPr="00D37A49" w:rsidRDefault="00FD29E9">
      <w:pPr>
        <w:ind w:firstLine="720"/>
        <w:jc w:val="both"/>
        <w:rPr>
          <w:lang w:val="lt-LT" w:eastAsia="lt-LT"/>
        </w:rPr>
      </w:pPr>
      <w:r>
        <w:rPr>
          <w:lang w:val="lt-LT" w:eastAsia="lt-LT"/>
        </w:rPr>
        <w:t>16</w:t>
      </w:r>
      <w:r w:rsidR="003E0C05" w:rsidRPr="00D37A49">
        <w:rPr>
          <w:lang w:val="lt-LT" w:eastAsia="lt-LT"/>
        </w:rPr>
        <w:t>.4. nuotolinis.</w:t>
      </w:r>
    </w:p>
    <w:p w:rsidR="003E0C05" w:rsidRPr="00BC625B" w:rsidRDefault="00FD29E9">
      <w:pPr>
        <w:ind w:firstLine="720"/>
        <w:jc w:val="both"/>
        <w:rPr>
          <w:lang w:val="lt-LT" w:eastAsia="lt-LT"/>
        </w:rPr>
      </w:pPr>
      <w:r w:rsidRPr="00E146B3">
        <w:rPr>
          <w:lang w:val="lt-LT" w:eastAsia="lt-LT"/>
        </w:rPr>
        <w:t>17</w:t>
      </w:r>
      <w:r w:rsidR="009802DC" w:rsidRPr="00E146B3">
        <w:rPr>
          <w:lang w:val="lt-LT" w:eastAsia="lt-LT"/>
        </w:rPr>
        <w:t>. Centre</w:t>
      </w:r>
      <w:r w:rsidR="003E0C05" w:rsidRPr="00E146B3">
        <w:rPr>
          <w:lang w:val="lt-LT" w:eastAsia="lt-LT"/>
        </w:rPr>
        <w:t xml:space="preserve"> vykdomos neformaliojo vaikų švietimo ir formalųjį švietimą papildančio ugdymo </w:t>
      </w:r>
      <w:r w:rsidR="009802DC" w:rsidRPr="007548A6">
        <w:rPr>
          <w:lang w:val="lt-LT" w:eastAsia="lt-LT"/>
        </w:rPr>
        <w:t>programos, suderintos su Centro</w:t>
      </w:r>
      <w:r w:rsidR="00BA1DEB" w:rsidRPr="007548A6">
        <w:rPr>
          <w:lang w:val="lt-LT" w:eastAsia="lt-LT"/>
        </w:rPr>
        <w:t xml:space="preserve"> </w:t>
      </w:r>
      <w:r w:rsidR="003E0C05" w:rsidRPr="007548A6">
        <w:rPr>
          <w:lang w:val="lt-LT" w:eastAsia="lt-LT"/>
        </w:rPr>
        <w:t xml:space="preserve">taryba ir patvirtintos </w:t>
      </w:r>
      <w:r w:rsidR="003E0C05" w:rsidRPr="00BC625B">
        <w:rPr>
          <w:lang w:val="lt-LT" w:eastAsia="lt-LT"/>
        </w:rPr>
        <w:t>direktoriaus įsakymu.</w:t>
      </w:r>
    </w:p>
    <w:p w:rsidR="003E6317" w:rsidRPr="00F45388" w:rsidRDefault="00BA4D87">
      <w:pPr>
        <w:ind w:firstLine="720"/>
        <w:jc w:val="both"/>
        <w:rPr>
          <w:i/>
          <w:lang w:val="lt-LT"/>
        </w:rPr>
      </w:pPr>
      <w:r w:rsidRPr="00BC625B">
        <w:rPr>
          <w:lang w:val="lt-LT"/>
        </w:rPr>
        <w:t>1</w:t>
      </w:r>
      <w:r w:rsidR="00FD29E9" w:rsidRPr="00BC625B">
        <w:rPr>
          <w:lang w:val="lt-LT"/>
        </w:rPr>
        <w:t>8</w:t>
      </w:r>
      <w:r w:rsidR="003E6317" w:rsidRPr="00BC625B">
        <w:rPr>
          <w:lang w:val="lt-LT"/>
        </w:rPr>
        <w:t>. Centras yra viešasis juridinis asmuo, turintis antspaudą su Savivaldybės herbu</w:t>
      </w:r>
      <w:r w:rsidR="00BC625B" w:rsidRPr="00BC625B">
        <w:rPr>
          <w:lang w:val="lt-LT"/>
        </w:rPr>
        <w:t xml:space="preserve"> </w:t>
      </w:r>
      <w:r w:rsidR="003E6317" w:rsidRPr="00BC625B">
        <w:rPr>
          <w:lang w:val="lt-LT"/>
        </w:rPr>
        <w:t xml:space="preserve">ir </w:t>
      </w:r>
      <w:r w:rsidR="003E6317" w:rsidRPr="003E6317">
        <w:rPr>
          <w:lang w:val="lt-LT"/>
        </w:rPr>
        <w:t>pavadinimu, atsiskaitomąją ir kitas sąskaitas Lietuvos Respublikoje įregistruotuose bankuose, atributiką, savo veiklą grindžia Lietuvos Respublikos Konstitucija, Lietuvos Respublikos įstatymais, Lietuvos Respublikos Vyriausybės nutarimais, švietimo, mokslo ir sporto ministro įsakymais, Plungės rajono savivaldybės mero potvarkiais, Administracijos direktoriaus įsakymais, kitais teisės aktais ir šiais Nuostatais.</w:t>
      </w:r>
    </w:p>
    <w:p w:rsidR="003E6317" w:rsidRPr="002B7CBF" w:rsidRDefault="003E6317">
      <w:pPr>
        <w:ind w:firstLine="720"/>
        <w:jc w:val="both"/>
        <w:rPr>
          <w:sz w:val="22"/>
          <w:szCs w:val="22"/>
          <w:lang w:val="lt-LT"/>
        </w:rPr>
      </w:pPr>
    </w:p>
    <w:p w:rsidR="00BA4D87" w:rsidRPr="00991F9D" w:rsidRDefault="00BA4D87" w:rsidP="00F30BCE">
      <w:pPr>
        <w:jc w:val="center"/>
        <w:rPr>
          <w:b/>
          <w:lang w:val="lt-LT"/>
        </w:rPr>
      </w:pPr>
      <w:r w:rsidRPr="00991F9D">
        <w:rPr>
          <w:b/>
          <w:lang w:val="lt-LT"/>
        </w:rPr>
        <w:t xml:space="preserve">II SKYRIUS </w:t>
      </w:r>
    </w:p>
    <w:p w:rsidR="00BA4D87" w:rsidRPr="00991F9D" w:rsidRDefault="00BA4D87" w:rsidP="00F30BCE">
      <w:pPr>
        <w:jc w:val="center"/>
        <w:rPr>
          <w:b/>
          <w:lang w:val="lt-LT"/>
        </w:rPr>
      </w:pPr>
      <w:r w:rsidRPr="00991F9D">
        <w:rPr>
          <w:b/>
          <w:lang w:val="lt-LT"/>
        </w:rPr>
        <w:t>CENTRO VEIKLOS SRITYS IR RŪŠYS, TIKSLAS, UŽDAVINIAI, FUNKCIJOS, MOKYMOSI PASIEKIMUS ĮTEISINANČIŲ DOKUMENTŲ IŠDAVIMAS</w:t>
      </w:r>
    </w:p>
    <w:p w:rsidR="00BA4D87" w:rsidRPr="002B7CBF" w:rsidRDefault="00BA4D87" w:rsidP="00BA4D87">
      <w:pPr>
        <w:jc w:val="center"/>
        <w:rPr>
          <w:b/>
          <w:bCs/>
          <w:color w:val="7030A0"/>
          <w:sz w:val="22"/>
          <w:szCs w:val="22"/>
          <w:lang w:val="lt-LT" w:eastAsia="lt-LT"/>
        </w:rPr>
      </w:pPr>
    </w:p>
    <w:p w:rsidR="00BA4D87" w:rsidRPr="00525B7B" w:rsidRDefault="002C0982" w:rsidP="00525B7B">
      <w:pPr>
        <w:ind w:firstLine="720"/>
        <w:jc w:val="both"/>
        <w:rPr>
          <w:lang w:val="lt-LT" w:eastAsia="lt-LT"/>
        </w:rPr>
      </w:pPr>
      <w:r w:rsidRPr="00525B7B">
        <w:rPr>
          <w:lang w:val="lt-LT" w:eastAsia="lt-LT"/>
        </w:rPr>
        <w:t>19</w:t>
      </w:r>
      <w:r w:rsidR="00BA4D87" w:rsidRPr="00525B7B">
        <w:rPr>
          <w:lang w:val="lt-LT" w:eastAsia="lt-LT"/>
        </w:rPr>
        <w:t xml:space="preserve">. Pagrindinis Centro tikslas </w:t>
      </w:r>
      <w:r w:rsidR="0046068F">
        <w:rPr>
          <w:lang w:val="lt-LT" w:eastAsia="lt-LT"/>
        </w:rPr>
        <w:t>–</w:t>
      </w:r>
      <w:r w:rsidR="00BA4D87" w:rsidRPr="00525B7B">
        <w:rPr>
          <w:lang w:val="lt-LT" w:eastAsia="lt-LT"/>
        </w:rPr>
        <w:t xml:space="preserve"> įgyvendinant valstybinę sporto plėtros strategiją, sudaryti Plungės rajono </w:t>
      </w:r>
      <w:r w:rsidR="0046068F">
        <w:rPr>
          <w:lang w:val="lt-LT" w:eastAsia="lt-LT"/>
        </w:rPr>
        <w:t xml:space="preserve">savivaldybės </w:t>
      </w:r>
      <w:r w:rsidR="00BA4D87" w:rsidRPr="00525B7B">
        <w:rPr>
          <w:lang w:val="lt-LT" w:eastAsia="lt-LT"/>
        </w:rPr>
        <w:t>gyventojams geras sąlygas sportuoti, kūno kultūros ir sporto paslaugoms plėtoti, gabiausiems sportininkams siekti aukštų rezultatų.</w:t>
      </w:r>
    </w:p>
    <w:p w:rsidR="00BA4D87" w:rsidRPr="0046068F" w:rsidRDefault="002C0982">
      <w:pPr>
        <w:ind w:firstLine="720"/>
        <w:jc w:val="both"/>
        <w:rPr>
          <w:lang w:val="lt-LT" w:eastAsia="lt-LT"/>
        </w:rPr>
      </w:pPr>
      <w:r w:rsidRPr="0046068F">
        <w:rPr>
          <w:lang w:val="lt-LT" w:eastAsia="lt-LT"/>
        </w:rPr>
        <w:t>20</w:t>
      </w:r>
      <w:r w:rsidR="00BA4D87" w:rsidRPr="0046068F">
        <w:rPr>
          <w:lang w:val="lt-LT" w:eastAsia="lt-LT"/>
        </w:rPr>
        <w:t xml:space="preserve">. </w:t>
      </w:r>
      <w:r w:rsidR="008C7CAB" w:rsidRPr="0046068F">
        <w:rPr>
          <w:lang w:val="lt-LT" w:eastAsia="lt-LT"/>
        </w:rPr>
        <w:t>Centro</w:t>
      </w:r>
      <w:r w:rsidR="00BA4D87" w:rsidRPr="0046068F">
        <w:rPr>
          <w:lang w:val="lt-LT" w:eastAsia="lt-LT"/>
        </w:rPr>
        <w:t xml:space="preserve"> veiklos sritys:</w:t>
      </w:r>
    </w:p>
    <w:p w:rsidR="00905787" w:rsidRPr="00466C38" w:rsidRDefault="00605E69">
      <w:pPr>
        <w:ind w:firstLine="720"/>
        <w:jc w:val="both"/>
        <w:rPr>
          <w:rFonts w:eastAsia="Times New Roman"/>
          <w:strike/>
          <w:lang w:val="lt-LT" w:eastAsia="lt-LT"/>
        </w:rPr>
      </w:pPr>
      <w:r w:rsidRPr="0046068F">
        <w:rPr>
          <w:lang w:val="lt-LT" w:eastAsia="lt-LT"/>
        </w:rPr>
        <w:t>20</w:t>
      </w:r>
      <w:r w:rsidR="00BA4D87" w:rsidRPr="0046068F">
        <w:rPr>
          <w:lang w:val="lt-LT" w:eastAsia="lt-LT"/>
        </w:rPr>
        <w:t xml:space="preserve">.1. </w:t>
      </w:r>
      <w:r w:rsidR="008C7CAB" w:rsidRPr="0046068F">
        <w:rPr>
          <w:lang w:val="lt-LT" w:eastAsia="lt-LT"/>
        </w:rPr>
        <w:t xml:space="preserve">pagrindinė </w:t>
      </w:r>
      <w:r w:rsidR="00DE41E6" w:rsidRPr="0046068F">
        <w:rPr>
          <w:lang w:val="lt-LT" w:eastAsia="lt-LT"/>
        </w:rPr>
        <w:t xml:space="preserve">veiklos sritis yra </w:t>
      </w:r>
      <w:r w:rsidR="008C7CAB" w:rsidRPr="0046068F">
        <w:rPr>
          <w:lang w:val="lt-LT" w:eastAsia="lt-LT"/>
        </w:rPr>
        <w:t xml:space="preserve">sportinis ugdymas ir kita sporto veikla. </w:t>
      </w:r>
    </w:p>
    <w:p w:rsidR="008C7CAB" w:rsidRPr="0046068F" w:rsidRDefault="00605E69">
      <w:pPr>
        <w:tabs>
          <w:tab w:val="left" w:pos="709"/>
        </w:tabs>
        <w:ind w:firstLine="720"/>
        <w:jc w:val="both"/>
        <w:rPr>
          <w:lang w:val="lt-LT" w:eastAsia="lt-LT"/>
        </w:rPr>
      </w:pPr>
      <w:r w:rsidRPr="00525B7B">
        <w:rPr>
          <w:lang w:val="lt-LT" w:eastAsia="lt-LT"/>
        </w:rPr>
        <w:t>20</w:t>
      </w:r>
      <w:r w:rsidR="00BA4D87" w:rsidRPr="00525B7B">
        <w:rPr>
          <w:lang w:val="lt-LT" w:eastAsia="lt-LT"/>
        </w:rPr>
        <w:t xml:space="preserve">.2. </w:t>
      </w:r>
      <w:r w:rsidR="008C7CAB" w:rsidRPr="00525B7B">
        <w:rPr>
          <w:lang w:val="lt-LT" w:eastAsia="lt-LT"/>
        </w:rPr>
        <w:t>papildomos veiklos</w:t>
      </w:r>
      <w:r w:rsidR="00DE41E6" w:rsidRPr="0046068F">
        <w:rPr>
          <w:lang w:val="lt-LT" w:eastAsia="lt-LT"/>
        </w:rPr>
        <w:t xml:space="preserve"> sritys</w:t>
      </w:r>
      <w:r w:rsidR="008C7CAB" w:rsidRPr="0046068F">
        <w:rPr>
          <w:lang w:val="lt-LT" w:eastAsia="lt-LT"/>
        </w:rPr>
        <w:t>:</w:t>
      </w:r>
    </w:p>
    <w:p w:rsidR="00BA4D87" w:rsidRPr="0046068F" w:rsidRDefault="00605E69">
      <w:pPr>
        <w:tabs>
          <w:tab w:val="left" w:pos="709"/>
        </w:tabs>
        <w:ind w:firstLine="720"/>
        <w:jc w:val="both"/>
        <w:rPr>
          <w:lang w:val="lt-LT" w:eastAsia="lt-LT"/>
        </w:rPr>
      </w:pPr>
      <w:r w:rsidRPr="0046068F">
        <w:rPr>
          <w:lang w:val="lt-LT" w:eastAsia="lt-LT"/>
        </w:rPr>
        <w:t>20</w:t>
      </w:r>
      <w:r w:rsidR="008C7CAB" w:rsidRPr="0046068F">
        <w:rPr>
          <w:lang w:val="lt-LT" w:eastAsia="lt-LT"/>
        </w:rPr>
        <w:t xml:space="preserve">.2.1. </w:t>
      </w:r>
      <w:r w:rsidR="00BA4D87" w:rsidRPr="0046068F">
        <w:rPr>
          <w:lang w:val="lt-LT" w:eastAsia="lt-LT"/>
        </w:rPr>
        <w:t>neformaliojo</w:t>
      </w:r>
      <w:r w:rsidR="00BA4D87" w:rsidRPr="0046068F">
        <w:rPr>
          <w:b/>
          <w:bCs/>
          <w:lang w:val="lt-LT" w:eastAsia="lt-LT"/>
        </w:rPr>
        <w:t xml:space="preserve"> </w:t>
      </w:r>
      <w:r w:rsidR="00BA4D87" w:rsidRPr="0046068F">
        <w:rPr>
          <w:lang w:val="lt-LT" w:eastAsia="lt-LT"/>
        </w:rPr>
        <w:t>švietimo</w:t>
      </w:r>
      <w:r w:rsidR="00BA4D87" w:rsidRPr="0046068F">
        <w:rPr>
          <w:b/>
          <w:bCs/>
          <w:lang w:val="lt-LT" w:eastAsia="lt-LT"/>
        </w:rPr>
        <w:t xml:space="preserve"> </w:t>
      </w:r>
      <w:r w:rsidR="00BA4D87" w:rsidRPr="0046068F">
        <w:rPr>
          <w:lang w:val="lt-LT" w:eastAsia="lt-LT"/>
        </w:rPr>
        <w:t>ir formalųjį švietimą papildančio ugdymo programų vykdymas;</w:t>
      </w:r>
    </w:p>
    <w:p w:rsidR="00BA4D87" w:rsidRPr="0046068F" w:rsidRDefault="00605E69">
      <w:pPr>
        <w:ind w:firstLine="720"/>
        <w:jc w:val="both"/>
        <w:rPr>
          <w:lang w:val="lt-LT" w:eastAsia="lt-LT"/>
        </w:rPr>
      </w:pPr>
      <w:r w:rsidRPr="0046068F">
        <w:rPr>
          <w:lang w:val="lt-LT" w:eastAsia="lt-LT"/>
        </w:rPr>
        <w:t>20</w:t>
      </w:r>
      <w:r w:rsidR="008C7CAB" w:rsidRPr="0046068F">
        <w:rPr>
          <w:lang w:val="lt-LT" w:eastAsia="lt-LT"/>
        </w:rPr>
        <w:t>.</w:t>
      </w:r>
      <w:r w:rsidR="00F578EE" w:rsidRPr="0046068F">
        <w:rPr>
          <w:lang w:val="lt-LT" w:eastAsia="lt-LT"/>
        </w:rPr>
        <w:t>2</w:t>
      </w:r>
      <w:r w:rsidR="00BA4D87" w:rsidRPr="0046068F">
        <w:rPr>
          <w:lang w:val="lt-LT" w:eastAsia="lt-LT"/>
        </w:rPr>
        <w:t>.</w:t>
      </w:r>
      <w:r w:rsidR="00E05426" w:rsidRPr="0046068F">
        <w:rPr>
          <w:lang w:val="lt-LT" w:eastAsia="lt-LT"/>
        </w:rPr>
        <w:t>2.</w:t>
      </w:r>
      <w:r w:rsidR="00BA4D87" w:rsidRPr="0046068F">
        <w:rPr>
          <w:lang w:val="lt-LT" w:eastAsia="lt-LT"/>
        </w:rPr>
        <w:t xml:space="preserve"> sporto, sveikatingumo ir turizmo plėtotė, renginių organizavimas ir vykdymas;</w:t>
      </w:r>
    </w:p>
    <w:p w:rsidR="00BA4D87" w:rsidRPr="0046068F" w:rsidRDefault="00605E69">
      <w:pPr>
        <w:ind w:firstLine="720"/>
        <w:jc w:val="both"/>
        <w:rPr>
          <w:lang w:val="lt-LT" w:eastAsia="lt-LT"/>
        </w:rPr>
      </w:pPr>
      <w:r w:rsidRPr="0046068F">
        <w:rPr>
          <w:lang w:val="lt-LT" w:eastAsia="lt-LT"/>
        </w:rPr>
        <w:t>20</w:t>
      </w:r>
      <w:r w:rsidR="00F578EE" w:rsidRPr="0046068F">
        <w:rPr>
          <w:lang w:val="lt-LT" w:eastAsia="lt-LT"/>
        </w:rPr>
        <w:t>.</w:t>
      </w:r>
      <w:r w:rsidR="00E05426" w:rsidRPr="0046068F">
        <w:rPr>
          <w:lang w:val="lt-LT" w:eastAsia="lt-LT"/>
        </w:rPr>
        <w:t>2.</w:t>
      </w:r>
      <w:r w:rsidR="00F578EE" w:rsidRPr="0046068F">
        <w:rPr>
          <w:lang w:val="lt-LT" w:eastAsia="lt-LT"/>
        </w:rPr>
        <w:t>3</w:t>
      </w:r>
      <w:r w:rsidR="00BA4D87" w:rsidRPr="0046068F">
        <w:rPr>
          <w:lang w:val="lt-LT" w:eastAsia="lt-LT"/>
        </w:rPr>
        <w:t>. žmonių su negalia integracija į visuomenę per sportinę veiklą;</w:t>
      </w:r>
    </w:p>
    <w:p w:rsidR="00BA4D87" w:rsidRPr="0046068F" w:rsidRDefault="00605E69">
      <w:pPr>
        <w:ind w:firstLine="720"/>
        <w:jc w:val="both"/>
        <w:rPr>
          <w:lang w:val="lt-LT" w:eastAsia="lt-LT"/>
        </w:rPr>
      </w:pPr>
      <w:r w:rsidRPr="0046068F">
        <w:rPr>
          <w:lang w:val="lt-LT" w:eastAsia="lt-LT"/>
        </w:rPr>
        <w:t>20</w:t>
      </w:r>
      <w:r w:rsidR="00F578EE" w:rsidRPr="0046068F">
        <w:rPr>
          <w:lang w:val="lt-LT" w:eastAsia="lt-LT"/>
        </w:rPr>
        <w:t>.</w:t>
      </w:r>
      <w:r w:rsidR="00E05426" w:rsidRPr="0046068F">
        <w:rPr>
          <w:lang w:val="lt-LT" w:eastAsia="lt-LT"/>
        </w:rPr>
        <w:t>2.</w:t>
      </w:r>
      <w:r w:rsidR="00F578EE" w:rsidRPr="0046068F">
        <w:rPr>
          <w:lang w:val="lt-LT" w:eastAsia="lt-LT"/>
        </w:rPr>
        <w:t>4</w:t>
      </w:r>
      <w:r w:rsidR="00BA4D87" w:rsidRPr="0046068F">
        <w:rPr>
          <w:lang w:val="lt-LT" w:eastAsia="lt-LT"/>
        </w:rPr>
        <w:t>. sporto bazių priežiūra  ir eksploatavimas;</w:t>
      </w:r>
    </w:p>
    <w:p w:rsidR="00BA4D87" w:rsidRPr="0046068F" w:rsidRDefault="00605E69">
      <w:pPr>
        <w:ind w:firstLine="720"/>
        <w:jc w:val="both"/>
        <w:rPr>
          <w:lang w:val="lt-LT" w:eastAsia="lt-LT"/>
        </w:rPr>
      </w:pPr>
      <w:r w:rsidRPr="0046068F">
        <w:rPr>
          <w:lang w:val="lt-LT" w:eastAsia="lt-LT"/>
        </w:rPr>
        <w:t>20</w:t>
      </w:r>
      <w:r w:rsidR="00F578EE" w:rsidRPr="0046068F">
        <w:rPr>
          <w:lang w:val="lt-LT" w:eastAsia="lt-LT"/>
        </w:rPr>
        <w:t>.</w:t>
      </w:r>
      <w:r w:rsidR="00E05426" w:rsidRPr="0046068F">
        <w:rPr>
          <w:lang w:val="lt-LT" w:eastAsia="lt-LT"/>
        </w:rPr>
        <w:t>2.</w:t>
      </w:r>
      <w:r w:rsidR="00F578EE" w:rsidRPr="0046068F">
        <w:rPr>
          <w:lang w:val="lt-LT" w:eastAsia="lt-LT"/>
        </w:rPr>
        <w:t>5</w:t>
      </w:r>
      <w:r w:rsidR="00BA4D87" w:rsidRPr="0046068F">
        <w:rPr>
          <w:lang w:val="lt-LT" w:eastAsia="lt-LT"/>
        </w:rPr>
        <w:t xml:space="preserve">. metodinės paramos teikimas mokymo įstaigoms, sporto organizacijoms, seniūnijoms. </w:t>
      </w:r>
    </w:p>
    <w:p w:rsidR="00BA4D87" w:rsidRPr="0046068F" w:rsidRDefault="003B295A">
      <w:pPr>
        <w:autoSpaceDE w:val="0"/>
        <w:autoSpaceDN w:val="0"/>
        <w:adjustRightInd w:val="0"/>
        <w:ind w:firstLine="720"/>
        <w:jc w:val="both"/>
        <w:rPr>
          <w:bCs/>
          <w:lang w:val="lt-LT" w:eastAsia="lt-LT"/>
        </w:rPr>
      </w:pPr>
      <w:r w:rsidRPr="0046068F">
        <w:rPr>
          <w:bCs/>
          <w:lang w:val="lt-LT" w:eastAsia="lt-LT"/>
        </w:rPr>
        <w:t>21</w:t>
      </w:r>
      <w:r w:rsidR="00BA4D87" w:rsidRPr="0046068F">
        <w:rPr>
          <w:bCs/>
          <w:lang w:val="lt-LT" w:eastAsia="lt-LT"/>
        </w:rPr>
        <w:t xml:space="preserve">. Centro veiklos rūšys ir kodai:  </w:t>
      </w:r>
    </w:p>
    <w:p w:rsidR="008C7CAB" w:rsidRPr="0046068F" w:rsidRDefault="003B295A">
      <w:pPr>
        <w:autoSpaceDE w:val="0"/>
        <w:autoSpaceDN w:val="0"/>
        <w:adjustRightInd w:val="0"/>
        <w:ind w:firstLine="720"/>
        <w:jc w:val="both"/>
        <w:rPr>
          <w:lang w:val="lt-LT" w:eastAsia="lt-LT"/>
        </w:rPr>
      </w:pPr>
      <w:r w:rsidRPr="0046068F">
        <w:rPr>
          <w:lang w:val="lt-LT" w:eastAsia="lt-LT"/>
        </w:rPr>
        <w:t>21</w:t>
      </w:r>
      <w:r w:rsidR="008C7CAB" w:rsidRPr="0046068F">
        <w:rPr>
          <w:lang w:val="lt-LT" w:eastAsia="lt-LT"/>
        </w:rPr>
        <w:t>.1. Pagrindinės veiklos rūšys:</w:t>
      </w:r>
    </w:p>
    <w:p w:rsidR="008C7CAB" w:rsidRPr="0046068F" w:rsidRDefault="003B295A">
      <w:pPr>
        <w:autoSpaceDE w:val="0"/>
        <w:autoSpaceDN w:val="0"/>
        <w:adjustRightInd w:val="0"/>
        <w:ind w:firstLine="720"/>
        <w:jc w:val="both"/>
        <w:rPr>
          <w:lang w:val="lt-LT" w:eastAsia="lt-LT"/>
        </w:rPr>
      </w:pPr>
      <w:r w:rsidRPr="0046068F">
        <w:rPr>
          <w:lang w:val="lt-LT" w:eastAsia="lt-LT"/>
        </w:rPr>
        <w:t>21</w:t>
      </w:r>
      <w:r w:rsidR="008C7CAB" w:rsidRPr="0046068F">
        <w:rPr>
          <w:lang w:val="lt-LT" w:eastAsia="lt-LT"/>
        </w:rPr>
        <w:t>.1.</w:t>
      </w:r>
      <w:r w:rsidR="00176AF9" w:rsidRPr="0046068F">
        <w:rPr>
          <w:lang w:val="lt-LT" w:eastAsia="lt-LT"/>
        </w:rPr>
        <w:t>1. sportinė veikla, kodas</w:t>
      </w:r>
      <w:r w:rsidR="008C7CAB" w:rsidRPr="0046068F">
        <w:rPr>
          <w:lang w:val="lt-LT" w:eastAsia="lt-LT"/>
        </w:rPr>
        <w:t xml:space="preserve"> 93.1;       </w:t>
      </w:r>
    </w:p>
    <w:p w:rsidR="008C7CAB" w:rsidRPr="0046068F" w:rsidRDefault="003B295A">
      <w:pPr>
        <w:autoSpaceDE w:val="0"/>
        <w:autoSpaceDN w:val="0"/>
        <w:adjustRightInd w:val="0"/>
        <w:ind w:firstLine="720"/>
        <w:jc w:val="both"/>
        <w:rPr>
          <w:lang w:val="lt-LT" w:eastAsia="lt-LT"/>
        </w:rPr>
      </w:pPr>
      <w:r w:rsidRPr="0046068F">
        <w:rPr>
          <w:lang w:val="lt-LT" w:eastAsia="lt-LT"/>
        </w:rPr>
        <w:t>21</w:t>
      </w:r>
      <w:r w:rsidR="008C7CAB" w:rsidRPr="0046068F">
        <w:rPr>
          <w:lang w:val="lt-LT" w:eastAsia="lt-LT"/>
        </w:rPr>
        <w:t>.1.2.  spor</w:t>
      </w:r>
      <w:r w:rsidR="00685621" w:rsidRPr="0046068F">
        <w:rPr>
          <w:lang w:val="lt-LT" w:eastAsia="lt-LT"/>
        </w:rPr>
        <w:t>tinis ir rekreacinis švietimas, kodas</w:t>
      </w:r>
      <w:r w:rsidR="008C7CAB" w:rsidRPr="0046068F">
        <w:rPr>
          <w:lang w:val="lt-LT" w:eastAsia="lt-LT"/>
        </w:rPr>
        <w:t xml:space="preserve"> 85.51;</w:t>
      </w:r>
    </w:p>
    <w:p w:rsidR="008C7CAB" w:rsidRPr="0046068F" w:rsidRDefault="003B295A">
      <w:pPr>
        <w:autoSpaceDE w:val="0"/>
        <w:autoSpaceDN w:val="0"/>
        <w:adjustRightInd w:val="0"/>
        <w:ind w:firstLine="720"/>
        <w:jc w:val="both"/>
        <w:rPr>
          <w:lang w:val="lt-LT" w:eastAsia="lt-LT"/>
        </w:rPr>
      </w:pPr>
      <w:r w:rsidRPr="0046068F">
        <w:rPr>
          <w:lang w:val="lt-LT" w:eastAsia="lt-LT"/>
        </w:rPr>
        <w:t>21</w:t>
      </w:r>
      <w:r w:rsidR="008C7CAB" w:rsidRPr="0046068F">
        <w:rPr>
          <w:lang w:val="lt-LT" w:eastAsia="lt-LT"/>
        </w:rPr>
        <w:t xml:space="preserve">.1.3. </w:t>
      </w:r>
      <w:r w:rsidR="00685621" w:rsidRPr="0046068F">
        <w:rPr>
          <w:lang w:val="lt-LT" w:eastAsia="lt-LT"/>
        </w:rPr>
        <w:t xml:space="preserve">sporto įrenginių eksploatavimas, kodas </w:t>
      </w:r>
      <w:r w:rsidR="008C7CAB" w:rsidRPr="0046068F">
        <w:rPr>
          <w:lang w:val="lt-LT" w:eastAsia="lt-LT"/>
        </w:rPr>
        <w:t>93.1.1</w:t>
      </w:r>
      <w:r w:rsidR="00092249" w:rsidRPr="0046068F">
        <w:rPr>
          <w:lang w:val="lt-LT" w:eastAsia="lt-LT"/>
        </w:rPr>
        <w:t>.</w:t>
      </w:r>
    </w:p>
    <w:p w:rsidR="00BA4D87" w:rsidRPr="0046068F" w:rsidRDefault="003B295A">
      <w:pPr>
        <w:autoSpaceDE w:val="0"/>
        <w:autoSpaceDN w:val="0"/>
        <w:adjustRightInd w:val="0"/>
        <w:ind w:firstLine="720"/>
        <w:jc w:val="both"/>
        <w:rPr>
          <w:lang w:val="lt-LT" w:eastAsia="lt-LT"/>
        </w:rPr>
      </w:pPr>
      <w:r w:rsidRPr="0046068F">
        <w:rPr>
          <w:lang w:val="lt-LT" w:eastAsia="lt-LT"/>
        </w:rPr>
        <w:t>21</w:t>
      </w:r>
      <w:r w:rsidR="00BA4D87" w:rsidRPr="0046068F">
        <w:rPr>
          <w:lang w:val="lt-LT" w:eastAsia="lt-LT"/>
        </w:rPr>
        <w:t>.</w:t>
      </w:r>
      <w:r w:rsidR="008C7CAB" w:rsidRPr="0046068F">
        <w:rPr>
          <w:lang w:val="lt-LT" w:eastAsia="lt-LT"/>
        </w:rPr>
        <w:t>2</w:t>
      </w:r>
      <w:r w:rsidR="00BA4D87" w:rsidRPr="0046068F">
        <w:rPr>
          <w:lang w:val="lt-LT" w:eastAsia="lt-LT"/>
        </w:rPr>
        <w:t xml:space="preserve">. </w:t>
      </w:r>
      <w:r w:rsidR="008C7CAB" w:rsidRPr="0046068F">
        <w:rPr>
          <w:lang w:val="lt-LT" w:eastAsia="lt-LT"/>
        </w:rPr>
        <w:t xml:space="preserve">Kitos </w:t>
      </w:r>
      <w:r w:rsidR="00BA4D87" w:rsidRPr="0046068F">
        <w:rPr>
          <w:lang w:val="lt-LT" w:eastAsia="lt-LT"/>
        </w:rPr>
        <w:t>veiklos rūšys:</w:t>
      </w:r>
    </w:p>
    <w:p w:rsidR="00BA4D87" w:rsidRPr="0046068F" w:rsidRDefault="003B295A">
      <w:pPr>
        <w:autoSpaceDE w:val="0"/>
        <w:autoSpaceDN w:val="0"/>
        <w:adjustRightInd w:val="0"/>
        <w:ind w:firstLine="720"/>
        <w:jc w:val="both"/>
        <w:rPr>
          <w:lang w:val="lt-LT" w:eastAsia="lt-LT"/>
        </w:rPr>
      </w:pPr>
      <w:r w:rsidRPr="0046068F">
        <w:rPr>
          <w:lang w:val="lt-LT" w:eastAsia="lt-LT"/>
        </w:rPr>
        <w:t>21</w:t>
      </w:r>
      <w:r w:rsidR="008C7CAB" w:rsidRPr="0046068F">
        <w:rPr>
          <w:lang w:val="lt-LT" w:eastAsia="lt-LT"/>
        </w:rPr>
        <w:t>.2</w:t>
      </w:r>
      <w:r w:rsidR="00BA4D87" w:rsidRPr="0046068F">
        <w:rPr>
          <w:lang w:val="lt-LT" w:eastAsia="lt-LT"/>
        </w:rPr>
        <w:t xml:space="preserve">.1. </w:t>
      </w:r>
      <w:r w:rsidR="0036519E" w:rsidRPr="0046068F">
        <w:rPr>
          <w:lang w:val="lt-LT" w:eastAsia="lt-LT"/>
        </w:rPr>
        <w:t>kita sportinė v</w:t>
      </w:r>
      <w:r w:rsidR="00685621" w:rsidRPr="0046068F">
        <w:rPr>
          <w:lang w:val="lt-LT" w:eastAsia="lt-LT"/>
        </w:rPr>
        <w:t xml:space="preserve">eikla, kodas </w:t>
      </w:r>
      <w:r w:rsidR="0036519E" w:rsidRPr="0046068F">
        <w:rPr>
          <w:lang w:val="lt-LT" w:eastAsia="lt-LT"/>
        </w:rPr>
        <w:t>93.19;</w:t>
      </w:r>
    </w:p>
    <w:p w:rsidR="00BA4D87" w:rsidRPr="0046068F" w:rsidRDefault="003B295A">
      <w:pPr>
        <w:autoSpaceDE w:val="0"/>
        <w:autoSpaceDN w:val="0"/>
        <w:adjustRightInd w:val="0"/>
        <w:ind w:firstLine="720"/>
        <w:jc w:val="both"/>
        <w:rPr>
          <w:lang w:val="lt-LT" w:eastAsia="lt-LT"/>
        </w:rPr>
      </w:pPr>
      <w:r w:rsidRPr="0046068F">
        <w:rPr>
          <w:lang w:val="lt-LT" w:eastAsia="lt-LT"/>
        </w:rPr>
        <w:t>21</w:t>
      </w:r>
      <w:r w:rsidR="0036519E" w:rsidRPr="0046068F">
        <w:rPr>
          <w:lang w:val="lt-LT" w:eastAsia="lt-LT"/>
        </w:rPr>
        <w:t>.2</w:t>
      </w:r>
      <w:r w:rsidR="00BA4D87" w:rsidRPr="0046068F">
        <w:rPr>
          <w:lang w:val="lt-LT" w:eastAsia="lt-LT"/>
        </w:rPr>
        <w:t xml:space="preserve">.2. </w:t>
      </w:r>
      <w:r w:rsidR="0036519E" w:rsidRPr="0046068F">
        <w:rPr>
          <w:lang w:val="lt-LT" w:eastAsia="lt-LT"/>
        </w:rPr>
        <w:t>kitas mokymas</w:t>
      </w:r>
      <w:r w:rsidR="00685621" w:rsidRPr="0046068F">
        <w:rPr>
          <w:lang w:val="lt-LT" w:eastAsia="lt-LT"/>
        </w:rPr>
        <w:t>, kodas</w:t>
      </w:r>
      <w:r w:rsidR="0036519E" w:rsidRPr="0046068F">
        <w:rPr>
          <w:lang w:val="lt-LT" w:eastAsia="lt-LT"/>
        </w:rPr>
        <w:t xml:space="preserve"> 85.5;</w:t>
      </w:r>
    </w:p>
    <w:p w:rsidR="0036519E" w:rsidRPr="0046068F" w:rsidRDefault="003B295A">
      <w:pPr>
        <w:autoSpaceDE w:val="0"/>
        <w:autoSpaceDN w:val="0"/>
        <w:adjustRightInd w:val="0"/>
        <w:ind w:firstLine="720"/>
        <w:jc w:val="both"/>
        <w:rPr>
          <w:lang w:val="lt-LT" w:eastAsia="lt-LT"/>
        </w:rPr>
      </w:pPr>
      <w:r w:rsidRPr="0046068F">
        <w:rPr>
          <w:lang w:val="lt-LT" w:eastAsia="lt-LT"/>
        </w:rPr>
        <w:t>21</w:t>
      </w:r>
      <w:r w:rsidR="0036519E" w:rsidRPr="0046068F">
        <w:rPr>
          <w:lang w:val="lt-LT" w:eastAsia="lt-LT"/>
        </w:rPr>
        <w:t>.2</w:t>
      </w:r>
      <w:r w:rsidR="00BA4D87" w:rsidRPr="0046068F">
        <w:rPr>
          <w:lang w:val="lt-LT" w:eastAsia="lt-LT"/>
        </w:rPr>
        <w:t xml:space="preserve">.3. </w:t>
      </w:r>
      <w:r w:rsidR="0036519E" w:rsidRPr="0046068F">
        <w:rPr>
          <w:lang w:val="lt-LT" w:eastAsia="lt-LT"/>
        </w:rPr>
        <w:t xml:space="preserve">švietimui </w:t>
      </w:r>
      <w:r w:rsidR="00685621" w:rsidRPr="0046068F">
        <w:rPr>
          <w:lang w:val="lt-LT" w:eastAsia="lt-LT"/>
        </w:rPr>
        <w:t>būdingų paslaugų veikla, kodas</w:t>
      </w:r>
      <w:r w:rsidR="0036519E" w:rsidRPr="0046068F">
        <w:rPr>
          <w:lang w:val="lt-LT" w:eastAsia="lt-LT"/>
        </w:rPr>
        <w:t xml:space="preserve"> 85.60;</w:t>
      </w:r>
    </w:p>
    <w:p w:rsidR="00BA4D87" w:rsidRPr="0046068F" w:rsidRDefault="003B295A">
      <w:pPr>
        <w:autoSpaceDE w:val="0"/>
        <w:autoSpaceDN w:val="0"/>
        <w:adjustRightInd w:val="0"/>
        <w:ind w:firstLine="720"/>
        <w:jc w:val="both"/>
        <w:rPr>
          <w:lang w:val="lt-LT" w:eastAsia="lt-LT"/>
        </w:rPr>
      </w:pPr>
      <w:r w:rsidRPr="0046068F">
        <w:rPr>
          <w:lang w:val="lt-LT" w:eastAsia="lt-LT"/>
        </w:rPr>
        <w:t>21</w:t>
      </w:r>
      <w:r w:rsidR="0036519E" w:rsidRPr="0046068F">
        <w:rPr>
          <w:lang w:val="lt-LT" w:eastAsia="lt-LT"/>
        </w:rPr>
        <w:t>.2</w:t>
      </w:r>
      <w:r w:rsidR="00BA4D87" w:rsidRPr="0046068F">
        <w:rPr>
          <w:lang w:val="lt-LT" w:eastAsia="lt-LT"/>
        </w:rPr>
        <w:t xml:space="preserve">.4. </w:t>
      </w:r>
      <w:r w:rsidR="0036519E" w:rsidRPr="0046068F">
        <w:rPr>
          <w:lang w:val="lt-LT" w:eastAsia="lt-LT"/>
        </w:rPr>
        <w:t>fiz</w:t>
      </w:r>
      <w:r w:rsidR="00685621" w:rsidRPr="0046068F">
        <w:rPr>
          <w:lang w:val="lt-LT" w:eastAsia="lt-LT"/>
        </w:rPr>
        <w:t>inės gerovės užtikrinimo veikla, kodas</w:t>
      </w:r>
      <w:r w:rsidR="0036519E" w:rsidRPr="0046068F">
        <w:rPr>
          <w:lang w:val="lt-LT" w:eastAsia="lt-LT"/>
        </w:rPr>
        <w:t xml:space="preserve"> 96.04;</w:t>
      </w:r>
    </w:p>
    <w:p w:rsidR="0036519E" w:rsidRPr="0046068F" w:rsidRDefault="003B295A">
      <w:pPr>
        <w:autoSpaceDE w:val="0"/>
        <w:autoSpaceDN w:val="0"/>
        <w:adjustRightInd w:val="0"/>
        <w:ind w:firstLine="720"/>
        <w:jc w:val="both"/>
        <w:rPr>
          <w:lang w:val="lt-LT" w:eastAsia="lt-LT"/>
        </w:rPr>
      </w:pPr>
      <w:r w:rsidRPr="0046068F">
        <w:rPr>
          <w:lang w:val="lt-LT" w:eastAsia="lt-LT"/>
        </w:rPr>
        <w:t>21</w:t>
      </w:r>
      <w:r w:rsidR="0036519E" w:rsidRPr="0046068F">
        <w:rPr>
          <w:lang w:val="lt-LT" w:eastAsia="lt-LT"/>
        </w:rPr>
        <w:t>.2.5. kita žmo</w:t>
      </w:r>
      <w:r w:rsidR="00685621" w:rsidRPr="0046068F">
        <w:rPr>
          <w:lang w:val="lt-LT" w:eastAsia="lt-LT"/>
        </w:rPr>
        <w:t>nių sveikatos priežiūros veikla, kodas</w:t>
      </w:r>
      <w:r w:rsidR="0036519E" w:rsidRPr="0046068F">
        <w:rPr>
          <w:lang w:val="lt-LT" w:eastAsia="lt-LT"/>
        </w:rPr>
        <w:t xml:space="preserve"> 86.90;</w:t>
      </w:r>
    </w:p>
    <w:p w:rsidR="0036519E" w:rsidRPr="0046068F" w:rsidRDefault="003B295A">
      <w:pPr>
        <w:autoSpaceDE w:val="0"/>
        <w:autoSpaceDN w:val="0"/>
        <w:adjustRightInd w:val="0"/>
        <w:ind w:firstLine="720"/>
        <w:jc w:val="both"/>
        <w:rPr>
          <w:lang w:val="lt-LT" w:eastAsia="lt-LT"/>
        </w:rPr>
      </w:pPr>
      <w:r w:rsidRPr="0046068F">
        <w:rPr>
          <w:lang w:val="lt-LT" w:eastAsia="lt-LT"/>
        </w:rPr>
        <w:t>21</w:t>
      </w:r>
      <w:r w:rsidR="0036519E" w:rsidRPr="0046068F">
        <w:rPr>
          <w:lang w:val="lt-LT" w:eastAsia="lt-LT"/>
        </w:rPr>
        <w:t>.2.6. kita poilsio ir pramogų organizavimo veikla</w:t>
      </w:r>
      <w:r w:rsidR="00685621" w:rsidRPr="0046068F">
        <w:rPr>
          <w:lang w:val="lt-LT" w:eastAsia="lt-LT"/>
        </w:rPr>
        <w:t>, kodas</w:t>
      </w:r>
      <w:r w:rsidR="0036519E" w:rsidRPr="0046068F">
        <w:rPr>
          <w:lang w:val="lt-LT" w:eastAsia="lt-LT"/>
        </w:rPr>
        <w:t xml:space="preserve"> 93.2;</w:t>
      </w:r>
    </w:p>
    <w:p w:rsidR="0036519E" w:rsidRPr="0046068F" w:rsidRDefault="003B295A">
      <w:pPr>
        <w:autoSpaceDE w:val="0"/>
        <w:autoSpaceDN w:val="0"/>
        <w:adjustRightInd w:val="0"/>
        <w:ind w:firstLine="720"/>
        <w:jc w:val="both"/>
        <w:rPr>
          <w:lang w:val="lt-LT" w:eastAsia="lt-LT"/>
        </w:rPr>
      </w:pPr>
      <w:r w:rsidRPr="0046068F">
        <w:rPr>
          <w:lang w:val="lt-LT" w:eastAsia="lt-LT"/>
        </w:rPr>
        <w:lastRenderedPageBreak/>
        <w:t>21</w:t>
      </w:r>
      <w:r w:rsidR="0036519E" w:rsidRPr="0046068F">
        <w:rPr>
          <w:lang w:val="lt-LT" w:eastAsia="lt-LT"/>
        </w:rPr>
        <w:t>.2.7</w:t>
      </w:r>
      <w:r w:rsidR="00685621" w:rsidRPr="0046068F">
        <w:rPr>
          <w:lang w:val="lt-LT" w:eastAsia="lt-LT"/>
        </w:rPr>
        <w:t>. vaikų poilsio stovyklų veikla, kodas</w:t>
      </w:r>
      <w:r w:rsidR="0036519E" w:rsidRPr="0046068F">
        <w:rPr>
          <w:lang w:val="lt-LT" w:eastAsia="lt-LT"/>
        </w:rPr>
        <w:t xml:space="preserve"> 55.20.20;   </w:t>
      </w:r>
    </w:p>
    <w:p w:rsidR="00BA4D87" w:rsidRPr="0046068F" w:rsidRDefault="003B295A">
      <w:pPr>
        <w:autoSpaceDE w:val="0"/>
        <w:autoSpaceDN w:val="0"/>
        <w:adjustRightInd w:val="0"/>
        <w:ind w:firstLine="720"/>
        <w:jc w:val="both"/>
        <w:rPr>
          <w:lang w:val="lt-LT" w:eastAsia="lt-LT"/>
        </w:rPr>
      </w:pPr>
      <w:r w:rsidRPr="0046068F">
        <w:rPr>
          <w:lang w:val="lt-LT" w:eastAsia="lt-LT"/>
        </w:rPr>
        <w:t>21</w:t>
      </w:r>
      <w:r w:rsidR="0036519E" w:rsidRPr="0046068F">
        <w:rPr>
          <w:lang w:val="lt-LT" w:eastAsia="lt-LT"/>
        </w:rPr>
        <w:t>.2.8</w:t>
      </w:r>
      <w:r w:rsidR="00BA4D87" w:rsidRPr="0046068F">
        <w:rPr>
          <w:lang w:val="lt-LT" w:eastAsia="lt-LT"/>
        </w:rPr>
        <w:t>. sportinė veikla, pramogų</w:t>
      </w:r>
      <w:r w:rsidR="00685621" w:rsidRPr="0046068F">
        <w:rPr>
          <w:lang w:val="lt-LT" w:eastAsia="lt-LT"/>
        </w:rPr>
        <w:t xml:space="preserve"> ir poilsio organizavimo veikla, kodas </w:t>
      </w:r>
      <w:r w:rsidR="00BA4D87" w:rsidRPr="0046068F">
        <w:rPr>
          <w:lang w:val="lt-LT" w:eastAsia="lt-LT"/>
        </w:rPr>
        <w:t>93</w:t>
      </w:r>
      <w:r w:rsidR="0036519E" w:rsidRPr="0046068F">
        <w:rPr>
          <w:lang w:val="lt-LT" w:eastAsia="lt-LT"/>
        </w:rPr>
        <w:t>.29</w:t>
      </w:r>
      <w:r w:rsidR="00BA4D87" w:rsidRPr="0046068F">
        <w:rPr>
          <w:lang w:val="lt-LT" w:eastAsia="lt-LT"/>
        </w:rPr>
        <w:t>;</w:t>
      </w:r>
    </w:p>
    <w:p w:rsidR="0036519E" w:rsidRPr="0046068F" w:rsidRDefault="003B295A">
      <w:pPr>
        <w:autoSpaceDE w:val="0"/>
        <w:autoSpaceDN w:val="0"/>
        <w:adjustRightInd w:val="0"/>
        <w:ind w:firstLine="720"/>
        <w:jc w:val="both"/>
        <w:rPr>
          <w:lang w:val="lt-LT" w:eastAsia="lt-LT"/>
        </w:rPr>
      </w:pPr>
      <w:r w:rsidRPr="0046068F">
        <w:rPr>
          <w:lang w:val="lt-LT" w:eastAsia="lt-LT"/>
        </w:rPr>
        <w:t>21</w:t>
      </w:r>
      <w:r w:rsidR="00260E91" w:rsidRPr="0046068F">
        <w:rPr>
          <w:lang w:val="lt-LT" w:eastAsia="lt-LT"/>
        </w:rPr>
        <w:t xml:space="preserve">.2.9. </w:t>
      </w:r>
      <w:r w:rsidR="0036519E" w:rsidRPr="0046068F">
        <w:rPr>
          <w:lang w:val="lt-LT" w:eastAsia="lt-LT"/>
        </w:rPr>
        <w:t>kitas</w:t>
      </w:r>
      <w:r w:rsidR="00092249" w:rsidRPr="0046068F">
        <w:rPr>
          <w:lang w:val="lt-LT" w:eastAsia="lt-LT"/>
        </w:rPr>
        <w:t>,</w:t>
      </w:r>
      <w:r w:rsidR="0036519E" w:rsidRPr="0046068F">
        <w:rPr>
          <w:lang w:val="lt-LT" w:eastAsia="lt-LT"/>
        </w:rPr>
        <w:t xml:space="preserve"> niek</w:t>
      </w:r>
      <w:r w:rsidR="00685621" w:rsidRPr="0046068F">
        <w:rPr>
          <w:lang w:val="lt-LT" w:eastAsia="lt-LT"/>
        </w:rPr>
        <w:t>ur kitur nepriskirtas</w:t>
      </w:r>
      <w:r w:rsidR="00092249" w:rsidRPr="0046068F">
        <w:rPr>
          <w:lang w:val="lt-LT" w:eastAsia="lt-LT"/>
        </w:rPr>
        <w:t>,</w:t>
      </w:r>
      <w:r w:rsidR="00685621" w:rsidRPr="0046068F">
        <w:rPr>
          <w:lang w:val="lt-LT" w:eastAsia="lt-LT"/>
        </w:rPr>
        <w:t xml:space="preserve"> švietimas, kodas</w:t>
      </w:r>
      <w:r w:rsidR="0036519E" w:rsidRPr="0046068F">
        <w:rPr>
          <w:lang w:val="lt-LT" w:eastAsia="lt-LT"/>
        </w:rPr>
        <w:t xml:space="preserve"> 85.59;</w:t>
      </w:r>
    </w:p>
    <w:p w:rsidR="00F064B5" w:rsidRPr="0046068F" w:rsidRDefault="003B295A">
      <w:pPr>
        <w:autoSpaceDE w:val="0"/>
        <w:autoSpaceDN w:val="0"/>
        <w:adjustRightInd w:val="0"/>
        <w:ind w:firstLine="720"/>
        <w:jc w:val="both"/>
        <w:rPr>
          <w:lang w:val="lt-LT" w:eastAsia="lt-LT"/>
        </w:rPr>
      </w:pPr>
      <w:r w:rsidRPr="0046068F">
        <w:rPr>
          <w:lang w:val="lt-LT" w:eastAsia="lt-LT"/>
        </w:rPr>
        <w:t>21</w:t>
      </w:r>
      <w:r w:rsidR="00260E91" w:rsidRPr="0046068F">
        <w:rPr>
          <w:lang w:val="lt-LT" w:eastAsia="lt-LT"/>
        </w:rPr>
        <w:t xml:space="preserve">.2.10. </w:t>
      </w:r>
      <w:r w:rsidR="0036519E" w:rsidRPr="0046068F">
        <w:rPr>
          <w:lang w:val="lt-LT" w:eastAsia="lt-LT"/>
        </w:rPr>
        <w:t>nuosavo arba nuomojamo nekilnojamojo turto nuoma ir e</w:t>
      </w:r>
      <w:r w:rsidR="00685621" w:rsidRPr="0046068F">
        <w:rPr>
          <w:lang w:val="lt-LT" w:eastAsia="lt-LT"/>
        </w:rPr>
        <w:t>ksploatavimas, kodas</w:t>
      </w:r>
      <w:r w:rsidR="0036519E" w:rsidRPr="0046068F">
        <w:rPr>
          <w:lang w:val="lt-LT" w:eastAsia="lt-LT"/>
        </w:rPr>
        <w:t xml:space="preserve"> 68.20;</w:t>
      </w:r>
      <w:r w:rsidR="00BA4D87" w:rsidRPr="0046068F">
        <w:rPr>
          <w:lang w:val="lt-LT" w:eastAsia="lt-LT"/>
        </w:rPr>
        <w:t xml:space="preserve"> </w:t>
      </w:r>
    </w:p>
    <w:p w:rsidR="0036519E" w:rsidRPr="0046068F" w:rsidRDefault="003B295A">
      <w:pPr>
        <w:autoSpaceDE w:val="0"/>
        <w:autoSpaceDN w:val="0"/>
        <w:adjustRightInd w:val="0"/>
        <w:ind w:firstLine="720"/>
        <w:jc w:val="both"/>
        <w:rPr>
          <w:lang w:val="lt-LT" w:eastAsia="lt-LT"/>
        </w:rPr>
      </w:pPr>
      <w:r w:rsidRPr="0046068F">
        <w:rPr>
          <w:lang w:val="lt-LT" w:eastAsia="lt-LT"/>
        </w:rPr>
        <w:t>21</w:t>
      </w:r>
      <w:r w:rsidR="00260E91" w:rsidRPr="0046068F">
        <w:rPr>
          <w:lang w:val="lt-LT" w:eastAsia="lt-LT"/>
        </w:rPr>
        <w:t xml:space="preserve">.2.11. </w:t>
      </w:r>
      <w:r w:rsidR="0036519E" w:rsidRPr="0046068F">
        <w:rPr>
          <w:lang w:val="lt-LT" w:eastAsia="lt-LT"/>
        </w:rPr>
        <w:t>kitur nepr</w:t>
      </w:r>
      <w:r w:rsidR="00685621" w:rsidRPr="0046068F">
        <w:rPr>
          <w:lang w:val="lt-LT" w:eastAsia="lt-LT"/>
        </w:rPr>
        <w:t xml:space="preserve">iskirtas keleivinis transportas, kodas </w:t>
      </w:r>
      <w:r w:rsidR="0036519E" w:rsidRPr="0046068F">
        <w:rPr>
          <w:lang w:val="lt-LT" w:eastAsia="lt-LT"/>
        </w:rPr>
        <w:t>49.39;</w:t>
      </w:r>
    </w:p>
    <w:p w:rsidR="0036519E" w:rsidRPr="0046068F" w:rsidRDefault="003B295A">
      <w:pPr>
        <w:autoSpaceDE w:val="0"/>
        <w:autoSpaceDN w:val="0"/>
        <w:adjustRightInd w:val="0"/>
        <w:ind w:firstLine="720"/>
        <w:jc w:val="both"/>
        <w:rPr>
          <w:lang w:val="lt-LT" w:eastAsia="lt-LT"/>
        </w:rPr>
      </w:pPr>
      <w:r w:rsidRPr="0046068F">
        <w:rPr>
          <w:lang w:val="lt-LT" w:eastAsia="lt-LT"/>
        </w:rPr>
        <w:t>21</w:t>
      </w:r>
      <w:r w:rsidR="00260E91" w:rsidRPr="0046068F">
        <w:rPr>
          <w:lang w:val="lt-LT" w:eastAsia="lt-LT"/>
        </w:rPr>
        <w:t xml:space="preserve">.2.12. </w:t>
      </w:r>
      <w:r w:rsidR="0036519E" w:rsidRPr="0046068F">
        <w:rPr>
          <w:lang w:val="lt-LT" w:eastAsia="lt-LT"/>
        </w:rPr>
        <w:t>posėdžių ir verslo renginių organizavimas</w:t>
      </w:r>
      <w:r w:rsidR="00685621" w:rsidRPr="0046068F">
        <w:rPr>
          <w:lang w:val="lt-LT" w:eastAsia="lt-LT"/>
        </w:rPr>
        <w:t xml:space="preserve">, kodas </w:t>
      </w:r>
      <w:r w:rsidR="0036519E" w:rsidRPr="0046068F">
        <w:rPr>
          <w:lang w:val="lt-LT" w:eastAsia="lt-LT"/>
        </w:rPr>
        <w:t>82.30;</w:t>
      </w:r>
    </w:p>
    <w:p w:rsidR="00BA4D87" w:rsidRPr="00525B7B" w:rsidRDefault="003B295A">
      <w:pPr>
        <w:autoSpaceDE w:val="0"/>
        <w:autoSpaceDN w:val="0"/>
        <w:adjustRightInd w:val="0"/>
        <w:ind w:firstLine="720"/>
        <w:jc w:val="both"/>
        <w:rPr>
          <w:lang w:val="lt-LT" w:eastAsia="lt-LT"/>
        </w:rPr>
      </w:pPr>
      <w:r w:rsidRPr="0046068F">
        <w:rPr>
          <w:lang w:val="lt-LT" w:eastAsia="lt-LT"/>
        </w:rPr>
        <w:t>21</w:t>
      </w:r>
      <w:r w:rsidR="00260E91" w:rsidRPr="0046068F">
        <w:rPr>
          <w:lang w:val="lt-LT" w:eastAsia="lt-LT"/>
        </w:rPr>
        <w:t xml:space="preserve">.2.13. </w:t>
      </w:r>
      <w:r w:rsidR="00BA4D87" w:rsidRPr="0046068F">
        <w:rPr>
          <w:lang w:val="lt-LT" w:eastAsia="lt-LT"/>
        </w:rPr>
        <w:t>sporto į</w:t>
      </w:r>
      <w:r w:rsidR="00BA4D87" w:rsidRPr="00525B7B">
        <w:rPr>
          <w:lang w:val="lt-LT" w:eastAsia="lt-LT"/>
        </w:rPr>
        <w:t>rangos nuoma</w:t>
      </w:r>
      <w:r w:rsidR="00685621" w:rsidRPr="00525B7B">
        <w:rPr>
          <w:lang w:val="lt-LT" w:eastAsia="lt-LT"/>
        </w:rPr>
        <w:t xml:space="preserve">, kodas </w:t>
      </w:r>
      <w:r w:rsidR="00BA4D87" w:rsidRPr="00525B7B">
        <w:rPr>
          <w:lang w:val="lt-LT" w:eastAsia="lt-LT"/>
        </w:rPr>
        <w:t>77.21.40;</w:t>
      </w:r>
    </w:p>
    <w:p w:rsidR="00F064B5" w:rsidRPr="0046068F" w:rsidRDefault="003B295A">
      <w:pPr>
        <w:autoSpaceDE w:val="0"/>
        <w:autoSpaceDN w:val="0"/>
        <w:adjustRightInd w:val="0"/>
        <w:ind w:firstLine="720"/>
        <w:jc w:val="both"/>
        <w:rPr>
          <w:lang w:val="lt-LT" w:eastAsia="lt-LT"/>
        </w:rPr>
      </w:pPr>
      <w:r w:rsidRPr="0046068F">
        <w:rPr>
          <w:lang w:val="lt-LT" w:eastAsia="lt-LT"/>
        </w:rPr>
        <w:t>21</w:t>
      </w:r>
      <w:r w:rsidR="00F064B5" w:rsidRPr="0046068F">
        <w:rPr>
          <w:lang w:val="lt-LT" w:eastAsia="lt-LT"/>
        </w:rPr>
        <w:t xml:space="preserve">.2.14. </w:t>
      </w:r>
      <w:r w:rsidR="00092249" w:rsidRPr="0046068F">
        <w:rPr>
          <w:lang w:val="lt-LT" w:eastAsia="lt-LT"/>
        </w:rPr>
        <w:t>a</w:t>
      </w:r>
      <w:r w:rsidR="007F57CC" w:rsidRPr="0046068F">
        <w:rPr>
          <w:lang w:val="lt-LT" w:eastAsia="lt-LT"/>
        </w:rPr>
        <w:t>utomobilių ir lengvųjų variklinių transporto priemonių nuoma</w:t>
      </w:r>
      <w:r w:rsidR="00685621" w:rsidRPr="0046068F">
        <w:rPr>
          <w:lang w:val="lt-LT" w:eastAsia="lt-LT"/>
        </w:rPr>
        <w:t xml:space="preserve"> ir išperkamoji nuoma, kodas </w:t>
      </w:r>
      <w:r w:rsidR="007F57CC" w:rsidRPr="0046068F">
        <w:rPr>
          <w:lang w:val="lt-LT" w:eastAsia="lt-LT"/>
        </w:rPr>
        <w:t>77.11</w:t>
      </w:r>
      <w:r w:rsidR="0088322F" w:rsidRPr="0046068F">
        <w:rPr>
          <w:lang w:val="lt-LT" w:eastAsia="lt-LT"/>
        </w:rPr>
        <w:t>;</w:t>
      </w:r>
    </w:p>
    <w:p w:rsidR="00C33760" w:rsidRPr="0046068F" w:rsidRDefault="003B295A">
      <w:pPr>
        <w:autoSpaceDE w:val="0"/>
        <w:autoSpaceDN w:val="0"/>
        <w:adjustRightInd w:val="0"/>
        <w:ind w:firstLine="720"/>
        <w:jc w:val="both"/>
        <w:rPr>
          <w:lang w:val="lt-LT" w:eastAsia="lt-LT"/>
        </w:rPr>
      </w:pPr>
      <w:r w:rsidRPr="0046068F">
        <w:rPr>
          <w:lang w:val="lt-LT" w:eastAsia="lt-LT"/>
        </w:rPr>
        <w:t>21</w:t>
      </w:r>
      <w:r w:rsidR="00C33760" w:rsidRPr="0046068F">
        <w:rPr>
          <w:lang w:val="lt-LT" w:eastAsia="lt-LT"/>
        </w:rPr>
        <w:t>.2.15. kita mažmeninė prekyba ne parduotuvėse, kioskuose ar prekyvietėse, kodas 47.99</w:t>
      </w:r>
      <w:r w:rsidR="00092249" w:rsidRPr="0046068F">
        <w:rPr>
          <w:lang w:val="lt-LT" w:eastAsia="lt-LT"/>
        </w:rPr>
        <w:t>;</w:t>
      </w:r>
    </w:p>
    <w:p w:rsidR="00C33760" w:rsidRPr="0046068F" w:rsidRDefault="003B295A">
      <w:pPr>
        <w:autoSpaceDE w:val="0"/>
        <w:autoSpaceDN w:val="0"/>
        <w:adjustRightInd w:val="0"/>
        <w:ind w:firstLine="720"/>
        <w:jc w:val="both"/>
        <w:rPr>
          <w:lang w:val="lt-LT" w:eastAsia="lt-LT"/>
        </w:rPr>
      </w:pPr>
      <w:r w:rsidRPr="0046068F">
        <w:rPr>
          <w:lang w:val="lt-LT" w:eastAsia="lt-LT"/>
        </w:rPr>
        <w:t>21</w:t>
      </w:r>
      <w:r w:rsidR="00C33760" w:rsidRPr="0046068F">
        <w:rPr>
          <w:lang w:val="lt-LT" w:eastAsia="lt-LT"/>
        </w:rPr>
        <w:t>.2.16. kitų maitinimo paslaugų teikimas, kodas 56.29;</w:t>
      </w:r>
    </w:p>
    <w:p w:rsidR="00C33760" w:rsidRPr="0046068F" w:rsidRDefault="003B295A">
      <w:pPr>
        <w:autoSpaceDE w:val="0"/>
        <w:autoSpaceDN w:val="0"/>
        <w:adjustRightInd w:val="0"/>
        <w:ind w:firstLine="720"/>
        <w:jc w:val="both"/>
        <w:rPr>
          <w:lang w:val="lt-LT" w:eastAsia="lt-LT"/>
        </w:rPr>
      </w:pPr>
      <w:r w:rsidRPr="0046068F">
        <w:rPr>
          <w:lang w:val="lt-LT" w:eastAsia="lt-LT"/>
        </w:rPr>
        <w:t>21</w:t>
      </w:r>
      <w:r w:rsidR="00C33760" w:rsidRPr="0046068F">
        <w:rPr>
          <w:lang w:val="lt-LT" w:eastAsia="lt-LT"/>
        </w:rPr>
        <w:t>.2.17</w:t>
      </w:r>
      <w:r w:rsidR="00414C14" w:rsidRPr="0046068F">
        <w:rPr>
          <w:lang w:val="lt-LT" w:eastAsia="lt-LT"/>
        </w:rPr>
        <w:t>.</w:t>
      </w:r>
      <w:r w:rsidR="00C33760" w:rsidRPr="0046068F">
        <w:rPr>
          <w:lang w:val="lt-LT" w:eastAsia="lt-LT"/>
        </w:rPr>
        <w:t xml:space="preserve"> reklama</w:t>
      </w:r>
      <w:r w:rsidR="00685621" w:rsidRPr="0046068F">
        <w:rPr>
          <w:lang w:val="lt-LT" w:eastAsia="lt-LT"/>
        </w:rPr>
        <w:t>, kodas</w:t>
      </w:r>
      <w:r w:rsidR="00C33760" w:rsidRPr="0046068F">
        <w:rPr>
          <w:lang w:val="lt-LT" w:eastAsia="lt-LT"/>
        </w:rPr>
        <w:t xml:space="preserve"> 73.1;</w:t>
      </w:r>
    </w:p>
    <w:p w:rsidR="00D0249A" w:rsidRPr="0046068F" w:rsidRDefault="003B295A">
      <w:pPr>
        <w:autoSpaceDE w:val="0"/>
        <w:autoSpaceDN w:val="0"/>
        <w:adjustRightInd w:val="0"/>
        <w:ind w:firstLine="720"/>
        <w:jc w:val="both"/>
        <w:rPr>
          <w:lang w:val="lt-LT" w:eastAsia="lt-LT"/>
        </w:rPr>
      </w:pPr>
      <w:r w:rsidRPr="0046068F">
        <w:rPr>
          <w:lang w:val="lt-LT" w:eastAsia="lt-LT"/>
        </w:rPr>
        <w:t>21</w:t>
      </w:r>
      <w:r w:rsidR="00D0249A" w:rsidRPr="0046068F">
        <w:rPr>
          <w:lang w:val="lt-LT" w:eastAsia="lt-LT"/>
        </w:rPr>
        <w:t xml:space="preserve">.2.18. </w:t>
      </w:r>
      <w:r w:rsidR="00827E10" w:rsidRPr="0046068F">
        <w:rPr>
          <w:lang w:val="lt-LT" w:eastAsia="lt-LT"/>
        </w:rPr>
        <w:t>kita leidyba, kodas 58.19;</w:t>
      </w:r>
    </w:p>
    <w:p w:rsidR="00827E10" w:rsidRPr="0046068F" w:rsidRDefault="003B295A">
      <w:pPr>
        <w:autoSpaceDE w:val="0"/>
        <w:autoSpaceDN w:val="0"/>
        <w:adjustRightInd w:val="0"/>
        <w:ind w:firstLine="720"/>
        <w:jc w:val="both"/>
        <w:rPr>
          <w:lang w:val="lt-LT" w:eastAsia="lt-LT"/>
        </w:rPr>
      </w:pPr>
      <w:r w:rsidRPr="0046068F">
        <w:rPr>
          <w:lang w:val="lt-LT" w:eastAsia="lt-LT"/>
        </w:rPr>
        <w:t>21</w:t>
      </w:r>
      <w:r w:rsidR="00827E10" w:rsidRPr="0046068F">
        <w:rPr>
          <w:lang w:val="lt-LT" w:eastAsia="lt-LT"/>
        </w:rPr>
        <w:t xml:space="preserve">.2.19. </w:t>
      </w:r>
      <w:r w:rsidR="00CF75DB" w:rsidRPr="0046068F">
        <w:rPr>
          <w:lang w:val="lt-LT" w:eastAsia="lt-LT"/>
        </w:rPr>
        <w:t>kita, niekur kitur nepriskirta, informacinių paslaugų veikla, kodas 63.99;</w:t>
      </w:r>
    </w:p>
    <w:p w:rsidR="00CF75DB" w:rsidRPr="0046068F" w:rsidRDefault="003B295A">
      <w:pPr>
        <w:autoSpaceDE w:val="0"/>
        <w:autoSpaceDN w:val="0"/>
        <w:adjustRightInd w:val="0"/>
        <w:ind w:firstLine="720"/>
        <w:jc w:val="both"/>
        <w:rPr>
          <w:lang w:val="lt-LT" w:eastAsia="lt-LT"/>
        </w:rPr>
      </w:pPr>
      <w:r w:rsidRPr="0046068F">
        <w:rPr>
          <w:lang w:val="lt-LT" w:eastAsia="lt-LT"/>
        </w:rPr>
        <w:t>21</w:t>
      </w:r>
      <w:r w:rsidR="00CF75DB" w:rsidRPr="0046068F">
        <w:rPr>
          <w:lang w:val="lt-LT" w:eastAsia="lt-LT"/>
        </w:rPr>
        <w:t xml:space="preserve">.2.20. </w:t>
      </w:r>
      <w:r w:rsidR="00E37754" w:rsidRPr="0046068F">
        <w:rPr>
          <w:lang w:val="lt-LT" w:eastAsia="lt-LT"/>
        </w:rPr>
        <w:t>poilsio ir sporto reikmenų nuoma ir išperkamoji nuoma, kodas 77.21;</w:t>
      </w:r>
    </w:p>
    <w:p w:rsidR="00E37754" w:rsidRPr="0046068F" w:rsidRDefault="003B295A">
      <w:pPr>
        <w:autoSpaceDE w:val="0"/>
        <w:autoSpaceDN w:val="0"/>
        <w:adjustRightInd w:val="0"/>
        <w:ind w:firstLine="720"/>
        <w:jc w:val="both"/>
        <w:rPr>
          <w:lang w:val="lt-LT" w:eastAsia="lt-LT"/>
        </w:rPr>
      </w:pPr>
      <w:r w:rsidRPr="0046068F">
        <w:rPr>
          <w:lang w:val="lt-LT" w:eastAsia="lt-LT"/>
        </w:rPr>
        <w:t>21</w:t>
      </w:r>
      <w:r w:rsidR="00E37754" w:rsidRPr="0046068F">
        <w:rPr>
          <w:lang w:val="lt-LT" w:eastAsia="lt-LT"/>
        </w:rPr>
        <w:t xml:space="preserve">.2.21. </w:t>
      </w:r>
      <w:r w:rsidR="00C75ED4" w:rsidRPr="0046068F">
        <w:rPr>
          <w:lang w:val="lt-LT" w:eastAsia="lt-LT"/>
        </w:rPr>
        <w:t>kitų išankstinio užsakymo ir susijusių paslaugų veikla, kodas 79.90;</w:t>
      </w:r>
    </w:p>
    <w:p w:rsidR="00C75ED4" w:rsidRPr="0046068F" w:rsidRDefault="003B295A">
      <w:pPr>
        <w:autoSpaceDE w:val="0"/>
        <w:autoSpaceDN w:val="0"/>
        <w:adjustRightInd w:val="0"/>
        <w:ind w:firstLine="720"/>
        <w:jc w:val="both"/>
        <w:rPr>
          <w:lang w:val="lt-LT" w:eastAsia="lt-LT"/>
        </w:rPr>
      </w:pPr>
      <w:r w:rsidRPr="0046068F">
        <w:rPr>
          <w:lang w:val="lt-LT" w:eastAsia="lt-LT"/>
        </w:rPr>
        <w:t>21</w:t>
      </w:r>
      <w:r w:rsidR="00C75ED4" w:rsidRPr="0046068F">
        <w:rPr>
          <w:lang w:val="lt-LT" w:eastAsia="lt-LT"/>
        </w:rPr>
        <w:t xml:space="preserve">.2.22. </w:t>
      </w:r>
      <w:r w:rsidR="00512FAF" w:rsidRPr="0046068F">
        <w:rPr>
          <w:lang w:val="lt-LT" w:eastAsia="lt-LT"/>
        </w:rPr>
        <w:t xml:space="preserve">vaikų dienos priežiūros veikla, kodas </w:t>
      </w:r>
      <w:r w:rsidR="005F7D5C" w:rsidRPr="0046068F">
        <w:rPr>
          <w:lang w:val="lt-LT" w:eastAsia="lt-LT"/>
        </w:rPr>
        <w:t>88.91;</w:t>
      </w:r>
    </w:p>
    <w:p w:rsidR="005F7D5C" w:rsidRPr="0046068F" w:rsidRDefault="003B295A">
      <w:pPr>
        <w:autoSpaceDE w:val="0"/>
        <w:autoSpaceDN w:val="0"/>
        <w:adjustRightInd w:val="0"/>
        <w:ind w:firstLine="720"/>
        <w:jc w:val="both"/>
        <w:rPr>
          <w:highlight w:val="yellow"/>
          <w:lang w:val="lt-LT" w:eastAsia="lt-LT"/>
        </w:rPr>
      </w:pPr>
      <w:r w:rsidRPr="0046068F">
        <w:rPr>
          <w:lang w:val="lt-LT" w:eastAsia="lt-LT"/>
        </w:rPr>
        <w:t>21</w:t>
      </w:r>
      <w:r w:rsidR="005F7D5C" w:rsidRPr="0046068F">
        <w:rPr>
          <w:lang w:val="lt-LT" w:eastAsia="lt-LT"/>
        </w:rPr>
        <w:t>.2.23. kūrybinė, meninė ir pramogų organizavimo veikla, kodas 90.0.</w:t>
      </w:r>
    </w:p>
    <w:p w:rsidR="00BA4D87" w:rsidRPr="0046068F" w:rsidRDefault="003B295A">
      <w:pPr>
        <w:ind w:firstLine="720"/>
        <w:jc w:val="both"/>
        <w:rPr>
          <w:lang w:val="lt-LT" w:eastAsia="lt-LT"/>
        </w:rPr>
      </w:pPr>
      <w:r w:rsidRPr="0046068F">
        <w:rPr>
          <w:lang w:val="lt-LT" w:eastAsia="lt-LT"/>
        </w:rPr>
        <w:t>22</w:t>
      </w:r>
      <w:r w:rsidR="00BA4D87" w:rsidRPr="0046068F">
        <w:rPr>
          <w:lang w:val="lt-LT" w:eastAsia="lt-LT"/>
        </w:rPr>
        <w:t xml:space="preserve">. Jeigu veiklai, numatytai Centro nuostatuose, reikalinga licencija, tokią licenciją jis privalo turėti. </w:t>
      </w:r>
    </w:p>
    <w:p w:rsidR="000D4A29" w:rsidRPr="0046068F" w:rsidRDefault="003B295A">
      <w:pPr>
        <w:ind w:firstLine="720"/>
        <w:jc w:val="both"/>
        <w:rPr>
          <w:lang w:val="lt-LT"/>
        </w:rPr>
      </w:pPr>
      <w:r w:rsidRPr="0046068F">
        <w:rPr>
          <w:lang w:val="lt-LT" w:eastAsia="lt-LT"/>
        </w:rPr>
        <w:t>23</w:t>
      </w:r>
      <w:r w:rsidR="00BA4D87" w:rsidRPr="0046068F">
        <w:rPr>
          <w:lang w:val="lt-LT" w:eastAsia="lt-LT"/>
        </w:rPr>
        <w:t>. Centro uždaviniai:</w:t>
      </w:r>
      <w:r w:rsidR="005156D8" w:rsidRPr="0046068F">
        <w:rPr>
          <w:lang w:val="lt-LT"/>
        </w:rPr>
        <w:t xml:space="preserve"> </w:t>
      </w:r>
    </w:p>
    <w:p w:rsidR="00260E91" w:rsidRPr="0046068F" w:rsidRDefault="00E52431">
      <w:pPr>
        <w:ind w:firstLine="720"/>
        <w:jc w:val="both"/>
        <w:rPr>
          <w:lang w:val="lt-LT" w:eastAsia="lt-LT"/>
        </w:rPr>
      </w:pPr>
      <w:r w:rsidRPr="0046068F">
        <w:rPr>
          <w:lang w:val="lt-LT" w:eastAsia="lt-LT"/>
        </w:rPr>
        <w:t>23</w:t>
      </w:r>
      <w:r w:rsidR="00BA4D87" w:rsidRPr="0046068F">
        <w:rPr>
          <w:lang w:val="lt-LT" w:eastAsia="lt-LT"/>
        </w:rPr>
        <w:t xml:space="preserve">.1. </w:t>
      </w:r>
      <w:r w:rsidR="00260E91" w:rsidRPr="0046068F">
        <w:rPr>
          <w:lang w:val="lt-LT"/>
        </w:rPr>
        <w:t xml:space="preserve">vykdyti kryptingą gabių sportininkų paiešką, užtikrinti </w:t>
      </w:r>
      <w:r w:rsidR="00DE41E6" w:rsidRPr="0046068F">
        <w:rPr>
          <w:lang w:val="lt-LT"/>
        </w:rPr>
        <w:t>jiems aukštos</w:t>
      </w:r>
      <w:r w:rsidR="00216B1E" w:rsidRPr="0046068F">
        <w:rPr>
          <w:lang w:val="lt-LT"/>
        </w:rPr>
        <w:t xml:space="preserve"> kokybės ugdymo procesą</w:t>
      </w:r>
      <w:r w:rsidR="00260E91" w:rsidRPr="0046068F">
        <w:rPr>
          <w:lang w:val="lt-LT"/>
        </w:rPr>
        <w:t xml:space="preserve"> </w:t>
      </w:r>
      <w:r w:rsidR="00216B1E" w:rsidRPr="0046068F">
        <w:rPr>
          <w:lang w:val="lt-LT" w:eastAsia="lt-LT"/>
        </w:rPr>
        <w:t>siekiant aukšto meistriškumo.</w:t>
      </w:r>
      <w:r w:rsidR="00216B1E" w:rsidRPr="0046068F">
        <w:rPr>
          <w:lang w:val="lt-LT"/>
        </w:rPr>
        <w:t xml:space="preserve"> Rengti sportininkus Centro, rajono, Lietuvos rinktinėms</w:t>
      </w:r>
      <w:r w:rsidR="00092249" w:rsidRPr="0046068F">
        <w:rPr>
          <w:lang w:val="lt-LT"/>
        </w:rPr>
        <w:t>;</w:t>
      </w:r>
    </w:p>
    <w:p w:rsidR="00D40A5A" w:rsidRPr="0046068F" w:rsidRDefault="00E52431">
      <w:pPr>
        <w:ind w:firstLine="720"/>
        <w:jc w:val="both"/>
        <w:rPr>
          <w:lang w:val="lt-LT" w:eastAsia="lt-LT"/>
        </w:rPr>
      </w:pPr>
      <w:r w:rsidRPr="0046068F">
        <w:rPr>
          <w:lang w:val="lt-LT"/>
        </w:rPr>
        <w:t>23</w:t>
      </w:r>
      <w:r w:rsidR="009A401A" w:rsidRPr="0046068F">
        <w:rPr>
          <w:lang w:val="lt-LT"/>
        </w:rPr>
        <w:t>.</w:t>
      </w:r>
      <w:r w:rsidR="00260E91" w:rsidRPr="0046068F">
        <w:rPr>
          <w:lang w:val="lt-LT"/>
        </w:rPr>
        <w:t xml:space="preserve">2. </w:t>
      </w:r>
      <w:r w:rsidR="00D40A5A" w:rsidRPr="0046068F">
        <w:rPr>
          <w:lang w:val="lt-LT"/>
        </w:rPr>
        <w:t>vykdyti sportinį vaikų užimtumą</w:t>
      </w:r>
      <w:r w:rsidR="00092249" w:rsidRPr="0046068F">
        <w:rPr>
          <w:lang w:val="lt-LT"/>
        </w:rPr>
        <w:t>;</w:t>
      </w:r>
    </w:p>
    <w:p w:rsidR="00D40A5A" w:rsidRPr="0046068F" w:rsidRDefault="00E52431">
      <w:pPr>
        <w:ind w:firstLine="720"/>
        <w:jc w:val="both"/>
        <w:rPr>
          <w:lang w:val="lt-LT"/>
        </w:rPr>
      </w:pPr>
      <w:r w:rsidRPr="0046068F">
        <w:rPr>
          <w:lang w:val="lt-LT"/>
        </w:rPr>
        <w:t>23</w:t>
      </w:r>
      <w:r w:rsidR="00D40A5A" w:rsidRPr="0046068F">
        <w:rPr>
          <w:lang w:val="lt-LT"/>
        </w:rPr>
        <w:t>.3. vykdyti sporto bazi</w:t>
      </w:r>
      <w:r w:rsidR="00B25187" w:rsidRPr="0046068F">
        <w:rPr>
          <w:lang w:val="lt-LT"/>
        </w:rPr>
        <w:t xml:space="preserve">ų ir rekreacinių zonų eksploatavimą, </w:t>
      </w:r>
      <w:r w:rsidR="004C2609" w:rsidRPr="0046068F">
        <w:rPr>
          <w:lang w:val="lt-LT"/>
        </w:rPr>
        <w:t>priežiūrą</w:t>
      </w:r>
      <w:r w:rsidR="00B25187" w:rsidRPr="0046068F">
        <w:rPr>
          <w:lang w:val="lt-LT"/>
        </w:rPr>
        <w:t xml:space="preserve"> ir įveiklinimo organizavimą</w:t>
      </w:r>
      <w:r w:rsidR="00092249" w:rsidRPr="0046068F">
        <w:rPr>
          <w:lang w:val="lt-LT"/>
        </w:rPr>
        <w:t>;</w:t>
      </w:r>
    </w:p>
    <w:p w:rsidR="00260E91" w:rsidRPr="0046068F" w:rsidRDefault="00E52431">
      <w:pPr>
        <w:ind w:firstLine="720"/>
        <w:jc w:val="both"/>
        <w:rPr>
          <w:lang w:val="lt-LT"/>
        </w:rPr>
      </w:pPr>
      <w:r w:rsidRPr="0046068F">
        <w:rPr>
          <w:lang w:val="lt-LT"/>
        </w:rPr>
        <w:t>23</w:t>
      </w:r>
      <w:r w:rsidR="00D40A5A" w:rsidRPr="0046068F">
        <w:rPr>
          <w:lang w:val="lt-LT"/>
        </w:rPr>
        <w:t xml:space="preserve">.4. </w:t>
      </w:r>
      <w:r w:rsidR="00216B1E" w:rsidRPr="0046068F">
        <w:rPr>
          <w:lang w:val="lt-LT"/>
        </w:rPr>
        <w:t xml:space="preserve">didinti </w:t>
      </w:r>
      <w:r w:rsidR="0046068F">
        <w:rPr>
          <w:lang w:val="lt-LT"/>
        </w:rPr>
        <w:t>S</w:t>
      </w:r>
      <w:r w:rsidR="00216B1E" w:rsidRPr="00525B7B">
        <w:rPr>
          <w:lang w:val="lt-LT"/>
        </w:rPr>
        <w:t xml:space="preserve">avivaldybės gyventojų fizinį aktyvumą, sudarant jiems </w:t>
      </w:r>
      <w:r w:rsidR="00260E91" w:rsidRPr="00525B7B">
        <w:rPr>
          <w:lang w:val="lt-LT"/>
        </w:rPr>
        <w:t>sąlygas reguliariai mankštintis, stiprinti sveikatą</w:t>
      </w:r>
      <w:r w:rsidR="00092249" w:rsidRPr="0046068F">
        <w:rPr>
          <w:lang w:val="lt-LT"/>
        </w:rPr>
        <w:t>;</w:t>
      </w:r>
    </w:p>
    <w:p w:rsidR="00260E91" w:rsidRPr="0046068F" w:rsidRDefault="00E52431">
      <w:pPr>
        <w:ind w:firstLine="720"/>
        <w:jc w:val="both"/>
        <w:rPr>
          <w:lang w:val="lt-LT"/>
        </w:rPr>
      </w:pPr>
      <w:r w:rsidRPr="0046068F">
        <w:rPr>
          <w:lang w:val="lt-LT"/>
        </w:rPr>
        <w:t>23</w:t>
      </w:r>
      <w:r w:rsidR="00D40A5A" w:rsidRPr="0046068F">
        <w:rPr>
          <w:lang w:val="lt-LT"/>
        </w:rPr>
        <w:t>.5</w:t>
      </w:r>
      <w:r w:rsidR="00BA4D87" w:rsidRPr="0046068F">
        <w:rPr>
          <w:lang w:val="lt-LT"/>
        </w:rPr>
        <w:t xml:space="preserve">. </w:t>
      </w:r>
      <w:r w:rsidR="00260E91" w:rsidRPr="0046068F">
        <w:rPr>
          <w:lang w:val="lt-LT"/>
        </w:rPr>
        <w:t xml:space="preserve">organizuoti </w:t>
      </w:r>
      <w:r w:rsidR="0046068F">
        <w:rPr>
          <w:lang w:val="lt-LT"/>
        </w:rPr>
        <w:t>S</w:t>
      </w:r>
      <w:r w:rsidR="00260E91" w:rsidRPr="00525B7B">
        <w:rPr>
          <w:lang w:val="lt-LT"/>
        </w:rPr>
        <w:t xml:space="preserve">avivaldybės, regiono, šalies lygmens ir tarptautinius </w:t>
      </w:r>
      <w:r w:rsidR="00260E91" w:rsidRPr="0046068F">
        <w:rPr>
          <w:lang w:val="lt-LT"/>
        </w:rPr>
        <w:t>sporto ir sveikatingumo renginius</w:t>
      </w:r>
      <w:r w:rsidR="00092249" w:rsidRPr="0046068F">
        <w:rPr>
          <w:lang w:val="lt-LT"/>
        </w:rPr>
        <w:t>;</w:t>
      </w:r>
    </w:p>
    <w:p w:rsidR="00216B1E" w:rsidRPr="0046068F" w:rsidRDefault="00E52431">
      <w:pPr>
        <w:ind w:firstLine="720"/>
        <w:jc w:val="both"/>
        <w:rPr>
          <w:lang w:val="lt-LT"/>
        </w:rPr>
      </w:pPr>
      <w:r w:rsidRPr="0046068F">
        <w:rPr>
          <w:lang w:val="lt-LT"/>
        </w:rPr>
        <w:t>23.</w:t>
      </w:r>
      <w:r w:rsidR="00D40A5A" w:rsidRPr="0046068F">
        <w:rPr>
          <w:lang w:val="lt-LT"/>
        </w:rPr>
        <w:t>6</w:t>
      </w:r>
      <w:r w:rsidR="00216B1E" w:rsidRPr="0046068F">
        <w:rPr>
          <w:lang w:val="lt-LT"/>
        </w:rPr>
        <w:t>. sudaryti sąlygas sportuoti gyventojams</w:t>
      </w:r>
      <w:r w:rsidR="00092249" w:rsidRPr="0046068F">
        <w:rPr>
          <w:lang w:val="lt-LT"/>
        </w:rPr>
        <w:t>,</w:t>
      </w:r>
      <w:r w:rsidR="00216B1E" w:rsidRPr="0046068F">
        <w:rPr>
          <w:lang w:val="lt-LT"/>
        </w:rPr>
        <w:t xml:space="preserve"> turintiems specialiųjų poreikių.</w:t>
      </w:r>
    </w:p>
    <w:p w:rsidR="00BA4D87" w:rsidRPr="0046068F" w:rsidRDefault="00E52431">
      <w:pPr>
        <w:ind w:firstLine="720"/>
        <w:jc w:val="both"/>
        <w:rPr>
          <w:lang w:val="lt-LT"/>
        </w:rPr>
      </w:pPr>
      <w:r w:rsidRPr="0046068F">
        <w:rPr>
          <w:lang w:val="lt-LT"/>
        </w:rPr>
        <w:t>24</w:t>
      </w:r>
      <w:r w:rsidR="00BA4D87" w:rsidRPr="0046068F">
        <w:rPr>
          <w:lang w:val="lt-LT"/>
        </w:rPr>
        <w:t xml:space="preserve">. Centro funkcijos: </w:t>
      </w:r>
    </w:p>
    <w:p w:rsidR="00BA4D87" w:rsidRPr="0046068F" w:rsidRDefault="00E52431">
      <w:pPr>
        <w:ind w:firstLine="720"/>
        <w:jc w:val="both"/>
        <w:rPr>
          <w:lang w:val="lt-LT"/>
        </w:rPr>
      </w:pPr>
      <w:r w:rsidRPr="0046068F">
        <w:rPr>
          <w:lang w:val="lt-LT"/>
        </w:rPr>
        <w:t>24</w:t>
      </w:r>
      <w:r w:rsidR="00BA4D87" w:rsidRPr="0046068F">
        <w:rPr>
          <w:lang w:val="lt-LT"/>
        </w:rPr>
        <w:t>.1. rengia ir vykdo ugdomąjį treniruočių</w:t>
      </w:r>
      <w:r w:rsidR="00216B1E" w:rsidRPr="0046068F">
        <w:rPr>
          <w:lang w:val="lt-LT"/>
        </w:rPr>
        <w:t xml:space="preserve"> </w:t>
      </w:r>
      <w:r w:rsidR="00BA4D87" w:rsidRPr="0046068F">
        <w:rPr>
          <w:lang w:val="lt-LT"/>
        </w:rPr>
        <w:t>procesą, sporto varžybas, stovyklas ir sveikatą stiprinančius renginius;</w:t>
      </w:r>
    </w:p>
    <w:p w:rsidR="00BA4D87" w:rsidRPr="0046068F" w:rsidRDefault="00E52431">
      <w:pPr>
        <w:ind w:firstLine="720"/>
        <w:jc w:val="both"/>
        <w:rPr>
          <w:lang w:val="lt-LT"/>
        </w:rPr>
      </w:pPr>
      <w:r w:rsidRPr="0046068F">
        <w:rPr>
          <w:lang w:val="lt-LT"/>
        </w:rPr>
        <w:t>24</w:t>
      </w:r>
      <w:r w:rsidR="00BA4D87" w:rsidRPr="0046068F">
        <w:rPr>
          <w:lang w:val="lt-LT"/>
        </w:rPr>
        <w:t>.2. kontroliuoja ir koordinuoja Centro trenerių ir kitų darbuotojų darbą, rūpinasi jų kvalifikacijos kėlimu, skatinimu;</w:t>
      </w:r>
    </w:p>
    <w:p w:rsidR="005F056D" w:rsidRPr="0046068F" w:rsidRDefault="00E52431">
      <w:pPr>
        <w:ind w:firstLine="720"/>
        <w:jc w:val="both"/>
        <w:rPr>
          <w:strike/>
          <w:lang w:val="lt-LT"/>
        </w:rPr>
      </w:pPr>
      <w:r w:rsidRPr="0046068F">
        <w:rPr>
          <w:lang w:val="lt-LT"/>
        </w:rPr>
        <w:t>24</w:t>
      </w:r>
      <w:r w:rsidR="00BA4D87" w:rsidRPr="0046068F">
        <w:rPr>
          <w:lang w:val="lt-LT"/>
        </w:rPr>
        <w:t>.3. organizuoja</w:t>
      </w:r>
      <w:r w:rsidR="00DE41E6" w:rsidRPr="0046068F">
        <w:rPr>
          <w:lang w:val="lt-LT"/>
        </w:rPr>
        <w:t xml:space="preserve"> ir vydo </w:t>
      </w:r>
      <w:r w:rsidR="00BA4D87" w:rsidRPr="0046068F">
        <w:rPr>
          <w:lang w:val="lt-LT"/>
        </w:rPr>
        <w:t>viešuosius sporto</w:t>
      </w:r>
      <w:r w:rsidR="00DE41E6" w:rsidRPr="0046068F">
        <w:rPr>
          <w:lang w:val="lt-LT"/>
        </w:rPr>
        <w:t xml:space="preserve"> sveikatingumo</w:t>
      </w:r>
      <w:r w:rsidR="00BA4D87" w:rsidRPr="0046068F">
        <w:rPr>
          <w:lang w:val="lt-LT"/>
        </w:rPr>
        <w:t xml:space="preserve"> renginius</w:t>
      </w:r>
      <w:r w:rsidR="00092249" w:rsidRPr="0046068F">
        <w:rPr>
          <w:lang w:val="lt-LT"/>
        </w:rPr>
        <w:t>;</w:t>
      </w:r>
      <w:r w:rsidR="00BA4D87" w:rsidRPr="0046068F">
        <w:rPr>
          <w:lang w:val="lt-LT"/>
        </w:rPr>
        <w:t xml:space="preserve"> </w:t>
      </w:r>
    </w:p>
    <w:p w:rsidR="00BA4D87" w:rsidRPr="0046068F" w:rsidRDefault="00E52431">
      <w:pPr>
        <w:ind w:firstLine="720"/>
        <w:jc w:val="both"/>
        <w:rPr>
          <w:lang w:val="lt-LT"/>
        </w:rPr>
      </w:pPr>
      <w:r w:rsidRPr="0046068F">
        <w:rPr>
          <w:lang w:val="lt-LT"/>
        </w:rPr>
        <w:t>24</w:t>
      </w:r>
      <w:r w:rsidR="005F056D" w:rsidRPr="0046068F">
        <w:rPr>
          <w:lang w:val="lt-LT"/>
        </w:rPr>
        <w:t>.4</w:t>
      </w:r>
      <w:r w:rsidR="00BA4D87" w:rsidRPr="0046068F">
        <w:rPr>
          <w:lang w:val="lt-LT"/>
        </w:rPr>
        <w:t xml:space="preserve">. bendradarbiauja su švietimo įstaigomis, </w:t>
      </w:r>
      <w:r w:rsidR="003714F0" w:rsidRPr="0046068F">
        <w:rPr>
          <w:lang w:val="lt-LT"/>
        </w:rPr>
        <w:t xml:space="preserve">seniūnijomis, </w:t>
      </w:r>
      <w:r w:rsidR="00BA4D87" w:rsidRPr="0046068F">
        <w:rPr>
          <w:lang w:val="lt-LT"/>
        </w:rPr>
        <w:t>nevyriausybinėmis organizacijomis</w:t>
      </w:r>
      <w:r w:rsidR="005471EF" w:rsidRPr="0046068F">
        <w:rPr>
          <w:lang w:val="lt-LT"/>
        </w:rPr>
        <w:t xml:space="preserve"> ir kitomis organizacijomis</w:t>
      </w:r>
      <w:r w:rsidR="00BA4D87" w:rsidRPr="0046068F">
        <w:rPr>
          <w:lang w:val="lt-LT"/>
        </w:rPr>
        <w:t>;</w:t>
      </w:r>
    </w:p>
    <w:p w:rsidR="00BA4D87" w:rsidRPr="0046068F" w:rsidRDefault="00E52431">
      <w:pPr>
        <w:ind w:firstLine="720"/>
        <w:jc w:val="both"/>
        <w:rPr>
          <w:lang w:val="lt-LT"/>
        </w:rPr>
      </w:pPr>
      <w:r w:rsidRPr="0046068F">
        <w:rPr>
          <w:lang w:val="lt-LT"/>
        </w:rPr>
        <w:t>24</w:t>
      </w:r>
      <w:r w:rsidR="005F056D" w:rsidRPr="0046068F">
        <w:rPr>
          <w:lang w:val="lt-LT"/>
        </w:rPr>
        <w:t>.5</w:t>
      </w:r>
      <w:r w:rsidR="00BA4D87" w:rsidRPr="0046068F">
        <w:rPr>
          <w:lang w:val="lt-LT"/>
        </w:rPr>
        <w:t xml:space="preserve">. viešai skelbia informaciją apie Centro veiklą teisės aktų nustatyta tvarka; </w:t>
      </w:r>
    </w:p>
    <w:p w:rsidR="00BA4D87" w:rsidRPr="0046068F" w:rsidRDefault="00E52431">
      <w:pPr>
        <w:ind w:firstLine="720"/>
        <w:jc w:val="both"/>
        <w:rPr>
          <w:lang w:val="lt-LT"/>
        </w:rPr>
      </w:pPr>
      <w:r w:rsidRPr="0046068F">
        <w:rPr>
          <w:lang w:val="lt-LT"/>
        </w:rPr>
        <w:t>24</w:t>
      </w:r>
      <w:r w:rsidR="005F056D" w:rsidRPr="0046068F">
        <w:rPr>
          <w:lang w:val="lt-LT"/>
        </w:rPr>
        <w:t>.6</w:t>
      </w:r>
      <w:r w:rsidR="00D43023" w:rsidRPr="0046068F">
        <w:rPr>
          <w:lang w:val="lt-LT"/>
        </w:rPr>
        <w:t xml:space="preserve">. </w:t>
      </w:r>
      <w:r w:rsidR="00BA4D87" w:rsidRPr="0046068F">
        <w:rPr>
          <w:lang w:val="lt-LT"/>
        </w:rPr>
        <w:t xml:space="preserve">teisės aktų nustatyta tvarka organizuoja mokamas papildomas paslaugas (stovyklas ir kita);  </w:t>
      </w:r>
    </w:p>
    <w:p w:rsidR="00BA4D87" w:rsidRPr="0046068F" w:rsidRDefault="00E52431">
      <w:pPr>
        <w:ind w:firstLine="720"/>
        <w:jc w:val="both"/>
        <w:rPr>
          <w:lang w:val="lt-LT"/>
        </w:rPr>
      </w:pPr>
      <w:r w:rsidRPr="0046068F">
        <w:rPr>
          <w:lang w:val="lt-LT"/>
        </w:rPr>
        <w:t>24</w:t>
      </w:r>
      <w:r w:rsidR="005F056D" w:rsidRPr="0046068F">
        <w:rPr>
          <w:lang w:val="lt-LT"/>
        </w:rPr>
        <w:t>.7</w:t>
      </w:r>
      <w:r w:rsidR="00BA4D87" w:rsidRPr="0046068F">
        <w:rPr>
          <w:lang w:val="lt-LT"/>
        </w:rPr>
        <w:t>. disponuoja biudžeto lėšomis, skirtomis kūno kultūrai ir sportui plėtoti;</w:t>
      </w:r>
    </w:p>
    <w:p w:rsidR="00BA4D87" w:rsidRPr="0046068F" w:rsidRDefault="00E52431">
      <w:pPr>
        <w:ind w:firstLine="720"/>
        <w:jc w:val="both"/>
        <w:rPr>
          <w:lang w:val="lt-LT"/>
        </w:rPr>
      </w:pPr>
      <w:r w:rsidRPr="0046068F">
        <w:rPr>
          <w:lang w:val="lt-LT"/>
        </w:rPr>
        <w:t>24</w:t>
      </w:r>
      <w:r w:rsidR="005F056D" w:rsidRPr="0046068F">
        <w:rPr>
          <w:lang w:val="lt-LT"/>
        </w:rPr>
        <w:t>.8</w:t>
      </w:r>
      <w:r w:rsidR="00BA4D87" w:rsidRPr="0046068F">
        <w:rPr>
          <w:lang w:val="lt-LT"/>
        </w:rPr>
        <w:t xml:space="preserve">. prižiūri ir eksploatuoja Centrui priskirtas sporto bazes; </w:t>
      </w:r>
    </w:p>
    <w:p w:rsidR="00BA4D87" w:rsidRPr="0046068F" w:rsidRDefault="00E52431">
      <w:pPr>
        <w:ind w:firstLine="720"/>
        <w:jc w:val="both"/>
        <w:rPr>
          <w:lang w:val="lt-LT" w:eastAsia="lt-LT"/>
        </w:rPr>
      </w:pPr>
      <w:r w:rsidRPr="0046068F">
        <w:rPr>
          <w:lang w:val="lt-LT"/>
        </w:rPr>
        <w:t>24</w:t>
      </w:r>
      <w:r w:rsidR="005F056D" w:rsidRPr="0046068F">
        <w:rPr>
          <w:lang w:val="lt-LT"/>
        </w:rPr>
        <w:t>.9</w:t>
      </w:r>
      <w:r w:rsidR="00BA4D87" w:rsidRPr="0046068F">
        <w:rPr>
          <w:lang w:val="lt-LT"/>
        </w:rPr>
        <w:t>. atlieka kitas įstatymų ir kitų teisės aktų numatytas funkcijas.</w:t>
      </w:r>
    </w:p>
    <w:p w:rsidR="00BA4D87" w:rsidRPr="0046068F" w:rsidRDefault="00E52431">
      <w:pPr>
        <w:ind w:firstLine="720"/>
        <w:jc w:val="both"/>
        <w:rPr>
          <w:lang w:val="lt-LT" w:eastAsia="lt-LT"/>
        </w:rPr>
      </w:pPr>
      <w:r w:rsidRPr="0046068F">
        <w:rPr>
          <w:lang w:val="lt-LT" w:eastAsia="lt-LT"/>
        </w:rPr>
        <w:t>25</w:t>
      </w:r>
      <w:r w:rsidR="00BA4D87" w:rsidRPr="0046068F">
        <w:rPr>
          <w:lang w:val="lt-LT" w:eastAsia="lt-LT"/>
        </w:rPr>
        <w:t>. Baigusiesiems neformaliojo švietimo ir</w:t>
      </w:r>
      <w:r w:rsidR="00631FA0" w:rsidRPr="0046068F">
        <w:rPr>
          <w:lang w:val="lt-LT" w:eastAsia="lt-LT"/>
        </w:rPr>
        <w:t>/ar</w:t>
      </w:r>
      <w:r w:rsidR="00BA4D87" w:rsidRPr="0046068F">
        <w:rPr>
          <w:lang w:val="lt-LT" w:eastAsia="lt-LT"/>
        </w:rPr>
        <w:t xml:space="preserve"> formalųjį švietimą papildančio ugdymo programas Centras išduoda</w:t>
      </w:r>
      <w:r w:rsidR="00BA4D87" w:rsidRPr="0046068F">
        <w:rPr>
          <w:lang w:val="lt-LT"/>
        </w:rPr>
        <w:t xml:space="preserve"> </w:t>
      </w:r>
      <w:r w:rsidR="00BA4D87" w:rsidRPr="0046068F">
        <w:rPr>
          <w:lang w:val="lt-LT" w:eastAsia="lt-LT"/>
        </w:rPr>
        <w:t>Neformaliojo vaikų švietimo pažymėjimus.</w:t>
      </w:r>
    </w:p>
    <w:p w:rsidR="00BA4D87" w:rsidRPr="0033117D" w:rsidRDefault="00BA4D87" w:rsidP="00991F9D">
      <w:pPr>
        <w:rPr>
          <w:b/>
          <w:sz w:val="22"/>
          <w:szCs w:val="22"/>
          <w:lang w:val="lt-LT"/>
        </w:rPr>
      </w:pPr>
    </w:p>
    <w:p w:rsidR="00BA4D87" w:rsidRPr="00991F9D" w:rsidRDefault="00BA4D87" w:rsidP="00BA4D87">
      <w:pPr>
        <w:jc w:val="center"/>
        <w:rPr>
          <w:lang w:val="lt-LT" w:eastAsia="lt-LT"/>
        </w:rPr>
      </w:pPr>
      <w:r w:rsidRPr="00991F9D">
        <w:rPr>
          <w:b/>
          <w:lang w:val="lt-LT"/>
        </w:rPr>
        <w:t>III SKYRIUS</w:t>
      </w:r>
    </w:p>
    <w:p w:rsidR="00BA4D87" w:rsidRPr="00991F9D" w:rsidRDefault="00BA4D87" w:rsidP="00BA4D87">
      <w:pPr>
        <w:jc w:val="center"/>
        <w:rPr>
          <w:b/>
          <w:bCs/>
          <w:lang w:val="lt-LT" w:eastAsia="lt-LT"/>
        </w:rPr>
      </w:pPr>
      <w:r w:rsidRPr="00991F9D">
        <w:rPr>
          <w:b/>
          <w:bCs/>
          <w:lang w:val="lt-LT" w:eastAsia="lt-LT"/>
        </w:rPr>
        <w:t>CENTRO TEISĖS IR PAREIGOS</w:t>
      </w:r>
    </w:p>
    <w:p w:rsidR="00BA4D87" w:rsidRPr="0033117D" w:rsidRDefault="00BA4D87" w:rsidP="00BA4D87">
      <w:pPr>
        <w:jc w:val="center"/>
        <w:rPr>
          <w:sz w:val="22"/>
          <w:szCs w:val="22"/>
          <w:lang w:val="lt-LT" w:eastAsia="lt-LT"/>
        </w:rPr>
      </w:pPr>
    </w:p>
    <w:p w:rsidR="00BA4D87" w:rsidRPr="0033117D" w:rsidRDefault="00790327" w:rsidP="00BA4D87">
      <w:pPr>
        <w:ind w:firstLine="720"/>
        <w:jc w:val="both"/>
        <w:rPr>
          <w:lang w:val="lt-LT" w:eastAsia="lt-LT"/>
        </w:rPr>
      </w:pPr>
      <w:r>
        <w:rPr>
          <w:lang w:val="lt-LT" w:eastAsia="lt-LT"/>
        </w:rPr>
        <w:lastRenderedPageBreak/>
        <w:t>2</w:t>
      </w:r>
      <w:r w:rsidR="00E52431">
        <w:rPr>
          <w:lang w:val="lt-LT" w:eastAsia="lt-LT"/>
        </w:rPr>
        <w:t>6</w:t>
      </w:r>
      <w:r w:rsidR="00BA4D87" w:rsidRPr="0033117D">
        <w:rPr>
          <w:lang w:val="lt-LT" w:eastAsia="lt-LT"/>
        </w:rPr>
        <w:t xml:space="preserve">. Centras, </w:t>
      </w:r>
      <w:r w:rsidR="00BA4D87" w:rsidRPr="0033117D">
        <w:rPr>
          <w:lang w:val="lt-LT"/>
        </w:rPr>
        <w:t>įgyvendindamas jam pavestą tikslą ir uždavinius, atlikdamas jam paskirtas funkcijas, turi teisę:</w:t>
      </w:r>
      <w:r w:rsidR="00BA4D87" w:rsidRPr="0033117D">
        <w:rPr>
          <w:lang w:val="lt-LT" w:eastAsia="lt-LT"/>
        </w:rPr>
        <w:tab/>
      </w:r>
    </w:p>
    <w:p w:rsidR="00BA4D87" w:rsidRPr="0033117D" w:rsidRDefault="00790327" w:rsidP="00BA4D87">
      <w:pPr>
        <w:ind w:firstLine="720"/>
        <w:jc w:val="both"/>
        <w:rPr>
          <w:lang w:val="lt-LT" w:eastAsia="lt-LT"/>
        </w:rPr>
      </w:pPr>
      <w:r>
        <w:rPr>
          <w:lang w:val="lt-LT" w:eastAsia="lt-LT"/>
        </w:rPr>
        <w:t>2</w:t>
      </w:r>
      <w:r w:rsidR="00E52431">
        <w:rPr>
          <w:lang w:val="lt-LT" w:eastAsia="lt-LT"/>
        </w:rPr>
        <w:t>6</w:t>
      </w:r>
      <w:r w:rsidR="00BA4D87" w:rsidRPr="0033117D">
        <w:rPr>
          <w:lang w:val="lt-LT" w:eastAsia="lt-LT"/>
        </w:rPr>
        <w:t xml:space="preserve">.1. </w:t>
      </w:r>
      <w:r w:rsidR="0046068F">
        <w:rPr>
          <w:lang w:val="lt-LT" w:eastAsia="lt-LT"/>
        </w:rPr>
        <w:t>S</w:t>
      </w:r>
      <w:r w:rsidR="00BA4D87" w:rsidRPr="0033117D">
        <w:rPr>
          <w:lang w:val="lt-LT" w:eastAsia="lt-LT"/>
        </w:rPr>
        <w:t xml:space="preserve">avivaldybės tarybos sprendimu keisti plėtojamų sporto šakų profilį; </w:t>
      </w:r>
    </w:p>
    <w:p w:rsidR="00BA4D87" w:rsidRPr="0033117D" w:rsidRDefault="00790327" w:rsidP="00BA4D87">
      <w:pPr>
        <w:ind w:firstLine="720"/>
        <w:jc w:val="both"/>
        <w:rPr>
          <w:lang w:val="lt-LT" w:eastAsia="lt-LT"/>
        </w:rPr>
      </w:pPr>
      <w:r>
        <w:rPr>
          <w:lang w:val="lt-LT"/>
        </w:rPr>
        <w:t>2</w:t>
      </w:r>
      <w:r w:rsidR="00E52431">
        <w:rPr>
          <w:lang w:val="lt-LT"/>
        </w:rPr>
        <w:t>6</w:t>
      </w:r>
      <w:r w:rsidR="00BA4D87" w:rsidRPr="0033117D">
        <w:rPr>
          <w:lang w:val="lt-LT"/>
        </w:rPr>
        <w:t>.2. pasirinkti ugdymo metodus ir ugdymosi veiklos būdus, užtikrinančius kokybišką ugdymą;</w:t>
      </w:r>
    </w:p>
    <w:p w:rsidR="00BA4D87" w:rsidRPr="0033117D" w:rsidRDefault="00790327" w:rsidP="00BA4D87">
      <w:pPr>
        <w:ind w:firstLine="720"/>
        <w:jc w:val="both"/>
        <w:rPr>
          <w:lang w:val="lt-LT" w:eastAsia="lt-LT"/>
        </w:rPr>
      </w:pPr>
      <w:r>
        <w:rPr>
          <w:lang w:val="lt-LT" w:eastAsia="lt-LT"/>
        </w:rPr>
        <w:t>2</w:t>
      </w:r>
      <w:r w:rsidR="00E52431">
        <w:rPr>
          <w:lang w:val="lt-LT" w:eastAsia="lt-LT"/>
        </w:rPr>
        <w:t>6</w:t>
      </w:r>
      <w:r w:rsidR="00BA4D87" w:rsidRPr="0033117D">
        <w:rPr>
          <w:lang w:val="lt-LT" w:eastAsia="lt-LT"/>
        </w:rPr>
        <w:t>.3. nustatyta tvarka gauti lėšų iš Savivaldybės, valstybės biudžetų ir kitų finansavimo šaltinių</w:t>
      </w:r>
      <w:r w:rsidR="00685621" w:rsidRPr="0033117D">
        <w:rPr>
          <w:lang w:val="lt-LT" w:eastAsia="lt-LT"/>
        </w:rPr>
        <w:t>;</w:t>
      </w:r>
      <w:r w:rsidR="002212C6" w:rsidRPr="0033117D">
        <w:rPr>
          <w:lang w:val="lt-LT" w:eastAsia="lt-LT"/>
        </w:rPr>
        <w:t xml:space="preserve"> </w:t>
      </w:r>
    </w:p>
    <w:p w:rsidR="00BA4D87" w:rsidRPr="0033117D" w:rsidRDefault="00790327" w:rsidP="00BA4D87">
      <w:pPr>
        <w:ind w:firstLine="720"/>
        <w:jc w:val="both"/>
        <w:rPr>
          <w:lang w:val="lt-LT" w:eastAsia="lt-LT"/>
        </w:rPr>
      </w:pPr>
      <w:r>
        <w:rPr>
          <w:lang w:val="lt-LT" w:eastAsia="lt-LT"/>
        </w:rPr>
        <w:t>2</w:t>
      </w:r>
      <w:r w:rsidR="00E52431">
        <w:rPr>
          <w:lang w:val="lt-LT" w:eastAsia="lt-LT"/>
        </w:rPr>
        <w:t>6</w:t>
      </w:r>
      <w:r w:rsidR="00BA4D87" w:rsidRPr="0033117D">
        <w:rPr>
          <w:lang w:val="lt-LT" w:eastAsia="lt-LT"/>
        </w:rPr>
        <w:t>.4. gauti paramą Lietuvos Respublikos labdaros ir paramos įstatymo nustatyta tvarka;</w:t>
      </w:r>
    </w:p>
    <w:p w:rsidR="00BA4D87" w:rsidRPr="0033117D" w:rsidRDefault="00790327" w:rsidP="00BA4D87">
      <w:pPr>
        <w:ind w:firstLine="720"/>
        <w:jc w:val="both"/>
        <w:rPr>
          <w:lang w:val="lt-LT" w:eastAsia="lt-LT"/>
        </w:rPr>
      </w:pPr>
      <w:r>
        <w:rPr>
          <w:lang w:val="lt-LT" w:eastAsia="lt-LT"/>
        </w:rPr>
        <w:t>2</w:t>
      </w:r>
      <w:r w:rsidR="00E52431">
        <w:rPr>
          <w:lang w:val="lt-LT" w:eastAsia="lt-LT"/>
        </w:rPr>
        <w:t>6</w:t>
      </w:r>
      <w:r w:rsidR="00BA4D87" w:rsidRPr="0033117D">
        <w:rPr>
          <w:lang w:val="lt-LT" w:eastAsia="lt-LT"/>
        </w:rPr>
        <w:t>.5. rinkti mokestį už teikiamas paslaugas pagal Savivaldybės tarybos nustatytus įkainius;</w:t>
      </w:r>
    </w:p>
    <w:p w:rsidR="00BA4D87" w:rsidRPr="0033117D" w:rsidRDefault="00790327" w:rsidP="00BA4D87">
      <w:pPr>
        <w:ind w:firstLine="720"/>
        <w:jc w:val="both"/>
        <w:rPr>
          <w:lang w:val="lt-LT" w:eastAsia="lt-LT"/>
        </w:rPr>
      </w:pPr>
      <w:r>
        <w:rPr>
          <w:lang w:val="lt-LT" w:eastAsia="lt-LT"/>
        </w:rPr>
        <w:t>2</w:t>
      </w:r>
      <w:r w:rsidR="00E52431">
        <w:rPr>
          <w:lang w:val="lt-LT" w:eastAsia="lt-LT"/>
        </w:rPr>
        <w:t>6</w:t>
      </w:r>
      <w:r w:rsidR="00BA4D87" w:rsidRPr="0033117D">
        <w:rPr>
          <w:lang w:val="lt-LT" w:eastAsia="lt-LT"/>
        </w:rPr>
        <w:t xml:space="preserve">.6. sudaryti sutartis su sportininkais, jų tėvais (globėjais); </w:t>
      </w:r>
    </w:p>
    <w:p w:rsidR="00BA4D87" w:rsidRPr="0033117D" w:rsidRDefault="00790327" w:rsidP="00BA4D87">
      <w:pPr>
        <w:ind w:firstLine="720"/>
        <w:jc w:val="both"/>
        <w:rPr>
          <w:lang w:val="lt-LT" w:eastAsia="lt-LT"/>
        </w:rPr>
      </w:pPr>
      <w:r>
        <w:rPr>
          <w:lang w:val="lt-LT" w:eastAsia="lt-LT"/>
        </w:rPr>
        <w:t>2</w:t>
      </w:r>
      <w:r w:rsidR="00E52431">
        <w:rPr>
          <w:lang w:val="lt-LT" w:eastAsia="lt-LT"/>
        </w:rPr>
        <w:t>6</w:t>
      </w:r>
      <w:r w:rsidR="00BA4D87" w:rsidRPr="0033117D">
        <w:rPr>
          <w:lang w:val="lt-LT" w:eastAsia="lt-LT"/>
        </w:rPr>
        <w:t>.7. pagal kompetenciją sudaryti sutartis ir susitarimus su juridiniais ir fiziniais asmenimis;</w:t>
      </w:r>
    </w:p>
    <w:p w:rsidR="00BA4D87" w:rsidRPr="0033117D" w:rsidRDefault="00790327" w:rsidP="00BA4D87">
      <w:pPr>
        <w:ind w:firstLine="720"/>
        <w:jc w:val="both"/>
        <w:rPr>
          <w:lang w:val="lt-LT" w:eastAsia="lt-LT"/>
        </w:rPr>
      </w:pPr>
      <w:r>
        <w:rPr>
          <w:lang w:val="lt-LT" w:eastAsia="lt-LT"/>
        </w:rPr>
        <w:t>2</w:t>
      </w:r>
      <w:r w:rsidR="00E52431">
        <w:rPr>
          <w:lang w:val="lt-LT" w:eastAsia="lt-LT"/>
        </w:rPr>
        <w:t>6</w:t>
      </w:r>
      <w:r w:rsidR="00BA4D87" w:rsidRPr="0033117D">
        <w:rPr>
          <w:lang w:val="lt-LT" w:eastAsia="lt-LT"/>
        </w:rPr>
        <w:t>.8. naudotis rajono švietimo įstaigų sporto bazėmis, sąlygas ir tvarkaraščius suderinus su švietimo įstaigų vadovais</w:t>
      </w:r>
      <w:r w:rsidR="00685621" w:rsidRPr="0033117D">
        <w:rPr>
          <w:lang w:val="lt-LT" w:eastAsia="lt-LT"/>
        </w:rPr>
        <w:t>;</w:t>
      </w:r>
    </w:p>
    <w:p w:rsidR="00BA4D87" w:rsidRPr="00866A06" w:rsidRDefault="00790327" w:rsidP="00BA4D87">
      <w:pPr>
        <w:ind w:firstLine="720"/>
        <w:jc w:val="both"/>
        <w:rPr>
          <w:lang w:val="lt-LT" w:eastAsia="lt-LT"/>
        </w:rPr>
      </w:pPr>
      <w:r>
        <w:rPr>
          <w:lang w:val="lt-LT" w:eastAsia="lt-LT"/>
        </w:rPr>
        <w:t>2</w:t>
      </w:r>
      <w:r w:rsidR="00E52431">
        <w:rPr>
          <w:lang w:val="lt-LT" w:eastAsia="lt-LT"/>
        </w:rPr>
        <w:t>6</w:t>
      </w:r>
      <w:r w:rsidR="00BA4D87" w:rsidRPr="00866A06">
        <w:rPr>
          <w:lang w:val="lt-LT" w:eastAsia="lt-LT"/>
        </w:rPr>
        <w:t xml:space="preserve">.9. </w:t>
      </w:r>
      <w:r w:rsidR="00862279">
        <w:rPr>
          <w:lang w:val="lt-LT" w:eastAsia="lt-LT"/>
        </w:rPr>
        <w:t>s</w:t>
      </w:r>
      <w:r w:rsidR="005471EF" w:rsidRPr="00866A06">
        <w:rPr>
          <w:lang w:val="lt-LT" w:eastAsia="lt-LT"/>
        </w:rPr>
        <w:t xml:space="preserve">toti </w:t>
      </w:r>
      <w:r w:rsidR="00BA4D87" w:rsidRPr="00866A06">
        <w:rPr>
          <w:lang w:val="lt-LT" w:eastAsia="lt-LT"/>
        </w:rPr>
        <w:t>į federacijas, asociacijas;</w:t>
      </w:r>
    </w:p>
    <w:p w:rsidR="00BA4D87" w:rsidRPr="00866A06" w:rsidRDefault="00790327" w:rsidP="00BA4D87">
      <w:pPr>
        <w:ind w:firstLine="720"/>
        <w:jc w:val="both"/>
        <w:rPr>
          <w:lang w:val="lt-LT" w:eastAsia="lt-LT"/>
        </w:rPr>
      </w:pPr>
      <w:r>
        <w:rPr>
          <w:lang w:val="lt-LT" w:eastAsia="lt-LT"/>
        </w:rPr>
        <w:t>2</w:t>
      </w:r>
      <w:r w:rsidR="00E52431">
        <w:rPr>
          <w:lang w:val="lt-LT" w:eastAsia="lt-LT"/>
        </w:rPr>
        <w:t>6</w:t>
      </w:r>
      <w:r w:rsidR="00BA4D87" w:rsidRPr="00866A06">
        <w:rPr>
          <w:lang w:val="lt-LT" w:eastAsia="lt-LT"/>
        </w:rPr>
        <w:t>.10. dalyvauti šalies ir tarptautiniuose projektuose</w:t>
      </w:r>
      <w:r w:rsidR="005F3404" w:rsidRPr="00866A06">
        <w:rPr>
          <w:lang w:val="lt-LT" w:eastAsia="lt-LT"/>
        </w:rPr>
        <w:t>;</w:t>
      </w:r>
    </w:p>
    <w:p w:rsidR="00BC47CE" w:rsidRDefault="00790327" w:rsidP="00BA4D87">
      <w:pPr>
        <w:ind w:firstLine="720"/>
        <w:jc w:val="both"/>
        <w:rPr>
          <w:lang w:val="lt-LT" w:eastAsia="lt-LT"/>
        </w:rPr>
      </w:pPr>
      <w:r>
        <w:rPr>
          <w:lang w:val="lt-LT" w:eastAsia="lt-LT"/>
        </w:rPr>
        <w:t>2</w:t>
      </w:r>
      <w:r w:rsidR="00E52431">
        <w:rPr>
          <w:lang w:val="lt-LT" w:eastAsia="lt-LT"/>
        </w:rPr>
        <w:t>6</w:t>
      </w:r>
      <w:r w:rsidR="00EE342F" w:rsidRPr="0033117D">
        <w:rPr>
          <w:lang w:val="lt-LT" w:eastAsia="lt-LT"/>
        </w:rPr>
        <w:t xml:space="preserve">.11. </w:t>
      </w:r>
      <w:r w:rsidR="00BC47CE">
        <w:rPr>
          <w:lang w:val="lt-LT" w:eastAsia="lt-LT"/>
        </w:rPr>
        <w:t xml:space="preserve">naudotis ir eksploatuoti </w:t>
      </w:r>
      <w:r w:rsidR="00092249">
        <w:rPr>
          <w:lang w:val="lt-LT" w:eastAsia="lt-LT"/>
        </w:rPr>
        <w:t>S</w:t>
      </w:r>
      <w:r w:rsidR="00BC47CE">
        <w:rPr>
          <w:lang w:val="lt-LT" w:eastAsia="lt-LT"/>
        </w:rPr>
        <w:t>avivaldybės</w:t>
      </w:r>
      <w:r w:rsidR="005471EF">
        <w:rPr>
          <w:lang w:val="lt-LT" w:eastAsia="lt-LT"/>
        </w:rPr>
        <w:t xml:space="preserve"> tarybos</w:t>
      </w:r>
      <w:r w:rsidR="00BC47CE">
        <w:rPr>
          <w:lang w:val="lt-LT" w:eastAsia="lt-LT"/>
        </w:rPr>
        <w:t xml:space="preserve"> perduotomis sporto bazėmis</w:t>
      </w:r>
      <w:r w:rsidR="0046068F">
        <w:rPr>
          <w:lang w:val="lt-LT" w:eastAsia="lt-LT"/>
        </w:rPr>
        <w:t>;</w:t>
      </w:r>
    </w:p>
    <w:p w:rsidR="00EE342F" w:rsidRPr="0033117D" w:rsidRDefault="00790327" w:rsidP="00BA4D87">
      <w:pPr>
        <w:ind w:firstLine="720"/>
        <w:jc w:val="both"/>
        <w:rPr>
          <w:lang w:val="lt-LT" w:eastAsia="lt-LT"/>
        </w:rPr>
      </w:pPr>
      <w:r>
        <w:rPr>
          <w:lang w:val="lt-LT" w:eastAsia="lt-LT"/>
        </w:rPr>
        <w:t>2</w:t>
      </w:r>
      <w:r w:rsidR="00E52431">
        <w:rPr>
          <w:lang w:val="lt-LT" w:eastAsia="lt-LT"/>
        </w:rPr>
        <w:t>6</w:t>
      </w:r>
      <w:r w:rsidR="00BC47CE">
        <w:rPr>
          <w:lang w:val="lt-LT" w:eastAsia="lt-LT"/>
        </w:rPr>
        <w:t xml:space="preserve">.12. </w:t>
      </w:r>
      <w:r w:rsidR="004437B9" w:rsidRPr="0033117D">
        <w:rPr>
          <w:lang w:val="lt-LT" w:eastAsia="lt-LT"/>
        </w:rPr>
        <w:t>naudotis kitomis tei</w:t>
      </w:r>
      <w:r w:rsidR="005A03F2" w:rsidRPr="0033117D">
        <w:rPr>
          <w:lang w:val="lt-LT" w:eastAsia="lt-LT"/>
        </w:rPr>
        <w:t>s</w:t>
      </w:r>
      <w:r w:rsidR="004437B9" w:rsidRPr="0033117D">
        <w:rPr>
          <w:lang w:val="lt-LT" w:eastAsia="lt-LT"/>
        </w:rPr>
        <w:t>ėmis tei</w:t>
      </w:r>
      <w:r w:rsidR="005A03F2" w:rsidRPr="0033117D">
        <w:rPr>
          <w:lang w:val="lt-LT" w:eastAsia="lt-LT"/>
        </w:rPr>
        <w:t>s</w:t>
      </w:r>
      <w:r w:rsidR="004437B9" w:rsidRPr="0033117D">
        <w:rPr>
          <w:lang w:val="lt-LT" w:eastAsia="lt-LT"/>
        </w:rPr>
        <w:t>ės aktų nustatyta tvarka.</w:t>
      </w:r>
    </w:p>
    <w:p w:rsidR="00BA4D87" w:rsidRPr="0033117D" w:rsidRDefault="00790327" w:rsidP="00BA4D87">
      <w:pPr>
        <w:ind w:firstLine="720"/>
        <w:jc w:val="both"/>
        <w:rPr>
          <w:lang w:val="lt-LT" w:eastAsia="lt-LT"/>
        </w:rPr>
      </w:pPr>
      <w:r>
        <w:rPr>
          <w:lang w:val="lt-LT" w:eastAsia="lt-LT"/>
        </w:rPr>
        <w:t>2</w:t>
      </w:r>
      <w:r w:rsidR="00D54070">
        <w:rPr>
          <w:lang w:val="lt-LT" w:eastAsia="lt-LT"/>
        </w:rPr>
        <w:t>7</w:t>
      </w:r>
      <w:r w:rsidR="00BA4D87" w:rsidRPr="0033117D">
        <w:rPr>
          <w:lang w:val="lt-LT" w:eastAsia="lt-LT"/>
        </w:rPr>
        <w:t xml:space="preserve">. Centro pareigos:  </w:t>
      </w:r>
    </w:p>
    <w:p w:rsidR="00BA4D87" w:rsidRPr="0033117D" w:rsidRDefault="00790327" w:rsidP="00BA4D87">
      <w:pPr>
        <w:ind w:firstLine="720"/>
        <w:jc w:val="both"/>
        <w:rPr>
          <w:lang w:val="lt-LT" w:eastAsia="lt-LT"/>
        </w:rPr>
      </w:pPr>
      <w:r>
        <w:rPr>
          <w:lang w:val="lt-LT" w:eastAsia="lt-LT"/>
        </w:rPr>
        <w:t>2</w:t>
      </w:r>
      <w:r w:rsidR="00D54070">
        <w:rPr>
          <w:lang w:val="lt-LT" w:eastAsia="lt-LT"/>
        </w:rPr>
        <w:t>7</w:t>
      </w:r>
      <w:r w:rsidR="00BA4D87" w:rsidRPr="0033117D">
        <w:rPr>
          <w:lang w:val="lt-LT" w:eastAsia="lt-LT"/>
        </w:rPr>
        <w:t>.1. vykdyti Nuostatuose reglamentuotą veiklą;</w:t>
      </w:r>
    </w:p>
    <w:p w:rsidR="00BA4D87" w:rsidRPr="0033117D" w:rsidRDefault="00790327" w:rsidP="00BA4D87">
      <w:pPr>
        <w:ind w:firstLine="720"/>
        <w:jc w:val="both"/>
        <w:rPr>
          <w:lang w:val="lt-LT" w:eastAsia="lt-LT"/>
        </w:rPr>
      </w:pPr>
      <w:r>
        <w:rPr>
          <w:lang w:val="lt-LT" w:eastAsia="lt-LT"/>
        </w:rPr>
        <w:t>2</w:t>
      </w:r>
      <w:r w:rsidR="00D54070">
        <w:rPr>
          <w:lang w:val="lt-LT" w:eastAsia="lt-LT"/>
        </w:rPr>
        <w:t>7</w:t>
      </w:r>
      <w:r w:rsidR="00BA4D87" w:rsidRPr="0033117D">
        <w:rPr>
          <w:lang w:val="lt-LT" w:eastAsia="lt-LT"/>
        </w:rPr>
        <w:t xml:space="preserve">.2. užtikrinti </w:t>
      </w:r>
      <w:r w:rsidR="00BA4D87" w:rsidRPr="0033117D">
        <w:rPr>
          <w:lang w:val="lt-LT"/>
        </w:rPr>
        <w:t>neformaliojo švietimo ir formalųjį švietimą papildančio sportinio ugdymo programų vykdymą</w:t>
      </w:r>
      <w:r w:rsidR="00685621" w:rsidRPr="0033117D">
        <w:rPr>
          <w:lang w:val="lt-LT"/>
        </w:rPr>
        <w:t>;</w:t>
      </w:r>
      <w:r w:rsidR="008540C7" w:rsidRPr="0033117D">
        <w:rPr>
          <w:lang w:val="lt-LT"/>
        </w:rPr>
        <w:t xml:space="preserve"> </w:t>
      </w:r>
    </w:p>
    <w:p w:rsidR="00BA4D87" w:rsidRPr="0033117D" w:rsidRDefault="00790327" w:rsidP="00BA4D87">
      <w:pPr>
        <w:ind w:firstLine="720"/>
        <w:jc w:val="both"/>
        <w:rPr>
          <w:lang w:val="lt-LT" w:eastAsia="lt-LT"/>
        </w:rPr>
      </w:pPr>
      <w:r>
        <w:rPr>
          <w:lang w:val="lt-LT" w:eastAsia="lt-LT"/>
        </w:rPr>
        <w:t>2</w:t>
      </w:r>
      <w:r w:rsidR="00D54070">
        <w:rPr>
          <w:lang w:val="lt-LT" w:eastAsia="lt-LT"/>
        </w:rPr>
        <w:t>7</w:t>
      </w:r>
      <w:r w:rsidR="00BA4D87" w:rsidRPr="0033117D">
        <w:rPr>
          <w:lang w:val="lt-LT" w:eastAsia="lt-LT"/>
        </w:rPr>
        <w:t xml:space="preserve">.3. turėti materialinę – techninę bazę, kuri atitinka saugumo reikalavimus ir higienos normas; </w:t>
      </w:r>
    </w:p>
    <w:p w:rsidR="00BA4D87" w:rsidRPr="0033117D" w:rsidRDefault="00790327" w:rsidP="00BA4D87">
      <w:pPr>
        <w:ind w:firstLine="720"/>
        <w:jc w:val="both"/>
        <w:rPr>
          <w:lang w:val="lt-LT" w:eastAsia="lt-LT"/>
        </w:rPr>
      </w:pPr>
      <w:r>
        <w:rPr>
          <w:lang w:val="lt-LT" w:eastAsia="lt-LT"/>
        </w:rPr>
        <w:t>2</w:t>
      </w:r>
      <w:r w:rsidR="00D54070">
        <w:rPr>
          <w:lang w:val="lt-LT" w:eastAsia="lt-LT"/>
        </w:rPr>
        <w:t>7</w:t>
      </w:r>
      <w:r w:rsidR="00BA4D87" w:rsidRPr="0033117D">
        <w:rPr>
          <w:lang w:val="lt-LT" w:eastAsia="lt-LT"/>
        </w:rPr>
        <w:t>.4. turėti reikiamos kvalifikacijos treneri</w:t>
      </w:r>
      <w:r w:rsidR="005A03F2" w:rsidRPr="0033117D">
        <w:rPr>
          <w:lang w:val="lt-LT" w:eastAsia="lt-LT"/>
        </w:rPr>
        <w:t>u</w:t>
      </w:r>
      <w:r w:rsidR="005F3404" w:rsidRPr="0033117D">
        <w:rPr>
          <w:lang w:val="lt-LT" w:eastAsia="lt-LT"/>
        </w:rPr>
        <w:t>s</w:t>
      </w:r>
      <w:r w:rsidR="00BA4D87" w:rsidRPr="0033117D">
        <w:rPr>
          <w:lang w:val="lt-LT" w:eastAsia="lt-LT"/>
        </w:rPr>
        <w:t>;</w:t>
      </w:r>
    </w:p>
    <w:p w:rsidR="00BA4D87" w:rsidRPr="0033117D" w:rsidRDefault="00790327" w:rsidP="00BA4D87">
      <w:pPr>
        <w:ind w:firstLine="720"/>
        <w:jc w:val="both"/>
        <w:rPr>
          <w:lang w:val="lt-LT" w:eastAsia="lt-LT"/>
        </w:rPr>
      </w:pPr>
      <w:r>
        <w:rPr>
          <w:lang w:val="lt-LT" w:eastAsia="lt-LT"/>
        </w:rPr>
        <w:t>2</w:t>
      </w:r>
      <w:r w:rsidR="00D54070">
        <w:rPr>
          <w:lang w:val="lt-LT" w:eastAsia="lt-LT"/>
        </w:rPr>
        <w:t>7</w:t>
      </w:r>
      <w:r w:rsidR="00BA4D87" w:rsidRPr="0033117D">
        <w:rPr>
          <w:lang w:val="lt-LT" w:eastAsia="lt-LT"/>
        </w:rPr>
        <w:t>.5. sudaryti treneriams optimalias kvalifikacijos tobulinimosi sąlygas;</w:t>
      </w:r>
    </w:p>
    <w:p w:rsidR="005F3404" w:rsidRPr="0033117D" w:rsidRDefault="00790327" w:rsidP="00BA4D87">
      <w:pPr>
        <w:ind w:firstLine="720"/>
        <w:jc w:val="both"/>
        <w:rPr>
          <w:lang w:val="lt-LT" w:eastAsia="lt-LT"/>
        </w:rPr>
      </w:pPr>
      <w:r>
        <w:rPr>
          <w:lang w:val="lt-LT" w:eastAsia="lt-LT"/>
        </w:rPr>
        <w:t>2</w:t>
      </w:r>
      <w:r w:rsidR="00D54070">
        <w:rPr>
          <w:lang w:val="lt-LT" w:eastAsia="lt-LT"/>
        </w:rPr>
        <w:t>7</w:t>
      </w:r>
      <w:r w:rsidR="005F3404" w:rsidRPr="0033117D">
        <w:rPr>
          <w:lang w:val="lt-LT" w:eastAsia="lt-LT"/>
        </w:rPr>
        <w:t>.6.</w:t>
      </w:r>
      <w:r w:rsidR="006E4146" w:rsidRPr="0033117D">
        <w:rPr>
          <w:lang w:val="lt-LT" w:eastAsia="lt-LT"/>
        </w:rPr>
        <w:t xml:space="preserve"> </w:t>
      </w:r>
      <w:r w:rsidR="001556EB" w:rsidRPr="0033117D">
        <w:rPr>
          <w:lang w:val="lt-LT"/>
        </w:rPr>
        <w:t>r</w:t>
      </w:r>
      <w:r w:rsidR="005A03F2" w:rsidRPr="0033117D">
        <w:rPr>
          <w:lang w:val="lt-LT" w:eastAsia="lt-LT"/>
        </w:rPr>
        <w:t>engti veiklos ataskaitas, teikti informaciją</w:t>
      </w:r>
      <w:r w:rsidR="00092249">
        <w:rPr>
          <w:lang w:val="lt-LT" w:eastAsia="lt-LT"/>
        </w:rPr>
        <w:t>,</w:t>
      </w:r>
      <w:r w:rsidR="005A03F2" w:rsidRPr="0033117D">
        <w:rPr>
          <w:lang w:val="lt-LT" w:eastAsia="lt-LT"/>
        </w:rPr>
        <w:t xml:space="preserve"> </w:t>
      </w:r>
      <w:r w:rsidR="006E4146" w:rsidRPr="0033117D">
        <w:rPr>
          <w:lang w:val="lt-LT" w:eastAsia="lt-LT"/>
        </w:rPr>
        <w:t xml:space="preserve">susijusią su </w:t>
      </w:r>
      <w:r w:rsidR="005A03F2" w:rsidRPr="0033117D">
        <w:rPr>
          <w:lang w:val="lt-LT" w:eastAsia="lt-LT"/>
        </w:rPr>
        <w:t>C</w:t>
      </w:r>
      <w:r w:rsidR="006E4146" w:rsidRPr="0033117D">
        <w:rPr>
          <w:lang w:val="lt-LT" w:eastAsia="lt-LT"/>
        </w:rPr>
        <w:t>entro veikla</w:t>
      </w:r>
      <w:r w:rsidR="008540C7" w:rsidRPr="0033117D">
        <w:rPr>
          <w:lang w:val="lt-LT" w:eastAsia="lt-LT"/>
        </w:rPr>
        <w:t>;</w:t>
      </w:r>
    </w:p>
    <w:p w:rsidR="00BA4D87" w:rsidRPr="0033117D" w:rsidRDefault="00790327" w:rsidP="009A401A">
      <w:pPr>
        <w:tabs>
          <w:tab w:val="left" w:pos="709"/>
        </w:tabs>
        <w:ind w:firstLine="720"/>
        <w:jc w:val="both"/>
        <w:rPr>
          <w:lang w:val="lt-LT" w:eastAsia="lt-LT"/>
        </w:rPr>
      </w:pPr>
      <w:r>
        <w:rPr>
          <w:lang w:val="lt-LT" w:eastAsia="lt-LT"/>
        </w:rPr>
        <w:t>2</w:t>
      </w:r>
      <w:r w:rsidR="00D54070">
        <w:rPr>
          <w:lang w:val="lt-LT" w:eastAsia="lt-LT"/>
        </w:rPr>
        <w:t>7</w:t>
      </w:r>
      <w:r w:rsidR="00BA4D87" w:rsidRPr="0033117D">
        <w:rPr>
          <w:lang w:val="lt-LT" w:eastAsia="lt-LT"/>
        </w:rPr>
        <w:t>.</w:t>
      </w:r>
      <w:r w:rsidR="00A320C8" w:rsidRPr="0033117D">
        <w:rPr>
          <w:lang w:val="lt-LT" w:eastAsia="lt-LT"/>
        </w:rPr>
        <w:t>7</w:t>
      </w:r>
      <w:r w:rsidR="00BA4D87" w:rsidRPr="0033117D">
        <w:rPr>
          <w:lang w:val="lt-LT" w:eastAsia="lt-LT"/>
        </w:rPr>
        <w:t xml:space="preserve">. Centras gali turėti ir kitų pareigų, kurias numato įvairūs Lietuvos Respublikos dokumentai.  </w:t>
      </w:r>
    </w:p>
    <w:p w:rsidR="00BA4D87" w:rsidRPr="0033117D" w:rsidRDefault="00BA4D87" w:rsidP="00BA4D87">
      <w:pPr>
        <w:jc w:val="center"/>
        <w:rPr>
          <w:b/>
          <w:bCs/>
          <w:lang w:val="lt-LT" w:eastAsia="lt-LT"/>
        </w:rPr>
      </w:pPr>
    </w:p>
    <w:p w:rsidR="00BA4D87" w:rsidRPr="00991F9D" w:rsidRDefault="00BA4D87" w:rsidP="00BA4D87">
      <w:pPr>
        <w:jc w:val="center"/>
        <w:rPr>
          <w:lang w:val="lt-LT" w:eastAsia="lt-LT"/>
        </w:rPr>
      </w:pPr>
      <w:r w:rsidRPr="00991F9D">
        <w:rPr>
          <w:b/>
          <w:lang w:val="lt-LT"/>
        </w:rPr>
        <w:t>IV SKYRIUS</w:t>
      </w:r>
    </w:p>
    <w:p w:rsidR="001C060C" w:rsidRPr="00466C38" w:rsidRDefault="00BA4D87" w:rsidP="00466C38">
      <w:pPr>
        <w:jc w:val="center"/>
        <w:rPr>
          <w:b/>
          <w:lang w:val="lt-LT" w:eastAsia="lt-LT"/>
        </w:rPr>
      </w:pPr>
      <w:r w:rsidRPr="00991F9D">
        <w:rPr>
          <w:b/>
          <w:lang w:val="lt-LT" w:eastAsia="lt-LT"/>
        </w:rPr>
        <w:t>CENTRO VEIKLOS ORGANIZAVIMAS IR VALDYMAS</w:t>
      </w:r>
    </w:p>
    <w:p w:rsidR="00BA4D87" w:rsidRPr="00E22817" w:rsidRDefault="00BA4D87" w:rsidP="00BA4D87">
      <w:pPr>
        <w:jc w:val="center"/>
        <w:rPr>
          <w:b/>
          <w:bCs/>
          <w:sz w:val="22"/>
          <w:szCs w:val="22"/>
          <w:lang w:val="lt-LT" w:eastAsia="lt-LT"/>
        </w:rPr>
      </w:pPr>
    </w:p>
    <w:p w:rsidR="00295683" w:rsidRPr="009C5260" w:rsidRDefault="00790327" w:rsidP="00525B7B">
      <w:pPr>
        <w:ind w:firstLine="720"/>
        <w:jc w:val="both"/>
        <w:rPr>
          <w:lang w:val="lt-LT" w:eastAsia="lt-LT"/>
        </w:rPr>
      </w:pPr>
      <w:r>
        <w:rPr>
          <w:lang w:val="lt-LT" w:eastAsia="lt-LT"/>
        </w:rPr>
        <w:t>2</w:t>
      </w:r>
      <w:r w:rsidR="00D54070">
        <w:rPr>
          <w:lang w:val="lt-LT" w:eastAsia="lt-LT"/>
        </w:rPr>
        <w:t>8</w:t>
      </w:r>
      <w:r w:rsidR="00BA4D87" w:rsidRPr="009C5260">
        <w:rPr>
          <w:lang w:val="lt-LT" w:eastAsia="lt-LT"/>
        </w:rPr>
        <w:t>. Centro vei</w:t>
      </w:r>
      <w:r w:rsidR="00295683" w:rsidRPr="009C5260">
        <w:rPr>
          <w:lang w:val="lt-LT" w:eastAsia="lt-LT"/>
        </w:rPr>
        <w:t xml:space="preserve">kla organizuojama </w:t>
      </w:r>
      <w:r w:rsidR="001C060C">
        <w:rPr>
          <w:lang w:val="lt-LT" w:eastAsia="lt-LT"/>
        </w:rPr>
        <w:t>pagal:</w:t>
      </w:r>
    </w:p>
    <w:p w:rsidR="001C060C" w:rsidRDefault="00790327">
      <w:pPr>
        <w:ind w:firstLine="720"/>
        <w:jc w:val="both"/>
        <w:rPr>
          <w:lang w:val="lt-LT" w:eastAsia="lt-LT"/>
        </w:rPr>
      </w:pPr>
      <w:r>
        <w:rPr>
          <w:lang w:val="lt-LT" w:eastAsia="lt-LT"/>
        </w:rPr>
        <w:t>2</w:t>
      </w:r>
      <w:r w:rsidR="00D54070">
        <w:rPr>
          <w:lang w:val="lt-LT" w:eastAsia="lt-LT"/>
        </w:rPr>
        <w:t>8</w:t>
      </w:r>
      <w:r w:rsidR="00295683" w:rsidRPr="009C5260">
        <w:rPr>
          <w:lang w:val="lt-LT" w:eastAsia="lt-LT"/>
        </w:rPr>
        <w:t xml:space="preserve">.1. </w:t>
      </w:r>
      <w:r w:rsidR="001C060C" w:rsidRPr="001C060C">
        <w:rPr>
          <w:lang w:val="lt-LT" w:eastAsia="lt-LT"/>
        </w:rPr>
        <w:t>dir</w:t>
      </w:r>
      <w:r w:rsidR="001C060C">
        <w:rPr>
          <w:lang w:val="lt-LT" w:eastAsia="lt-LT"/>
        </w:rPr>
        <w:t>ektoriaus patvirtintą Centro</w:t>
      </w:r>
      <w:r w:rsidR="001C060C" w:rsidRPr="001C060C">
        <w:rPr>
          <w:lang w:val="lt-LT" w:eastAsia="lt-LT"/>
        </w:rPr>
        <w:t xml:space="preserve"> strateginį planą, </w:t>
      </w:r>
      <w:r w:rsidR="001C060C">
        <w:rPr>
          <w:lang w:val="lt-LT" w:eastAsia="lt-LT"/>
        </w:rPr>
        <w:t>kurį yra suderinusios Centro</w:t>
      </w:r>
      <w:r w:rsidR="001C060C" w:rsidRPr="001C060C">
        <w:rPr>
          <w:lang w:val="lt-LT" w:eastAsia="lt-LT"/>
        </w:rPr>
        <w:t xml:space="preserve"> taryba ir </w:t>
      </w:r>
      <w:r w:rsidR="0046068F">
        <w:rPr>
          <w:lang w:val="lt-LT" w:eastAsia="lt-LT"/>
        </w:rPr>
        <w:t>S</w:t>
      </w:r>
      <w:r w:rsidR="001C060C" w:rsidRPr="001C060C">
        <w:rPr>
          <w:lang w:val="lt-LT" w:eastAsia="lt-LT"/>
        </w:rPr>
        <w:t>avivaldybės meras ar jo įgaliotas asmuo;</w:t>
      </w:r>
    </w:p>
    <w:p w:rsidR="001C060C" w:rsidRDefault="00790327">
      <w:pPr>
        <w:ind w:firstLine="720"/>
        <w:jc w:val="both"/>
        <w:rPr>
          <w:lang w:val="lt-LT" w:eastAsia="lt-LT"/>
        </w:rPr>
      </w:pPr>
      <w:r>
        <w:rPr>
          <w:lang w:val="lt-LT" w:eastAsia="lt-LT"/>
        </w:rPr>
        <w:t>2</w:t>
      </w:r>
      <w:r w:rsidR="00D54070">
        <w:rPr>
          <w:lang w:val="lt-LT" w:eastAsia="lt-LT"/>
        </w:rPr>
        <w:t>8</w:t>
      </w:r>
      <w:r w:rsidR="008C2AE0" w:rsidRPr="009C5260">
        <w:rPr>
          <w:lang w:val="lt-LT" w:eastAsia="lt-LT"/>
        </w:rPr>
        <w:t xml:space="preserve">.2. </w:t>
      </w:r>
      <w:r w:rsidR="001C060C" w:rsidRPr="001C060C">
        <w:rPr>
          <w:lang w:val="lt-LT" w:eastAsia="lt-LT"/>
        </w:rPr>
        <w:t>dir</w:t>
      </w:r>
      <w:r w:rsidR="001C060C">
        <w:rPr>
          <w:lang w:val="lt-LT" w:eastAsia="lt-LT"/>
        </w:rPr>
        <w:t>ektoriaus patvirtintą Centro</w:t>
      </w:r>
      <w:r w:rsidR="001C060C" w:rsidRPr="001C060C">
        <w:rPr>
          <w:lang w:val="lt-LT" w:eastAsia="lt-LT"/>
        </w:rPr>
        <w:t xml:space="preserve"> metinę veiklos programą,</w:t>
      </w:r>
      <w:r w:rsidR="001C060C">
        <w:rPr>
          <w:lang w:val="lt-LT" w:eastAsia="lt-LT"/>
        </w:rPr>
        <w:t xml:space="preserve"> kuriai yra pritarusi Centro</w:t>
      </w:r>
      <w:r w:rsidR="001C060C" w:rsidRPr="001C060C">
        <w:rPr>
          <w:lang w:val="lt-LT" w:eastAsia="lt-LT"/>
        </w:rPr>
        <w:t xml:space="preserve"> taryba;</w:t>
      </w:r>
    </w:p>
    <w:p w:rsidR="001C060C" w:rsidRDefault="00790327">
      <w:pPr>
        <w:ind w:firstLine="720"/>
        <w:jc w:val="both"/>
        <w:rPr>
          <w:lang w:val="lt-LT" w:eastAsia="lt-LT"/>
        </w:rPr>
      </w:pPr>
      <w:r>
        <w:rPr>
          <w:lang w:val="lt-LT" w:eastAsia="lt-LT"/>
        </w:rPr>
        <w:t>2</w:t>
      </w:r>
      <w:r w:rsidR="00D54070">
        <w:rPr>
          <w:lang w:val="lt-LT" w:eastAsia="lt-LT"/>
        </w:rPr>
        <w:t>8</w:t>
      </w:r>
      <w:r w:rsidR="00295683" w:rsidRPr="009C5260">
        <w:rPr>
          <w:lang w:val="lt-LT" w:eastAsia="lt-LT"/>
        </w:rPr>
        <w:t xml:space="preserve">.3. </w:t>
      </w:r>
      <w:r w:rsidR="001C060C" w:rsidRPr="001C060C">
        <w:rPr>
          <w:lang w:val="lt-LT" w:eastAsia="lt-LT"/>
        </w:rPr>
        <w:t>suderintą su Savivaldybės vykdomąja institucija ar</w:t>
      </w:r>
      <w:r w:rsidR="001C060C">
        <w:rPr>
          <w:lang w:val="lt-LT" w:eastAsia="lt-LT"/>
        </w:rPr>
        <w:t xml:space="preserve"> jos įgaliotu asmeniu Centro</w:t>
      </w:r>
      <w:r w:rsidR="001C060C" w:rsidRPr="001C060C">
        <w:rPr>
          <w:lang w:val="lt-LT" w:eastAsia="lt-LT"/>
        </w:rPr>
        <w:t xml:space="preserve"> ugdymo plan</w:t>
      </w:r>
      <w:r w:rsidR="001C060C">
        <w:rPr>
          <w:lang w:val="lt-LT" w:eastAsia="lt-LT"/>
        </w:rPr>
        <w:t>ą, kuriam yra pritarusi Centro</w:t>
      </w:r>
      <w:r w:rsidR="001C060C" w:rsidRPr="001C060C">
        <w:rPr>
          <w:lang w:val="lt-LT" w:eastAsia="lt-LT"/>
        </w:rPr>
        <w:t xml:space="preserve"> t</w:t>
      </w:r>
      <w:r w:rsidR="001C060C">
        <w:rPr>
          <w:lang w:val="lt-LT" w:eastAsia="lt-LT"/>
        </w:rPr>
        <w:t>aryba, ir patvirtintą Centro</w:t>
      </w:r>
      <w:r w:rsidR="001C060C" w:rsidRPr="001C060C">
        <w:rPr>
          <w:lang w:val="lt-LT" w:eastAsia="lt-LT"/>
        </w:rPr>
        <w:t xml:space="preserve"> direktoriaus.</w:t>
      </w:r>
    </w:p>
    <w:p w:rsidR="001C060C" w:rsidRPr="00A76380" w:rsidRDefault="00790327">
      <w:pPr>
        <w:ind w:firstLine="720"/>
        <w:jc w:val="both"/>
        <w:rPr>
          <w:lang w:val="lt-LT" w:eastAsia="lt-LT"/>
        </w:rPr>
      </w:pPr>
      <w:r>
        <w:rPr>
          <w:lang w:val="lt-LT" w:eastAsia="lt-LT"/>
        </w:rPr>
        <w:t>2</w:t>
      </w:r>
      <w:r w:rsidR="002526E3">
        <w:rPr>
          <w:lang w:val="lt-LT" w:eastAsia="lt-LT"/>
        </w:rPr>
        <w:t>9</w:t>
      </w:r>
      <w:r w:rsidR="00BA4D87" w:rsidRPr="0033117D">
        <w:rPr>
          <w:lang w:val="lt-LT" w:eastAsia="lt-LT"/>
        </w:rPr>
        <w:t xml:space="preserve">. </w:t>
      </w:r>
      <w:r w:rsidR="001C060C">
        <w:rPr>
          <w:lang w:val="lt-LT" w:eastAsia="lt-LT"/>
        </w:rPr>
        <w:t>Centrui</w:t>
      </w:r>
      <w:r w:rsidR="001C060C" w:rsidRPr="001C060C">
        <w:rPr>
          <w:lang w:val="lt-LT" w:eastAsia="lt-LT"/>
        </w:rPr>
        <w:t xml:space="preserve"> vadovauja direktorius, kurio pareigybės aprašymo tvirtinimas ir konkursas dėl priėmimo organizuojami teisės aktų nustatyta tvarka. Direktorius skiriamas penkerių metų kadencijai ir atleidžiamas teisės aktų numatyta tvarka arba kai praranda nepriekaištingą reputaciją ar paaiškėja, kad dalyvaudamas viešame konkurse vadovo pareigoms eiti nuslėpė ar pateikė tikrovės neatitinkančius duomenis, dėl kurių negalėjo būti priimt</w:t>
      </w:r>
      <w:r w:rsidR="001C060C">
        <w:rPr>
          <w:lang w:val="lt-LT" w:eastAsia="lt-LT"/>
        </w:rPr>
        <w:t>as į vadovo pareigas. Centro</w:t>
      </w:r>
      <w:r w:rsidR="001C060C" w:rsidRPr="001C060C">
        <w:rPr>
          <w:lang w:val="lt-LT" w:eastAsia="lt-LT"/>
        </w:rPr>
        <w:t xml:space="preserve"> direktorius yra tiesiogiai pavaldus ir atskaitingas </w:t>
      </w:r>
      <w:r w:rsidR="0046068F">
        <w:rPr>
          <w:lang w:val="lt-LT" w:eastAsia="lt-LT"/>
        </w:rPr>
        <w:t>S</w:t>
      </w:r>
      <w:r w:rsidR="001C060C">
        <w:rPr>
          <w:lang w:val="lt-LT" w:eastAsia="lt-LT"/>
        </w:rPr>
        <w:t>avivaldybės merui, Centro</w:t>
      </w:r>
      <w:r w:rsidR="001C060C" w:rsidRPr="001C060C">
        <w:rPr>
          <w:lang w:val="lt-LT" w:eastAsia="lt-LT"/>
        </w:rPr>
        <w:t xml:space="preserve"> direktorius negali būti </w:t>
      </w:r>
      <w:r w:rsidR="003B16F7" w:rsidRPr="008F4CFE">
        <w:rPr>
          <w:lang w:val="lt-LT" w:eastAsia="lt-LT"/>
        </w:rPr>
        <w:t xml:space="preserve">Centre </w:t>
      </w:r>
      <w:r w:rsidR="001C060C" w:rsidRPr="008F4CFE">
        <w:rPr>
          <w:lang w:val="lt-LT" w:eastAsia="lt-LT"/>
        </w:rPr>
        <w:t>veikiančių savivaldų narys.</w:t>
      </w:r>
    </w:p>
    <w:p w:rsidR="00BA4D87" w:rsidRPr="00270825" w:rsidRDefault="002526E3">
      <w:pPr>
        <w:ind w:firstLine="720"/>
        <w:jc w:val="both"/>
        <w:rPr>
          <w:lang w:val="lt-LT" w:eastAsia="lt-LT"/>
        </w:rPr>
      </w:pPr>
      <w:r>
        <w:rPr>
          <w:lang w:val="lt-LT" w:eastAsia="lt-LT"/>
        </w:rPr>
        <w:t>30</w:t>
      </w:r>
      <w:r w:rsidR="00BA4D87" w:rsidRPr="00A76380">
        <w:rPr>
          <w:lang w:val="lt-LT" w:eastAsia="lt-LT"/>
        </w:rPr>
        <w:t>. Centro direktorius:</w:t>
      </w:r>
    </w:p>
    <w:p w:rsidR="00792661" w:rsidRPr="00270825" w:rsidRDefault="002526E3">
      <w:pPr>
        <w:ind w:firstLine="720"/>
        <w:jc w:val="both"/>
        <w:rPr>
          <w:lang w:val="lt-LT" w:eastAsia="lt-LT"/>
        </w:rPr>
      </w:pPr>
      <w:r>
        <w:rPr>
          <w:lang w:val="lt-LT" w:eastAsia="lt-LT"/>
        </w:rPr>
        <w:t>30</w:t>
      </w:r>
      <w:r w:rsidR="00BA4D87" w:rsidRPr="00270825">
        <w:rPr>
          <w:lang w:val="lt-LT" w:eastAsia="lt-LT"/>
        </w:rPr>
        <w:t xml:space="preserve">.1. </w:t>
      </w:r>
      <w:r w:rsidR="00792661" w:rsidRPr="00270825">
        <w:rPr>
          <w:lang w:val="lt-LT" w:eastAsia="lt-LT"/>
        </w:rPr>
        <w:t>vadovauja Centro strateginio plano ir metinės veiklos programos, švietimo programų rengimui, juos tvirtina, vadovauja jų vykdymui;</w:t>
      </w:r>
    </w:p>
    <w:p w:rsidR="00BA4D87" w:rsidRPr="00270825" w:rsidRDefault="002526E3">
      <w:pPr>
        <w:ind w:firstLine="720"/>
        <w:jc w:val="both"/>
        <w:rPr>
          <w:lang w:val="lt-LT" w:eastAsia="lt-LT"/>
        </w:rPr>
      </w:pPr>
      <w:r>
        <w:rPr>
          <w:lang w:val="lt-LT" w:eastAsia="lt-LT"/>
        </w:rPr>
        <w:t>30</w:t>
      </w:r>
      <w:r w:rsidR="00063E07" w:rsidRPr="00270825">
        <w:rPr>
          <w:lang w:val="lt-LT" w:eastAsia="lt-LT"/>
        </w:rPr>
        <w:t>.2</w:t>
      </w:r>
      <w:r w:rsidR="00BA4D87" w:rsidRPr="00270825">
        <w:rPr>
          <w:lang w:val="lt-LT" w:eastAsia="lt-LT"/>
        </w:rPr>
        <w:t>. pagal savo kompetenciją leidžia įsakymus, sudaro sutartis su juridiniais ir fiziniais asmenimis, atstovauja Centro interesams kitose institucijose;</w:t>
      </w:r>
    </w:p>
    <w:p w:rsidR="00BA4D87" w:rsidRPr="00270825" w:rsidRDefault="002526E3">
      <w:pPr>
        <w:ind w:firstLine="720"/>
        <w:jc w:val="both"/>
        <w:rPr>
          <w:lang w:val="lt-LT" w:eastAsia="lt-LT"/>
        </w:rPr>
      </w:pPr>
      <w:r>
        <w:rPr>
          <w:lang w:val="lt-LT" w:eastAsia="lt-LT"/>
        </w:rPr>
        <w:t>30</w:t>
      </w:r>
      <w:r w:rsidR="00063E07" w:rsidRPr="00270825">
        <w:rPr>
          <w:lang w:val="lt-LT" w:eastAsia="lt-LT"/>
        </w:rPr>
        <w:t>.3</w:t>
      </w:r>
      <w:r w:rsidR="000B32DB" w:rsidRPr="00270825">
        <w:rPr>
          <w:lang w:val="lt-LT" w:eastAsia="lt-LT"/>
        </w:rPr>
        <w:t xml:space="preserve">. </w:t>
      </w:r>
      <w:r w:rsidR="00C77284" w:rsidRPr="00270825">
        <w:rPr>
          <w:rFonts w:eastAsia="Times New Roman"/>
          <w:lang w:val="lt-LT" w:eastAsia="lt-LT"/>
        </w:rPr>
        <w:t>nustato</w:t>
      </w:r>
      <w:r w:rsidR="005D039E" w:rsidRPr="00270825">
        <w:rPr>
          <w:rFonts w:eastAsia="Times New Roman"/>
          <w:lang w:val="lt-LT" w:eastAsia="lt-LT"/>
        </w:rPr>
        <w:t xml:space="preserve"> įstaigos struktūrą ir darbuotojų pareigybių sąrašą;</w:t>
      </w:r>
    </w:p>
    <w:p w:rsidR="001C060C" w:rsidRPr="004A3F89" w:rsidRDefault="002526E3">
      <w:pPr>
        <w:ind w:firstLine="720"/>
        <w:jc w:val="both"/>
        <w:rPr>
          <w:lang w:val="lt-LT" w:eastAsia="lt-LT"/>
        </w:rPr>
      </w:pPr>
      <w:r>
        <w:rPr>
          <w:lang w:val="lt-LT" w:eastAsia="lt-LT"/>
        </w:rPr>
        <w:lastRenderedPageBreak/>
        <w:t>30</w:t>
      </w:r>
      <w:r w:rsidR="00063E07" w:rsidRPr="004A3F89">
        <w:rPr>
          <w:lang w:val="lt-LT" w:eastAsia="lt-LT"/>
        </w:rPr>
        <w:t>.4</w:t>
      </w:r>
      <w:r w:rsidR="00BA4D87" w:rsidRPr="004A3F89">
        <w:rPr>
          <w:lang w:val="lt-LT" w:eastAsia="lt-LT"/>
        </w:rPr>
        <w:t xml:space="preserve">. </w:t>
      </w:r>
      <w:r w:rsidR="001C060C" w:rsidRPr="004A3F89">
        <w:rPr>
          <w:lang w:val="lt-LT" w:eastAsia="lt-LT"/>
        </w:rPr>
        <w:t xml:space="preserve">tvirtina </w:t>
      </w:r>
      <w:r w:rsidR="00800BFE" w:rsidRPr="004A3F89">
        <w:rPr>
          <w:lang w:val="lt-LT" w:eastAsia="lt-LT"/>
        </w:rPr>
        <w:t>trenerių</w:t>
      </w:r>
      <w:r w:rsidR="001C060C" w:rsidRPr="004A3F89">
        <w:rPr>
          <w:lang w:val="lt-LT" w:eastAsia="lt-LT"/>
        </w:rPr>
        <w:t xml:space="preserve"> ir darbuotojų pareigybių aprašymus, Lietuvos Respublikos darbo kodekso ir kitų teisės aktų nustatyta tvarka</w:t>
      </w:r>
      <w:r w:rsidR="00800BFE" w:rsidRPr="004A3F89">
        <w:rPr>
          <w:lang w:val="lt-LT" w:eastAsia="lt-LT"/>
        </w:rPr>
        <w:t>,</w:t>
      </w:r>
      <w:r w:rsidR="001C060C" w:rsidRPr="004A3F89">
        <w:rPr>
          <w:lang w:val="lt-LT" w:eastAsia="lt-LT"/>
        </w:rPr>
        <w:t xml:space="preserve"> pr</w:t>
      </w:r>
      <w:r w:rsidR="004A3F89" w:rsidRPr="004A3F89">
        <w:rPr>
          <w:lang w:val="lt-LT" w:eastAsia="lt-LT"/>
        </w:rPr>
        <w:t xml:space="preserve">iima į darbą ir atleidžia iš jo </w:t>
      </w:r>
      <w:r w:rsidR="003B16F7" w:rsidRPr="004A3F89">
        <w:rPr>
          <w:lang w:val="lt-LT" w:eastAsia="lt-LT"/>
        </w:rPr>
        <w:t xml:space="preserve">Centro </w:t>
      </w:r>
      <w:r w:rsidR="001C060C" w:rsidRPr="004A3F89">
        <w:rPr>
          <w:lang w:val="lt-LT" w:eastAsia="lt-LT"/>
        </w:rPr>
        <w:t>darbuotojus, skatina juos, skiria jiems drausmines nuobaudas, nustato biudžetinės įstaigos darbuotojų darbo apmokėjimo sistemą, jeigu biudžetinėje įstaigoje nėra sudaryta kolektyvinė sutartis;</w:t>
      </w:r>
    </w:p>
    <w:p w:rsidR="001C060C" w:rsidRPr="00270825" w:rsidRDefault="002526E3">
      <w:pPr>
        <w:ind w:firstLine="720"/>
        <w:jc w:val="both"/>
        <w:rPr>
          <w:lang w:val="lt-LT" w:eastAsia="lt-LT"/>
        </w:rPr>
      </w:pPr>
      <w:r>
        <w:rPr>
          <w:lang w:val="lt-LT" w:eastAsia="lt-LT"/>
        </w:rPr>
        <w:t>30</w:t>
      </w:r>
      <w:r w:rsidR="00063E07" w:rsidRPr="00270825">
        <w:rPr>
          <w:lang w:val="lt-LT" w:eastAsia="lt-LT"/>
        </w:rPr>
        <w:t>.5</w:t>
      </w:r>
      <w:r w:rsidR="00BA4D87" w:rsidRPr="00270825">
        <w:rPr>
          <w:lang w:val="lt-LT" w:eastAsia="lt-LT"/>
        </w:rPr>
        <w:t>. tvirtina Centro vidaus darbo tvarkos taisykles;</w:t>
      </w:r>
    </w:p>
    <w:p w:rsidR="000A7A26" w:rsidRPr="00270825" w:rsidRDefault="002526E3">
      <w:pPr>
        <w:ind w:firstLine="720"/>
        <w:jc w:val="both"/>
        <w:rPr>
          <w:lang w:val="lt-LT" w:eastAsia="lt-LT"/>
        </w:rPr>
      </w:pPr>
      <w:r>
        <w:rPr>
          <w:lang w:val="lt-LT" w:eastAsia="lt-LT"/>
        </w:rPr>
        <w:t>30</w:t>
      </w:r>
      <w:r w:rsidR="00063E07" w:rsidRPr="00270825">
        <w:rPr>
          <w:lang w:val="lt-LT" w:eastAsia="lt-LT"/>
        </w:rPr>
        <w:t>.6</w:t>
      </w:r>
      <w:r w:rsidR="00792661" w:rsidRPr="00270825">
        <w:rPr>
          <w:lang w:val="lt-LT" w:eastAsia="lt-LT"/>
        </w:rPr>
        <w:t>.</w:t>
      </w:r>
      <w:r w:rsidR="000A7A26" w:rsidRPr="00270825">
        <w:rPr>
          <w:lang w:val="lt-LT" w:eastAsia="lt-LT"/>
        </w:rPr>
        <w:t xml:space="preserve"> nustato biudžetinės įstaigos darbo apmok</w:t>
      </w:r>
      <w:r w:rsidR="00C77284" w:rsidRPr="00270825">
        <w:rPr>
          <w:lang w:val="lt-LT" w:eastAsia="lt-LT"/>
        </w:rPr>
        <w:t>ėjimo sistemą, jeigu biudžetinė</w:t>
      </w:r>
      <w:r w:rsidR="000A7A26" w:rsidRPr="00270825">
        <w:rPr>
          <w:lang w:val="lt-LT" w:eastAsia="lt-LT"/>
        </w:rPr>
        <w:t xml:space="preserve">je įstaigoje nėra sudaryta koletyvinė sutartis; </w:t>
      </w:r>
    </w:p>
    <w:p w:rsidR="00792661" w:rsidRPr="00270825" w:rsidRDefault="002526E3">
      <w:pPr>
        <w:ind w:firstLine="720"/>
        <w:jc w:val="both"/>
        <w:rPr>
          <w:lang w:val="lt-LT" w:eastAsia="lt-LT"/>
        </w:rPr>
      </w:pPr>
      <w:r>
        <w:rPr>
          <w:lang w:val="lt-LT" w:eastAsia="lt-LT"/>
        </w:rPr>
        <w:t>30</w:t>
      </w:r>
      <w:r w:rsidR="00063E07" w:rsidRPr="00270825">
        <w:rPr>
          <w:lang w:val="lt-LT" w:eastAsia="lt-LT"/>
        </w:rPr>
        <w:t>.7</w:t>
      </w:r>
      <w:r w:rsidR="00792661" w:rsidRPr="00270825">
        <w:rPr>
          <w:lang w:val="lt-LT" w:eastAsia="lt-LT"/>
        </w:rPr>
        <w:t>.</w:t>
      </w:r>
      <w:r w:rsidR="00792661" w:rsidRPr="00270825">
        <w:t xml:space="preserve"> </w:t>
      </w:r>
      <w:r w:rsidR="0097611F" w:rsidRPr="0097611F">
        <w:rPr>
          <w:lang w:val="lt-LT" w:eastAsia="lt-LT"/>
        </w:rPr>
        <w:t>priima mokinius Savivaldybės tarybos nustatyta tvarka, sudaro mokymo sutartis teisės aktų nustatyta tvarka;</w:t>
      </w:r>
    </w:p>
    <w:p w:rsidR="00BA4D87" w:rsidRPr="00270825" w:rsidRDefault="002526E3">
      <w:pPr>
        <w:ind w:firstLine="720"/>
        <w:jc w:val="both"/>
        <w:rPr>
          <w:lang w:val="lt-LT" w:eastAsia="lt-LT"/>
        </w:rPr>
      </w:pPr>
      <w:r>
        <w:rPr>
          <w:lang w:val="lt-LT" w:eastAsia="lt-LT"/>
        </w:rPr>
        <w:t>30</w:t>
      </w:r>
      <w:r w:rsidR="00BA4D87" w:rsidRPr="00270825">
        <w:rPr>
          <w:lang w:val="lt-LT" w:eastAsia="lt-LT"/>
        </w:rPr>
        <w:t>.</w:t>
      </w:r>
      <w:r w:rsidR="00063E07" w:rsidRPr="00270825">
        <w:rPr>
          <w:lang w:val="lt-LT" w:eastAsia="lt-LT"/>
        </w:rPr>
        <w:t>8</w:t>
      </w:r>
      <w:r w:rsidR="00792661" w:rsidRPr="00270825">
        <w:rPr>
          <w:lang w:val="lt-LT" w:eastAsia="lt-LT"/>
        </w:rPr>
        <w:t>. sudaro</w:t>
      </w:r>
      <w:r w:rsidR="00BA4D87" w:rsidRPr="00270825">
        <w:rPr>
          <w:lang w:val="lt-LT" w:eastAsia="lt-LT"/>
        </w:rPr>
        <w:t xml:space="preserve"> saugias ir sveikas darbo bei treniravimosi sąlygas, tvirtina saugos darbe instrukcijas;</w:t>
      </w:r>
    </w:p>
    <w:p w:rsidR="00BA4D87" w:rsidRPr="00270825" w:rsidRDefault="002526E3">
      <w:pPr>
        <w:ind w:firstLine="720"/>
        <w:jc w:val="both"/>
        <w:rPr>
          <w:lang w:val="lt-LT" w:eastAsia="lt-LT"/>
        </w:rPr>
      </w:pPr>
      <w:r>
        <w:rPr>
          <w:lang w:val="lt-LT" w:eastAsia="lt-LT"/>
        </w:rPr>
        <w:t>30</w:t>
      </w:r>
      <w:r w:rsidR="00BA4D87" w:rsidRPr="00270825">
        <w:rPr>
          <w:lang w:val="lt-LT" w:eastAsia="lt-LT"/>
        </w:rPr>
        <w:t>.</w:t>
      </w:r>
      <w:r w:rsidR="00063E07" w:rsidRPr="00270825">
        <w:rPr>
          <w:lang w:val="lt-LT" w:eastAsia="lt-LT"/>
        </w:rPr>
        <w:t>9</w:t>
      </w:r>
      <w:r w:rsidR="00BA4D87" w:rsidRPr="00270825">
        <w:rPr>
          <w:lang w:val="lt-LT" w:eastAsia="lt-LT"/>
        </w:rPr>
        <w:t xml:space="preserve">. tvirtina metines statistines ataskaitas, atsako už jų tikrumą, </w:t>
      </w:r>
      <w:r w:rsidR="00E22817" w:rsidRPr="00270825">
        <w:rPr>
          <w:lang w:val="lt-LT" w:eastAsia="lt-LT"/>
        </w:rPr>
        <w:t>teikia jas Savivaldybės tarybai</w:t>
      </w:r>
      <w:r w:rsidR="00BA4D87" w:rsidRPr="00270825">
        <w:rPr>
          <w:lang w:val="lt-LT" w:eastAsia="lt-LT"/>
        </w:rPr>
        <w:t>;</w:t>
      </w:r>
    </w:p>
    <w:p w:rsidR="00BA4D87" w:rsidRPr="00270825" w:rsidRDefault="002526E3">
      <w:pPr>
        <w:ind w:firstLine="720"/>
        <w:jc w:val="both"/>
        <w:rPr>
          <w:lang w:val="lt-LT"/>
        </w:rPr>
      </w:pPr>
      <w:r>
        <w:rPr>
          <w:lang w:val="lt-LT"/>
        </w:rPr>
        <w:t>30</w:t>
      </w:r>
      <w:r w:rsidR="00BA4D87" w:rsidRPr="00270825">
        <w:rPr>
          <w:lang w:val="lt-LT"/>
        </w:rPr>
        <w:t>.</w:t>
      </w:r>
      <w:r w:rsidR="00063E07" w:rsidRPr="00270825">
        <w:rPr>
          <w:lang w:val="lt-LT"/>
        </w:rPr>
        <w:t>10</w:t>
      </w:r>
      <w:r w:rsidR="00BA4D87" w:rsidRPr="00270825">
        <w:rPr>
          <w:lang w:val="lt-LT"/>
        </w:rPr>
        <w:t>. įstatymų nustatyta tvarka atsako už programų vykdymą, programų sąmatų sudarymą ir vykdymą, neviršydamas patvirtintų asignavimų sumų, už paskirt</w:t>
      </w:r>
      <w:r w:rsidR="00FA5E7D" w:rsidRPr="00270825">
        <w:rPr>
          <w:lang w:val="lt-LT"/>
        </w:rPr>
        <w:t>ų asignavimų efektyvų naudojimą;</w:t>
      </w:r>
    </w:p>
    <w:p w:rsidR="00FA5E7D" w:rsidRPr="00270825" w:rsidRDefault="002526E3">
      <w:pPr>
        <w:ind w:firstLine="720"/>
        <w:jc w:val="both"/>
        <w:rPr>
          <w:lang w:val="lt-LT"/>
        </w:rPr>
      </w:pPr>
      <w:r>
        <w:rPr>
          <w:lang w:val="lt-LT"/>
        </w:rPr>
        <w:t>30</w:t>
      </w:r>
      <w:r w:rsidR="00FA5E7D" w:rsidRPr="00270825">
        <w:rPr>
          <w:lang w:val="lt-LT"/>
        </w:rPr>
        <w:t>.1</w:t>
      </w:r>
      <w:r w:rsidR="00063E07" w:rsidRPr="00270825">
        <w:rPr>
          <w:lang w:val="lt-LT"/>
        </w:rPr>
        <w:t>1</w:t>
      </w:r>
      <w:r w:rsidR="00FA5E7D" w:rsidRPr="00270825">
        <w:rPr>
          <w:lang w:val="lt-LT"/>
        </w:rPr>
        <w:t>. organizuoja biudžetinės įstaigos darbą, kad būtų įgyvendinami biudžetinės įstaigos tikslai ir atliekamos nustatytos funkcijos;</w:t>
      </w:r>
    </w:p>
    <w:p w:rsidR="00FA5E7D" w:rsidRPr="00270825" w:rsidRDefault="002526E3">
      <w:pPr>
        <w:ind w:firstLine="720"/>
        <w:jc w:val="both"/>
        <w:rPr>
          <w:lang w:val="lt-LT"/>
        </w:rPr>
      </w:pPr>
      <w:r>
        <w:rPr>
          <w:lang w:val="lt-LT"/>
        </w:rPr>
        <w:t>30</w:t>
      </w:r>
      <w:r w:rsidR="00FA5E7D" w:rsidRPr="00270825">
        <w:rPr>
          <w:lang w:val="lt-LT"/>
        </w:rPr>
        <w:t>.1</w:t>
      </w:r>
      <w:r w:rsidR="00063E07" w:rsidRPr="00270825">
        <w:rPr>
          <w:lang w:val="lt-LT"/>
        </w:rPr>
        <w:t>2</w:t>
      </w:r>
      <w:r w:rsidR="00FA5E7D" w:rsidRPr="00270825">
        <w:rPr>
          <w:lang w:val="lt-LT"/>
        </w:rPr>
        <w:t xml:space="preserve">. užtikrina, kad būtų laikomasi įstatymų, kitų teisės aktų ir </w:t>
      </w:r>
      <w:r w:rsidR="00F2212C" w:rsidRPr="00270825">
        <w:rPr>
          <w:lang w:val="lt-LT"/>
        </w:rPr>
        <w:t>B</w:t>
      </w:r>
      <w:r w:rsidR="00FA5E7D" w:rsidRPr="00270825">
        <w:rPr>
          <w:lang w:val="lt-LT"/>
        </w:rPr>
        <w:t>iudžetinės įstaigos nuostatų;</w:t>
      </w:r>
    </w:p>
    <w:p w:rsidR="00DB31AE" w:rsidRPr="00270825" w:rsidRDefault="002526E3">
      <w:pPr>
        <w:ind w:firstLine="720"/>
        <w:jc w:val="both"/>
        <w:rPr>
          <w:lang w:val="lt-LT"/>
        </w:rPr>
      </w:pPr>
      <w:r>
        <w:rPr>
          <w:lang w:val="lt-LT"/>
        </w:rPr>
        <w:t>30</w:t>
      </w:r>
      <w:r w:rsidR="00DB31AE" w:rsidRPr="00270825">
        <w:rPr>
          <w:lang w:val="lt-LT"/>
        </w:rPr>
        <w:t>.1</w:t>
      </w:r>
      <w:r w:rsidR="00D63FCE">
        <w:rPr>
          <w:lang w:val="lt-LT"/>
        </w:rPr>
        <w:t>3</w:t>
      </w:r>
      <w:r w:rsidR="00DB31AE" w:rsidRPr="00270825">
        <w:rPr>
          <w:lang w:val="lt-LT"/>
        </w:rPr>
        <w:t xml:space="preserve">. </w:t>
      </w:r>
      <w:r w:rsidR="00541930" w:rsidRPr="00270825">
        <w:rPr>
          <w:lang w:val="lt-LT"/>
        </w:rPr>
        <w:t>užtikrina racionalų ir taupų lėšų bei turto naudojimą, veiksmingą biudžetinės įstaigos vidaus kontrolės sistemos sukūrimą, jos veikimą ir tobulinimą</w:t>
      </w:r>
      <w:r w:rsidR="00640C50" w:rsidRPr="00270825">
        <w:rPr>
          <w:lang w:val="lt-LT"/>
        </w:rPr>
        <w:t>;</w:t>
      </w:r>
    </w:p>
    <w:p w:rsidR="00A57C8B" w:rsidRPr="00270825" w:rsidRDefault="002526E3">
      <w:pPr>
        <w:ind w:firstLine="720"/>
        <w:jc w:val="both"/>
        <w:rPr>
          <w:lang w:val="lt-LT"/>
        </w:rPr>
      </w:pPr>
      <w:r>
        <w:rPr>
          <w:lang w:val="lt-LT"/>
        </w:rPr>
        <w:t>30</w:t>
      </w:r>
      <w:r w:rsidR="00D63FCE">
        <w:rPr>
          <w:lang w:val="lt-LT"/>
        </w:rPr>
        <w:t>.14</w:t>
      </w:r>
      <w:r w:rsidR="00A57C8B" w:rsidRPr="00270825">
        <w:rPr>
          <w:lang w:val="lt-LT"/>
        </w:rPr>
        <w:t>. atstovauja Centrui kitose institucijose;</w:t>
      </w:r>
    </w:p>
    <w:p w:rsidR="007B28DD" w:rsidRPr="00270825" w:rsidRDefault="002526E3">
      <w:pPr>
        <w:ind w:firstLine="720"/>
        <w:jc w:val="both"/>
        <w:rPr>
          <w:lang w:val="lt-LT"/>
        </w:rPr>
      </w:pPr>
      <w:r>
        <w:rPr>
          <w:lang w:val="lt-LT"/>
        </w:rPr>
        <w:t>30</w:t>
      </w:r>
      <w:r w:rsidR="00D63FCE">
        <w:rPr>
          <w:lang w:val="lt-LT"/>
        </w:rPr>
        <w:t>.15</w:t>
      </w:r>
      <w:r w:rsidR="007B28DD" w:rsidRPr="00270825">
        <w:rPr>
          <w:lang w:val="lt-LT"/>
        </w:rPr>
        <w:t>. analizuoja Centro veiklos ir valdymo išteklių būklę ir atsako už Centro veiklos rezultatus;</w:t>
      </w:r>
    </w:p>
    <w:p w:rsidR="00640C50" w:rsidRPr="00270825" w:rsidRDefault="002526E3">
      <w:pPr>
        <w:ind w:firstLine="720"/>
        <w:jc w:val="both"/>
        <w:rPr>
          <w:lang w:val="lt-LT"/>
        </w:rPr>
      </w:pPr>
      <w:r>
        <w:rPr>
          <w:lang w:val="lt-LT"/>
        </w:rPr>
        <w:t>30</w:t>
      </w:r>
      <w:r w:rsidR="00D63FCE">
        <w:rPr>
          <w:lang w:val="lt-LT"/>
        </w:rPr>
        <w:t>.16</w:t>
      </w:r>
      <w:r w:rsidR="00640C50" w:rsidRPr="00270825">
        <w:rPr>
          <w:lang w:val="lt-LT"/>
        </w:rPr>
        <w:t>. vykdo kitas teisės aktuose, pareigybės aprašyme ir Centro nuostatuose nustatytas funkcijas.</w:t>
      </w:r>
    </w:p>
    <w:p w:rsidR="00541930" w:rsidRPr="00270825" w:rsidRDefault="006F51FD">
      <w:pPr>
        <w:ind w:firstLine="720"/>
        <w:jc w:val="both"/>
        <w:rPr>
          <w:lang w:val="lt-LT"/>
        </w:rPr>
      </w:pPr>
      <w:r>
        <w:rPr>
          <w:lang w:val="lt-LT"/>
        </w:rPr>
        <w:t>31</w:t>
      </w:r>
      <w:r w:rsidR="00B2684B" w:rsidRPr="00270825">
        <w:rPr>
          <w:lang w:val="lt-LT"/>
        </w:rPr>
        <w:t xml:space="preserve">. Biudžetinės įstaigos vadovas gali turėti ir kitų jam </w:t>
      </w:r>
      <w:r w:rsidR="00F2212C" w:rsidRPr="00270825">
        <w:rPr>
          <w:lang w:val="lt-LT"/>
        </w:rPr>
        <w:t>B</w:t>
      </w:r>
      <w:r w:rsidR="00B2684B" w:rsidRPr="00270825">
        <w:rPr>
          <w:lang w:val="lt-LT"/>
        </w:rPr>
        <w:t>iudžetinės įstaigos nuostatuose arba kituose teisės aktuose nustatytų pareigų.</w:t>
      </w:r>
    </w:p>
    <w:p w:rsidR="00063E07" w:rsidRPr="00063E07" w:rsidRDefault="006F51FD">
      <w:pPr>
        <w:ind w:firstLine="720"/>
        <w:jc w:val="both"/>
        <w:rPr>
          <w:rFonts w:eastAsia="Times New Roman"/>
          <w:lang w:val="lt-LT"/>
        </w:rPr>
      </w:pPr>
      <w:r>
        <w:rPr>
          <w:rFonts w:eastAsia="Times New Roman"/>
          <w:lang w:val="lt-LT"/>
        </w:rPr>
        <w:t>32</w:t>
      </w:r>
      <w:r w:rsidR="00063E07" w:rsidRPr="00270825">
        <w:rPr>
          <w:rFonts w:eastAsia="Times New Roman"/>
          <w:lang w:val="lt-LT"/>
        </w:rPr>
        <w:t>. Centro</w:t>
      </w:r>
      <w:r w:rsidR="00063E07" w:rsidRPr="00063E07">
        <w:rPr>
          <w:rFonts w:eastAsia="Times New Roman"/>
          <w:lang w:val="lt-LT"/>
        </w:rPr>
        <w:t xml:space="preserve"> direktorius atsako:</w:t>
      </w:r>
    </w:p>
    <w:p w:rsidR="00063E07" w:rsidRPr="00063E07" w:rsidRDefault="006F51FD">
      <w:pPr>
        <w:ind w:firstLine="720"/>
        <w:jc w:val="both"/>
        <w:rPr>
          <w:rFonts w:eastAsia="Times New Roman"/>
          <w:lang w:val="lt-LT"/>
        </w:rPr>
      </w:pPr>
      <w:r>
        <w:rPr>
          <w:rFonts w:eastAsia="Times New Roman"/>
          <w:lang w:val="lt-LT"/>
        </w:rPr>
        <w:t>32</w:t>
      </w:r>
      <w:r w:rsidR="00063E07" w:rsidRPr="00063E07">
        <w:rPr>
          <w:rFonts w:eastAsia="Times New Roman"/>
          <w:lang w:val="lt-LT"/>
        </w:rPr>
        <w:t>.1. už Lietuvos Respublikos įstatymų ir kitų t</w:t>
      </w:r>
      <w:r w:rsidR="00063E07" w:rsidRPr="00270825">
        <w:rPr>
          <w:rFonts w:eastAsia="Times New Roman"/>
          <w:lang w:val="lt-LT"/>
        </w:rPr>
        <w:t>eisės aktų laikymąsi Centre, nustatytų Centro</w:t>
      </w:r>
      <w:r w:rsidR="00063E07" w:rsidRPr="00063E07">
        <w:rPr>
          <w:rFonts w:eastAsia="Times New Roman"/>
          <w:lang w:val="lt-LT"/>
        </w:rPr>
        <w:t xml:space="preserve"> tikslų ir uždavinių įgyv</w:t>
      </w:r>
      <w:r w:rsidR="00063E07" w:rsidRPr="00270825">
        <w:rPr>
          <w:rFonts w:eastAsia="Times New Roman"/>
          <w:lang w:val="lt-LT"/>
        </w:rPr>
        <w:t>endinimą, demokratinį Centro</w:t>
      </w:r>
      <w:r w:rsidR="00063E07" w:rsidRPr="00063E07">
        <w:rPr>
          <w:rFonts w:eastAsia="Times New Roman"/>
          <w:lang w:val="lt-LT"/>
        </w:rPr>
        <w:t xml:space="preserve"> valdymą, veiklos rezultatus, tinkamą funkcijų atlikimą;</w:t>
      </w:r>
    </w:p>
    <w:p w:rsidR="00063E07" w:rsidRPr="00270825" w:rsidRDefault="006F51FD">
      <w:pPr>
        <w:ind w:firstLine="720"/>
        <w:jc w:val="both"/>
        <w:rPr>
          <w:rFonts w:eastAsia="Times New Roman"/>
          <w:lang w:val="lt-LT"/>
        </w:rPr>
      </w:pPr>
      <w:r>
        <w:rPr>
          <w:rFonts w:eastAsia="Times New Roman"/>
          <w:lang w:val="lt-LT"/>
        </w:rPr>
        <w:t>32</w:t>
      </w:r>
      <w:r w:rsidR="00063E07" w:rsidRPr="00063E07">
        <w:rPr>
          <w:rFonts w:eastAsia="Times New Roman"/>
          <w:lang w:val="lt-LT"/>
        </w:rPr>
        <w:t>.2. už bendradarbiavimu grįstus santykius, bendruomenės narių elgesio ir etikos normų laikymąsi, skaidriai priimamus sprendimus, sveiką, saugią, užkertančią kelią bet kokioms smurto, prievartos apraiškoms ir žalingiems įpročiams aplinką;</w:t>
      </w:r>
    </w:p>
    <w:p w:rsidR="00063E07" w:rsidRPr="00063E07" w:rsidRDefault="006F51FD">
      <w:pPr>
        <w:ind w:firstLine="720"/>
        <w:jc w:val="both"/>
        <w:rPr>
          <w:rFonts w:eastAsia="Times New Roman"/>
          <w:lang w:val="lt-LT"/>
        </w:rPr>
      </w:pPr>
      <w:r>
        <w:rPr>
          <w:rFonts w:eastAsia="Times New Roman"/>
          <w:lang w:val="lt-LT"/>
        </w:rPr>
        <w:t>32</w:t>
      </w:r>
      <w:r w:rsidR="00063E07" w:rsidRPr="00270825">
        <w:rPr>
          <w:rFonts w:eastAsia="Times New Roman"/>
          <w:lang w:val="lt-LT"/>
        </w:rPr>
        <w:t>.3.</w:t>
      </w:r>
      <w:r w:rsidR="00063E07" w:rsidRPr="00270825">
        <w:t xml:space="preserve"> </w:t>
      </w:r>
      <w:r w:rsidR="00063E07" w:rsidRPr="00270825">
        <w:rPr>
          <w:rFonts w:eastAsia="Times New Roman"/>
          <w:lang w:val="lt-LT"/>
        </w:rPr>
        <w:t>už Centro veiklos organizavimą pagal šiuos Nuostatus, už sportinę, administracinę bei ūkinę veiklą, tinkamą lėšų naudojimą, materialinės bazės kūrimą ir tausojimą;</w:t>
      </w:r>
    </w:p>
    <w:p w:rsidR="00063E07" w:rsidRPr="00270825" w:rsidRDefault="006F51FD">
      <w:pPr>
        <w:ind w:firstLine="720"/>
        <w:jc w:val="both"/>
        <w:rPr>
          <w:rFonts w:eastAsia="Times New Roman"/>
          <w:lang w:val="lt-LT"/>
        </w:rPr>
      </w:pPr>
      <w:r>
        <w:rPr>
          <w:rFonts w:eastAsia="Times New Roman"/>
          <w:lang w:val="lt-LT"/>
        </w:rPr>
        <w:t>32</w:t>
      </w:r>
      <w:r w:rsidR="00063E07" w:rsidRPr="00063E07">
        <w:rPr>
          <w:rFonts w:eastAsia="Times New Roman"/>
          <w:lang w:val="lt-LT"/>
        </w:rPr>
        <w:t>.4. už bendruomenės narių informavimą, pedagoginio ir nepedagoginio personalo profesinį tobulėjimą;</w:t>
      </w:r>
    </w:p>
    <w:p w:rsidR="00063E07" w:rsidRPr="00063E07" w:rsidRDefault="006F51FD">
      <w:pPr>
        <w:ind w:firstLine="720"/>
        <w:jc w:val="both"/>
        <w:rPr>
          <w:rFonts w:eastAsia="Times New Roman"/>
          <w:lang w:val="lt-LT"/>
        </w:rPr>
      </w:pPr>
      <w:r>
        <w:rPr>
          <w:rFonts w:eastAsia="Times New Roman"/>
          <w:lang w:val="lt-LT"/>
        </w:rPr>
        <w:t>32</w:t>
      </w:r>
      <w:r w:rsidR="00063E07" w:rsidRPr="00270825">
        <w:rPr>
          <w:rFonts w:eastAsia="Times New Roman"/>
          <w:lang w:val="lt-LT"/>
        </w:rPr>
        <w:t>.5. už trenerių tarifikacijos, kvalifikacinių kategorijų, atestacijos dokumentų rengimą ir apskaitą;</w:t>
      </w:r>
    </w:p>
    <w:p w:rsidR="00063E07" w:rsidRPr="00063E07" w:rsidRDefault="006F51FD">
      <w:pPr>
        <w:ind w:firstLine="720"/>
        <w:jc w:val="both"/>
        <w:rPr>
          <w:rFonts w:eastAsia="Times New Roman"/>
          <w:lang w:val="lt-LT"/>
        </w:rPr>
      </w:pPr>
      <w:r>
        <w:rPr>
          <w:rFonts w:eastAsia="Times New Roman"/>
          <w:lang w:val="lt-LT"/>
        </w:rPr>
        <w:t>32</w:t>
      </w:r>
      <w:r w:rsidR="00085C1C">
        <w:rPr>
          <w:rFonts w:eastAsia="Times New Roman"/>
          <w:lang w:val="lt-LT"/>
        </w:rPr>
        <w:t>.6</w:t>
      </w:r>
      <w:r w:rsidR="00063E07" w:rsidRPr="00063E07">
        <w:rPr>
          <w:rFonts w:eastAsia="Times New Roman"/>
          <w:lang w:val="lt-LT"/>
        </w:rPr>
        <w:t>. už vie</w:t>
      </w:r>
      <w:r w:rsidR="00CA5962" w:rsidRPr="00270825">
        <w:rPr>
          <w:rFonts w:eastAsia="Times New Roman"/>
          <w:lang w:val="lt-LT"/>
        </w:rPr>
        <w:t>šos informacijos apie Centro</w:t>
      </w:r>
      <w:r w:rsidR="00063E07" w:rsidRPr="00063E07">
        <w:rPr>
          <w:rFonts w:eastAsia="Times New Roman"/>
          <w:lang w:val="lt-LT"/>
        </w:rPr>
        <w:t xml:space="preserve"> veiklą skelbimą;</w:t>
      </w:r>
    </w:p>
    <w:p w:rsidR="00063E07" w:rsidRPr="00063E07" w:rsidRDefault="006F51FD">
      <w:pPr>
        <w:ind w:firstLine="720"/>
        <w:jc w:val="both"/>
        <w:rPr>
          <w:rFonts w:eastAsia="Times New Roman"/>
          <w:lang w:val="lt-LT"/>
        </w:rPr>
      </w:pPr>
      <w:r>
        <w:rPr>
          <w:rFonts w:eastAsia="Times New Roman"/>
          <w:lang w:val="lt-LT"/>
        </w:rPr>
        <w:t>32</w:t>
      </w:r>
      <w:r w:rsidR="00085C1C">
        <w:rPr>
          <w:rFonts w:eastAsia="Times New Roman"/>
          <w:lang w:val="lt-LT"/>
        </w:rPr>
        <w:t>.7</w:t>
      </w:r>
      <w:r w:rsidR="00063E07" w:rsidRPr="00063E07">
        <w:rPr>
          <w:rFonts w:eastAsia="Times New Roman"/>
          <w:lang w:val="lt-LT"/>
        </w:rPr>
        <w:t xml:space="preserve">. už pagal LR </w:t>
      </w:r>
      <w:r w:rsidR="0046068F">
        <w:rPr>
          <w:rFonts w:eastAsia="Times New Roman"/>
          <w:lang w:val="lt-LT"/>
        </w:rPr>
        <w:t>V</w:t>
      </w:r>
      <w:r w:rsidR="00063E07" w:rsidRPr="00063E07">
        <w:rPr>
          <w:rFonts w:eastAsia="Times New Roman"/>
          <w:lang w:val="lt-LT"/>
        </w:rPr>
        <w:t>iešojo sektoriaus atskaitomybės įstatymą teikiamų ataskaitų rinkinių ir statistinių ataskaitų teisingumą.</w:t>
      </w:r>
    </w:p>
    <w:p w:rsidR="00063E07" w:rsidRPr="00270825" w:rsidRDefault="006F51FD">
      <w:pPr>
        <w:ind w:firstLine="720"/>
        <w:jc w:val="both"/>
        <w:rPr>
          <w:lang w:val="lt-LT"/>
        </w:rPr>
      </w:pPr>
      <w:r>
        <w:rPr>
          <w:lang w:val="lt-LT"/>
        </w:rPr>
        <w:t>33</w:t>
      </w:r>
      <w:r w:rsidR="00EB7BEC" w:rsidRPr="00270825">
        <w:rPr>
          <w:lang w:val="lt-LT"/>
        </w:rPr>
        <w:t>. Centro direktoriaus kasmetinės atostogos, komandiruotės, laikinas nedarbingumas, nemokamos atostogos ar dėl kitų priežasčių jo nebuvimas darbe įforminamas vadovaujantis savininko teises ir pareigas įgyvendinančios institucijos nustatyta tvarka.</w:t>
      </w:r>
    </w:p>
    <w:p w:rsidR="000507E0" w:rsidRPr="00270825" w:rsidRDefault="000507E0" w:rsidP="00466C38">
      <w:pPr>
        <w:ind w:firstLine="720"/>
        <w:jc w:val="both"/>
        <w:rPr>
          <w:sz w:val="22"/>
          <w:szCs w:val="22"/>
          <w:lang w:val="lt-LT" w:eastAsia="lt-LT"/>
        </w:rPr>
      </w:pPr>
    </w:p>
    <w:p w:rsidR="00BA4D87" w:rsidRPr="00270825" w:rsidRDefault="00BA4D87" w:rsidP="00BA4D87">
      <w:pPr>
        <w:jc w:val="center"/>
        <w:rPr>
          <w:b/>
          <w:lang w:val="lt-LT"/>
        </w:rPr>
      </w:pPr>
      <w:r w:rsidRPr="00270825">
        <w:rPr>
          <w:b/>
          <w:lang w:val="lt-LT"/>
        </w:rPr>
        <w:t>V SKYRIUS</w:t>
      </w:r>
    </w:p>
    <w:p w:rsidR="00BA4D87" w:rsidRPr="00270825" w:rsidRDefault="00BA4D87" w:rsidP="00BA4D87">
      <w:pPr>
        <w:autoSpaceDE w:val="0"/>
        <w:autoSpaceDN w:val="0"/>
        <w:adjustRightInd w:val="0"/>
        <w:jc w:val="center"/>
        <w:rPr>
          <w:b/>
          <w:bCs/>
          <w:lang w:val="lt-LT" w:eastAsia="lt-LT"/>
        </w:rPr>
      </w:pPr>
      <w:r w:rsidRPr="00270825">
        <w:rPr>
          <w:b/>
          <w:bCs/>
          <w:lang w:val="lt-LT" w:eastAsia="lt-LT"/>
        </w:rPr>
        <w:t>UGDYMO ORGANIZAVIMAS</w:t>
      </w:r>
    </w:p>
    <w:p w:rsidR="00BA4D87" w:rsidRPr="00270825" w:rsidRDefault="00BA4D87" w:rsidP="00BA4D87">
      <w:pPr>
        <w:autoSpaceDE w:val="0"/>
        <w:autoSpaceDN w:val="0"/>
        <w:adjustRightInd w:val="0"/>
        <w:ind w:firstLine="540"/>
        <w:jc w:val="center"/>
        <w:rPr>
          <w:b/>
          <w:bCs/>
          <w:sz w:val="22"/>
          <w:szCs w:val="22"/>
          <w:lang w:val="lt-LT" w:eastAsia="lt-LT"/>
        </w:rPr>
      </w:pPr>
    </w:p>
    <w:p w:rsidR="00BA4D87" w:rsidRPr="00270825" w:rsidRDefault="0062630D" w:rsidP="00D43023">
      <w:pPr>
        <w:autoSpaceDE w:val="0"/>
        <w:autoSpaceDN w:val="0"/>
        <w:adjustRightInd w:val="0"/>
        <w:ind w:firstLine="720"/>
        <w:jc w:val="both"/>
        <w:rPr>
          <w:lang w:val="lt-LT" w:eastAsia="lt-LT"/>
        </w:rPr>
      </w:pPr>
      <w:r>
        <w:rPr>
          <w:lang w:val="lt-LT" w:eastAsia="lt-LT"/>
        </w:rPr>
        <w:lastRenderedPageBreak/>
        <w:t>34</w:t>
      </w:r>
      <w:r w:rsidR="00BA4D87" w:rsidRPr="00270825">
        <w:rPr>
          <w:lang w:val="lt-LT" w:eastAsia="lt-LT"/>
        </w:rPr>
        <w:t xml:space="preserve">. Pagrindinis sportinio ugdymo turinio uždavinys </w:t>
      </w:r>
      <w:r w:rsidR="009A6136">
        <w:rPr>
          <w:lang w:val="lt-LT" w:eastAsia="lt-LT"/>
        </w:rPr>
        <w:t>–</w:t>
      </w:r>
      <w:r w:rsidR="00BA4D87" w:rsidRPr="00270825">
        <w:rPr>
          <w:lang w:val="lt-LT" w:eastAsia="lt-LT"/>
        </w:rPr>
        <w:t xml:space="preserve"> per vaikų ir jaunimo saviraišką sporte – talentingų sportininkų paieška, pradinis jų orientavimas vienai ar kitai sporto šakai, optimalus bendrasis ir specialusis fizinis rengimas, nuoseklus pratybų ir sporto varžybų apimčių didinimas, siekiant aukštų sportinių rezultatų. </w:t>
      </w:r>
    </w:p>
    <w:p w:rsidR="00BA4D87" w:rsidRPr="00270825" w:rsidRDefault="0062630D" w:rsidP="00D43023">
      <w:pPr>
        <w:ind w:firstLine="720"/>
        <w:jc w:val="both"/>
        <w:rPr>
          <w:lang w:val="lt-LT" w:eastAsia="lt-LT"/>
        </w:rPr>
      </w:pPr>
      <w:r>
        <w:rPr>
          <w:lang w:val="lt-LT" w:eastAsia="lt-LT"/>
        </w:rPr>
        <w:t>35</w:t>
      </w:r>
      <w:r w:rsidR="00BA4D87" w:rsidRPr="00270825">
        <w:rPr>
          <w:lang w:val="lt-LT" w:eastAsia="lt-LT"/>
        </w:rPr>
        <w:t>. Sportininkų ugdymas yra nepertraukiamas procesas, organizuojamas atsižvelgiant į bendruosius ugdymo reikalavimus, žmogaus fizinių ir psichinių savybių raidos dėsningumus, lyties, amžiaus bei treniruočių proceso periodiškumo ypatumus, optimalų sporto varžybų poreikį.</w:t>
      </w:r>
      <w:r w:rsidR="00905787" w:rsidRPr="00270825">
        <w:rPr>
          <w:lang w:val="lt-LT" w:eastAsia="lt-LT"/>
        </w:rPr>
        <w:t xml:space="preserve"> Ugdymo proceso </w:t>
      </w:r>
      <w:r w:rsidR="00905787" w:rsidRPr="00270825">
        <w:rPr>
          <w:rFonts w:eastAsia="Times New Roman"/>
          <w:lang w:val="lt-LT" w:eastAsia="lt-LT"/>
        </w:rPr>
        <w:t>būdai: kasdienis, individualus, savarankiškas ir nuotolinis.</w:t>
      </w:r>
    </w:p>
    <w:p w:rsidR="00BA4D87" w:rsidRPr="00270825" w:rsidRDefault="0062630D" w:rsidP="00D43023">
      <w:pPr>
        <w:ind w:firstLine="720"/>
        <w:jc w:val="both"/>
        <w:rPr>
          <w:lang w:val="lt-LT" w:eastAsia="lt-LT"/>
        </w:rPr>
      </w:pPr>
      <w:r>
        <w:rPr>
          <w:lang w:val="lt-LT" w:eastAsia="lt-LT"/>
        </w:rPr>
        <w:t>36</w:t>
      </w:r>
      <w:r w:rsidR="00BA4D87" w:rsidRPr="00270825">
        <w:rPr>
          <w:lang w:val="lt-LT" w:eastAsia="lt-LT"/>
        </w:rPr>
        <w:t xml:space="preserve">. Ugdymo grupės komplektuojamos ir ugdymo procesas organizuojamas, vadovaujantis: </w:t>
      </w:r>
    </w:p>
    <w:p w:rsidR="00692F34" w:rsidRPr="00270825" w:rsidRDefault="000453E9" w:rsidP="00D43023">
      <w:pPr>
        <w:ind w:firstLine="720"/>
        <w:jc w:val="both"/>
        <w:rPr>
          <w:lang w:val="lt-LT" w:eastAsia="lt-LT"/>
        </w:rPr>
      </w:pPr>
      <w:r>
        <w:rPr>
          <w:lang w:val="lt-LT" w:eastAsia="lt-LT"/>
        </w:rPr>
        <w:t>3</w:t>
      </w:r>
      <w:r w:rsidR="0062630D">
        <w:rPr>
          <w:lang w:val="lt-LT" w:eastAsia="lt-LT"/>
        </w:rPr>
        <w:t>6</w:t>
      </w:r>
      <w:r w:rsidR="00BA4D87" w:rsidRPr="00270825">
        <w:rPr>
          <w:lang w:val="lt-LT" w:eastAsia="lt-LT"/>
        </w:rPr>
        <w:t>.1.</w:t>
      </w:r>
      <w:r w:rsidR="009E51D2" w:rsidRPr="00270825">
        <w:rPr>
          <w:rStyle w:val="Grietas"/>
          <w:b w:val="0"/>
          <w:lang w:val="lt-LT"/>
        </w:rPr>
        <w:t xml:space="preserve"> </w:t>
      </w:r>
      <w:r w:rsidR="004A1610" w:rsidRPr="00270825">
        <w:rPr>
          <w:rStyle w:val="Grietas"/>
          <w:b w:val="0"/>
          <w:lang w:val="lt-LT"/>
        </w:rPr>
        <w:t xml:space="preserve">Centro direktoriaus patvirtintais </w:t>
      </w:r>
      <w:r w:rsidR="004A1610" w:rsidRPr="00270825">
        <w:rPr>
          <w:lang w:val="lt-LT"/>
        </w:rPr>
        <w:t>Formalųjį švietimą papildančio sportinio ugdymo ir</w:t>
      </w:r>
      <w:r w:rsidR="004A1610" w:rsidRPr="00270825">
        <w:t xml:space="preserve"> </w:t>
      </w:r>
      <w:r w:rsidR="004A1610" w:rsidRPr="00270825">
        <w:rPr>
          <w:lang w:val="lt-LT"/>
        </w:rPr>
        <w:t xml:space="preserve">neformaliojo sportinio ugdymo grupių sudarymo rodikliais ir ugdymui skiriamu maksimaliu kontaktinių akademinių ugdymo valandų skaičiumi </w:t>
      </w:r>
      <w:r w:rsidR="004A1610" w:rsidRPr="00270825">
        <w:t xml:space="preserve">per </w:t>
      </w:r>
      <w:r w:rsidR="004A1610" w:rsidRPr="00270825">
        <w:rPr>
          <w:lang w:val="lt-LT"/>
        </w:rPr>
        <w:t>savaitę pagal sporto</w:t>
      </w:r>
      <w:r w:rsidR="004A1610" w:rsidRPr="00270825">
        <w:t xml:space="preserve"> </w:t>
      </w:r>
      <w:r w:rsidR="004A1610" w:rsidRPr="00270825">
        <w:rPr>
          <w:lang w:val="lt-LT"/>
        </w:rPr>
        <w:t>šakas,</w:t>
      </w:r>
      <w:r w:rsidR="004A1610" w:rsidRPr="00270825">
        <w:rPr>
          <w:rStyle w:val="Grietas"/>
          <w:b w:val="0"/>
          <w:lang w:val="lt-LT"/>
        </w:rPr>
        <w:t xml:space="preserve"> </w:t>
      </w:r>
      <w:r w:rsidR="00E26DDE" w:rsidRPr="00270825">
        <w:rPr>
          <w:lang w:val="lt-LT" w:eastAsia="lt-LT"/>
        </w:rPr>
        <w:t xml:space="preserve">atsižvelgiant į Centro finansines galimybes, turimas sporto bazes, trenerių kvalifikaciją, ugdytinių ir ugdymo grupių poreikius, sportinius </w:t>
      </w:r>
      <w:r w:rsidR="001D6AD8" w:rsidRPr="00270825">
        <w:rPr>
          <w:lang w:val="lt-LT" w:eastAsia="lt-LT"/>
        </w:rPr>
        <w:t>pasiekimus.</w:t>
      </w:r>
    </w:p>
    <w:p w:rsidR="00BA4D87" w:rsidRPr="00270825" w:rsidRDefault="000453E9" w:rsidP="00D43023">
      <w:pPr>
        <w:ind w:firstLine="720"/>
        <w:jc w:val="both"/>
        <w:rPr>
          <w:lang w:val="lt-LT" w:eastAsia="lt-LT"/>
        </w:rPr>
      </w:pPr>
      <w:r>
        <w:rPr>
          <w:lang w:val="lt-LT" w:eastAsia="lt-LT"/>
        </w:rPr>
        <w:t>3</w:t>
      </w:r>
      <w:r w:rsidR="0062630D">
        <w:rPr>
          <w:lang w:val="lt-LT" w:eastAsia="lt-LT"/>
        </w:rPr>
        <w:t>6</w:t>
      </w:r>
      <w:r w:rsidR="00BA4D87" w:rsidRPr="00270825">
        <w:rPr>
          <w:lang w:val="lt-LT" w:eastAsia="lt-LT"/>
        </w:rPr>
        <w:t xml:space="preserve">.2. </w:t>
      </w:r>
      <w:r w:rsidR="009A6136">
        <w:rPr>
          <w:lang w:val="lt-LT" w:eastAsia="lt-LT"/>
        </w:rPr>
        <w:t>N</w:t>
      </w:r>
      <w:r w:rsidR="00BA4D87" w:rsidRPr="00270825">
        <w:rPr>
          <w:lang w:val="lt-LT" w:eastAsia="lt-LT"/>
        </w:rPr>
        <w:t>uostatais;</w:t>
      </w:r>
    </w:p>
    <w:p w:rsidR="00BA4D87" w:rsidRPr="00270825" w:rsidRDefault="000453E9" w:rsidP="00D43023">
      <w:pPr>
        <w:ind w:firstLine="720"/>
        <w:jc w:val="both"/>
        <w:rPr>
          <w:lang w:val="lt-LT" w:eastAsia="lt-LT"/>
        </w:rPr>
      </w:pPr>
      <w:r>
        <w:rPr>
          <w:lang w:val="lt-LT" w:eastAsia="lt-LT"/>
        </w:rPr>
        <w:t>3</w:t>
      </w:r>
      <w:r w:rsidR="0062630D">
        <w:rPr>
          <w:lang w:val="lt-LT" w:eastAsia="lt-LT"/>
        </w:rPr>
        <w:t>6</w:t>
      </w:r>
      <w:r w:rsidR="00BA4D87" w:rsidRPr="00270825">
        <w:rPr>
          <w:lang w:val="lt-LT" w:eastAsia="lt-LT"/>
        </w:rPr>
        <w:t>.3. ugdymo planu;</w:t>
      </w:r>
    </w:p>
    <w:p w:rsidR="00BA4D87" w:rsidRPr="00270825" w:rsidRDefault="000453E9" w:rsidP="00D43023">
      <w:pPr>
        <w:ind w:firstLine="720"/>
        <w:jc w:val="both"/>
        <w:rPr>
          <w:lang w:val="lt-LT" w:eastAsia="lt-LT"/>
        </w:rPr>
      </w:pPr>
      <w:r>
        <w:rPr>
          <w:lang w:val="lt-LT" w:eastAsia="lt-LT"/>
        </w:rPr>
        <w:t>3</w:t>
      </w:r>
      <w:r w:rsidR="0062630D">
        <w:rPr>
          <w:lang w:val="lt-LT" w:eastAsia="lt-LT"/>
        </w:rPr>
        <w:t>6</w:t>
      </w:r>
      <w:r w:rsidR="00BA4D87" w:rsidRPr="00270825">
        <w:rPr>
          <w:lang w:val="lt-LT" w:eastAsia="lt-LT"/>
        </w:rPr>
        <w:t>.4. neformaliojo švietimo ar (ir) formalųjį švietimą papildančio sportinio ugdymo programomis;</w:t>
      </w:r>
    </w:p>
    <w:p w:rsidR="00BA4D87" w:rsidRPr="00270825" w:rsidRDefault="000453E9" w:rsidP="00D43023">
      <w:pPr>
        <w:ind w:firstLine="720"/>
        <w:jc w:val="both"/>
        <w:rPr>
          <w:lang w:val="lt-LT" w:eastAsia="lt-LT"/>
        </w:rPr>
      </w:pPr>
      <w:r>
        <w:rPr>
          <w:lang w:val="lt-LT" w:eastAsia="lt-LT"/>
        </w:rPr>
        <w:t>3</w:t>
      </w:r>
      <w:r w:rsidR="0062630D">
        <w:rPr>
          <w:lang w:val="lt-LT" w:eastAsia="lt-LT"/>
        </w:rPr>
        <w:t>6</w:t>
      </w:r>
      <w:r w:rsidR="00BA4D87" w:rsidRPr="00270825">
        <w:rPr>
          <w:lang w:val="lt-LT" w:eastAsia="lt-LT"/>
        </w:rPr>
        <w:t>.5. metiniais ir mėnesiniais sportininkų mokomųjų treniruočių planais;</w:t>
      </w:r>
    </w:p>
    <w:p w:rsidR="00BA4D87" w:rsidRPr="00270825" w:rsidRDefault="000453E9" w:rsidP="00D43023">
      <w:pPr>
        <w:ind w:firstLine="720"/>
        <w:jc w:val="both"/>
        <w:rPr>
          <w:b/>
          <w:bCs/>
          <w:lang w:val="lt-LT" w:eastAsia="lt-LT"/>
        </w:rPr>
      </w:pPr>
      <w:r>
        <w:rPr>
          <w:lang w:val="lt-LT" w:eastAsia="lt-LT"/>
        </w:rPr>
        <w:t>3</w:t>
      </w:r>
      <w:r w:rsidR="0062630D">
        <w:rPr>
          <w:lang w:val="lt-LT" w:eastAsia="lt-LT"/>
        </w:rPr>
        <w:t>6</w:t>
      </w:r>
      <w:r w:rsidR="00BA4D87" w:rsidRPr="00270825">
        <w:rPr>
          <w:lang w:val="lt-LT" w:eastAsia="lt-LT"/>
        </w:rPr>
        <w:t>.6. sporto varžybų kalendoriniu planu;</w:t>
      </w:r>
    </w:p>
    <w:p w:rsidR="00BA4D87" w:rsidRPr="00270825" w:rsidRDefault="000453E9" w:rsidP="00D43023">
      <w:pPr>
        <w:ind w:firstLine="720"/>
        <w:jc w:val="both"/>
        <w:rPr>
          <w:lang w:val="lt-LT" w:eastAsia="lt-LT"/>
        </w:rPr>
      </w:pPr>
      <w:r>
        <w:rPr>
          <w:lang w:val="lt-LT" w:eastAsia="lt-LT"/>
        </w:rPr>
        <w:t>3</w:t>
      </w:r>
      <w:r w:rsidR="0062630D">
        <w:rPr>
          <w:lang w:val="lt-LT" w:eastAsia="lt-LT"/>
        </w:rPr>
        <w:t>6</w:t>
      </w:r>
      <w:r w:rsidR="00BA4D87" w:rsidRPr="00270825">
        <w:rPr>
          <w:lang w:val="lt-LT" w:eastAsia="lt-LT"/>
        </w:rPr>
        <w:t>.7. treniruočių ir varžybų tvarkaraščiais;</w:t>
      </w:r>
    </w:p>
    <w:p w:rsidR="002212C6" w:rsidRPr="00270825" w:rsidRDefault="000453E9" w:rsidP="00D43023">
      <w:pPr>
        <w:ind w:firstLine="720"/>
        <w:jc w:val="both"/>
        <w:rPr>
          <w:lang w:val="lt-LT" w:eastAsia="lt-LT"/>
        </w:rPr>
      </w:pPr>
      <w:r>
        <w:rPr>
          <w:lang w:val="lt-LT" w:eastAsia="lt-LT"/>
        </w:rPr>
        <w:t>3</w:t>
      </w:r>
      <w:r w:rsidR="0062630D">
        <w:rPr>
          <w:lang w:val="lt-LT" w:eastAsia="lt-LT"/>
        </w:rPr>
        <w:t>6</w:t>
      </w:r>
      <w:r w:rsidR="002212C6" w:rsidRPr="00270825">
        <w:rPr>
          <w:lang w:val="lt-LT" w:eastAsia="lt-LT"/>
        </w:rPr>
        <w:t xml:space="preserve">.8. </w:t>
      </w:r>
      <w:r w:rsidR="009A6136">
        <w:rPr>
          <w:lang w:val="lt-LT" w:eastAsia="lt-LT"/>
        </w:rPr>
        <w:t>S</w:t>
      </w:r>
      <w:r w:rsidR="002212C6" w:rsidRPr="00270825">
        <w:rPr>
          <w:lang w:val="lt-LT" w:eastAsia="lt-LT"/>
        </w:rPr>
        <w:t>avivaldybės tarybos sprendimais</w:t>
      </w:r>
      <w:r w:rsidR="009B7070" w:rsidRPr="00270825">
        <w:rPr>
          <w:lang w:val="lt-LT" w:eastAsia="lt-LT"/>
        </w:rPr>
        <w:t>;</w:t>
      </w:r>
    </w:p>
    <w:p w:rsidR="00BA4D87" w:rsidRPr="00270825" w:rsidRDefault="000453E9" w:rsidP="00D43023">
      <w:pPr>
        <w:ind w:firstLine="720"/>
        <w:jc w:val="both"/>
        <w:rPr>
          <w:lang w:val="lt-LT" w:eastAsia="lt-LT"/>
        </w:rPr>
      </w:pPr>
      <w:r>
        <w:rPr>
          <w:lang w:val="lt-LT" w:eastAsia="lt-LT"/>
        </w:rPr>
        <w:t>3</w:t>
      </w:r>
      <w:r w:rsidR="0062630D">
        <w:rPr>
          <w:lang w:val="lt-LT" w:eastAsia="lt-LT"/>
        </w:rPr>
        <w:t>6</w:t>
      </w:r>
      <w:r w:rsidR="002212C6" w:rsidRPr="00270825">
        <w:rPr>
          <w:lang w:val="lt-LT" w:eastAsia="lt-LT"/>
        </w:rPr>
        <w:t>.9</w:t>
      </w:r>
      <w:r w:rsidR="00BA4D87" w:rsidRPr="00270825">
        <w:rPr>
          <w:lang w:val="lt-LT" w:eastAsia="lt-LT"/>
        </w:rPr>
        <w:t>. kitais dokumentais.</w:t>
      </w:r>
    </w:p>
    <w:p w:rsidR="00BA4D87" w:rsidRPr="00270825" w:rsidRDefault="000453E9" w:rsidP="00D43023">
      <w:pPr>
        <w:ind w:firstLine="720"/>
        <w:jc w:val="both"/>
        <w:rPr>
          <w:lang w:val="lt-LT" w:eastAsia="lt-LT"/>
        </w:rPr>
      </w:pPr>
      <w:r>
        <w:rPr>
          <w:lang w:val="lt-LT" w:eastAsia="lt-LT"/>
        </w:rPr>
        <w:t>3</w:t>
      </w:r>
      <w:r w:rsidR="0062630D">
        <w:rPr>
          <w:lang w:val="lt-LT" w:eastAsia="lt-LT"/>
        </w:rPr>
        <w:t>7</w:t>
      </w:r>
      <w:r w:rsidR="00BA4D87" w:rsidRPr="00270825">
        <w:rPr>
          <w:lang w:val="lt-LT" w:eastAsia="lt-LT"/>
        </w:rPr>
        <w:t xml:space="preserve">. Centro </w:t>
      </w:r>
      <w:r w:rsidR="002212C6" w:rsidRPr="00270825">
        <w:rPr>
          <w:lang w:val="lt-LT" w:eastAsia="lt-LT"/>
        </w:rPr>
        <w:t xml:space="preserve">sportininkų </w:t>
      </w:r>
      <w:r w:rsidR="00BA4D87" w:rsidRPr="00270825">
        <w:rPr>
          <w:lang w:val="lt-LT" w:eastAsia="lt-LT"/>
        </w:rPr>
        <w:t>ugdymo turinys skirstomas į keturis etapus:</w:t>
      </w:r>
    </w:p>
    <w:p w:rsidR="00BA4D87" w:rsidRPr="00270825" w:rsidRDefault="000453E9" w:rsidP="00D43023">
      <w:pPr>
        <w:ind w:firstLine="720"/>
        <w:jc w:val="both"/>
        <w:rPr>
          <w:lang w:val="lt-LT" w:eastAsia="lt-LT"/>
        </w:rPr>
      </w:pPr>
      <w:r>
        <w:rPr>
          <w:lang w:val="lt-LT" w:eastAsia="lt-LT"/>
        </w:rPr>
        <w:t>3</w:t>
      </w:r>
      <w:r w:rsidR="0062630D">
        <w:rPr>
          <w:lang w:val="lt-LT" w:eastAsia="lt-LT"/>
        </w:rPr>
        <w:t>7</w:t>
      </w:r>
      <w:r w:rsidR="00BA4D87" w:rsidRPr="00270825">
        <w:rPr>
          <w:lang w:val="lt-LT" w:eastAsia="lt-LT"/>
        </w:rPr>
        <w:t xml:space="preserve">.1. pradinio rengimo </w:t>
      </w:r>
      <w:r w:rsidR="009A6136">
        <w:rPr>
          <w:lang w:val="lt-LT" w:eastAsia="lt-LT"/>
        </w:rPr>
        <w:t>–</w:t>
      </w:r>
      <w:r w:rsidR="00BA4D87" w:rsidRPr="00270825">
        <w:rPr>
          <w:lang w:val="lt-LT" w:eastAsia="lt-LT"/>
        </w:rPr>
        <w:t xml:space="preserve"> 2 metai;</w:t>
      </w:r>
    </w:p>
    <w:p w:rsidR="00BA4D87" w:rsidRPr="00270825" w:rsidRDefault="000453E9" w:rsidP="00D43023">
      <w:pPr>
        <w:ind w:firstLine="720"/>
        <w:jc w:val="both"/>
        <w:rPr>
          <w:lang w:val="lt-LT" w:eastAsia="lt-LT"/>
        </w:rPr>
      </w:pPr>
      <w:r>
        <w:rPr>
          <w:lang w:val="lt-LT" w:eastAsia="lt-LT"/>
        </w:rPr>
        <w:t>3</w:t>
      </w:r>
      <w:r w:rsidR="0062630D">
        <w:rPr>
          <w:lang w:val="lt-LT" w:eastAsia="lt-LT"/>
        </w:rPr>
        <w:t>7</w:t>
      </w:r>
      <w:r w:rsidR="00BA4D87" w:rsidRPr="00270825">
        <w:rPr>
          <w:lang w:val="lt-LT" w:eastAsia="lt-LT"/>
        </w:rPr>
        <w:t xml:space="preserve">.2. meistriškumo ugdymo </w:t>
      </w:r>
      <w:r w:rsidR="009A6136">
        <w:rPr>
          <w:lang w:val="lt-LT" w:eastAsia="lt-LT"/>
        </w:rPr>
        <w:t>–</w:t>
      </w:r>
      <w:r w:rsidR="00BA4D87" w:rsidRPr="00270825">
        <w:rPr>
          <w:lang w:val="lt-LT" w:eastAsia="lt-LT"/>
        </w:rPr>
        <w:t xml:space="preserve"> 4</w:t>
      </w:r>
      <w:r w:rsidR="009A6136">
        <w:rPr>
          <w:lang w:val="lt-LT" w:eastAsia="lt-LT"/>
        </w:rPr>
        <w:t>–</w:t>
      </w:r>
      <w:r w:rsidR="00BA4D87" w:rsidRPr="00270825">
        <w:rPr>
          <w:lang w:val="lt-LT" w:eastAsia="lt-LT"/>
        </w:rPr>
        <w:t>5 metai;</w:t>
      </w:r>
    </w:p>
    <w:p w:rsidR="00BA4D87" w:rsidRPr="00270825" w:rsidRDefault="000453E9" w:rsidP="00D43023">
      <w:pPr>
        <w:ind w:firstLine="720"/>
        <w:jc w:val="both"/>
        <w:rPr>
          <w:lang w:val="lt-LT" w:eastAsia="lt-LT"/>
        </w:rPr>
      </w:pPr>
      <w:r>
        <w:rPr>
          <w:lang w:val="lt-LT" w:eastAsia="lt-LT"/>
        </w:rPr>
        <w:t>3</w:t>
      </w:r>
      <w:r w:rsidR="0062630D">
        <w:rPr>
          <w:lang w:val="lt-LT" w:eastAsia="lt-LT"/>
        </w:rPr>
        <w:t>7</w:t>
      </w:r>
      <w:r w:rsidR="00BA4D87" w:rsidRPr="00270825">
        <w:rPr>
          <w:lang w:val="lt-LT" w:eastAsia="lt-LT"/>
        </w:rPr>
        <w:t>.3. meistriškumo tobulinimo –</w:t>
      </w:r>
      <w:r w:rsidR="00695DE1">
        <w:rPr>
          <w:lang w:val="lt-LT" w:eastAsia="lt-LT"/>
        </w:rPr>
        <w:t xml:space="preserve"> </w:t>
      </w:r>
      <w:r w:rsidR="00BA4D87" w:rsidRPr="00270825">
        <w:rPr>
          <w:lang w:val="lt-LT" w:eastAsia="lt-LT"/>
        </w:rPr>
        <w:t>3</w:t>
      </w:r>
      <w:r w:rsidR="009A6136">
        <w:rPr>
          <w:lang w:val="lt-LT" w:eastAsia="lt-LT"/>
        </w:rPr>
        <w:t>–</w:t>
      </w:r>
      <w:r w:rsidR="00BA4D87" w:rsidRPr="00270825">
        <w:rPr>
          <w:lang w:val="lt-LT" w:eastAsia="lt-LT"/>
        </w:rPr>
        <w:t>4 metai;</w:t>
      </w:r>
    </w:p>
    <w:p w:rsidR="00BA4D87" w:rsidRPr="00270825" w:rsidRDefault="000453E9" w:rsidP="00D43023">
      <w:pPr>
        <w:ind w:firstLine="720"/>
        <w:jc w:val="both"/>
        <w:rPr>
          <w:lang w:val="lt-LT" w:eastAsia="lt-LT"/>
        </w:rPr>
      </w:pPr>
      <w:r>
        <w:rPr>
          <w:lang w:val="lt-LT" w:eastAsia="lt-LT"/>
        </w:rPr>
        <w:t>3</w:t>
      </w:r>
      <w:r w:rsidR="0062630D">
        <w:rPr>
          <w:lang w:val="lt-LT" w:eastAsia="lt-LT"/>
        </w:rPr>
        <w:t>7</w:t>
      </w:r>
      <w:r w:rsidR="00BA4D87" w:rsidRPr="00270825">
        <w:rPr>
          <w:lang w:val="lt-LT" w:eastAsia="lt-LT"/>
        </w:rPr>
        <w:t>.4. didelio sportinio meistriškumo.</w:t>
      </w:r>
    </w:p>
    <w:p w:rsidR="00BA4D87" w:rsidRPr="0033117D" w:rsidRDefault="00BA4D87" w:rsidP="00BA4D87">
      <w:pPr>
        <w:ind w:firstLine="720"/>
        <w:jc w:val="both"/>
        <w:rPr>
          <w:sz w:val="22"/>
          <w:szCs w:val="22"/>
          <w:lang w:val="lt-LT" w:eastAsia="lt-LT"/>
        </w:rPr>
      </w:pPr>
    </w:p>
    <w:p w:rsidR="00BA4D87" w:rsidRPr="007C05C3" w:rsidRDefault="00BA4D87" w:rsidP="00BA4D87">
      <w:pPr>
        <w:jc w:val="center"/>
        <w:rPr>
          <w:b/>
          <w:bCs/>
          <w:lang w:val="lt-LT" w:eastAsia="lt-LT"/>
        </w:rPr>
      </w:pPr>
      <w:r w:rsidRPr="007C05C3">
        <w:rPr>
          <w:b/>
          <w:bCs/>
          <w:lang w:val="lt-LT" w:eastAsia="lt-LT"/>
        </w:rPr>
        <w:t>VI SKYRIUS</w:t>
      </w:r>
    </w:p>
    <w:p w:rsidR="00BA4D87" w:rsidRPr="007C05C3" w:rsidRDefault="00BA4D87" w:rsidP="00BA4D87">
      <w:pPr>
        <w:jc w:val="center"/>
        <w:rPr>
          <w:b/>
          <w:bCs/>
          <w:lang w:val="lt-LT" w:eastAsia="lt-LT"/>
        </w:rPr>
      </w:pPr>
      <w:r w:rsidRPr="007C05C3">
        <w:rPr>
          <w:b/>
          <w:bCs/>
          <w:lang w:val="lt-LT" w:eastAsia="lt-LT"/>
        </w:rPr>
        <w:t>CENTRO SAVIVALDA</w:t>
      </w:r>
    </w:p>
    <w:p w:rsidR="00BA4D87" w:rsidRPr="007C05C3" w:rsidRDefault="00BA4D87" w:rsidP="00F351A0">
      <w:pPr>
        <w:tabs>
          <w:tab w:val="left" w:pos="709"/>
        </w:tabs>
        <w:jc w:val="center"/>
        <w:rPr>
          <w:b/>
          <w:bCs/>
          <w:sz w:val="22"/>
          <w:szCs w:val="22"/>
          <w:lang w:val="lt-LT" w:eastAsia="lt-LT"/>
        </w:rPr>
      </w:pPr>
    </w:p>
    <w:p w:rsidR="00212D5C" w:rsidRPr="00866A06" w:rsidRDefault="00E153A1" w:rsidP="00525B7B">
      <w:pPr>
        <w:tabs>
          <w:tab w:val="left" w:pos="709"/>
        </w:tabs>
        <w:ind w:firstLine="720"/>
        <w:jc w:val="both"/>
        <w:rPr>
          <w:bCs/>
          <w:lang w:val="lt-LT" w:eastAsia="lt-LT"/>
        </w:rPr>
      </w:pPr>
      <w:r>
        <w:rPr>
          <w:bCs/>
          <w:lang w:val="lt-LT" w:eastAsia="lt-LT"/>
        </w:rPr>
        <w:t>3</w:t>
      </w:r>
      <w:r w:rsidR="008D505A">
        <w:rPr>
          <w:bCs/>
          <w:lang w:val="lt-LT" w:eastAsia="lt-LT"/>
        </w:rPr>
        <w:t>8</w:t>
      </w:r>
      <w:r w:rsidR="00BA4D87" w:rsidRPr="00866A06">
        <w:rPr>
          <w:bCs/>
          <w:lang w:val="lt-LT" w:eastAsia="lt-LT"/>
        </w:rPr>
        <w:t>.</w:t>
      </w:r>
      <w:r w:rsidR="00BA4D87" w:rsidRPr="00866A06">
        <w:rPr>
          <w:b/>
          <w:bCs/>
          <w:lang w:val="lt-LT" w:eastAsia="lt-LT"/>
        </w:rPr>
        <w:t xml:space="preserve"> </w:t>
      </w:r>
      <w:r w:rsidR="00BA4D87" w:rsidRPr="00866A06">
        <w:rPr>
          <w:bCs/>
          <w:lang w:val="lt-LT" w:eastAsia="lt-LT"/>
        </w:rPr>
        <w:t xml:space="preserve">Centre sudaromos nuolat veikiančios savivaldos institucijos: </w:t>
      </w:r>
    </w:p>
    <w:p w:rsidR="0076078E" w:rsidRDefault="00E153A1">
      <w:pPr>
        <w:tabs>
          <w:tab w:val="left" w:pos="709"/>
        </w:tabs>
        <w:ind w:firstLine="720"/>
        <w:jc w:val="both"/>
        <w:rPr>
          <w:bCs/>
          <w:lang w:val="lt-LT" w:eastAsia="lt-LT"/>
        </w:rPr>
      </w:pPr>
      <w:r>
        <w:rPr>
          <w:bCs/>
          <w:lang w:val="lt-LT" w:eastAsia="lt-LT"/>
        </w:rPr>
        <w:t>3</w:t>
      </w:r>
      <w:r w:rsidR="008D505A">
        <w:rPr>
          <w:bCs/>
          <w:lang w:val="lt-LT" w:eastAsia="lt-LT"/>
        </w:rPr>
        <w:t>8</w:t>
      </w:r>
      <w:r w:rsidR="00212D5C" w:rsidRPr="00866A06">
        <w:rPr>
          <w:bCs/>
          <w:lang w:val="lt-LT" w:eastAsia="lt-LT"/>
        </w:rPr>
        <w:t xml:space="preserve">.1. </w:t>
      </w:r>
      <w:r w:rsidR="00BA4D87" w:rsidRPr="00866A06">
        <w:rPr>
          <w:bCs/>
          <w:lang w:val="lt-LT" w:eastAsia="lt-LT"/>
        </w:rPr>
        <w:t>Centro taryba</w:t>
      </w:r>
      <w:r w:rsidR="00212D5C" w:rsidRPr="00866A06">
        <w:rPr>
          <w:bCs/>
          <w:lang w:val="lt-LT" w:eastAsia="lt-LT"/>
        </w:rPr>
        <w:t>;</w:t>
      </w:r>
      <w:bookmarkStart w:id="1" w:name="part_06a189bb5df642699358ac024fb47261"/>
      <w:bookmarkStart w:id="2" w:name="part_595685fcd55a40f882c74a1a1e7afb49"/>
      <w:bookmarkEnd w:id="1"/>
      <w:bookmarkEnd w:id="2"/>
    </w:p>
    <w:p w:rsidR="00BA4D87" w:rsidRPr="00866A06" w:rsidRDefault="00E153A1">
      <w:pPr>
        <w:tabs>
          <w:tab w:val="left" w:pos="709"/>
        </w:tabs>
        <w:ind w:firstLine="720"/>
        <w:jc w:val="both"/>
        <w:rPr>
          <w:bCs/>
          <w:lang w:val="lt-LT" w:eastAsia="lt-LT"/>
        </w:rPr>
      </w:pPr>
      <w:r>
        <w:rPr>
          <w:bCs/>
          <w:lang w:val="lt-LT" w:eastAsia="lt-LT"/>
        </w:rPr>
        <w:t>3</w:t>
      </w:r>
      <w:r w:rsidR="008D505A">
        <w:rPr>
          <w:bCs/>
          <w:lang w:val="lt-LT" w:eastAsia="lt-LT"/>
        </w:rPr>
        <w:t>8</w:t>
      </w:r>
      <w:r w:rsidR="00212D5C" w:rsidRPr="00866A06">
        <w:rPr>
          <w:bCs/>
          <w:lang w:val="lt-LT" w:eastAsia="lt-LT"/>
        </w:rPr>
        <w:t xml:space="preserve">.2. </w:t>
      </w:r>
      <w:r w:rsidR="00BA4D87" w:rsidRPr="00866A06">
        <w:rPr>
          <w:bCs/>
          <w:lang w:val="lt-LT" w:eastAsia="lt-LT"/>
        </w:rPr>
        <w:t>Trenerių taryba.</w:t>
      </w:r>
    </w:p>
    <w:p w:rsidR="000D661D" w:rsidRDefault="00E153A1">
      <w:pPr>
        <w:tabs>
          <w:tab w:val="left" w:pos="709"/>
        </w:tabs>
        <w:ind w:firstLine="720"/>
        <w:jc w:val="both"/>
        <w:rPr>
          <w:bCs/>
          <w:lang w:val="lt-LT" w:eastAsia="lt-LT"/>
        </w:rPr>
      </w:pPr>
      <w:r>
        <w:rPr>
          <w:bCs/>
          <w:lang w:val="lt-LT" w:eastAsia="lt-LT"/>
        </w:rPr>
        <w:t>3</w:t>
      </w:r>
      <w:r w:rsidR="008D505A">
        <w:rPr>
          <w:bCs/>
          <w:lang w:val="lt-LT" w:eastAsia="lt-LT"/>
        </w:rPr>
        <w:t>9</w:t>
      </w:r>
      <w:r w:rsidR="001E790E" w:rsidRPr="009E51D2">
        <w:rPr>
          <w:bCs/>
          <w:lang w:val="lt-LT" w:eastAsia="lt-LT"/>
        </w:rPr>
        <w:t>. Centro taryba</w:t>
      </w:r>
      <w:r w:rsidR="00525437">
        <w:rPr>
          <w:bCs/>
          <w:lang w:val="lt-LT" w:eastAsia="lt-LT"/>
        </w:rPr>
        <w:t xml:space="preserve"> </w:t>
      </w:r>
      <w:r w:rsidR="009A6136" w:rsidRPr="009E51D2">
        <w:rPr>
          <w:bCs/>
          <w:lang w:val="lt-LT" w:eastAsia="lt-LT"/>
        </w:rPr>
        <w:t xml:space="preserve">(toliau – Taryba) </w:t>
      </w:r>
      <w:r w:rsidR="00525437">
        <w:rPr>
          <w:bCs/>
          <w:lang w:val="lt-LT" w:eastAsia="lt-LT"/>
        </w:rPr>
        <w:t xml:space="preserve">yra </w:t>
      </w:r>
      <w:r w:rsidR="001E790E" w:rsidRPr="00525437">
        <w:rPr>
          <w:lang w:val="lt-LT" w:eastAsia="lt-LT"/>
        </w:rPr>
        <w:t xml:space="preserve">aukščiausioji Centro </w:t>
      </w:r>
      <w:r w:rsidR="00212D5C" w:rsidRPr="00525437">
        <w:rPr>
          <w:lang w:val="lt-LT" w:eastAsia="lt-LT"/>
        </w:rPr>
        <w:t>savivaldos institucija</w:t>
      </w:r>
      <w:r w:rsidR="00212D5C" w:rsidRPr="00525437">
        <w:rPr>
          <w:bCs/>
          <w:lang w:val="lt-LT" w:eastAsia="lt-LT"/>
        </w:rPr>
        <w:t>,</w:t>
      </w:r>
      <w:r w:rsidR="00212D5C" w:rsidRPr="009E51D2">
        <w:rPr>
          <w:bCs/>
          <w:lang w:val="lt-LT" w:eastAsia="lt-LT"/>
        </w:rPr>
        <w:t xml:space="preserve"> </w:t>
      </w:r>
      <w:r w:rsidR="001E790E" w:rsidRPr="009E51D2">
        <w:rPr>
          <w:bCs/>
          <w:lang w:val="lt-LT" w:eastAsia="lt-LT"/>
        </w:rPr>
        <w:t>atstovaujanti</w:t>
      </w:r>
      <w:r w:rsidR="001E790E" w:rsidRPr="009E51D2">
        <w:rPr>
          <w:lang w:val="lt-LT"/>
        </w:rPr>
        <w:t xml:space="preserve"> </w:t>
      </w:r>
      <w:r w:rsidR="001E790E" w:rsidRPr="009E51D2">
        <w:rPr>
          <w:bCs/>
          <w:lang w:val="lt-LT" w:eastAsia="lt-LT"/>
        </w:rPr>
        <w:t xml:space="preserve">Centro darbuotojų, sportininkų, jų tėvų (globėjų), socialinių partnerių ir rėmėjų bendruomenei. </w:t>
      </w:r>
      <w:r w:rsidR="009A6136">
        <w:rPr>
          <w:bCs/>
          <w:lang w:val="lt-LT" w:eastAsia="lt-LT"/>
        </w:rPr>
        <w:t>T</w:t>
      </w:r>
      <w:r w:rsidR="001E790E" w:rsidRPr="009E51D2">
        <w:rPr>
          <w:bCs/>
          <w:lang w:val="lt-LT" w:eastAsia="lt-LT"/>
        </w:rPr>
        <w:t>aryba padeda demokratiškai valdyti Centrą, spręsti Centrui aktualius klausimus.</w:t>
      </w:r>
      <w:r w:rsidR="00525437" w:rsidRPr="00525437">
        <w:t xml:space="preserve"> </w:t>
      </w:r>
      <w:r w:rsidR="00525437" w:rsidRPr="00525437">
        <w:rPr>
          <w:bCs/>
          <w:lang w:val="lt-LT" w:eastAsia="lt-LT"/>
        </w:rPr>
        <w:t>Už savo veiklą Taryba ats</w:t>
      </w:r>
      <w:r w:rsidR="00525437">
        <w:rPr>
          <w:bCs/>
          <w:lang w:val="lt-LT" w:eastAsia="lt-LT"/>
        </w:rPr>
        <w:t>iskaito ją rinkusiems Centro</w:t>
      </w:r>
      <w:r w:rsidR="00525437" w:rsidRPr="00525437">
        <w:rPr>
          <w:bCs/>
          <w:lang w:val="lt-LT" w:eastAsia="lt-LT"/>
        </w:rPr>
        <w:t xml:space="preserve"> bendruomenės nariams.</w:t>
      </w:r>
    </w:p>
    <w:p w:rsidR="009B7070" w:rsidRPr="00866A06" w:rsidRDefault="008D505A">
      <w:pPr>
        <w:tabs>
          <w:tab w:val="left" w:pos="567"/>
          <w:tab w:val="left" w:pos="709"/>
        </w:tabs>
        <w:ind w:firstLine="720"/>
        <w:jc w:val="both"/>
        <w:rPr>
          <w:rFonts w:eastAsia="Calibri"/>
          <w:noProof/>
          <w:lang w:val="lt-LT"/>
        </w:rPr>
      </w:pPr>
      <w:r>
        <w:rPr>
          <w:rFonts w:eastAsia="Calibri"/>
          <w:noProof/>
          <w:lang w:val="lt-LT"/>
        </w:rPr>
        <w:t>40</w:t>
      </w:r>
      <w:r w:rsidR="00D37019" w:rsidRPr="00866A06">
        <w:rPr>
          <w:rFonts w:eastAsia="Calibri"/>
          <w:noProof/>
          <w:lang w:val="lt-LT"/>
        </w:rPr>
        <w:t>.</w:t>
      </w:r>
      <w:r w:rsidR="009B7070" w:rsidRPr="00866A06">
        <w:rPr>
          <w:rFonts w:eastAsia="Calibri"/>
          <w:noProof/>
          <w:lang w:val="lt-LT"/>
        </w:rPr>
        <w:t> </w:t>
      </w:r>
      <w:r w:rsidR="00292DC6" w:rsidRPr="00866A06">
        <w:rPr>
          <w:rFonts w:eastAsia="Calibri"/>
          <w:noProof/>
          <w:lang w:val="lt-LT"/>
        </w:rPr>
        <w:t>T</w:t>
      </w:r>
      <w:r w:rsidR="009B7070" w:rsidRPr="00866A06">
        <w:rPr>
          <w:rFonts w:eastAsia="Calibri"/>
          <w:noProof/>
          <w:lang w:val="lt-LT"/>
        </w:rPr>
        <w:t xml:space="preserve">arybos veiklą reglamentuoja Lietuvos Respublikos švietimo įstatymas, </w:t>
      </w:r>
      <w:r w:rsidR="009A6136">
        <w:rPr>
          <w:rFonts w:eastAsia="Calibri"/>
          <w:noProof/>
          <w:lang w:val="lt-LT"/>
        </w:rPr>
        <w:t>N</w:t>
      </w:r>
      <w:r w:rsidR="009B7070" w:rsidRPr="00866A06">
        <w:rPr>
          <w:rFonts w:eastAsia="Calibri"/>
          <w:noProof/>
          <w:lang w:val="lt-LT"/>
        </w:rPr>
        <w:t>uostatai, Centro steigėjų, priežiūrą vykdančių instituci</w:t>
      </w:r>
      <w:r w:rsidR="000F7E18" w:rsidRPr="00866A06">
        <w:rPr>
          <w:rFonts w:eastAsia="Calibri"/>
          <w:noProof/>
          <w:lang w:val="lt-LT"/>
        </w:rPr>
        <w:t>jų teisės aktai. Organizuodama veiklą, T</w:t>
      </w:r>
      <w:r w:rsidR="009B7070" w:rsidRPr="00866A06">
        <w:rPr>
          <w:rFonts w:eastAsia="Calibri"/>
          <w:noProof/>
          <w:lang w:val="lt-LT"/>
        </w:rPr>
        <w:t xml:space="preserve">aryba remiasi Centro direktoriaus įsakymais bei </w:t>
      </w:r>
      <w:r w:rsidR="004B5BD2" w:rsidRPr="00866A06">
        <w:rPr>
          <w:rFonts w:eastAsia="Calibri"/>
          <w:noProof/>
          <w:lang w:val="lt-LT"/>
        </w:rPr>
        <w:t>T</w:t>
      </w:r>
      <w:r w:rsidR="009B7070" w:rsidRPr="00866A06">
        <w:rPr>
          <w:rFonts w:eastAsia="Calibri"/>
          <w:noProof/>
          <w:lang w:val="lt-LT"/>
        </w:rPr>
        <w:t>renerių tarybos sprendimais.</w:t>
      </w:r>
    </w:p>
    <w:p w:rsidR="0034204D" w:rsidRPr="0034204D" w:rsidRDefault="008D505A">
      <w:pPr>
        <w:tabs>
          <w:tab w:val="left" w:pos="709"/>
        </w:tabs>
        <w:ind w:firstLine="720"/>
        <w:jc w:val="both"/>
        <w:rPr>
          <w:lang w:val="lt-LT" w:eastAsia="lt-LT"/>
        </w:rPr>
      </w:pPr>
      <w:r>
        <w:rPr>
          <w:rFonts w:eastAsia="Calibri"/>
          <w:noProof/>
          <w:lang w:val="lt-LT"/>
        </w:rPr>
        <w:t>41</w:t>
      </w:r>
      <w:r w:rsidR="005B6051" w:rsidRPr="0034204D">
        <w:rPr>
          <w:rFonts w:eastAsia="Calibri"/>
          <w:noProof/>
          <w:lang w:val="lt-LT"/>
        </w:rPr>
        <w:t>.</w:t>
      </w:r>
      <w:r w:rsidR="009B7070" w:rsidRPr="0034204D">
        <w:rPr>
          <w:rFonts w:eastAsia="Calibri"/>
          <w:noProof/>
          <w:lang w:val="lt-LT"/>
        </w:rPr>
        <w:t xml:space="preserve"> </w:t>
      </w:r>
      <w:r w:rsidR="005B6051" w:rsidRPr="0034204D">
        <w:rPr>
          <w:lang w:val="lt-LT" w:eastAsia="lt-LT"/>
        </w:rPr>
        <w:t xml:space="preserve">Tarybos sudėtis </w:t>
      </w:r>
      <w:r w:rsidR="009A6136">
        <w:rPr>
          <w:lang w:val="lt-LT" w:eastAsia="lt-LT"/>
        </w:rPr>
        <w:t>–</w:t>
      </w:r>
      <w:r w:rsidR="005B6051" w:rsidRPr="0034204D">
        <w:rPr>
          <w:lang w:val="lt-LT" w:eastAsia="lt-LT"/>
        </w:rPr>
        <w:t xml:space="preserve"> 9 nariai</w:t>
      </w:r>
      <w:r w:rsidR="0034204D" w:rsidRPr="0034204D">
        <w:rPr>
          <w:lang w:val="lt-LT" w:eastAsia="lt-LT"/>
        </w:rPr>
        <w:t>:</w:t>
      </w:r>
    </w:p>
    <w:p w:rsidR="0034204D" w:rsidRDefault="008D505A">
      <w:pPr>
        <w:tabs>
          <w:tab w:val="left" w:pos="709"/>
        </w:tabs>
        <w:ind w:firstLine="720"/>
        <w:jc w:val="both"/>
        <w:rPr>
          <w:lang w:val="lt-LT" w:eastAsia="lt-LT"/>
        </w:rPr>
      </w:pPr>
      <w:r>
        <w:rPr>
          <w:lang w:val="lt-LT" w:eastAsia="lt-LT"/>
        </w:rPr>
        <w:t>41</w:t>
      </w:r>
      <w:r w:rsidR="0034204D" w:rsidRPr="0034204D">
        <w:rPr>
          <w:lang w:val="lt-LT" w:eastAsia="lt-LT"/>
        </w:rPr>
        <w:t>.1. trys tėvų (globėjų, rūpintojų), nedirbančių Mokykloje, atstovai, kuriuos renka grupių tėvų (globėjų, rūpintojų) susirinkimas;</w:t>
      </w:r>
    </w:p>
    <w:p w:rsidR="0034204D" w:rsidRPr="00F1518C" w:rsidRDefault="008D505A">
      <w:pPr>
        <w:tabs>
          <w:tab w:val="left" w:pos="709"/>
        </w:tabs>
        <w:ind w:firstLine="720"/>
        <w:jc w:val="both"/>
        <w:rPr>
          <w:lang w:val="lt-LT" w:eastAsia="lt-LT"/>
        </w:rPr>
      </w:pPr>
      <w:r>
        <w:rPr>
          <w:lang w:val="lt-LT" w:eastAsia="lt-LT"/>
        </w:rPr>
        <w:t>41</w:t>
      </w:r>
      <w:r w:rsidR="0034204D" w:rsidRPr="00F1518C">
        <w:rPr>
          <w:lang w:val="lt-LT" w:eastAsia="lt-LT"/>
        </w:rPr>
        <w:t xml:space="preserve">.2. </w:t>
      </w:r>
      <w:r w:rsidR="00F1518C" w:rsidRPr="00F1518C">
        <w:rPr>
          <w:lang w:val="lt-LT" w:eastAsia="lt-LT"/>
        </w:rPr>
        <w:t>trys Centro darbuotojai, kuriuos renka darbuotojų susirinkimas;</w:t>
      </w:r>
    </w:p>
    <w:p w:rsidR="00F1518C" w:rsidRDefault="008D505A">
      <w:pPr>
        <w:tabs>
          <w:tab w:val="left" w:pos="709"/>
        </w:tabs>
        <w:ind w:firstLine="720"/>
        <w:jc w:val="both"/>
        <w:rPr>
          <w:lang w:val="lt-LT" w:eastAsia="lt-LT"/>
        </w:rPr>
      </w:pPr>
      <w:r>
        <w:rPr>
          <w:lang w:val="lt-LT" w:eastAsia="lt-LT"/>
        </w:rPr>
        <w:t>41</w:t>
      </w:r>
      <w:r w:rsidR="00F1518C" w:rsidRPr="00F1518C">
        <w:rPr>
          <w:lang w:val="lt-LT" w:eastAsia="lt-LT"/>
        </w:rPr>
        <w:t>.3. vienas Centro bendruomenės a</w:t>
      </w:r>
      <w:r w:rsidR="00F1518C">
        <w:rPr>
          <w:lang w:val="lt-LT" w:eastAsia="lt-LT"/>
        </w:rPr>
        <w:t>tstovas (sportininkas), kurį deleguoja Centro</w:t>
      </w:r>
      <w:r w:rsidR="00F1518C" w:rsidRPr="00F1518C">
        <w:rPr>
          <w:lang w:val="lt-LT" w:eastAsia="lt-LT"/>
        </w:rPr>
        <w:t xml:space="preserve"> bendruomenė;</w:t>
      </w:r>
    </w:p>
    <w:p w:rsidR="00F1518C" w:rsidRPr="00727219" w:rsidRDefault="008D505A">
      <w:pPr>
        <w:tabs>
          <w:tab w:val="left" w:pos="709"/>
        </w:tabs>
        <w:ind w:firstLine="720"/>
        <w:jc w:val="both"/>
        <w:rPr>
          <w:lang w:val="lt-LT" w:eastAsia="lt-LT"/>
        </w:rPr>
      </w:pPr>
      <w:r>
        <w:rPr>
          <w:lang w:val="lt-LT" w:eastAsia="lt-LT"/>
        </w:rPr>
        <w:t>41</w:t>
      </w:r>
      <w:r w:rsidR="00F1518C" w:rsidRPr="00727219">
        <w:rPr>
          <w:lang w:val="lt-LT" w:eastAsia="lt-LT"/>
        </w:rPr>
        <w:t>.4. vienas Savivaldybės tarybos deleguotas asmuo</w:t>
      </w:r>
      <w:r w:rsidR="006F6423" w:rsidRPr="00727219">
        <w:rPr>
          <w:lang w:val="lt-LT" w:eastAsia="lt-LT"/>
        </w:rPr>
        <w:t xml:space="preserve"> (</w:t>
      </w:r>
      <w:r w:rsidR="006F6423" w:rsidRPr="00727219">
        <w:rPr>
          <w:lang w:val="lt-LT"/>
        </w:rPr>
        <w:t>deleguotas asmuo negali būti tos pačios švietimo įstaigos vadovas, valstybės politikas, politinio (asmeninio) pasitikėjimo valstybės tarnautojas)</w:t>
      </w:r>
      <w:r w:rsidR="00F1518C" w:rsidRPr="00727219">
        <w:rPr>
          <w:lang w:val="lt-LT" w:eastAsia="lt-LT"/>
        </w:rPr>
        <w:t>;</w:t>
      </w:r>
    </w:p>
    <w:p w:rsidR="0034204D" w:rsidRPr="00F1518C" w:rsidRDefault="008D505A">
      <w:pPr>
        <w:tabs>
          <w:tab w:val="left" w:pos="709"/>
        </w:tabs>
        <w:ind w:firstLine="720"/>
        <w:jc w:val="both"/>
        <w:rPr>
          <w:lang w:val="lt-LT" w:eastAsia="lt-LT"/>
        </w:rPr>
      </w:pPr>
      <w:r>
        <w:rPr>
          <w:lang w:val="lt-LT" w:eastAsia="lt-LT"/>
        </w:rPr>
        <w:t>41</w:t>
      </w:r>
      <w:r w:rsidR="00F1518C" w:rsidRPr="00F1518C">
        <w:rPr>
          <w:lang w:val="lt-LT" w:eastAsia="lt-LT"/>
        </w:rPr>
        <w:t>.5. vienas Savivaldybės administracijos deleguotas asmuo.</w:t>
      </w:r>
    </w:p>
    <w:p w:rsidR="009B7070" w:rsidRPr="00866A06" w:rsidRDefault="008D505A">
      <w:pPr>
        <w:tabs>
          <w:tab w:val="left" w:pos="567"/>
          <w:tab w:val="left" w:pos="709"/>
        </w:tabs>
        <w:ind w:firstLine="720"/>
        <w:jc w:val="both"/>
        <w:rPr>
          <w:rFonts w:eastAsia="Calibri"/>
          <w:noProof/>
          <w:lang w:val="lt-LT"/>
        </w:rPr>
      </w:pPr>
      <w:r>
        <w:rPr>
          <w:rFonts w:eastAsia="Calibri"/>
          <w:noProof/>
          <w:lang w:val="lt-LT"/>
        </w:rPr>
        <w:lastRenderedPageBreak/>
        <w:t>42</w:t>
      </w:r>
      <w:r w:rsidR="00D37019" w:rsidRPr="00866A06">
        <w:rPr>
          <w:rFonts w:eastAsia="Calibri"/>
          <w:noProof/>
          <w:lang w:val="lt-LT"/>
        </w:rPr>
        <w:t>.</w:t>
      </w:r>
      <w:r w:rsidR="009B7070" w:rsidRPr="00866A06">
        <w:rPr>
          <w:rFonts w:eastAsia="Calibri"/>
          <w:noProof/>
          <w:lang w:val="lt-LT"/>
        </w:rPr>
        <w:t xml:space="preserve"> Taryba sudaroma </w:t>
      </w:r>
      <w:r w:rsidR="00764600" w:rsidRPr="00866A06">
        <w:rPr>
          <w:rFonts w:eastAsia="Calibri"/>
          <w:noProof/>
          <w:lang w:val="lt-LT"/>
        </w:rPr>
        <w:t>4</w:t>
      </w:r>
      <w:r w:rsidR="009B7070" w:rsidRPr="00866A06">
        <w:rPr>
          <w:rFonts w:eastAsia="Calibri"/>
          <w:noProof/>
          <w:lang w:val="lt-LT"/>
        </w:rPr>
        <w:t xml:space="preserve"> metams. Per šį laikotarpį vienam Tarybos nariui pasitraukus iš veiklos, Centro taryba neperrenkama, bet į jos veiklą įtraukiamas kitas t</w:t>
      </w:r>
      <w:r w:rsidR="004B5BD2" w:rsidRPr="00866A06">
        <w:rPr>
          <w:rFonts w:eastAsia="Calibri"/>
          <w:noProof/>
          <w:lang w:val="lt-LT"/>
        </w:rPr>
        <w:t>ai</w:t>
      </w:r>
      <w:r w:rsidR="009B7070" w:rsidRPr="00866A06">
        <w:rPr>
          <w:rFonts w:eastAsia="Calibri"/>
          <w:noProof/>
          <w:lang w:val="lt-LT"/>
        </w:rPr>
        <w:t xml:space="preserve"> bendruomenės grup</w:t>
      </w:r>
      <w:r w:rsidR="004B5BD2" w:rsidRPr="00866A06">
        <w:rPr>
          <w:rFonts w:eastAsia="Calibri"/>
          <w:noProof/>
          <w:lang w:val="lt-LT"/>
        </w:rPr>
        <w:t>ei</w:t>
      </w:r>
      <w:r w:rsidR="009B7070" w:rsidRPr="00866A06">
        <w:rPr>
          <w:rFonts w:eastAsia="Calibri"/>
          <w:noProof/>
          <w:lang w:val="lt-LT"/>
        </w:rPr>
        <w:t xml:space="preserve"> atstovaujantis išrinktas narys.  </w:t>
      </w:r>
    </w:p>
    <w:p w:rsidR="009F579E" w:rsidRPr="00755A87" w:rsidRDefault="008D505A" w:rsidP="00466C38">
      <w:pPr>
        <w:ind w:firstLine="720"/>
        <w:jc w:val="both"/>
        <w:rPr>
          <w:lang w:val="lt-LT" w:eastAsia="lt-LT"/>
        </w:rPr>
      </w:pPr>
      <w:r>
        <w:rPr>
          <w:rFonts w:eastAsia="Calibri"/>
          <w:noProof/>
          <w:lang w:val="lt-LT"/>
        </w:rPr>
        <w:t>43</w:t>
      </w:r>
      <w:r w:rsidR="00D37019" w:rsidRPr="00755A87">
        <w:rPr>
          <w:rFonts w:eastAsia="Calibri"/>
          <w:noProof/>
          <w:lang w:val="lt-LT"/>
        </w:rPr>
        <w:t>.</w:t>
      </w:r>
      <w:r w:rsidR="000724E6" w:rsidRPr="00755A87">
        <w:rPr>
          <w:rFonts w:eastAsia="Calibri"/>
          <w:noProof/>
          <w:lang w:val="lt-LT"/>
        </w:rPr>
        <w:t xml:space="preserve"> </w:t>
      </w:r>
      <w:r w:rsidR="00267A36" w:rsidRPr="00755A87">
        <w:rPr>
          <w:lang w:val="lt-LT" w:eastAsia="lt-LT"/>
        </w:rPr>
        <w:t>Tarybai vadovauja pirmininkas, išrinktas atviru balsavimu pirmame Tarybos posėdyje, jam nesant, posėdžiui vadovauja Tarybos pirmininko pavaduotojas, kuris irgi renkamas pirmo posėdžio metu.</w:t>
      </w:r>
      <w:r w:rsidR="00267A36" w:rsidRPr="00755A87">
        <w:t xml:space="preserve"> </w:t>
      </w:r>
      <w:r w:rsidR="00267A36" w:rsidRPr="00755A87">
        <w:rPr>
          <w:lang w:val="lt-LT" w:eastAsia="lt-LT"/>
        </w:rPr>
        <w:t>Šiame posėdyje išrenkamas Tarybos sekretorius. Centro direktorius ir jo pavaduotojai negali būti Tarybos nariais.</w:t>
      </w:r>
      <w:r w:rsidR="00755A87" w:rsidRPr="00755A87">
        <w:t xml:space="preserve"> </w:t>
      </w:r>
      <w:r w:rsidR="00755A87" w:rsidRPr="0098471B">
        <w:rPr>
          <w:lang w:val="lt-LT"/>
        </w:rPr>
        <w:t>Centro</w:t>
      </w:r>
      <w:r w:rsidR="00755A87" w:rsidRPr="0098471B">
        <w:rPr>
          <w:lang w:val="lt-LT" w:eastAsia="lt-LT"/>
        </w:rPr>
        <w:t xml:space="preserve"> direktorius Tarybos posėdžiuose gali dalyvauti kviestinio nario teisėmis.</w:t>
      </w:r>
    </w:p>
    <w:p w:rsidR="00267A36" w:rsidRPr="00866A06" w:rsidRDefault="008D505A" w:rsidP="00525B7B">
      <w:pPr>
        <w:tabs>
          <w:tab w:val="left" w:pos="567"/>
          <w:tab w:val="left" w:pos="709"/>
        </w:tabs>
        <w:ind w:firstLine="720"/>
        <w:jc w:val="both"/>
        <w:rPr>
          <w:rFonts w:eastAsia="Calibri"/>
          <w:noProof/>
          <w:lang w:val="lt-LT"/>
        </w:rPr>
      </w:pPr>
      <w:r>
        <w:rPr>
          <w:rFonts w:eastAsia="Calibri"/>
          <w:noProof/>
          <w:lang w:val="lt-LT"/>
        </w:rPr>
        <w:t>44.</w:t>
      </w:r>
      <w:r w:rsidR="000724E6" w:rsidRPr="00866A06">
        <w:rPr>
          <w:rFonts w:eastAsia="Calibri"/>
          <w:noProof/>
          <w:lang w:val="lt-LT"/>
        </w:rPr>
        <w:t> </w:t>
      </w:r>
      <w:r w:rsidR="009B7070" w:rsidRPr="00866A06">
        <w:rPr>
          <w:rFonts w:eastAsia="Calibri"/>
          <w:noProof/>
          <w:lang w:val="lt-LT"/>
        </w:rPr>
        <w:t>Tarybos veiklos organizavimo formos yra posėdžiai. Posėdžiai šaukiami esant reikalui, bet ne rečiau kaip du kartus per metus. Posėdžius šaukia, organizuoja Tarybos pirmininkas. J</w:t>
      </w:r>
      <w:r w:rsidR="004B5BD2" w:rsidRPr="00866A06">
        <w:rPr>
          <w:rFonts w:eastAsia="Calibri"/>
          <w:noProof/>
          <w:lang w:val="lt-LT"/>
        </w:rPr>
        <w:t>o</w:t>
      </w:r>
      <w:r w:rsidR="009B7070" w:rsidRPr="00866A06">
        <w:rPr>
          <w:rFonts w:eastAsia="Calibri"/>
          <w:noProof/>
          <w:lang w:val="lt-LT"/>
        </w:rPr>
        <w:t xml:space="preserve"> nesant – Tarybos pirmininko pavaduotojas.</w:t>
      </w:r>
      <w:r w:rsidR="00267A36" w:rsidRPr="00267A36">
        <w:t xml:space="preserve"> </w:t>
      </w:r>
      <w:r w:rsidR="00267A36" w:rsidRPr="00267A36">
        <w:rPr>
          <w:rFonts w:eastAsia="Calibri"/>
          <w:noProof/>
          <w:lang w:val="lt-LT"/>
        </w:rPr>
        <w:t>Pirmąjį naujos kade</w:t>
      </w:r>
      <w:r w:rsidR="00267A36">
        <w:rPr>
          <w:rFonts w:eastAsia="Calibri"/>
          <w:noProof/>
          <w:lang w:val="lt-LT"/>
        </w:rPr>
        <w:t xml:space="preserve">ncijos posėdį šaukia Centro </w:t>
      </w:r>
      <w:r w:rsidR="00267A36" w:rsidRPr="00267A36">
        <w:rPr>
          <w:rFonts w:eastAsia="Calibri"/>
          <w:noProof/>
          <w:lang w:val="lt-LT"/>
        </w:rPr>
        <w:t xml:space="preserve">direktorius. </w:t>
      </w:r>
      <w:r w:rsidR="009B7070" w:rsidRPr="00866A06">
        <w:rPr>
          <w:rFonts w:eastAsia="Calibri"/>
          <w:noProof/>
          <w:lang w:val="lt-LT"/>
        </w:rPr>
        <w:t>Posėdžiai gali būti šaukiami ir Centro direktoriaus iniciatyva.</w:t>
      </w:r>
    </w:p>
    <w:p w:rsidR="00267A36" w:rsidRPr="006008B4" w:rsidRDefault="008D505A">
      <w:pPr>
        <w:tabs>
          <w:tab w:val="left" w:pos="567"/>
          <w:tab w:val="left" w:pos="709"/>
        </w:tabs>
        <w:ind w:firstLine="720"/>
        <w:jc w:val="both"/>
        <w:rPr>
          <w:rFonts w:eastAsia="Calibri"/>
          <w:noProof/>
          <w:lang w:val="lt-LT"/>
        </w:rPr>
      </w:pPr>
      <w:r>
        <w:rPr>
          <w:rFonts w:eastAsia="Calibri"/>
          <w:noProof/>
          <w:lang w:val="lt-LT"/>
        </w:rPr>
        <w:t>45</w:t>
      </w:r>
      <w:r w:rsidR="00D37019" w:rsidRPr="006008B4">
        <w:rPr>
          <w:rFonts w:eastAsia="Calibri"/>
          <w:noProof/>
          <w:lang w:val="lt-LT"/>
        </w:rPr>
        <w:t>.</w:t>
      </w:r>
      <w:r w:rsidR="009B7070" w:rsidRPr="006008B4">
        <w:rPr>
          <w:rFonts w:eastAsia="Calibri"/>
          <w:noProof/>
          <w:lang w:val="lt-LT"/>
        </w:rPr>
        <w:t> </w:t>
      </w:r>
      <w:r w:rsidR="009B7070" w:rsidRPr="006008B4">
        <w:rPr>
          <w:lang w:val="lt-LT" w:eastAsia="lt-LT"/>
        </w:rPr>
        <w:t xml:space="preserve">Tarybos posėdis yra teisėtas, jei jame dalyvauja 2/3 visų jos narių. Nutarimai teisėti, jei jie priimami dalyvaujančių narių balsų dauguma. </w:t>
      </w:r>
      <w:r w:rsidR="009B7070" w:rsidRPr="006008B4">
        <w:rPr>
          <w:rFonts w:eastAsia="Calibri"/>
          <w:noProof/>
          <w:lang w:val="lt-LT"/>
        </w:rPr>
        <w:t>Balsams pasiskirsčius po lygiai, lemiamas Tarybos pirmininko balsas.</w:t>
      </w:r>
    </w:p>
    <w:p w:rsidR="009B7070" w:rsidRPr="006008B4" w:rsidRDefault="00101336">
      <w:pPr>
        <w:tabs>
          <w:tab w:val="left" w:pos="567"/>
          <w:tab w:val="left" w:pos="709"/>
        </w:tabs>
        <w:ind w:firstLine="720"/>
        <w:jc w:val="both"/>
        <w:rPr>
          <w:rFonts w:eastAsia="Calibri"/>
          <w:noProof/>
          <w:lang w:val="lt-LT"/>
        </w:rPr>
      </w:pPr>
      <w:r w:rsidRPr="006008B4">
        <w:rPr>
          <w:rFonts w:eastAsia="Calibri"/>
          <w:noProof/>
          <w:lang w:val="lt-LT"/>
        </w:rPr>
        <w:t>4</w:t>
      </w:r>
      <w:r w:rsidR="008D505A">
        <w:rPr>
          <w:rFonts w:eastAsia="Calibri"/>
          <w:noProof/>
          <w:lang w:val="lt-LT"/>
        </w:rPr>
        <w:t>6</w:t>
      </w:r>
      <w:r w:rsidR="00D37019" w:rsidRPr="006008B4">
        <w:rPr>
          <w:rFonts w:eastAsia="Calibri"/>
          <w:noProof/>
          <w:lang w:val="lt-LT"/>
        </w:rPr>
        <w:t>.</w:t>
      </w:r>
      <w:r w:rsidR="000724E6" w:rsidRPr="006008B4">
        <w:rPr>
          <w:rFonts w:eastAsia="Calibri"/>
          <w:noProof/>
          <w:lang w:val="lt-LT"/>
        </w:rPr>
        <w:t> </w:t>
      </w:r>
      <w:r w:rsidR="009B7070" w:rsidRPr="006008B4">
        <w:rPr>
          <w:rFonts w:eastAsia="Calibri"/>
          <w:noProof/>
          <w:lang w:val="lt-LT"/>
        </w:rPr>
        <w:t>Tarybos posėdžiai įforminami protokolais, kuriuos pasirašo posėdžiui pirmininkavęs asmuo ir sekretorius.</w:t>
      </w:r>
    </w:p>
    <w:p w:rsidR="00E3319F" w:rsidRPr="006008B4" w:rsidRDefault="00101336">
      <w:pPr>
        <w:tabs>
          <w:tab w:val="left" w:pos="567"/>
          <w:tab w:val="left" w:pos="709"/>
        </w:tabs>
        <w:ind w:firstLine="720"/>
        <w:jc w:val="both"/>
        <w:rPr>
          <w:rFonts w:eastAsia="Calibri"/>
          <w:lang w:val="lt-LT"/>
        </w:rPr>
      </w:pPr>
      <w:r w:rsidRPr="006008B4">
        <w:rPr>
          <w:rFonts w:eastAsia="Calibri"/>
          <w:noProof/>
          <w:lang w:val="lt-LT"/>
        </w:rPr>
        <w:t>4</w:t>
      </w:r>
      <w:r w:rsidR="008D505A">
        <w:rPr>
          <w:rFonts w:eastAsia="Calibri"/>
          <w:noProof/>
          <w:lang w:val="lt-LT"/>
        </w:rPr>
        <w:t>7</w:t>
      </w:r>
      <w:r w:rsidR="00D37019" w:rsidRPr="006008B4">
        <w:rPr>
          <w:rFonts w:eastAsia="Calibri"/>
          <w:noProof/>
          <w:lang w:val="lt-LT"/>
        </w:rPr>
        <w:t>.</w:t>
      </w:r>
      <w:r w:rsidR="000724E6" w:rsidRPr="006008B4">
        <w:rPr>
          <w:rFonts w:eastAsia="Calibri"/>
          <w:noProof/>
          <w:lang w:val="lt-LT"/>
        </w:rPr>
        <w:t> </w:t>
      </w:r>
      <w:r w:rsidR="009B7070" w:rsidRPr="006008B4">
        <w:rPr>
          <w:rFonts w:eastAsia="Calibri"/>
          <w:lang w:val="lt-LT"/>
        </w:rPr>
        <w:t xml:space="preserve">Be </w:t>
      </w:r>
      <w:r w:rsidR="00510DF2" w:rsidRPr="006008B4">
        <w:rPr>
          <w:rFonts w:eastAsia="Calibri"/>
          <w:lang w:val="lt-LT"/>
        </w:rPr>
        <w:t>T</w:t>
      </w:r>
      <w:r w:rsidR="009B7070" w:rsidRPr="006008B4">
        <w:rPr>
          <w:rFonts w:eastAsia="Calibri"/>
          <w:lang w:val="lt-LT"/>
        </w:rPr>
        <w:t>arybos narių</w:t>
      </w:r>
      <w:r w:rsidR="00510DF2" w:rsidRPr="006008B4">
        <w:rPr>
          <w:rFonts w:eastAsia="Calibri"/>
          <w:lang w:val="lt-LT"/>
        </w:rPr>
        <w:t>,</w:t>
      </w:r>
      <w:r w:rsidR="009B7070" w:rsidRPr="006008B4">
        <w:rPr>
          <w:rFonts w:eastAsia="Calibri"/>
          <w:lang w:val="lt-LT"/>
        </w:rPr>
        <w:t xml:space="preserve"> į posėdį gali būti kviečiami ir Centro administracijos atstovai bei kiti Centro bendruomenės nariai, nesantys Taryboje.</w:t>
      </w:r>
      <w:r w:rsidR="007A5937" w:rsidRPr="006008B4">
        <w:rPr>
          <w:rFonts w:eastAsia="Calibri"/>
          <w:lang w:val="lt-LT"/>
        </w:rPr>
        <w:t xml:space="preserve"> Centro direktorius posėdžiuose gali dalyvauti kviestinio nario teisėmis.</w:t>
      </w:r>
    </w:p>
    <w:p w:rsidR="00E3319F" w:rsidRPr="006008B4" w:rsidRDefault="00101336">
      <w:pPr>
        <w:tabs>
          <w:tab w:val="left" w:pos="567"/>
          <w:tab w:val="left" w:pos="709"/>
        </w:tabs>
        <w:ind w:firstLine="720"/>
        <w:jc w:val="both"/>
        <w:rPr>
          <w:lang w:val="lt-LT" w:eastAsia="lt-LT"/>
        </w:rPr>
      </w:pPr>
      <w:r w:rsidRPr="006008B4">
        <w:rPr>
          <w:rFonts w:eastAsia="Calibri"/>
          <w:noProof/>
          <w:lang w:val="lt-LT"/>
        </w:rPr>
        <w:t>4</w:t>
      </w:r>
      <w:r w:rsidR="008D505A">
        <w:rPr>
          <w:rFonts w:eastAsia="Calibri"/>
          <w:noProof/>
          <w:lang w:val="lt-LT"/>
        </w:rPr>
        <w:t>8</w:t>
      </w:r>
      <w:r w:rsidR="009B7070" w:rsidRPr="006008B4">
        <w:rPr>
          <w:rFonts w:eastAsia="Calibri"/>
          <w:noProof/>
          <w:lang w:val="lt-LT"/>
        </w:rPr>
        <w:t>.</w:t>
      </w:r>
      <w:r w:rsidR="009B7070" w:rsidRPr="006008B4">
        <w:rPr>
          <w:lang w:val="lt-LT" w:eastAsia="lt-LT"/>
        </w:rPr>
        <w:t xml:space="preserve"> Taryba atlieka šias funkcijas ir sprendžia šiuos pagrindinius uždavinius:</w:t>
      </w:r>
    </w:p>
    <w:p w:rsidR="009B7070" w:rsidRPr="006008B4" w:rsidRDefault="00101336">
      <w:pPr>
        <w:tabs>
          <w:tab w:val="left" w:pos="567"/>
          <w:tab w:val="left" w:pos="709"/>
        </w:tabs>
        <w:ind w:firstLine="720"/>
        <w:jc w:val="both"/>
        <w:rPr>
          <w:lang w:val="lt-LT" w:eastAsia="lt-LT"/>
        </w:rPr>
      </w:pPr>
      <w:r w:rsidRPr="006008B4">
        <w:rPr>
          <w:lang w:val="lt-LT" w:eastAsia="lt-LT"/>
        </w:rPr>
        <w:t>4</w:t>
      </w:r>
      <w:r w:rsidR="008D505A">
        <w:rPr>
          <w:lang w:val="lt-LT" w:eastAsia="lt-LT"/>
        </w:rPr>
        <w:t>8</w:t>
      </w:r>
      <w:r w:rsidR="000724E6" w:rsidRPr="006008B4">
        <w:rPr>
          <w:lang w:val="lt-LT" w:eastAsia="lt-LT"/>
        </w:rPr>
        <w:t xml:space="preserve">.1. </w:t>
      </w:r>
      <w:r w:rsidR="009B7070" w:rsidRPr="006008B4">
        <w:rPr>
          <w:lang w:val="lt-LT" w:eastAsia="lt-LT"/>
        </w:rPr>
        <w:t>teikia siūlymus dėl Centro strateginių tikslų, uždavinių ir jų įgyvendinimo priemonių;</w:t>
      </w:r>
    </w:p>
    <w:p w:rsidR="009B7070" w:rsidRPr="006008B4" w:rsidRDefault="00101336">
      <w:pPr>
        <w:tabs>
          <w:tab w:val="left" w:pos="567"/>
          <w:tab w:val="left" w:pos="709"/>
        </w:tabs>
        <w:ind w:firstLine="720"/>
        <w:jc w:val="both"/>
        <w:rPr>
          <w:lang w:val="lt-LT" w:eastAsia="lt-LT"/>
        </w:rPr>
      </w:pPr>
      <w:r w:rsidRPr="006008B4">
        <w:rPr>
          <w:lang w:val="lt-LT" w:eastAsia="lt-LT"/>
        </w:rPr>
        <w:t>4</w:t>
      </w:r>
      <w:r w:rsidR="008D505A">
        <w:rPr>
          <w:lang w:val="lt-LT" w:eastAsia="lt-LT"/>
        </w:rPr>
        <w:t>8</w:t>
      </w:r>
      <w:r w:rsidR="000724E6" w:rsidRPr="006008B4">
        <w:rPr>
          <w:lang w:val="lt-LT" w:eastAsia="lt-LT"/>
        </w:rPr>
        <w:t>.2.</w:t>
      </w:r>
      <w:r w:rsidR="00CC0D34">
        <w:rPr>
          <w:lang w:val="lt-LT" w:eastAsia="lt-LT"/>
        </w:rPr>
        <w:t xml:space="preserve"> derina</w:t>
      </w:r>
      <w:r w:rsidR="009B7070" w:rsidRPr="006008B4">
        <w:rPr>
          <w:lang w:val="lt-LT" w:eastAsia="lt-LT"/>
        </w:rPr>
        <w:t xml:space="preserve"> ugdymo proceso strategiją ir jos tobulinimo kryptis;</w:t>
      </w:r>
    </w:p>
    <w:p w:rsidR="009B7070" w:rsidRPr="006008B4" w:rsidRDefault="00101336">
      <w:pPr>
        <w:tabs>
          <w:tab w:val="left" w:pos="567"/>
          <w:tab w:val="left" w:pos="709"/>
          <w:tab w:val="left" w:pos="1985"/>
        </w:tabs>
        <w:ind w:firstLine="720"/>
        <w:jc w:val="both"/>
        <w:rPr>
          <w:strike/>
          <w:lang w:val="lt-LT" w:eastAsia="lt-LT"/>
        </w:rPr>
      </w:pPr>
      <w:r w:rsidRPr="006008B4">
        <w:rPr>
          <w:lang w:val="lt-LT" w:eastAsia="lt-LT"/>
        </w:rPr>
        <w:t>4</w:t>
      </w:r>
      <w:r w:rsidR="008D505A">
        <w:rPr>
          <w:lang w:val="lt-LT" w:eastAsia="lt-LT"/>
        </w:rPr>
        <w:t>8</w:t>
      </w:r>
      <w:r w:rsidR="000724E6" w:rsidRPr="006008B4">
        <w:rPr>
          <w:lang w:val="lt-LT" w:eastAsia="lt-LT"/>
        </w:rPr>
        <w:t>.3.</w:t>
      </w:r>
      <w:r w:rsidR="009B7070" w:rsidRPr="006008B4">
        <w:rPr>
          <w:lang w:val="lt-LT" w:eastAsia="lt-LT"/>
        </w:rPr>
        <w:t xml:space="preserve"> svarsto Centro pajamų ir išlaidų sąmatą, planuoja ir kontroliuoja lėšų paskirstymą, prižiūri Centro ūkinę ir finansinę veiklą, aprobuoja premijavimo nuostatus; </w:t>
      </w:r>
    </w:p>
    <w:p w:rsidR="009B7070" w:rsidRPr="006008B4" w:rsidRDefault="00101336">
      <w:pPr>
        <w:tabs>
          <w:tab w:val="left" w:pos="567"/>
          <w:tab w:val="left" w:pos="709"/>
        </w:tabs>
        <w:ind w:firstLine="720"/>
        <w:jc w:val="both"/>
        <w:rPr>
          <w:lang w:val="lt-LT" w:eastAsia="lt-LT"/>
        </w:rPr>
      </w:pPr>
      <w:r w:rsidRPr="006008B4">
        <w:rPr>
          <w:lang w:val="lt-LT" w:eastAsia="lt-LT"/>
        </w:rPr>
        <w:t>4</w:t>
      </w:r>
      <w:r w:rsidR="008D505A">
        <w:rPr>
          <w:lang w:val="lt-LT" w:eastAsia="lt-LT"/>
        </w:rPr>
        <w:t>8</w:t>
      </w:r>
      <w:r w:rsidR="000724E6" w:rsidRPr="006008B4">
        <w:rPr>
          <w:lang w:val="lt-LT" w:eastAsia="lt-LT"/>
        </w:rPr>
        <w:t>.4.</w:t>
      </w:r>
      <w:r w:rsidR="009B7070" w:rsidRPr="006008B4">
        <w:rPr>
          <w:lang w:val="lt-LT" w:eastAsia="lt-LT"/>
        </w:rPr>
        <w:t xml:space="preserve"> svarsto įstaigos naujų padalinių, pareigybių steigimo, reorgani</w:t>
      </w:r>
      <w:r w:rsidR="003661A5" w:rsidRPr="006008B4">
        <w:rPr>
          <w:lang w:val="lt-LT" w:eastAsia="lt-LT"/>
        </w:rPr>
        <w:t>zavimo ir likvidavimo klausimus ir teikia juos Savivaldybės tarybai;</w:t>
      </w:r>
    </w:p>
    <w:p w:rsidR="009B7070" w:rsidRPr="006008B4" w:rsidRDefault="00101336">
      <w:pPr>
        <w:tabs>
          <w:tab w:val="left" w:pos="567"/>
          <w:tab w:val="left" w:pos="709"/>
        </w:tabs>
        <w:ind w:firstLine="720"/>
        <w:jc w:val="both"/>
        <w:rPr>
          <w:lang w:val="lt-LT" w:eastAsia="lt-LT"/>
        </w:rPr>
      </w:pPr>
      <w:r w:rsidRPr="006008B4">
        <w:rPr>
          <w:lang w:val="lt-LT" w:eastAsia="lt-LT"/>
        </w:rPr>
        <w:t>4</w:t>
      </w:r>
      <w:r w:rsidR="008D505A">
        <w:rPr>
          <w:lang w:val="lt-LT" w:eastAsia="lt-LT"/>
        </w:rPr>
        <w:t>8</w:t>
      </w:r>
      <w:r w:rsidR="00CC397C" w:rsidRPr="006008B4">
        <w:rPr>
          <w:lang w:val="lt-LT" w:eastAsia="lt-LT"/>
        </w:rPr>
        <w:t>.</w:t>
      </w:r>
      <w:r w:rsidR="009B7070" w:rsidRPr="006008B4">
        <w:rPr>
          <w:lang w:val="lt-LT" w:eastAsia="lt-LT"/>
        </w:rPr>
        <w:t xml:space="preserve">5. teikia Centro </w:t>
      </w:r>
      <w:r w:rsidR="00510DF2" w:rsidRPr="006008B4">
        <w:rPr>
          <w:lang w:val="lt-LT" w:eastAsia="lt-LT"/>
        </w:rPr>
        <w:t>T</w:t>
      </w:r>
      <w:r w:rsidR="009B7070" w:rsidRPr="006008B4">
        <w:rPr>
          <w:lang w:val="lt-LT" w:eastAsia="lt-LT"/>
        </w:rPr>
        <w:t>renerių tarybai siūlymus dėl sportininkų rengimo, materialinės bazės gerinimo;</w:t>
      </w:r>
    </w:p>
    <w:p w:rsidR="00D24B56" w:rsidRDefault="00101336">
      <w:pPr>
        <w:tabs>
          <w:tab w:val="left" w:pos="567"/>
          <w:tab w:val="left" w:pos="709"/>
        </w:tabs>
        <w:ind w:firstLine="720"/>
        <w:jc w:val="both"/>
        <w:rPr>
          <w:lang w:val="lt-LT" w:eastAsia="lt-LT"/>
        </w:rPr>
      </w:pPr>
      <w:r w:rsidRPr="006008B4">
        <w:rPr>
          <w:lang w:val="lt-LT" w:eastAsia="lt-LT"/>
        </w:rPr>
        <w:t>4</w:t>
      </w:r>
      <w:r w:rsidR="008D505A">
        <w:rPr>
          <w:lang w:val="lt-LT" w:eastAsia="lt-LT"/>
        </w:rPr>
        <w:t>8</w:t>
      </w:r>
      <w:r w:rsidR="000724E6" w:rsidRPr="006008B4">
        <w:rPr>
          <w:lang w:val="lt-LT" w:eastAsia="lt-LT"/>
        </w:rPr>
        <w:t>.6.</w:t>
      </w:r>
      <w:r w:rsidR="009B7070" w:rsidRPr="006008B4">
        <w:rPr>
          <w:lang w:val="lt-LT" w:eastAsia="lt-LT"/>
        </w:rPr>
        <w:t xml:space="preserve"> svarsto kitus Centro direktoriaus teikiamus klausimus</w:t>
      </w:r>
      <w:r w:rsidR="00D24B56">
        <w:rPr>
          <w:lang w:val="lt-LT" w:eastAsia="lt-LT"/>
        </w:rPr>
        <w:t>;</w:t>
      </w:r>
    </w:p>
    <w:p w:rsidR="009B7070" w:rsidRPr="006008B4" w:rsidRDefault="00D24B56">
      <w:pPr>
        <w:tabs>
          <w:tab w:val="left" w:pos="567"/>
          <w:tab w:val="left" w:pos="709"/>
        </w:tabs>
        <w:ind w:firstLine="720"/>
        <w:jc w:val="both"/>
        <w:rPr>
          <w:lang w:val="lt-LT" w:eastAsia="lt-LT"/>
        </w:rPr>
      </w:pPr>
      <w:r>
        <w:rPr>
          <w:lang w:val="lt-LT" w:eastAsia="lt-LT"/>
        </w:rPr>
        <w:t>4</w:t>
      </w:r>
      <w:r w:rsidR="008D505A">
        <w:rPr>
          <w:lang w:val="lt-LT" w:eastAsia="lt-LT"/>
        </w:rPr>
        <w:t>8</w:t>
      </w:r>
      <w:r>
        <w:rPr>
          <w:lang w:val="lt-LT" w:eastAsia="lt-LT"/>
        </w:rPr>
        <w:t>.7</w:t>
      </w:r>
      <w:r w:rsidRPr="00D24B56">
        <w:rPr>
          <w:lang w:val="lt-LT" w:eastAsia="lt-LT"/>
        </w:rPr>
        <w:t xml:space="preserve">. kiekvienais </w:t>
      </w:r>
      <w:r w:rsidRPr="00A655CD">
        <w:rPr>
          <w:lang w:val="lt-LT" w:eastAsia="lt-LT"/>
        </w:rPr>
        <w:t xml:space="preserve">metais </w:t>
      </w:r>
      <w:r w:rsidR="00800BFE" w:rsidRPr="00A655CD">
        <w:rPr>
          <w:lang w:val="lt-LT" w:eastAsia="lt-LT"/>
        </w:rPr>
        <w:t xml:space="preserve">Centro </w:t>
      </w:r>
      <w:r w:rsidRPr="00A655CD">
        <w:rPr>
          <w:lang w:val="lt-LT" w:eastAsia="lt-LT"/>
        </w:rPr>
        <w:t xml:space="preserve">taryba </w:t>
      </w:r>
      <w:r>
        <w:rPr>
          <w:lang w:val="lt-LT" w:eastAsia="lt-LT"/>
        </w:rPr>
        <w:t>vertina Centro</w:t>
      </w:r>
      <w:r w:rsidRPr="00D24B56">
        <w:rPr>
          <w:lang w:val="lt-LT" w:eastAsia="lt-LT"/>
        </w:rPr>
        <w:t xml:space="preserve"> vadovo metų veiklos ataskaitą ir teikia savo sprendimą dėl ataskaitos Savivaldybės m</w:t>
      </w:r>
      <w:r>
        <w:rPr>
          <w:lang w:val="lt-LT" w:eastAsia="lt-LT"/>
        </w:rPr>
        <w:t>erui bei teikia siūlymų Centro</w:t>
      </w:r>
      <w:r w:rsidRPr="00D24B56">
        <w:rPr>
          <w:lang w:val="lt-LT" w:eastAsia="lt-LT"/>
        </w:rPr>
        <w:t xml:space="preserve"> direktoriui </w:t>
      </w:r>
      <w:r>
        <w:rPr>
          <w:lang w:val="lt-LT" w:eastAsia="lt-LT"/>
        </w:rPr>
        <w:t>dėl Centro veiklos tobulinimo.</w:t>
      </w:r>
    </w:p>
    <w:p w:rsidR="009B7070" w:rsidRPr="006008B4" w:rsidRDefault="00101336">
      <w:pPr>
        <w:tabs>
          <w:tab w:val="left" w:pos="567"/>
          <w:tab w:val="left" w:pos="709"/>
        </w:tabs>
        <w:ind w:firstLine="720"/>
        <w:jc w:val="both"/>
        <w:rPr>
          <w:rFonts w:eastAsia="Calibri"/>
          <w:noProof/>
          <w:lang w:val="lt-LT"/>
        </w:rPr>
      </w:pPr>
      <w:r w:rsidRPr="006008B4">
        <w:rPr>
          <w:rFonts w:eastAsia="Calibri"/>
          <w:noProof/>
          <w:lang w:val="lt-LT"/>
        </w:rPr>
        <w:t>4</w:t>
      </w:r>
      <w:r w:rsidR="008D505A">
        <w:rPr>
          <w:rFonts w:eastAsia="Calibri"/>
          <w:noProof/>
          <w:lang w:val="lt-LT"/>
        </w:rPr>
        <w:t>9</w:t>
      </w:r>
      <w:r w:rsidR="000724E6" w:rsidRPr="006008B4">
        <w:rPr>
          <w:rFonts w:eastAsia="Calibri"/>
          <w:noProof/>
          <w:lang w:val="lt-LT"/>
        </w:rPr>
        <w:t>.</w:t>
      </w:r>
      <w:r w:rsidR="009B7070" w:rsidRPr="006008B4">
        <w:rPr>
          <w:rFonts w:eastAsia="Calibri"/>
          <w:noProof/>
          <w:lang w:val="lt-LT"/>
        </w:rPr>
        <w:t xml:space="preserve"> Tarybos pirmininkas:</w:t>
      </w:r>
    </w:p>
    <w:p w:rsidR="009B7070" w:rsidRPr="006008B4" w:rsidRDefault="00101336">
      <w:pPr>
        <w:tabs>
          <w:tab w:val="left" w:pos="567"/>
          <w:tab w:val="left" w:pos="709"/>
        </w:tabs>
        <w:ind w:firstLine="720"/>
        <w:jc w:val="both"/>
        <w:rPr>
          <w:rFonts w:eastAsia="Calibri"/>
          <w:noProof/>
          <w:lang w:val="lt-LT"/>
        </w:rPr>
      </w:pPr>
      <w:r w:rsidRPr="006008B4">
        <w:rPr>
          <w:rFonts w:eastAsia="Calibri"/>
          <w:noProof/>
          <w:lang w:val="lt-LT"/>
        </w:rPr>
        <w:t>4</w:t>
      </w:r>
      <w:r w:rsidR="008D505A">
        <w:rPr>
          <w:rFonts w:eastAsia="Calibri"/>
          <w:noProof/>
          <w:lang w:val="lt-LT"/>
        </w:rPr>
        <w:t>9</w:t>
      </w:r>
      <w:r w:rsidR="000724E6" w:rsidRPr="006008B4">
        <w:rPr>
          <w:rFonts w:eastAsia="Calibri"/>
          <w:noProof/>
          <w:lang w:val="lt-LT"/>
        </w:rPr>
        <w:t>.1.</w:t>
      </w:r>
      <w:r w:rsidR="00D054FC" w:rsidRPr="006008B4">
        <w:rPr>
          <w:rFonts w:eastAsia="Calibri"/>
          <w:noProof/>
          <w:lang w:val="lt-LT"/>
        </w:rPr>
        <w:t xml:space="preserve"> atsako už T</w:t>
      </w:r>
      <w:r w:rsidR="009B7070" w:rsidRPr="006008B4">
        <w:rPr>
          <w:rFonts w:eastAsia="Calibri"/>
          <w:noProof/>
          <w:lang w:val="lt-LT"/>
        </w:rPr>
        <w:t>arybos veiklos organiz</w:t>
      </w:r>
      <w:r w:rsidR="00E3319F" w:rsidRPr="006008B4">
        <w:rPr>
          <w:rFonts w:eastAsia="Calibri"/>
          <w:noProof/>
          <w:lang w:val="lt-LT"/>
        </w:rPr>
        <w:t>avimą</w:t>
      </w:r>
      <w:r w:rsidR="009B7070" w:rsidRPr="006008B4">
        <w:rPr>
          <w:rFonts w:eastAsia="Calibri"/>
          <w:noProof/>
          <w:lang w:val="lt-LT"/>
        </w:rPr>
        <w:t>;</w:t>
      </w:r>
    </w:p>
    <w:p w:rsidR="009B7070" w:rsidRPr="006008B4" w:rsidRDefault="00101336">
      <w:pPr>
        <w:tabs>
          <w:tab w:val="left" w:pos="567"/>
          <w:tab w:val="left" w:pos="709"/>
        </w:tabs>
        <w:ind w:firstLine="720"/>
        <w:jc w:val="both"/>
        <w:rPr>
          <w:rFonts w:eastAsia="Calibri"/>
          <w:noProof/>
          <w:lang w:val="lt-LT"/>
        </w:rPr>
      </w:pPr>
      <w:r w:rsidRPr="006008B4">
        <w:rPr>
          <w:rFonts w:eastAsia="Calibri"/>
          <w:noProof/>
          <w:lang w:val="lt-LT"/>
        </w:rPr>
        <w:t>4</w:t>
      </w:r>
      <w:r w:rsidR="008D505A">
        <w:rPr>
          <w:rFonts w:eastAsia="Calibri"/>
          <w:noProof/>
          <w:lang w:val="lt-LT"/>
        </w:rPr>
        <w:t>9</w:t>
      </w:r>
      <w:r w:rsidR="000724E6" w:rsidRPr="006008B4">
        <w:rPr>
          <w:rFonts w:eastAsia="Calibri"/>
          <w:noProof/>
          <w:lang w:val="lt-LT"/>
        </w:rPr>
        <w:t xml:space="preserve">.2. </w:t>
      </w:r>
      <w:r w:rsidR="00D054FC" w:rsidRPr="006008B4">
        <w:rPr>
          <w:rFonts w:eastAsia="Calibri"/>
          <w:noProof/>
          <w:lang w:val="lt-LT"/>
        </w:rPr>
        <w:t>vadovauja Tarybos posėdžiams, atstovauja T</w:t>
      </w:r>
      <w:r w:rsidR="009B7070" w:rsidRPr="006008B4">
        <w:rPr>
          <w:rFonts w:eastAsia="Calibri"/>
          <w:noProof/>
          <w:lang w:val="lt-LT"/>
        </w:rPr>
        <w:t>arybai bendraujant su ki</w:t>
      </w:r>
      <w:r w:rsidR="00BE0892" w:rsidRPr="006008B4">
        <w:rPr>
          <w:rFonts w:eastAsia="Calibri"/>
          <w:noProof/>
          <w:lang w:val="lt-LT"/>
        </w:rPr>
        <w:t>tomis institucijomis, pasirašo T</w:t>
      </w:r>
      <w:r w:rsidR="009B7070" w:rsidRPr="006008B4">
        <w:rPr>
          <w:rFonts w:eastAsia="Calibri"/>
          <w:noProof/>
          <w:lang w:val="lt-LT"/>
        </w:rPr>
        <w:t>arybos veiklos dokumentus;</w:t>
      </w:r>
    </w:p>
    <w:p w:rsidR="009B7070" w:rsidRPr="006008B4" w:rsidRDefault="00101336">
      <w:pPr>
        <w:tabs>
          <w:tab w:val="left" w:pos="567"/>
          <w:tab w:val="left" w:pos="709"/>
        </w:tabs>
        <w:ind w:firstLine="720"/>
        <w:jc w:val="both"/>
        <w:rPr>
          <w:rFonts w:eastAsia="Calibri"/>
          <w:noProof/>
          <w:lang w:val="lt-LT"/>
        </w:rPr>
      </w:pPr>
      <w:r w:rsidRPr="006008B4">
        <w:rPr>
          <w:rFonts w:eastAsia="Calibri"/>
          <w:noProof/>
          <w:lang w:val="lt-LT"/>
        </w:rPr>
        <w:t>4</w:t>
      </w:r>
      <w:r w:rsidR="008D505A">
        <w:rPr>
          <w:rFonts w:eastAsia="Calibri"/>
          <w:noProof/>
          <w:lang w:val="lt-LT"/>
        </w:rPr>
        <w:t>9</w:t>
      </w:r>
      <w:r w:rsidR="00193F40" w:rsidRPr="006008B4">
        <w:rPr>
          <w:rFonts w:eastAsia="Calibri"/>
          <w:noProof/>
          <w:lang w:val="lt-LT"/>
        </w:rPr>
        <w:t>.3.</w:t>
      </w:r>
      <w:r w:rsidR="00D054FC" w:rsidRPr="006008B4">
        <w:rPr>
          <w:rFonts w:eastAsia="Calibri"/>
          <w:noProof/>
          <w:lang w:val="lt-LT"/>
        </w:rPr>
        <w:t xml:space="preserve"> turi lemiamo balso teisę, T</w:t>
      </w:r>
      <w:r w:rsidR="009B7070" w:rsidRPr="006008B4">
        <w:rPr>
          <w:rFonts w:eastAsia="Calibri"/>
          <w:noProof/>
          <w:lang w:val="lt-LT"/>
        </w:rPr>
        <w:t>arybos narių balsams pasiskirsčius po lygiai.</w:t>
      </w:r>
    </w:p>
    <w:p w:rsidR="00E3319F" w:rsidRPr="006008B4" w:rsidRDefault="008D505A">
      <w:pPr>
        <w:tabs>
          <w:tab w:val="left" w:pos="567"/>
          <w:tab w:val="left" w:pos="709"/>
        </w:tabs>
        <w:ind w:firstLine="720"/>
        <w:jc w:val="both"/>
        <w:rPr>
          <w:rFonts w:eastAsia="Calibri"/>
          <w:noProof/>
          <w:lang w:val="lt-LT"/>
        </w:rPr>
      </w:pPr>
      <w:r>
        <w:rPr>
          <w:rFonts w:eastAsia="Calibri"/>
          <w:noProof/>
          <w:lang w:val="lt-LT"/>
        </w:rPr>
        <w:t>50</w:t>
      </w:r>
      <w:r w:rsidR="00193F40" w:rsidRPr="006008B4">
        <w:rPr>
          <w:rFonts w:eastAsia="Calibri"/>
          <w:noProof/>
          <w:lang w:val="lt-LT"/>
        </w:rPr>
        <w:t>.</w:t>
      </w:r>
      <w:r w:rsidR="00CC397C" w:rsidRPr="006008B4">
        <w:rPr>
          <w:rFonts w:eastAsia="Calibri"/>
          <w:noProof/>
          <w:lang w:val="lt-LT"/>
        </w:rPr>
        <w:t xml:space="preserve"> </w:t>
      </w:r>
      <w:r w:rsidR="00E3319F" w:rsidRPr="006008B4">
        <w:rPr>
          <w:rFonts w:eastAsia="Calibri"/>
          <w:noProof/>
          <w:lang w:val="lt-LT"/>
        </w:rPr>
        <w:t>Už dokumentacijos tvarkymą atsako Tarybos sekretorius</w:t>
      </w:r>
      <w:r w:rsidR="00D37019" w:rsidRPr="006008B4">
        <w:rPr>
          <w:rFonts w:eastAsia="Calibri"/>
          <w:noProof/>
          <w:lang w:val="lt-LT"/>
        </w:rPr>
        <w:t>.</w:t>
      </w:r>
    </w:p>
    <w:p w:rsidR="009B7070" w:rsidRPr="006008B4" w:rsidRDefault="008D505A">
      <w:pPr>
        <w:tabs>
          <w:tab w:val="left" w:pos="567"/>
          <w:tab w:val="left" w:pos="709"/>
        </w:tabs>
        <w:ind w:firstLine="720"/>
        <w:jc w:val="both"/>
        <w:rPr>
          <w:rFonts w:eastAsia="Calibri"/>
          <w:noProof/>
          <w:lang w:val="lt-LT"/>
        </w:rPr>
      </w:pPr>
      <w:r>
        <w:rPr>
          <w:rFonts w:eastAsia="Calibri"/>
          <w:noProof/>
          <w:lang w:val="lt-LT"/>
        </w:rPr>
        <w:t>51</w:t>
      </w:r>
      <w:r w:rsidR="00463E24" w:rsidRPr="006008B4">
        <w:rPr>
          <w:rFonts w:eastAsia="Calibri"/>
          <w:noProof/>
          <w:lang w:val="lt-LT"/>
        </w:rPr>
        <w:t>.</w:t>
      </w:r>
      <w:r w:rsidR="009B7070" w:rsidRPr="006008B4">
        <w:rPr>
          <w:rFonts w:eastAsia="Calibri"/>
          <w:noProof/>
          <w:lang w:val="lt-LT"/>
        </w:rPr>
        <w:t> Taryba už savo v</w:t>
      </w:r>
      <w:r w:rsidR="00D054FC" w:rsidRPr="006008B4">
        <w:rPr>
          <w:rFonts w:eastAsia="Calibri"/>
          <w:noProof/>
          <w:lang w:val="lt-LT"/>
        </w:rPr>
        <w:t>eiklą atsiskaito Centro</w:t>
      </w:r>
      <w:r w:rsidR="009B7070" w:rsidRPr="006008B4">
        <w:rPr>
          <w:rFonts w:eastAsia="Calibri"/>
          <w:noProof/>
          <w:lang w:val="lt-LT"/>
        </w:rPr>
        <w:t xml:space="preserve"> bendruomenės nariams vieną kartą per metus.</w:t>
      </w:r>
    </w:p>
    <w:p w:rsidR="009B7070" w:rsidRPr="006008B4" w:rsidRDefault="008D505A">
      <w:pPr>
        <w:tabs>
          <w:tab w:val="left" w:pos="567"/>
          <w:tab w:val="left" w:pos="709"/>
        </w:tabs>
        <w:ind w:firstLine="720"/>
        <w:jc w:val="both"/>
        <w:rPr>
          <w:rFonts w:eastAsia="Calibri"/>
          <w:noProof/>
          <w:lang w:val="lt-LT"/>
        </w:rPr>
      </w:pPr>
      <w:r>
        <w:rPr>
          <w:rFonts w:eastAsia="Calibri"/>
          <w:noProof/>
          <w:lang w:val="lt-LT"/>
        </w:rPr>
        <w:t>52</w:t>
      </w:r>
      <w:r w:rsidR="00463E24" w:rsidRPr="006008B4">
        <w:rPr>
          <w:rFonts w:eastAsia="Calibri"/>
          <w:noProof/>
          <w:lang w:val="lt-LT"/>
        </w:rPr>
        <w:t>.</w:t>
      </w:r>
      <w:r w:rsidR="009B7070" w:rsidRPr="006008B4">
        <w:rPr>
          <w:rFonts w:eastAsia="Calibri"/>
          <w:noProof/>
          <w:lang w:val="lt-LT"/>
        </w:rPr>
        <w:t xml:space="preserve"> Tarybos nario </w:t>
      </w:r>
      <w:r w:rsidR="007340F3" w:rsidRPr="006008B4">
        <w:rPr>
          <w:rFonts w:eastAsia="Calibri"/>
          <w:noProof/>
          <w:lang w:val="lt-LT"/>
        </w:rPr>
        <w:t>įgaliojimai gali būti pačios T</w:t>
      </w:r>
      <w:r w:rsidR="009B7070" w:rsidRPr="006008B4">
        <w:rPr>
          <w:rFonts w:eastAsia="Calibri"/>
          <w:noProof/>
          <w:lang w:val="lt-LT"/>
        </w:rPr>
        <w:t>arybos panaikinti, jei narys per metus be pateisinamos priežasties nedalyvavo nė viename posėdyje.</w:t>
      </w:r>
    </w:p>
    <w:p w:rsidR="009B7070" w:rsidRPr="006008B4" w:rsidRDefault="008D505A">
      <w:pPr>
        <w:tabs>
          <w:tab w:val="left" w:pos="709"/>
        </w:tabs>
        <w:ind w:firstLine="720"/>
        <w:jc w:val="both"/>
        <w:rPr>
          <w:rFonts w:eastAsia="Calibri"/>
          <w:noProof/>
          <w:lang w:val="lt-LT"/>
        </w:rPr>
      </w:pPr>
      <w:r>
        <w:rPr>
          <w:rFonts w:eastAsia="Calibri"/>
          <w:noProof/>
          <w:lang w:val="lt-LT"/>
        </w:rPr>
        <w:t>53</w:t>
      </w:r>
      <w:r w:rsidR="00D37019" w:rsidRPr="006008B4">
        <w:rPr>
          <w:rFonts w:eastAsia="Calibri"/>
          <w:noProof/>
          <w:lang w:val="lt-LT"/>
        </w:rPr>
        <w:t>.</w:t>
      </w:r>
      <w:r w:rsidR="007340F3" w:rsidRPr="006008B4">
        <w:rPr>
          <w:rFonts w:eastAsia="Calibri"/>
          <w:noProof/>
          <w:lang w:val="lt-LT"/>
        </w:rPr>
        <w:t> Pasibaigus T</w:t>
      </w:r>
      <w:r w:rsidR="009B7070" w:rsidRPr="006008B4">
        <w:rPr>
          <w:rFonts w:eastAsia="Calibri"/>
          <w:noProof/>
          <w:lang w:val="lt-LT"/>
        </w:rPr>
        <w:t>arybos kadencijai, rinkimus į Tarybą</w:t>
      </w:r>
      <w:r w:rsidR="00A44D60" w:rsidRPr="006008B4">
        <w:rPr>
          <w:rFonts w:eastAsia="Calibri"/>
          <w:noProof/>
          <w:lang w:val="lt-LT"/>
        </w:rPr>
        <w:t xml:space="preserve"> organizuoja Centro direktoriu</w:t>
      </w:r>
      <w:r w:rsidR="007340F3" w:rsidRPr="006008B4">
        <w:rPr>
          <w:rFonts w:eastAsia="Calibri"/>
          <w:noProof/>
          <w:lang w:val="lt-LT"/>
        </w:rPr>
        <w:t>s.</w:t>
      </w:r>
    </w:p>
    <w:p w:rsidR="00761A21" w:rsidRPr="006008B4" w:rsidRDefault="008D505A">
      <w:pPr>
        <w:ind w:firstLine="720"/>
        <w:jc w:val="both"/>
        <w:rPr>
          <w:lang w:val="lt-LT" w:eastAsia="lt-LT"/>
        </w:rPr>
      </w:pPr>
      <w:r>
        <w:rPr>
          <w:lang w:val="lt-LT" w:eastAsia="lt-LT"/>
        </w:rPr>
        <w:t>54</w:t>
      </w:r>
      <w:r w:rsidR="00BA4D87" w:rsidRPr="006008B4">
        <w:rPr>
          <w:lang w:val="lt-LT" w:eastAsia="lt-LT"/>
        </w:rPr>
        <w:t>.</w:t>
      </w:r>
      <w:r w:rsidR="00BA4D87" w:rsidRPr="006008B4">
        <w:rPr>
          <w:b/>
          <w:lang w:val="lt-LT" w:eastAsia="lt-LT"/>
        </w:rPr>
        <w:t xml:space="preserve"> </w:t>
      </w:r>
      <w:r w:rsidR="00BA4D87" w:rsidRPr="006008B4">
        <w:rPr>
          <w:lang w:val="lt-LT" w:eastAsia="lt-LT"/>
        </w:rPr>
        <w:t xml:space="preserve">Trenerių taryba </w:t>
      </w:r>
      <w:r w:rsidR="009A6136">
        <w:rPr>
          <w:lang w:val="lt-LT" w:eastAsia="lt-LT"/>
        </w:rPr>
        <w:t>–</w:t>
      </w:r>
      <w:r w:rsidR="00BA4D87" w:rsidRPr="006008B4">
        <w:rPr>
          <w:lang w:val="lt-LT" w:eastAsia="lt-LT"/>
        </w:rPr>
        <w:t xml:space="preserve"> kolegiali Centro savivaldos institucija, kurios nariai yra visi tuo metu Centre d</w:t>
      </w:r>
      <w:r w:rsidR="00A21451" w:rsidRPr="006008B4">
        <w:rPr>
          <w:lang w:val="lt-LT" w:eastAsia="lt-LT"/>
        </w:rPr>
        <w:t xml:space="preserve">irbantys treneriai. </w:t>
      </w:r>
      <w:r w:rsidR="00BA4D87" w:rsidRPr="006008B4">
        <w:rPr>
          <w:lang w:val="lt-LT" w:eastAsia="lt-LT"/>
        </w:rPr>
        <w:t xml:space="preserve">Trenerių tarybai vadovauja </w:t>
      </w:r>
      <w:r w:rsidR="00B614DC" w:rsidRPr="006008B4">
        <w:rPr>
          <w:lang w:val="lt-LT" w:eastAsia="lt-LT"/>
        </w:rPr>
        <w:t xml:space="preserve">paprastąja balsų dauguma išrinktas narys. </w:t>
      </w:r>
    </w:p>
    <w:p w:rsidR="00BA4D87" w:rsidRDefault="008D505A">
      <w:pPr>
        <w:ind w:firstLine="720"/>
        <w:jc w:val="both"/>
        <w:rPr>
          <w:color w:val="156082"/>
          <w:lang w:val="lt-LT" w:eastAsia="lt-LT"/>
        </w:rPr>
      </w:pPr>
      <w:r>
        <w:rPr>
          <w:lang w:val="lt-LT" w:eastAsia="lt-LT"/>
        </w:rPr>
        <w:t>55</w:t>
      </w:r>
      <w:r w:rsidR="00761A21" w:rsidRPr="006008B4">
        <w:rPr>
          <w:lang w:val="lt-LT" w:eastAsia="lt-LT"/>
        </w:rPr>
        <w:t xml:space="preserve">. </w:t>
      </w:r>
      <w:r w:rsidR="00B614DC" w:rsidRPr="006008B4">
        <w:rPr>
          <w:lang w:val="lt-LT" w:eastAsia="lt-LT"/>
        </w:rPr>
        <w:t>Trenerių tarybos pirmininkas renkamas pirmame posėdyje, kasmet prasidėjus</w:t>
      </w:r>
      <w:r w:rsidR="00B614DC" w:rsidRPr="00866A06">
        <w:rPr>
          <w:lang w:val="lt-LT" w:eastAsia="lt-LT"/>
        </w:rPr>
        <w:t xml:space="preserve"> mokslo metams.</w:t>
      </w:r>
    </w:p>
    <w:p w:rsidR="0098690B" w:rsidRPr="00E9601E" w:rsidRDefault="00101336">
      <w:pPr>
        <w:ind w:firstLine="720"/>
        <w:jc w:val="both"/>
        <w:rPr>
          <w:lang w:val="lt-LT" w:eastAsia="lt-LT"/>
        </w:rPr>
      </w:pPr>
      <w:r w:rsidRPr="00E9601E">
        <w:rPr>
          <w:lang w:val="lt-LT" w:eastAsia="lt-LT"/>
        </w:rPr>
        <w:t>5</w:t>
      </w:r>
      <w:r w:rsidR="008D505A">
        <w:rPr>
          <w:lang w:val="lt-LT" w:eastAsia="lt-LT"/>
        </w:rPr>
        <w:t>6</w:t>
      </w:r>
      <w:r w:rsidR="006333C0" w:rsidRPr="00E9601E">
        <w:rPr>
          <w:lang w:val="lt-LT" w:eastAsia="lt-LT"/>
        </w:rPr>
        <w:t xml:space="preserve">. Pirmąjį Trenerių tarybos posėdį šaukia Centro direktorius, vėliau </w:t>
      </w:r>
      <w:r w:rsidR="009A6136">
        <w:rPr>
          <w:lang w:val="lt-LT" w:eastAsia="lt-LT"/>
        </w:rPr>
        <w:t>–</w:t>
      </w:r>
      <w:r w:rsidR="006333C0" w:rsidRPr="00E9601E">
        <w:rPr>
          <w:lang w:val="lt-LT" w:eastAsia="lt-LT"/>
        </w:rPr>
        <w:t xml:space="preserve"> Trenerių tarybos pirmininkas savo iniciatyva arba </w:t>
      </w:r>
      <w:r w:rsidR="00214720" w:rsidRPr="00E9601E">
        <w:rPr>
          <w:lang w:val="lt-LT" w:eastAsia="lt-LT"/>
        </w:rPr>
        <w:t>Centro</w:t>
      </w:r>
      <w:r w:rsidR="006333C0" w:rsidRPr="00E9601E">
        <w:rPr>
          <w:lang w:val="lt-LT" w:eastAsia="lt-LT"/>
        </w:rPr>
        <w:t xml:space="preserve"> administracijos siūlymu.</w:t>
      </w:r>
    </w:p>
    <w:p w:rsidR="00BA4D87" w:rsidRPr="00866A06" w:rsidRDefault="00101336">
      <w:pPr>
        <w:ind w:firstLine="720"/>
        <w:jc w:val="both"/>
        <w:rPr>
          <w:lang w:val="lt-LT" w:eastAsia="lt-LT"/>
        </w:rPr>
      </w:pPr>
      <w:r w:rsidRPr="00866A06">
        <w:rPr>
          <w:lang w:val="lt-LT" w:eastAsia="lt-LT"/>
        </w:rPr>
        <w:t>5</w:t>
      </w:r>
      <w:r w:rsidR="008D505A">
        <w:rPr>
          <w:lang w:val="lt-LT" w:eastAsia="lt-LT"/>
        </w:rPr>
        <w:t>7</w:t>
      </w:r>
      <w:r w:rsidR="00D37019" w:rsidRPr="00866A06">
        <w:rPr>
          <w:lang w:val="lt-LT" w:eastAsia="lt-LT"/>
        </w:rPr>
        <w:t>.</w:t>
      </w:r>
      <w:r w:rsidR="00BA4D87" w:rsidRPr="00866A06">
        <w:rPr>
          <w:lang w:val="lt-LT" w:eastAsia="lt-LT"/>
        </w:rPr>
        <w:t xml:space="preserve"> Trenerių tarybos posėdžiai rengiami ne rečiau kaip vieną kartą per tris mėnesius. Prireikus į posėdžius kviečiami kitų savivaldos organų, aptarnavimo tarnybų atstovai.</w:t>
      </w:r>
    </w:p>
    <w:p w:rsidR="00BA4D87" w:rsidRPr="00866A06" w:rsidRDefault="00101336">
      <w:pPr>
        <w:ind w:firstLine="720"/>
        <w:jc w:val="both"/>
        <w:rPr>
          <w:lang w:val="lt-LT" w:eastAsia="lt-LT"/>
        </w:rPr>
      </w:pPr>
      <w:r w:rsidRPr="00866A06">
        <w:rPr>
          <w:lang w:val="lt-LT" w:eastAsia="lt-LT"/>
        </w:rPr>
        <w:t>5</w:t>
      </w:r>
      <w:r w:rsidR="008D505A">
        <w:rPr>
          <w:lang w:val="lt-LT" w:eastAsia="lt-LT"/>
        </w:rPr>
        <w:t>8</w:t>
      </w:r>
      <w:r w:rsidR="00BA4D87" w:rsidRPr="00866A06">
        <w:rPr>
          <w:lang w:val="lt-LT" w:eastAsia="lt-LT"/>
        </w:rPr>
        <w:t>. Trenerių taryba sprendžia šiuos pagrindinius uždavinius:</w:t>
      </w:r>
    </w:p>
    <w:p w:rsidR="00BA4D87" w:rsidRPr="00866A06" w:rsidRDefault="00101336">
      <w:pPr>
        <w:ind w:firstLine="720"/>
        <w:jc w:val="both"/>
        <w:rPr>
          <w:lang w:val="lt-LT" w:eastAsia="lt-LT"/>
        </w:rPr>
      </w:pPr>
      <w:r w:rsidRPr="00866A06">
        <w:rPr>
          <w:lang w:val="lt-LT" w:eastAsia="lt-LT"/>
        </w:rPr>
        <w:lastRenderedPageBreak/>
        <w:t>5</w:t>
      </w:r>
      <w:r w:rsidR="008D505A">
        <w:rPr>
          <w:lang w:val="lt-LT" w:eastAsia="lt-LT"/>
        </w:rPr>
        <w:t>8</w:t>
      </w:r>
      <w:r w:rsidR="00BA4D87" w:rsidRPr="00866A06">
        <w:rPr>
          <w:lang w:val="lt-LT" w:eastAsia="lt-LT"/>
        </w:rPr>
        <w:t>.1. svarsto Centro  veiklos metinius planus, jų vykdymą, kitus klausimus;</w:t>
      </w:r>
    </w:p>
    <w:p w:rsidR="00BA4D87" w:rsidRPr="00866A06" w:rsidRDefault="00101336">
      <w:pPr>
        <w:ind w:firstLine="720"/>
        <w:jc w:val="both"/>
        <w:rPr>
          <w:lang w:val="lt-LT" w:eastAsia="lt-LT"/>
        </w:rPr>
      </w:pPr>
      <w:r w:rsidRPr="00866A06">
        <w:rPr>
          <w:lang w:val="lt-LT" w:eastAsia="lt-LT"/>
        </w:rPr>
        <w:t>5</w:t>
      </w:r>
      <w:r w:rsidR="008D505A">
        <w:rPr>
          <w:lang w:val="lt-LT" w:eastAsia="lt-LT"/>
        </w:rPr>
        <w:t>8</w:t>
      </w:r>
      <w:r w:rsidR="00BA4D87" w:rsidRPr="00866A06">
        <w:rPr>
          <w:lang w:val="lt-LT" w:eastAsia="lt-LT"/>
        </w:rPr>
        <w:t xml:space="preserve">.2. svarsto teorines ir praktines ugdymo problemas;                                                                  </w:t>
      </w:r>
    </w:p>
    <w:p w:rsidR="00BA4D87" w:rsidRPr="00866A06" w:rsidRDefault="00101336">
      <w:pPr>
        <w:ind w:firstLine="720"/>
        <w:jc w:val="both"/>
        <w:rPr>
          <w:lang w:val="lt-LT" w:eastAsia="lt-LT"/>
        </w:rPr>
      </w:pPr>
      <w:r w:rsidRPr="00866A06">
        <w:rPr>
          <w:lang w:val="lt-LT" w:eastAsia="lt-LT"/>
        </w:rPr>
        <w:t>5</w:t>
      </w:r>
      <w:r w:rsidR="008D505A">
        <w:rPr>
          <w:lang w:val="lt-LT" w:eastAsia="lt-LT"/>
        </w:rPr>
        <w:t>8</w:t>
      </w:r>
      <w:r w:rsidR="00BA4D87" w:rsidRPr="00866A06">
        <w:rPr>
          <w:lang w:val="lt-LT" w:eastAsia="lt-LT"/>
        </w:rPr>
        <w:t>.3. priima nutarimus dėl sportininkų šalinimo iš Centro</w:t>
      </w:r>
      <w:r w:rsidR="00BA4D87" w:rsidRPr="00866A06">
        <w:rPr>
          <w:i/>
          <w:lang w:val="lt-LT" w:eastAsia="lt-LT"/>
        </w:rPr>
        <w:t>,</w:t>
      </w:r>
      <w:r w:rsidR="00BA4D87" w:rsidRPr="00866A06">
        <w:rPr>
          <w:lang w:val="lt-LT" w:eastAsia="lt-LT"/>
        </w:rPr>
        <w:t xml:space="preserve"> sportininkų skatinimo ir kitais klausimais;</w:t>
      </w:r>
    </w:p>
    <w:p w:rsidR="00BA4D87" w:rsidRPr="00866A06" w:rsidRDefault="00101336">
      <w:pPr>
        <w:ind w:firstLine="720"/>
        <w:jc w:val="both"/>
        <w:rPr>
          <w:lang w:val="lt-LT" w:eastAsia="lt-LT"/>
        </w:rPr>
      </w:pPr>
      <w:r w:rsidRPr="00866A06">
        <w:rPr>
          <w:lang w:val="lt-LT" w:eastAsia="lt-LT"/>
        </w:rPr>
        <w:t>5</w:t>
      </w:r>
      <w:r w:rsidR="008D505A">
        <w:rPr>
          <w:lang w:val="lt-LT" w:eastAsia="lt-LT"/>
        </w:rPr>
        <w:t>8</w:t>
      </w:r>
      <w:r w:rsidR="00F30BCE" w:rsidRPr="00866A06">
        <w:rPr>
          <w:lang w:val="lt-LT" w:eastAsia="lt-LT"/>
        </w:rPr>
        <w:t xml:space="preserve">.4. siūlo </w:t>
      </w:r>
      <w:r w:rsidR="00BA4D87" w:rsidRPr="00866A06">
        <w:rPr>
          <w:lang w:val="lt-LT" w:eastAsia="lt-LT"/>
        </w:rPr>
        <w:t>Centro sportininkų ir trenerių elgesio taisykles;</w:t>
      </w:r>
    </w:p>
    <w:p w:rsidR="00BA4D87" w:rsidRPr="00866A06" w:rsidRDefault="00101336">
      <w:pPr>
        <w:ind w:firstLine="720"/>
        <w:jc w:val="both"/>
        <w:rPr>
          <w:lang w:val="lt-LT" w:eastAsia="lt-LT"/>
        </w:rPr>
      </w:pPr>
      <w:r w:rsidRPr="00866A06">
        <w:rPr>
          <w:lang w:val="lt-LT" w:eastAsia="lt-LT"/>
        </w:rPr>
        <w:t>5</w:t>
      </w:r>
      <w:r w:rsidR="008D505A">
        <w:rPr>
          <w:lang w:val="lt-LT" w:eastAsia="lt-LT"/>
        </w:rPr>
        <w:t>8</w:t>
      </w:r>
      <w:r w:rsidR="00BA4D87" w:rsidRPr="00866A06">
        <w:rPr>
          <w:lang w:val="lt-LT" w:eastAsia="lt-LT"/>
        </w:rPr>
        <w:t xml:space="preserve">.5. svarsto Centro tikslų ir uždavinių įgyvendinimo rezultatus; </w:t>
      </w:r>
    </w:p>
    <w:p w:rsidR="00BA4D87" w:rsidRPr="00866A06" w:rsidRDefault="00101336">
      <w:pPr>
        <w:ind w:firstLine="720"/>
        <w:jc w:val="both"/>
        <w:rPr>
          <w:lang w:val="lt-LT" w:eastAsia="lt-LT"/>
        </w:rPr>
      </w:pPr>
      <w:r w:rsidRPr="00866A06">
        <w:rPr>
          <w:lang w:val="lt-LT" w:eastAsia="lt-LT"/>
        </w:rPr>
        <w:t>5</w:t>
      </w:r>
      <w:r w:rsidR="008D505A">
        <w:rPr>
          <w:lang w:val="lt-LT" w:eastAsia="lt-LT"/>
        </w:rPr>
        <w:t>8</w:t>
      </w:r>
      <w:r w:rsidR="00BA4D87" w:rsidRPr="00866A06">
        <w:rPr>
          <w:lang w:val="lt-LT" w:eastAsia="lt-LT"/>
        </w:rPr>
        <w:t>.6. svarsto teikiamos paslaugos apmokestinimo, mokesčio nustatymo ir atleidimo nu</w:t>
      </w:r>
      <w:r w:rsidR="002B7CBF" w:rsidRPr="00866A06">
        <w:rPr>
          <w:lang w:val="lt-LT" w:eastAsia="lt-LT"/>
        </w:rPr>
        <w:t>o mokesčio už ugdymą klausimus ir teikia pasiūlymus Centro administracijai.</w:t>
      </w:r>
    </w:p>
    <w:p w:rsidR="00D2499C" w:rsidRDefault="00D2499C" w:rsidP="00BA4D87">
      <w:pPr>
        <w:jc w:val="center"/>
        <w:rPr>
          <w:b/>
          <w:lang w:val="lt-LT"/>
        </w:rPr>
      </w:pPr>
    </w:p>
    <w:p w:rsidR="00BA4D87" w:rsidRPr="00866A06" w:rsidRDefault="00BA4D87" w:rsidP="00BA4D87">
      <w:pPr>
        <w:jc w:val="center"/>
        <w:rPr>
          <w:b/>
          <w:lang w:val="lt-LT"/>
        </w:rPr>
      </w:pPr>
      <w:r w:rsidRPr="00866A06">
        <w:rPr>
          <w:b/>
          <w:lang w:val="lt-LT"/>
        </w:rPr>
        <w:t xml:space="preserve">VII SKYRIUS </w:t>
      </w:r>
    </w:p>
    <w:p w:rsidR="00BA4D87" w:rsidRPr="00866A06" w:rsidRDefault="00BA4D87" w:rsidP="00BA4D87">
      <w:pPr>
        <w:jc w:val="center"/>
        <w:rPr>
          <w:b/>
          <w:lang w:val="lt-LT"/>
        </w:rPr>
      </w:pPr>
      <w:r w:rsidRPr="00866A06">
        <w:rPr>
          <w:b/>
          <w:lang w:val="lt-LT"/>
        </w:rPr>
        <w:t xml:space="preserve">DARBUOTOJŲ PRIĖMIMAS Į DARBĄ, JŲ DARBO APMOKĖJIMO TVARKA </w:t>
      </w:r>
    </w:p>
    <w:p w:rsidR="00BA4D87" w:rsidRPr="00866A06" w:rsidRDefault="00BA4D87" w:rsidP="00BA4D87">
      <w:pPr>
        <w:jc w:val="center"/>
        <w:rPr>
          <w:b/>
          <w:lang w:val="lt-LT"/>
        </w:rPr>
      </w:pPr>
      <w:r w:rsidRPr="00866A06">
        <w:rPr>
          <w:b/>
          <w:lang w:val="lt-LT"/>
        </w:rPr>
        <w:t xml:space="preserve">IR ATESTACIJA </w:t>
      </w:r>
    </w:p>
    <w:p w:rsidR="00BA4D87" w:rsidRPr="00866A06" w:rsidRDefault="00BA4D87" w:rsidP="00BA4D87">
      <w:pPr>
        <w:jc w:val="center"/>
        <w:rPr>
          <w:lang w:val="lt-LT"/>
        </w:rPr>
      </w:pPr>
    </w:p>
    <w:p w:rsidR="00BA4D87" w:rsidRPr="00866A06" w:rsidRDefault="009B4A26" w:rsidP="00BA4D87">
      <w:pPr>
        <w:tabs>
          <w:tab w:val="left" w:pos="709"/>
        </w:tabs>
        <w:ind w:firstLine="720"/>
        <w:jc w:val="both"/>
        <w:rPr>
          <w:lang w:val="lt-LT"/>
        </w:rPr>
      </w:pPr>
      <w:r>
        <w:rPr>
          <w:lang w:val="lt-LT"/>
        </w:rPr>
        <w:t>5</w:t>
      </w:r>
      <w:r w:rsidR="00563159">
        <w:rPr>
          <w:lang w:val="lt-LT"/>
        </w:rPr>
        <w:t>9</w:t>
      </w:r>
      <w:r w:rsidR="00BA4D87" w:rsidRPr="00866A06">
        <w:rPr>
          <w:lang w:val="lt-LT"/>
        </w:rPr>
        <w:t xml:space="preserve">. Darbuotojai į darbą Centre priimami ir atleidžiami vadovaujantis Lietuvos Respublikos darbo kodeksu ir kitais teisės aktais. </w:t>
      </w:r>
    </w:p>
    <w:p w:rsidR="00BA4D87" w:rsidRPr="00866A06" w:rsidRDefault="00563159" w:rsidP="00BA4D87">
      <w:pPr>
        <w:tabs>
          <w:tab w:val="left" w:pos="709"/>
        </w:tabs>
        <w:ind w:firstLine="720"/>
        <w:jc w:val="both"/>
        <w:rPr>
          <w:lang w:val="lt-LT"/>
        </w:rPr>
      </w:pPr>
      <w:r>
        <w:rPr>
          <w:lang w:val="lt-LT"/>
        </w:rPr>
        <w:t>60</w:t>
      </w:r>
      <w:r w:rsidR="00BA4D87" w:rsidRPr="00866A06">
        <w:rPr>
          <w:lang w:val="lt-LT"/>
        </w:rPr>
        <w:t xml:space="preserve">. Centro darbuotojams už darbą mokama Lietuvos Respublikos įstatymų ir kitų teisės aktų nustatyta tvarka. </w:t>
      </w:r>
    </w:p>
    <w:p w:rsidR="00BA4D87" w:rsidRPr="00866A06" w:rsidRDefault="00563159" w:rsidP="00BA4D87">
      <w:pPr>
        <w:tabs>
          <w:tab w:val="left" w:pos="709"/>
          <w:tab w:val="left" w:pos="2127"/>
        </w:tabs>
        <w:ind w:firstLine="720"/>
        <w:jc w:val="both"/>
        <w:rPr>
          <w:bCs/>
          <w:lang w:val="lt-LT" w:eastAsia="lt-LT"/>
        </w:rPr>
      </w:pPr>
      <w:r>
        <w:rPr>
          <w:lang w:val="lt-LT"/>
        </w:rPr>
        <w:t>61</w:t>
      </w:r>
      <w:r w:rsidR="00BA4D87" w:rsidRPr="00866A06">
        <w:rPr>
          <w:lang w:val="lt-LT"/>
        </w:rPr>
        <w:t>. Centro darbuotojai atestuojasi ir kvalifikaciją tobulina Lietuvos Respublikos įstatymų nustatyta tvarka.</w:t>
      </w:r>
    </w:p>
    <w:p w:rsidR="00BA4D87" w:rsidRPr="00866A06" w:rsidRDefault="00BA4D87" w:rsidP="00BA4D87">
      <w:pPr>
        <w:ind w:firstLine="709"/>
        <w:rPr>
          <w:b/>
          <w:lang w:val="lt-LT" w:eastAsia="lt-LT"/>
        </w:rPr>
      </w:pPr>
    </w:p>
    <w:p w:rsidR="00BA4D87" w:rsidRPr="00866A06" w:rsidRDefault="00BA4D87" w:rsidP="00BA4D87">
      <w:pPr>
        <w:jc w:val="center"/>
        <w:rPr>
          <w:b/>
          <w:bCs/>
          <w:lang w:val="lt-LT" w:eastAsia="lt-LT"/>
        </w:rPr>
      </w:pPr>
      <w:r w:rsidRPr="00866A06">
        <w:rPr>
          <w:b/>
          <w:lang w:val="lt-LT"/>
        </w:rPr>
        <w:t xml:space="preserve">VIII SKYRIUS </w:t>
      </w:r>
    </w:p>
    <w:p w:rsidR="00BA4D87" w:rsidRPr="00866A06" w:rsidRDefault="00BA4D87" w:rsidP="00BA4D87">
      <w:pPr>
        <w:jc w:val="center"/>
        <w:rPr>
          <w:b/>
          <w:lang w:val="lt-LT"/>
        </w:rPr>
      </w:pPr>
      <w:r w:rsidRPr="00866A06">
        <w:rPr>
          <w:b/>
          <w:lang w:val="lt-LT"/>
        </w:rPr>
        <w:t>CENTRO TURTAS, LĖŠOS, JŲ NAUDOJIMO TVARKA, FINANSINĖS</w:t>
      </w:r>
    </w:p>
    <w:p w:rsidR="00BA4D87" w:rsidRPr="00866A06" w:rsidRDefault="00BA4D87" w:rsidP="00BA4D87">
      <w:pPr>
        <w:jc w:val="center"/>
        <w:rPr>
          <w:b/>
          <w:lang w:val="lt-LT"/>
        </w:rPr>
      </w:pPr>
      <w:r w:rsidRPr="00866A06">
        <w:rPr>
          <w:b/>
          <w:lang w:val="lt-LT"/>
        </w:rPr>
        <w:t>VEIKLOS KONTROLĖ IR VEIKLOS PRIEŽIŪRA</w:t>
      </w:r>
    </w:p>
    <w:p w:rsidR="00BA4D87" w:rsidRPr="00866A06" w:rsidRDefault="00BA4D87" w:rsidP="00BA4D87">
      <w:pPr>
        <w:jc w:val="center"/>
        <w:rPr>
          <w:b/>
          <w:lang w:val="lt-LT" w:eastAsia="lt-LT"/>
        </w:rPr>
      </w:pPr>
    </w:p>
    <w:p w:rsidR="00BA4D87" w:rsidRPr="00866A06" w:rsidRDefault="005D4147" w:rsidP="00525B7B">
      <w:pPr>
        <w:ind w:firstLine="720"/>
        <w:jc w:val="both"/>
        <w:rPr>
          <w:lang w:val="lt-LT" w:eastAsia="lt-LT"/>
        </w:rPr>
      </w:pPr>
      <w:r>
        <w:rPr>
          <w:lang w:val="lt-LT" w:eastAsia="lt-LT"/>
        </w:rPr>
        <w:t>62</w:t>
      </w:r>
      <w:r w:rsidR="00BA4D87" w:rsidRPr="00866A06">
        <w:rPr>
          <w:lang w:val="lt-LT" w:eastAsia="lt-LT"/>
        </w:rPr>
        <w:t>. Centras savo ūkinę ir finansinę veiklą organizuoja, vadovaudamasis Lietuvos Respublikos įstatymais.</w:t>
      </w:r>
    </w:p>
    <w:p w:rsidR="00BA4D87" w:rsidRPr="00866A06" w:rsidRDefault="005D4147">
      <w:pPr>
        <w:ind w:firstLine="720"/>
        <w:jc w:val="both"/>
        <w:rPr>
          <w:lang w:val="lt-LT" w:eastAsia="lt-LT"/>
        </w:rPr>
      </w:pPr>
      <w:r>
        <w:rPr>
          <w:lang w:val="lt-LT" w:eastAsia="lt-LT"/>
        </w:rPr>
        <w:t>63</w:t>
      </w:r>
      <w:r w:rsidR="00BA4D87" w:rsidRPr="00866A06">
        <w:rPr>
          <w:lang w:val="lt-LT" w:eastAsia="lt-LT"/>
        </w:rPr>
        <w:t>. Centro turtą sudaro materialinės vertybės, finansiniai ištekliai, intelektualaus darbo produktai ir kitas Lietuvos Respublikos įstatymų nustatytas turtas.</w:t>
      </w:r>
    </w:p>
    <w:p w:rsidR="00A675A1" w:rsidRPr="00866A06" w:rsidRDefault="005D4147">
      <w:pPr>
        <w:ind w:firstLine="720"/>
        <w:jc w:val="both"/>
        <w:rPr>
          <w:lang w:val="lt-LT" w:eastAsia="lt-LT"/>
        </w:rPr>
      </w:pPr>
      <w:r>
        <w:rPr>
          <w:lang w:val="lt-LT" w:eastAsia="lt-LT"/>
        </w:rPr>
        <w:t>64</w:t>
      </w:r>
      <w:r w:rsidR="00BA4D87" w:rsidRPr="00866A06">
        <w:rPr>
          <w:lang w:val="lt-LT" w:eastAsia="lt-LT"/>
        </w:rPr>
        <w:t xml:space="preserve">. </w:t>
      </w:r>
      <w:r w:rsidR="00A675A1" w:rsidRPr="00866A06">
        <w:rPr>
          <w:lang w:val="lt-LT" w:eastAsia="lt-LT"/>
        </w:rPr>
        <w:t xml:space="preserve">Centras patikėjimo teise valdo, naudojasi ir įstatymų nustatyta tvarka disponuoja Savivaldybei nuosavybės teise priklausančiu turtu bei panaudos pagrindais valdo ir naudojasi valstybei nuosavybės teise priklausančiu ir </w:t>
      </w:r>
      <w:r w:rsidR="009A6136">
        <w:rPr>
          <w:lang w:val="lt-LT" w:eastAsia="lt-LT"/>
        </w:rPr>
        <w:t>S</w:t>
      </w:r>
      <w:r w:rsidR="00A675A1" w:rsidRPr="00866A06">
        <w:rPr>
          <w:lang w:val="lt-LT" w:eastAsia="lt-LT"/>
        </w:rPr>
        <w:t>avivaldybės patikėjimo teise valdomu turtu. Patikėtinis (Centras), gavęs raštišką patikėtojo sutikimą, turi teisę patikėjimo teise valdomą, naudojamą ir disponuojamą turtą nuomoti ir gauti pajamų už turto nuomą ar perduoti turtą panaudos pagrindais.</w:t>
      </w:r>
    </w:p>
    <w:p w:rsidR="00BA4D87" w:rsidRPr="00866A06" w:rsidRDefault="005D4147" w:rsidP="00466C38">
      <w:pPr>
        <w:tabs>
          <w:tab w:val="left" w:pos="709"/>
          <w:tab w:val="left" w:pos="1114"/>
        </w:tabs>
        <w:ind w:firstLine="720"/>
        <w:jc w:val="both"/>
        <w:rPr>
          <w:lang w:val="lt-LT" w:eastAsia="lt-LT"/>
        </w:rPr>
      </w:pPr>
      <w:r>
        <w:rPr>
          <w:lang w:val="lt-LT" w:eastAsia="lt-LT"/>
        </w:rPr>
        <w:t>65</w:t>
      </w:r>
      <w:r w:rsidR="00BA4D87" w:rsidRPr="00866A06">
        <w:rPr>
          <w:lang w:val="lt-LT" w:eastAsia="lt-LT"/>
        </w:rPr>
        <w:t>. Įgytas iš įstaigai skirtų Savivaldybės ar valstybės asignavimų bei kitų finansavimo šaltinių nematerialusis, ilgalaikis ir trumpalaikis turtas naudojamas ir nurašomas Lietuvos Respublikos įstatymų ir kitų teisės aktų nustatyta tvarka.</w:t>
      </w:r>
    </w:p>
    <w:p w:rsidR="00BA4D87" w:rsidRPr="00866A06" w:rsidRDefault="009B4A26" w:rsidP="00525B7B">
      <w:pPr>
        <w:ind w:firstLine="720"/>
        <w:jc w:val="both"/>
        <w:rPr>
          <w:lang w:val="lt-LT" w:eastAsia="lt-LT"/>
        </w:rPr>
      </w:pPr>
      <w:r>
        <w:rPr>
          <w:lang w:val="lt-LT" w:eastAsia="lt-LT"/>
        </w:rPr>
        <w:t>6</w:t>
      </w:r>
      <w:r w:rsidR="005D4147">
        <w:rPr>
          <w:lang w:val="lt-LT" w:eastAsia="lt-LT"/>
        </w:rPr>
        <w:t>6</w:t>
      </w:r>
      <w:r w:rsidR="00BA4D87" w:rsidRPr="00866A06">
        <w:rPr>
          <w:lang w:val="lt-LT" w:eastAsia="lt-LT"/>
        </w:rPr>
        <w:t>. Centro lėšos:</w:t>
      </w:r>
    </w:p>
    <w:p w:rsidR="00822F91" w:rsidRPr="00866A06" w:rsidRDefault="009B4A26" w:rsidP="00466C38">
      <w:pPr>
        <w:shd w:val="clear" w:color="auto" w:fill="FFFFFF"/>
        <w:tabs>
          <w:tab w:val="left" w:pos="709"/>
          <w:tab w:val="left" w:pos="1114"/>
        </w:tabs>
        <w:ind w:firstLine="720"/>
        <w:jc w:val="both"/>
        <w:rPr>
          <w:rFonts w:eastAsia="Times New Roman"/>
          <w:spacing w:val="-2"/>
          <w:lang w:val="lt-LT"/>
        </w:rPr>
      </w:pPr>
      <w:r>
        <w:rPr>
          <w:lang w:val="lt-LT" w:eastAsia="lt-LT"/>
        </w:rPr>
        <w:t>6</w:t>
      </w:r>
      <w:r w:rsidR="005D4147">
        <w:rPr>
          <w:lang w:val="lt-LT" w:eastAsia="lt-LT"/>
        </w:rPr>
        <w:t>6</w:t>
      </w:r>
      <w:r w:rsidR="00BA4D87" w:rsidRPr="00866A06">
        <w:rPr>
          <w:lang w:val="lt-LT" w:eastAsia="lt-LT"/>
        </w:rPr>
        <w:t xml:space="preserve">.1. </w:t>
      </w:r>
      <w:r w:rsidR="00510DF2" w:rsidRPr="00866A06">
        <w:rPr>
          <w:lang w:val="lt-LT" w:eastAsia="lt-LT"/>
        </w:rPr>
        <w:t>v</w:t>
      </w:r>
      <w:r w:rsidR="00822F91" w:rsidRPr="00866A06">
        <w:rPr>
          <w:rFonts w:eastAsia="Times New Roman"/>
          <w:spacing w:val="-2"/>
          <w:lang w:val="lt-LT"/>
        </w:rPr>
        <w:t>alstybės biudžeto specialiųjų tikslinių dotacijų Savivaldybės biudžetui skirtos lėšos ir Savivaldybės biudžeto lėšos;</w:t>
      </w:r>
    </w:p>
    <w:p w:rsidR="002B7CBF" w:rsidRPr="00866A06" w:rsidRDefault="009B4A26" w:rsidP="00525B7B">
      <w:pPr>
        <w:ind w:firstLine="720"/>
        <w:jc w:val="both"/>
        <w:rPr>
          <w:lang w:val="lt-LT"/>
        </w:rPr>
      </w:pPr>
      <w:r>
        <w:rPr>
          <w:lang w:val="lt-LT"/>
        </w:rPr>
        <w:t>6</w:t>
      </w:r>
      <w:r w:rsidR="005D4147">
        <w:rPr>
          <w:lang w:val="lt-LT"/>
        </w:rPr>
        <w:t>6</w:t>
      </w:r>
      <w:r w:rsidR="00BA4D87" w:rsidRPr="00866A06">
        <w:rPr>
          <w:lang w:val="lt-LT"/>
        </w:rPr>
        <w:t xml:space="preserve">.2. </w:t>
      </w:r>
      <w:r w:rsidR="005274ED" w:rsidRPr="00866A06">
        <w:rPr>
          <w:lang w:val="lt-LT"/>
        </w:rPr>
        <w:t>valstybės skiriami asignavimai veikloms;</w:t>
      </w:r>
    </w:p>
    <w:p w:rsidR="00BA4D87" w:rsidRPr="00866A06" w:rsidRDefault="009B4A26">
      <w:pPr>
        <w:ind w:firstLine="720"/>
        <w:jc w:val="both"/>
        <w:rPr>
          <w:lang w:val="lt-LT"/>
        </w:rPr>
      </w:pPr>
      <w:r>
        <w:rPr>
          <w:lang w:val="lt-LT"/>
        </w:rPr>
        <w:t>6</w:t>
      </w:r>
      <w:r w:rsidR="005D4147">
        <w:rPr>
          <w:lang w:val="lt-LT"/>
        </w:rPr>
        <w:t>6</w:t>
      </w:r>
      <w:r w:rsidR="002B7CBF" w:rsidRPr="00866A06">
        <w:rPr>
          <w:lang w:val="lt-LT"/>
        </w:rPr>
        <w:t xml:space="preserve">.3. </w:t>
      </w:r>
      <w:r w:rsidR="00BA4D87" w:rsidRPr="00866A06">
        <w:rPr>
          <w:lang w:val="lt-LT"/>
        </w:rPr>
        <w:t>pajamos už teikiamas paslaugas;</w:t>
      </w:r>
    </w:p>
    <w:p w:rsidR="00BA4D87" w:rsidRPr="00866A06" w:rsidRDefault="009B4A26">
      <w:pPr>
        <w:ind w:firstLine="720"/>
        <w:jc w:val="both"/>
        <w:rPr>
          <w:lang w:val="lt-LT"/>
        </w:rPr>
      </w:pPr>
      <w:r>
        <w:rPr>
          <w:lang w:val="lt-LT"/>
        </w:rPr>
        <w:t>6</w:t>
      </w:r>
      <w:r w:rsidR="005D4147">
        <w:rPr>
          <w:lang w:val="lt-LT"/>
        </w:rPr>
        <w:t>6</w:t>
      </w:r>
      <w:r w:rsidR="002B7CBF" w:rsidRPr="00866A06">
        <w:rPr>
          <w:lang w:val="lt-LT"/>
        </w:rPr>
        <w:t>.4</w:t>
      </w:r>
      <w:r w:rsidR="00BA4D87" w:rsidRPr="00866A06">
        <w:rPr>
          <w:lang w:val="lt-LT"/>
        </w:rPr>
        <w:t xml:space="preserve">. fondų, organizacijų, kitų juridinių ir fizinių asmenų dovanotos ir kitais teisėtais būdais perduotos lėšos, tikslinės paskirties lėšos pagal pavedimus; </w:t>
      </w:r>
    </w:p>
    <w:p w:rsidR="00BA4D87" w:rsidRPr="00866A06" w:rsidRDefault="009B4A26">
      <w:pPr>
        <w:ind w:firstLine="720"/>
        <w:jc w:val="both"/>
        <w:rPr>
          <w:lang w:val="lt-LT"/>
        </w:rPr>
      </w:pPr>
      <w:r>
        <w:rPr>
          <w:lang w:val="lt-LT"/>
        </w:rPr>
        <w:t>6</w:t>
      </w:r>
      <w:r w:rsidR="005D4147">
        <w:rPr>
          <w:lang w:val="lt-LT"/>
        </w:rPr>
        <w:t>6</w:t>
      </w:r>
      <w:r w:rsidR="002B7CBF" w:rsidRPr="00866A06">
        <w:rPr>
          <w:lang w:val="lt-LT"/>
        </w:rPr>
        <w:t>.5</w:t>
      </w:r>
      <w:r w:rsidR="00BA4D87" w:rsidRPr="00866A06">
        <w:rPr>
          <w:lang w:val="lt-LT"/>
        </w:rPr>
        <w:t>. kitos, teisėtu būdu įgytos, lėšos.</w:t>
      </w:r>
    </w:p>
    <w:p w:rsidR="00BA4D87" w:rsidRPr="00866A06" w:rsidRDefault="009B4A26">
      <w:pPr>
        <w:ind w:firstLine="720"/>
        <w:jc w:val="both"/>
        <w:rPr>
          <w:lang w:val="lt-LT"/>
        </w:rPr>
      </w:pPr>
      <w:r>
        <w:rPr>
          <w:lang w:val="lt-LT"/>
        </w:rPr>
        <w:t>6</w:t>
      </w:r>
      <w:r w:rsidR="00171E88">
        <w:rPr>
          <w:lang w:val="lt-LT"/>
        </w:rPr>
        <w:t>7</w:t>
      </w:r>
      <w:r w:rsidR="00BA4D87" w:rsidRPr="00866A06">
        <w:rPr>
          <w:lang w:val="lt-LT"/>
        </w:rPr>
        <w:t>. Centro lėšos ir turtas valdomas, naudojamas ir juo disponuojama atsakingai, siekiant užtikrinti visuomenės interesų tenkinimą, maksimalią naudą visuomenei. Turtas tausojamas ir racionaliai tvarkomas. Lėšos naudojamos teisės aktų nustatyta tvarka.</w:t>
      </w:r>
    </w:p>
    <w:p w:rsidR="00BA4D87" w:rsidRPr="00866A06" w:rsidRDefault="009B4A26">
      <w:pPr>
        <w:ind w:firstLine="720"/>
        <w:jc w:val="both"/>
        <w:rPr>
          <w:shd w:val="clear" w:color="auto" w:fill="FFFFFF"/>
          <w:lang w:val="lt-LT"/>
        </w:rPr>
      </w:pPr>
      <w:r>
        <w:rPr>
          <w:lang w:val="lt-LT"/>
        </w:rPr>
        <w:t>6</w:t>
      </w:r>
      <w:r w:rsidR="00171E88">
        <w:rPr>
          <w:lang w:val="lt-LT"/>
        </w:rPr>
        <w:t>8</w:t>
      </w:r>
      <w:r w:rsidR="00FD6084" w:rsidRPr="00866A06">
        <w:rPr>
          <w:lang w:val="lt-LT"/>
        </w:rPr>
        <w:t xml:space="preserve">. </w:t>
      </w:r>
      <w:r w:rsidR="00C37F1B">
        <w:rPr>
          <w:lang w:val="lt-LT"/>
        </w:rPr>
        <w:t>Centras</w:t>
      </w:r>
      <w:r w:rsidR="00C37F1B" w:rsidRPr="00C37F1B">
        <w:rPr>
          <w:lang w:val="lt-LT"/>
        </w:rPr>
        <w:t xml:space="preserve"> buhalterinę apskaitą organizuoja ir finansinę atsakomybę tvarko teisės aktų nustatyta tvarka.</w:t>
      </w:r>
    </w:p>
    <w:p w:rsidR="00822F91" w:rsidRPr="00866A06" w:rsidRDefault="009B4A26" w:rsidP="00466C38">
      <w:pPr>
        <w:shd w:val="clear" w:color="auto" w:fill="FFFFFF"/>
        <w:tabs>
          <w:tab w:val="left" w:pos="709"/>
          <w:tab w:val="left" w:pos="1114"/>
        </w:tabs>
        <w:ind w:firstLine="720"/>
        <w:jc w:val="both"/>
        <w:rPr>
          <w:rFonts w:eastAsia="Times New Roman"/>
          <w:spacing w:val="-2"/>
          <w:lang w:val="lt-LT"/>
        </w:rPr>
      </w:pPr>
      <w:r>
        <w:rPr>
          <w:shd w:val="clear" w:color="auto" w:fill="FFFFFF"/>
          <w:lang w:val="lt-LT"/>
        </w:rPr>
        <w:t>6</w:t>
      </w:r>
      <w:r w:rsidR="00171E88">
        <w:rPr>
          <w:shd w:val="clear" w:color="auto" w:fill="FFFFFF"/>
          <w:lang w:val="lt-LT"/>
        </w:rPr>
        <w:t>9</w:t>
      </w:r>
      <w:r w:rsidR="00BA4D87" w:rsidRPr="00866A06">
        <w:rPr>
          <w:shd w:val="clear" w:color="auto" w:fill="FFFFFF"/>
          <w:lang w:val="lt-LT"/>
        </w:rPr>
        <w:t xml:space="preserve">. Centro finansinė veikla kontroliuojama teisės aktų nustatyta tvarka. Veiklos priežiūrą atlieka </w:t>
      </w:r>
      <w:r w:rsidR="009A6136">
        <w:rPr>
          <w:shd w:val="clear" w:color="auto" w:fill="FFFFFF"/>
          <w:lang w:val="lt-LT"/>
        </w:rPr>
        <w:t>S</w:t>
      </w:r>
      <w:r w:rsidR="00BA4D87" w:rsidRPr="00866A06">
        <w:rPr>
          <w:shd w:val="clear" w:color="auto" w:fill="FFFFFF"/>
          <w:lang w:val="lt-LT"/>
        </w:rPr>
        <w:t xml:space="preserve">avivaldybės </w:t>
      </w:r>
      <w:r w:rsidR="008A5421" w:rsidRPr="008A5421">
        <w:rPr>
          <w:shd w:val="clear" w:color="auto" w:fill="FFFFFF"/>
          <w:lang w:val="lt-LT"/>
        </w:rPr>
        <w:t>administracija, prireikus pasitelkdama išorinius vertintojus.</w:t>
      </w:r>
    </w:p>
    <w:p w:rsidR="005D4CC0" w:rsidRPr="00866A06" w:rsidRDefault="00171E88" w:rsidP="00466C38">
      <w:pPr>
        <w:shd w:val="clear" w:color="auto" w:fill="FFFFFF"/>
        <w:tabs>
          <w:tab w:val="left" w:pos="567"/>
          <w:tab w:val="left" w:pos="709"/>
          <w:tab w:val="left" w:pos="1114"/>
        </w:tabs>
        <w:ind w:firstLine="720"/>
        <w:jc w:val="both"/>
        <w:rPr>
          <w:rFonts w:eastAsia="Times New Roman"/>
          <w:spacing w:val="-2"/>
          <w:lang w:val="lt-LT"/>
        </w:rPr>
      </w:pPr>
      <w:r>
        <w:rPr>
          <w:rFonts w:eastAsia="Times New Roman"/>
          <w:spacing w:val="-2"/>
          <w:lang w:val="lt-LT"/>
        </w:rPr>
        <w:lastRenderedPageBreak/>
        <w:t>70</w:t>
      </w:r>
      <w:r w:rsidR="005D4CC0" w:rsidRPr="00866A06">
        <w:rPr>
          <w:rFonts w:eastAsia="Times New Roman"/>
          <w:spacing w:val="-2"/>
          <w:lang w:val="lt-LT"/>
        </w:rPr>
        <w:t>.</w:t>
      </w:r>
      <w:r w:rsidR="005D4CC0" w:rsidRPr="00866A06">
        <w:rPr>
          <w:rFonts w:eastAsia="Times New Roman"/>
          <w:spacing w:val="-2"/>
          <w:lang w:val="lt-LT"/>
        </w:rPr>
        <w:tab/>
      </w:r>
      <w:r w:rsidR="00157BC4" w:rsidRPr="00866A06">
        <w:rPr>
          <w:rFonts w:eastAsia="Times New Roman"/>
          <w:spacing w:val="-2"/>
          <w:lang w:val="lt-LT"/>
        </w:rPr>
        <w:t>Centras</w:t>
      </w:r>
      <w:r w:rsidR="005D4CC0" w:rsidRPr="00866A06">
        <w:rPr>
          <w:rFonts w:eastAsia="Times New Roman"/>
          <w:spacing w:val="-2"/>
          <w:lang w:val="lt-LT"/>
        </w:rPr>
        <w:t xml:space="preserve"> gali būti paramos gavėja</w:t>
      </w:r>
      <w:r w:rsidR="00157BC4" w:rsidRPr="00866A06">
        <w:rPr>
          <w:rFonts w:eastAsia="Times New Roman"/>
          <w:spacing w:val="-2"/>
          <w:lang w:val="lt-LT"/>
        </w:rPr>
        <w:t>s</w:t>
      </w:r>
      <w:r w:rsidR="005D4CC0" w:rsidRPr="00866A06">
        <w:rPr>
          <w:rFonts w:eastAsia="Times New Roman"/>
          <w:spacing w:val="-2"/>
          <w:lang w:val="lt-LT"/>
        </w:rPr>
        <w:t>. Paramos lėšos naudojamos Lietuvos Respublikos įstatymų numatyta tvarka.</w:t>
      </w:r>
    </w:p>
    <w:p w:rsidR="00BA4D87" w:rsidRPr="00866A06" w:rsidRDefault="00BA4D87" w:rsidP="00D43023">
      <w:pPr>
        <w:ind w:firstLine="720"/>
        <w:rPr>
          <w:lang w:val="lt-LT" w:eastAsia="lt-LT"/>
        </w:rPr>
      </w:pPr>
    </w:p>
    <w:p w:rsidR="00BA4D87" w:rsidRPr="00866A06" w:rsidRDefault="00BA4D87" w:rsidP="0078217F">
      <w:pPr>
        <w:tabs>
          <w:tab w:val="left" w:pos="709"/>
        </w:tabs>
        <w:autoSpaceDE w:val="0"/>
        <w:autoSpaceDN w:val="0"/>
        <w:adjustRightInd w:val="0"/>
        <w:jc w:val="center"/>
        <w:rPr>
          <w:b/>
          <w:lang w:val="lt-LT" w:eastAsia="lt-LT"/>
        </w:rPr>
      </w:pPr>
      <w:r w:rsidRPr="00866A06">
        <w:rPr>
          <w:b/>
          <w:lang w:val="lt-LT" w:eastAsia="lt-LT"/>
        </w:rPr>
        <w:t>IX SKYRIUS</w:t>
      </w:r>
    </w:p>
    <w:p w:rsidR="00BA4D87" w:rsidRPr="00866A06" w:rsidRDefault="00BA4D87" w:rsidP="00BA4D87">
      <w:pPr>
        <w:autoSpaceDE w:val="0"/>
        <w:autoSpaceDN w:val="0"/>
        <w:adjustRightInd w:val="0"/>
        <w:jc w:val="center"/>
        <w:rPr>
          <w:b/>
          <w:lang w:val="lt-LT" w:eastAsia="lt-LT"/>
        </w:rPr>
      </w:pPr>
      <w:r w:rsidRPr="00866A06">
        <w:rPr>
          <w:b/>
          <w:lang w:val="lt-LT" w:eastAsia="lt-LT"/>
        </w:rPr>
        <w:t>BAIGIAMOSIOS NUOSTATOS</w:t>
      </w:r>
    </w:p>
    <w:p w:rsidR="00467456" w:rsidRPr="00866A06" w:rsidRDefault="00467456" w:rsidP="00466C38">
      <w:pPr>
        <w:autoSpaceDE w:val="0"/>
        <w:autoSpaceDN w:val="0"/>
        <w:adjustRightInd w:val="0"/>
        <w:ind w:firstLine="720"/>
        <w:jc w:val="both"/>
        <w:rPr>
          <w:b/>
          <w:lang w:val="lt-LT" w:eastAsia="lt-LT"/>
        </w:rPr>
      </w:pPr>
    </w:p>
    <w:p w:rsidR="00AE505D" w:rsidRPr="00AE505D" w:rsidRDefault="00224F8F" w:rsidP="00525B7B">
      <w:pPr>
        <w:tabs>
          <w:tab w:val="left" w:pos="709"/>
        </w:tabs>
        <w:autoSpaceDE w:val="0"/>
        <w:autoSpaceDN w:val="0"/>
        <w:adjustRightInd w:val="0"/>
        <w:ind w:firstLine="720"/>
        <w:jc w:val="both"/>
        <w:rPr>
          <w:rFonts w:eastAsia="Times New Roman"/>
          <w:spacing w:val="1"/>
          <w:lang w:val="lt-LT"/>
        </w:rPr>
      </w:pPr>
      <w:r>
        <w:rPr>
          <w:rFonts w:eastAsia="Times New Roman"/>
          <w:spacing w:val="1"/>
          <w:lang w:val="lt-LT"/>
        </w:rPr>
        <w:t>71</w:t>
      </w:r>
      <w:r w:rsidR="00AE505D" w:rsidRPr="00AE505D">
        <w:rPr>
          <w:rFonts w:eastAsia="Times New Roman"/>
          <w:spacing w:val="1"/>
          <w:lang w:val="lt-LT"/>
        </w:rPr>
        <w:t>. Centras turi interneto svetainę, atitinkančią teisės aktų nustatytus reikalavimus.</w:t>
      </w:r>
    </w:p>
    <w:p w:rsidR="00AE505D" w:rsidRPr="00AE505D" w:rsidRDefault="00224F8F">
      <w:pPr>
        <w:tabs>
          <w:tab w:val="left" w:pos="709"/>
        </w:tabs>
        <w:autoSpaceDE w:val="0"/>
        <w:autoSpaceDN w:val="0"/>
        <w:adjustRightInd w:val="0"/>
        <w:ind w:firstLine="720"/>
        <w:jc w:val="both"/>
        <w:rPr>
          <w:rFonts w:eastAsia="Times New Roman"/>
          <w:spacing w:val="1"/>
          <w:lang w:val="lt-LT"/>
        </w:rPr>
      </w:pPr>
      <w:r>
        <w:rPr>
          <w:rFonts w:eastAsia="Times New Roman"/>
          <w:spacing w:val="1"/>
          <w:lang w:val="lt-LT"/>
        </w:rPr>
        <w:t>72</w:t>
      </w:r>
      <w:r w:rsidR="00AE505D" w:rsidRPr="00AE505D">
        <w:rPr>
          <w:rFonts w:eastAsia="Times New Roman"/>
          <w:spacing w:val="1"/>
          <w:lang w:val="lt-LT"/>
        </w:rPr>
        <w:t xml:space="preserve">. Pranešimai, kuriuos pagal šiuos Nuostatus ar Lietuvos Respublikos teisės aktus reikia skelbti viešai, Centro interneto svetainėje, </w:t>
      </w:r>
      <w:r w:rsidR="009A6136">
        <w:rPr>
          <w:rFonts w:eastAsia="Times New Roman"/>
          <w:spacing w:val="1"/>
          <w:lang w:val="lt-LT"/>
        </w:rPr>
        <w:t>S</w:t>
      </w:r>
      <w:r w:rsidR="00AE505D" w:rsidRPr="00AE505D">
        <w:rPr>
          <w:rFonts w:eastAsia="Times New Roman"/>
          <w:spacing w:val="1"/>
          <w:lang w:val="lt-LT"/>
        </w:rPr>
        <w:t>avivaldybės interneto svetainėje.</w:t>
      </w:r>
    </w:p>
    <w:p w:rsidR="00AE505D" w:rsidRPr="00AE505D" w:rsidRDefault="00224F8F">
      <w:pPr>
        <w:tabs>
          <w:tab w:val="left" w:pos="709"/>
        </w:tabs>
        <w:autoSpaceDE w:val="0"/>
        <w:autoSpaceDN w:val="0"/>
        <w:adjustRightInd w:val="0"/>
        <w:ind w:firstLine="720"/>
        <w:jc w:val="both"/>
        <w:rPr>
          <w:rFonts w:eastAsia="Times New Roman"/>
          <w:spacing w:val="1"/>
          <w:lang w:val="lt-LT"/>
        </w:rPr>
      </w:pPr>
      <w:r>
        <w:rPr>
          <w:rFonts w:eastAsia="Times New Roman"/>
          <w:spacing w:val="1"/>
          <w:lang w:val="lt-LT"/>
        </w:rPr>
        <w:t>73</w:t>
      </w:r>
      <w:r w:rsidR="00AE505D" w:rsidRPr="00AE505D">
        <w:rPr>
          <w:rFonts w:eastAsia="Times New Roman"/>
          <w:spacing w:val="1"/>
          <w:lang w:val="lt-LT"/>
        </w:rPr>
        <w:t>. Pranešimai apie Centro likvidavimą, reorganizavimą ar vidaus struktūros pertvarką bei kitais Lietuvos Respublikos biudžetinių įstaigų ir kituose įstatymuose numatytais atvejais įstatymų nustatyta tvarka ir terminais skelbiami viešai spaudoje ir/arba pranešama visiems įstatymų numatytiems asmenims pasirašytinai ir (arba) registruotu laišku. Pranešimuose nurodoma visa informacija, kurią pateikti reikalauja Lietuvos Respublikos civilinis kodeksas ir Lietuvos Respublikos biudžetinių įstaigų įstatymas.</w:t>
      </w:r>
    </w:p>
    <w:p w:rsidR="00AE505D" w:rsidRPr="00AE505D" w:rsidRDefault="00224F8F">
      <w:pPr>
        <w:tabs>
          <w:tab w:val="left" w:pos="709"/>
        </w:tabs>
        <w:autoSpaceDE w:val="0"/>
        <w:autoSpaceDN w:val="0"/>
        <w:adjustRightInd w:val="0"/>
        <w:ind w:firstLine="720"/>
        <w:jc w:val="both"/>
        <w:rPr>
          <w:rFonts w:eastAsia="Times New Roman"/>
          <w:spacing w:val="1"/>
          <w:lang w:val="lt-LT"/>
        </w:rPr>
      </w:pPr>
      <w:r>
        <w:rPr>
          <w:rFonts w:eastAsia="Times New Roman"/>
          <w:spacing w:val="1"/>
          <w:lang w:val="lt-LT"/>
        </w:rPr>
        <w:t>74</w:t>
      </w:r>
      <w:r w:rsidR="00AE505D" w:rsidRPr="00AE505D">
        <w:rPr>
          <w:rFonts w:eastAsia="Times New Roman"/>
          <w:spacing w:val="1"/>
          <w:lang w:val="lt-LT"/>
        </w:rPr>
        <w:t xml:space="preserve">. </w:t>
      </w:r>
      <w:r w:rsidR="009A6136">
        <w:rPr>
          <w:rFonts w:eastAsia="Times New Roman"/>
          <w:spacing w:val="1"/>
          <w:lang w:val="lt-LT"/>
        </w:rPr>
        <w:t>N</w:t>
      </w:r>
      <w:r w:rsidR="00AE505D" w:rsidRPr="00AE505D">
        <w:rPr>
          <w:rFonts w:eastAsia="Times New Roman"/>
          <w:spacing w:val="1"/>
          <w:lang w:val="lt-LT"/>
        </w:rPr>
        <w:t xml:space="preserve">uostatus, jų pakeitimus, papildymą derina Centro taryba, tvirtina </w:t>
      </w:r>
      <w:r w:rsidR="009A6136">
        <w:rPr>
          <w:rFonts w:eastAsia="Times New Roman"/>
          <w:spacing w:val="1"/>
          <w:lang w:val="lt-LT"/>
        </w:rPr>
        <w:t>S</w:t>
      </w:r>
      <w:r w:rsidR="00AE505D" w:rsidRPr="00AE505D">
        <w:rPr>
          <w:rFonts w:eastAsia="Times New Roman"/>
          <w:spacing w:val="1"/>
          <w:lang w:val="lt-LT"/>
        </w:rPr>
        <w:t>avivaldybės taryba.</w:t>
      </w:r>
    </w:p>
    <w:p w:rsidR="00AE505D" w:rsidRPr="00AE505D" w:rsidRDefault="00224F8F">
      <w:pPr>
        <w:tabs>
          <w:tab w:val="left" w:pos="709"/>
        </w:tabs>
        <w:autoSpaceDE w:val="0"/>
        <w:autoSpaceDN w:val="0"/>
        <w:adjustRightInd w:val="0"/>
        <w:ind w:firstLine="720"/>
        <w:jc w:val="both"/>
        <w:rPr>
          <w:rFonts w:eastAsia="Times New Roman"/>
          <w:spacing w:val="1"/>
          <w:lang w:val="lt-LT"/>
        </w:rPr>
      </w:pPr>
      <w:r>
        <w:rPr>
          <w:rFonts w:eastAsia="Times New Roman"/>
          <w:spacing w:val="1"/>
          <w:lang w:val="lt-LT"/>
        </w:rPr>
        <w:t>75</w:t>
      </w:r>
      <w:r w:rsidR="00AE505D" w:rsidRPr="00AE505D">
        <w:rPr>
          <w:rFonts w:eastAsia="Times New Roman"/>
          <w:spacing w:val="1"/>
          <w:lang w:val="lt-LT"/>
        </w:rPr>
        <w:t xml:space="preserve">. </w:t>
      </w:r>
      <w:r w:rsidR="009A6136">
        <w:rPr>
          <w:rFonts w:eastAsia="Times New Roman"/>
          <w:spacing w:val="1"/>
          <w:lang w:val="lt-LT"/>
        </w:rPr>
        <w:t>N</w:t>
      </w:r>
      <w:r w:rsidR="00AE505D" w:rsidRPr="00AE505D">
        <w:rPr>
          <w:rFonts w:eastAsia="Times New Roman"/>
          <w:spacing w:val="1"/>
          <w:lang w:val="lt-LT"/>
        </w:rPr>
        <w:t>uostatai keičiami ir papildomi</w:t>
      </w:r>
      <w:r w:rsidR="00EF358D">
        <w:rPr>
          <w:rFonts w:eastAsia="Times New Roman"/>
          <w:spacing w:val="1"/>
          <w:lang w:val="lt-LT"/>
        </w:rPr>
        <w:t xml:space="preserve"> Savivaldybės mero</w:t>
      </w:r>
      <w:r w:rsidR="00AE505D" w:rsidRPr="00AE505D">
        <w:rPr>
          <w:rFonts w:eastAsia="Times New Roman"/>
          <w:spacing w:val="1"/>
          <w:lang w:val="lt-LT"/>
        </w:rPr>
        <w:t>, Centro direktoriaus ar Centro tarybos iniciatyva.</w:t>
      </w:r>
      <w:r w:rsidR="00EF358D" w:rsidRPr="00EF358D">
        <w:t xml:space="preserve"> </w:t>
      </w:r>
    </w:p>
    <w:p w:rsidR="00AE505D" w:rsidRPr="00AE505D" w:rsidRDefault="009B4A26">
      <w:pPr>
        <w:tabs>
          <w:tab w:val="left" w:pos="709"/>
        </w:tabs>
        <w:autoSpaceDE w:val="0"/>
        <w:autoSpaceDN w:val="0"/>
        <w:adjustRightInd w:val="0"/>
        <w:ind w:firstLine="720"/>
        <w:jc w:val="both"/>
        <w:rPr>
          <w:rFonts w:eastAsia="Times New Roman"/>
          <w:spacing w:val="1"/>
          <w:lang w:val="lt-LT"/>
        </w:rPr>
      </w:pPr>
      <w:r>
        <w:rPr>
          <w:rFonts w:eastAsia="Times New Roman"/>
          <w:spacing w:val="1"/>
          <w:lang w:val="lt-LT"/>
        </w:rPr>
        <w:t>7</w:t>
      </w:r>
      <w:r w:rsidR="00224F8F">
        <w:rPr>
          <w:rFonts w:eastAsia="Times New Roman"/>
          <w:spacing w:val="1"/>
          <w:lang w:val="lt-LT"/>
        </w:rPr>
        <w:t>6</w:t>
      </w:r>
      <w:r w:rsidR="00AE505D" w:rsidRPr="00AE505D">
        <w:rPr>
          <w:rFonts w:eastAsia="Times New Roman"/>
          <w:spacing w:val="1"/>
          <w:lang w:val="lt-LT"/>
        </w:rPr>
        <w:t>. Centras reorganizuojamas, likviduojamas ar pertvarkomas teisės aktų nustatyta tvarka.</w:t>
      </w:r>
    </w:p>
    <w:p w:rsidR="00AE505D" w:rsidRDefault="009B4A26">
      <w:pPr>
        <w:tabs>
          <w:tab w:val="left" w:pos="709"/>
        </w:tabs>
        <w:autoSpaceDE w:val="0"/>
        <w:autoSpaceDN w:val="0"/>
        <w:adjustRightInd w:val="0"/>
        <w:ind w:firstLine="720"/>
        <w:jc w:val="both"/>
        <w:rPr>
          <w:rFonts w:eastAsia="Times New Roman"/>
          <w:spacing w:val="1"/>
          <w:lang w:val="lt-LT"/>
        </w:rPr>
      </w:pPr>
      <w:r>
        <w:rPr>
          <w:rFonts w:eastAsia="Times New Roman"/>
          <w:spacing w:val="1"/>
          <w:lang w:val="lt-LT"/>
        </w:rPr>
        <w:t>7</w:t>
      </w:r>
      <w:r w:rsidR="00224F8F">
        <w:rPr>
          <w:rFonts w:eastAsia="Times New Roman"/>
          <w:spacing w:val="1"/>
          <w:lang w:val="lt-LT"/>
        </w:rPr>
        <w:t>7</w:t>
      </w:r>
      <w:r w:rsidR="00AE505D" w:rsidRPr="00AE505D">
        <w:rPr>
          <w:rFonts w:eastAsia="Times New Roman"/>
          <w:spacing w:val="1"/>
          <w:lang w:val="lt-LT"/>
        </w:rPr>
        <w:t>. Pasikeitus teisės aktams, reglamentuojantiems šiuose Nuostatuose išdėstytus klausimus, prieštaravimai sprendžiami taikant teisės aktų nuostatas.</w:t>
      </w:r>
    </w:p>
    <w:p w:rsidR="00BA4D87" w:rsidRPr="00866A06" w:rsidRDefault="00BA4D87" w:rsidP="001623EE">
      <w:pPr>
        <w:jc w:val="center"/>
        <w:rPr>
          <w:bCs/>
          <w:strike/>
          <w:sz w:val="22"/>
          <w:szCs w:val="22"/>
          <w:lang w:val="lt-LT" w:eastAsia="lt-LT"/>
        </w:rPr>
      </w:pPr>
      <w:r w:rsidRPr="00866A06">
        <w:rPr>
          <w:bCs/>
          <w:sz w:val="22"/>
          <w:szCs w:val="22"/>
          <w:lang w:val="lt-LT" w:eastAsia="lt-LT"/>
        </w:rPr>
        <w:t>______________________________</w:t>
      </w:r>
      <w:r w:rsidRPr="00866A06">
        <w:rPr>
          <w:bCs/>
          <w:strike/>
          <w:sz w:val="22"/>
          <w:szCs w:val="22"/>
          <w:lang w:val="lt-LT" w:eastAsia="lt-LT"/>
        </w:rPr>
        <w:br/>
      </w:r>
    </w:p>
    <w:p w:rsidR="002D7E35" w:rsidRPr="00866A06" w:rsidRDefault="002D7E35" w:rsidP="001623EE">
      <w:pPr>
        <w:jc w:val="center"/>
        <w:rPr>
          <w:bCs/>
          <w:strike/>
          <w:sz w:val="22"/>
          <w:szCs w:val="22"/>
          <w:lang w:val="lt-LT" w:eastAsia="lt-LT"/>
        </w:rPr>
      </w:pPr>
    </w:p>
    <w:p w:rsidR="002D7E35" w:rsidRDefault="002D7E35" w:rsidP="001623EE">
      <w:pPr>
        <w:jc w:val="center"/>
        <w:rPr>
          <w:bCs/>
          <w:strike/>
          <w:sz w:val="22"/>
          <w:szCs w:val="22"/>
          <w:lang w:val="lt-LT" w:eastAsia="lt-LT"/>
        </w:rPr>
      </w:pPr>
    </w:p>
    <w:p w:rsidR="009E02AE" w:rsidRDefault="009E02AE" w:rsidP="001623EE">
      <w:pPr>
        <w:jc w:val="center"/>
        <w:rPr>
          <w:bCs/>
          <w:strike/>
          <w:sz w:val="22"/>
          <w:szCs w:val="22"/>
          <w:lang w:val="lt-LT" w:eastAsia="lt-LT"/>
        </w:rPr>
      </w:pPr>
    </w:p>
    <w:p w:rsidR="009E02AE" w:rsidRDefault="009E02AE" w:rsidP="001623EE">
      <w:pPr>
        <w:jc w:val="center"/>
        <w:rPr>
          <w:bCs/>
          <w:strike/>
          <w:sz w:val="22"/>
          <w:szCs w:val="22"/>
          <w:lang w:val="lt-LT" w:eastAsia="lt-LT"/>
        </w:rPr>
      </w:pPr>
    </w:p>
    <w:p w:rsidR="009E02AE" w:rsidRDefault="009E02AE" w:rsidP="001623EE">
      <w:pPr>
        <w:jc w:val="center"/>
        <w:rPr>
          <w:bCs/>
          <w:strike/>
          <w:sz w:val="22"/>
          <w:szCs w:val="22"/>
          <w:lang w:val="lt-LT" w:eastAsia="lt-LT"/>
        </w:rPr>
      </w:pPr>
    </w:p>
    <w:p w:rsidR="009E02AE" w:rsidRDefault="009E02AE" w:rsidP="001623EE">
      <w:pPr>
        <w:jc w:val="center"/>
        <w:rPr>
          <w:bCs/>
          <w:strike/>
          <w:sz w:val="22"/>
          <w:szCs w:val="22"/>
          <w:lang w:val="lt-LT" w:eastAsia="lt-LT"/>
        </w:rPr>
      </w:pPr>
    </w:p>
    <w:p w:rsidR="009E02AE" w:rsidRDefault="009E02AE" w:rsidP="001623EE">
      <w:pPr>
        <w:jc w:val="center"/>
        <w:rPr>
          <w:bCs/>
          <w:strike/>
          <w:sz w:val="22"/>
          <w:szCs w:val="22"/>
          <w:lang w:val="lt-LT" w:eastAsia="lt-LT"/>
        </w:rPr>
      </w:pPr>
    </w:p>
    <w:p w:rsidR="009E02AE" w:rsidRDefault="009E02AE" w:rsidP="001623EE">
      <w:pPr>
        <w:jc w:val="center"/>
        <w:rPr>
          <w:bCs/>
          <w:strike/>
          <w:sz w:val="22"/>
          <w:szCs w:val="22"/>
          <w:lang w:val="lt-LT" w:eastAsia="lt-LT"/>
        </w:rPr>
      </w:pPr>
    </w:p>
    <w:p w:rsidR="009E02AE" w:rsidRDefault="009E02AE" w:rsidP="001623EE">
      <w:pPr>
        <w:jc w:val="center"/>
        <w:rPr>
          <w:bCs/>
          <w:strike/>
          <w:sz w:val="22"/>
          <w:szCs w:val="22"/>
          <w:lang w:val="lt-LT" w:eastAsia="lt-LT"/>
        </w:rPr>
      </w:pPr>
    </w:p>
    <w:p w:rsidR="009E02AE" w:rsidRDefault="009E02AE" w:rsidP="001623EE">
      <w:pPr>
        <w:jc w:val="center"/>
        <w:rPr>
          <w:bCs/>
          <w:strike/>
          <w:sz w:val="22"/>
          <w:szCs w:val="22"/>
          <w:lang w:val="lt-LT" w:eastAsia="lt-LT"/>
        </w:rPr>
      </w:pPr>
    </w:p>
    <w:p w:rsidR="009E02AE" w:rsidRDefault="009E02AE" w:rsidP="001623EE">
      <w:pPr>
        <w:jc w:val="center"/>
        <w:rPr>
          <w:bCs/>
          <w:strike/>
          <w:sz w:val="22"/>
          <w:szCs w:val="22"/>
          <w:lang w:val="lt-LT" w:eastAsia="lt-LT"/>
        </w:rPr>
      </w:pPr>
    </w:p>
    <w:p w:rsidR="009E02AE" w:rsidRDefault="009E02AE" w:rsidP="001623EE">
      <w:pPr>
        <w:jc w:val="center"/>
        <w:rPr>
          <w:bCs/>
          <w:strike/>
          <w:sz w:val="22"/>
          <w:szCs w:val="22"/>
          <w:lang w:val="lt-LT" w:eastAsia="lt-LT"/>
        </w:rPr>
      </w:pPr>
    </w:p>
    <w:p w:rsidR="006C146E" w:rsidRDefault="006C146E" w:rsidP="00AE505D">
      <w:pPr>
        <w:rPr>
          <w:bCs/>
          <w:strike/>
          <w:sz w:val="22"/>
          <w:szCs w:val="22"/>
          <w:lang w:val="lt-LT" w:eastAsia="lt-LT"/>
        </w:rPr>
      </w:pPr>
    </w:p>
    <w:p w:rsidR="002F1B7F" w:rsidRDefault="002F1B7F" w:rsidP="00AE505D">
      <w:pPr>
        <w:rPr>
          <w:bCs/>
          <w:strike/>
          <w:sz w:val="22"/>
          <w:szCs w:val="22"/>
          <w:lang w:val="lt-LT" w:eastAsia="lt-LT"/>
        </w:rPr>
      </w:pPr>
    </w:p>
    <w:p w:rsidR="002F1B7F" w:rsidRDefault="002F1B7F" w:rsidP="00AE505D">
      <w:pPr>
        <w:rPr>
          <w:bCs/>
          <w:strike/>
          <w:sz w:val="22"/>
          <w:szCs w:val="22"/>
          <w:lang w:val="lt-LT" w:eastAsia="lt-LT"/>
        </w:rPr>
      </w:pPr>
    </w:p>
    <w:p w:rsidR="005969E0" w:rsidRDefault="005969E0" w:rsidP="00AE505D">
      <w:pPr>
        <w:rPr>
          <w:bCs/>
          <w:strike/>
          <w:sz w:val="22"/>
          <w:szCs w:val="22"/>
          <w:lang w:val="lt-LT" w:eastAsia="lt-LT"/>
        </w:rPr>
      </w:pPr>
    </w:p>
    <w:p w:rsidR="00B75BB2" w:rsidRDefault="00B75BB2" w:rsidP="00AE505D">
      <w:pPr>
        <w:rPr>
          <w:bCs/>
          <w:strike/>
          <w:sz w:val="22"/>
          <w:szCs w:val="22"/>
          <w:lang w:val="lt-LT" w:eastAsia="lt-LT"/>
        </w:rPr>
      </w:pPr>
    </w:p>
    <w:p w:rsidR="00B75BB2" w:rsidRDefault="00B75BB2" w:rsidP="00AE505D">
      <w:pPr>
        <w:rPr>
          <w:bCs/>
          <w:strike/>
          <w:sz w:val="22"/>
          <w:szCs w:val="22"/>
          <w:lang w:val="lt-LT" w:eastAsia="lt-LT"/>
        </w:rPr>
      </w:pPr>
    </w:p>
    <w:p w:rsidR="00B75BB2" w:rsidRDefault="00B75BB2" w:rsidP="00AE505D">
      <w:pPr>
        <w:rPr>
          <w:bCs/>
          <w:strike/>
          <w:sz w:val="22"/>
          <w:szCs w:val="22"/>
          <w:lang w:val="lt-LT" w:eastAsia="lt-LT"/>
        </w:rPr>
      </w:pPr>
    </w:p>
    <w:p w:rsidR="00B75BB2" w:rsidRDefault="00B75BB2" w:rsidP="00AE505D">
      <w:pPr>
        <w:rPr>
          <w:bCs/>
          <w:strike/>
          <w:sz w:val="22"/>
          <w:szCs w:val="22"/>
          <w:lang w:val="lt-LT" w:eastAsia="lt-LT"/>
        </w:rPr>
      </w:pPr>
    </w:p>
    <w:p w:rsidR="00B75BB2" w:rsidRDefault="00B75BB2" w:rsidP="00AE505D">
      <w:pPr>
        <w:rPr>
          <w:bCs/>
          <w:strike/>
          <w:sz w:val="22"/>
          <w:szCs w:val="22"/>
          <w:lang w:val="lt-LT" w:eastAsia="lt-LT"/>
        </w:rPr>
      </w:pPr>
    </w:p>
    <w:p w:rsidR="00B75BB2" w:rsidRDefault="00B75BB2" w:rsidP="00AE505D">
      <w:pPr>
        <w:rPr>
          <w:bCs/>
          <w:strike/>
          <w:sz w:val="22"/>
          <w:szCs w:val="22"/>
          <w:lang w:val="lt-LT" w:eastAsia="lt-LT"/>
        </w:rPr>
      </w:pPr>
    </w:p>
    <w:p w:rsidR="009A6136" w:rsidRDefault="009A6136" w:rsidP="00AE505D">
      <w:pPr>
        <w:rPr>
          <w:bCs/>
          <w:strike/>
          <w:sz w:val="22"/>
          <w:szCs w:val="22"/>
          <w:lang w:val="lt-LT" w:eastAsia="lt-LT"/>
        </w:rPr>
      </w:pPr>
    </w:p>
    <w:p w:rsidR="009A6136" w:rsidRDefault="009A6136" w:rsidP="00AE505D">
      <w:pPr>
        <w:rPr>
          <w:bCs/>
          <w:strike/>
          <w:sz w:val="22"/>
          <w:szCs w:val="22"/>
          <w:lang w:val="lt-LT" w:eastAsia="lt-LT"/>
        </w:rPr>
      </w:pPr>
    </w:p>
    <w:p w:rsidR="009A6136" w:rsidRDefault="009A6136" w:rsidP="00AE505D">
      <w:pPr>
        <w:rPr>
          <w:bCs/>
          <w:strike/>
          <w:sz w:val="22"/>
          <w:szCs w:val="22"/>
          <w:lang w:val="lt-LT" w:eastAsia="lt-LT"/>
        </w:rPr>
      </w:pPr>
    </w:p>
    <w:p w:rsidR="009A6136" w:rsidRDefault="009A6136" w:rsidP="00AE505D">
      <w:pPr>
        <w:rPr>
          <w:bCs/>
          <w:strike/>
          <w:sz w:val="22"/>
          <w:szCs w:val="22"/>
          <w:lang w:val="lt-LT" w:eastAsia="lt-LT"/>
        </w:rPr>
      </w:pPr>
    </w:p>
    <w:p w:rsidR="009A6136" w:rsidRDefault="009A6136" w:rsidP="00AE505D">
      <w:pPr>
        <w:rPr>
          <w:bCs/>
          <w:strike/>
          <w:sz w:val="22"/>
          <w:szCs w:val="22"/>
          <w:lang w:val="lt-LT" w:eastAsia="lt-LT"/>
        </w:rPr>
      </w:pPr>
    </w:p>
    <w:p w:rsidR="009A6136" w:rsidRDefault="009A6136" w:rsidP="00AE505D">
      <w:pPr>
        <w:rPr>
          <w:bCs/>
          <w:strike/>
          <w:sz w:val="22"/>
          <w:szCs w:val="22"/>
          <w:lang w:val="lt-LT" w:eastAsia="lt-LT"/>
        </w:rPr>
      </w:pPr>
    </w:p>
    <w:p w:rsidR="009A6136" w:rsidRDefault="009A6136" w:rsidP="00AE505D">
      <w:pPr>
        <w:rPr>
          <w:bCs/>
          <w:strike/>
          <w:sz w:val="22"/>
          <w:szCs w:val="22"/>
          <w:lang w:val="lt-LT" w:eastAsia="lt-LT"/>
        </w:rPr>
      </w:pPr>
    </w:p>
    <w:p w:rsidR="009A6136" w:rsidRDefault="009A6136" w:rsidP="00AE505D">
      <w:pPr>
        <w:rPr>
          <w:bCs/>
          <w:strike/>
          <w:sz w:val="22"/>
          <w:szCs w:val="22"/>
          <w:lang w:val="lt-LT" w:eastAsia="lt-LT"/>
        </w:rPr>
      </w:pPr>
    </w:p>
    <w:p w:rsidR="005969E0" w:rsidRPr="00866A06" w:rsidRDefault="005969E0" w:rsidP="00AE505D">
      <w:pPr>
        <w:rPr>
          <w:bCs/>
          <w:strike/>
          <w:sz w:val="22"/>
          <w:szCs w:val="22"/>
          <w:lang w:val="lt-LT" w:eastAsia="lt-LT"/>
        </w:rPr>
      </w:pPr>
    </w:p>
    <w:p w:rsidR="002D7E35" w:rsidRPr="00866A06" w:rsidRDefault="002D7E35" w:rsidP="001623EE">
      <w:pPr>
        <w:jc w:val="center"/>
        <w:rPr>
          <w:bCs/>
          <w:strike/>
          <w:sz w:val="22"/>
          <w:szCs w:val="22"/>
          <w:lang w:val="lt-LT" w:eastAsia="lt-LT"/>
        </w:rPr>
      </w:pPr>
    </w:p>
    <w:p w:rsidR="009E02AE" w:rsidRPr="009E02AE" w:rsidRDefault="009E02AE" w:rsidP="009E02AE">
      <w:pPr>
        <w:jc w:val="center"/>
        <w:rPr>
          <w:b/>
          <w:lang w:val="lt-LT"/>
        </w:rPr>
      </w:pPr>
      <w:r w:rsidRPr="009E02AE">
        <w:rPr>
          <w:b/>
          <w:lang w:val="lt-LT"/>
        </w:rPr>
        <w:lastRenderedPageBreak/>
        <w:t>ŠVIETIMO IR SPORTO SKYRIUS</w:t>
      </w:r>
    </w:p>
    <w:p w:rsidR="009E02AE" w:rsidRPr="009E02AE" w:rsidRDefault="009E02AE" w:rsidP="009E02AE">
      <w:pPr>
        <w:jc w:val="center"/>
        <w:rPr>
          <w:b/>
          <w:lang w:val="lt-LT"/>
        </w:rPr>
      </w:pPr>
    </w:p>
    <w:p w:rsidR="009E02AE" w:rsidRPr="009E02AE" w:rsidRDefault="009E02AE" w:rsidP="009E02AE">
      <w:pPr>
        <w:tabs>
          <w:tab w:val="left" w:pos="7938"/>
        </w:tabs>
        <w:jc w:val="center"/>
        <w:rPr>
          <w:b/>
          <w:lang w:val="lt-LT"/>
        </w:rPr>
      </w:pPr>
      <w:r w:rsidRPr="009E02AE">
        <w:rPr>
          <w:b/>
          <w:lang w:val="lt-LT"/>
        </w:rPr>
        <w:t>AIŠKINAMASIS RAŠTAS</w:t>
      </w:r>
    </w:p>
    <w:p w:rsidR="009E02AE" w:rsidRPr="009E02AE" w:rsidRDefault="009E02AE" w:rsidP="009E02AE">
      <w:pPr>
        <w:tabs>
          <w:tab w:val="left" w:pos="7938"/>
        </w:tabs>
        <w:jc w:val="center"/>
        <w:rPr>
          <w:b/>
          <w:lang w:val="lt-LT"/>
        </w:rPr>
      </w:pPr>
      <w:r w:rsidRPr="009E02AE">
        <w:rPr>
          <w:b/>
          <w:lang w:val="lt-LT"/>
        </w:rPr>
        <w:t>PRIE SAVIVALDYBĖS TARYBOS SPRENDIMO PROJEKTO</w:t>
      </w:r>
    </w:p>
    <w:tbl>
      <w:tblPr>
        <w:tblW w:w="9854" w:type="dxa"/>
        <w:tblLook w:val="01E0" w:firstRow="1" w:lastRow="1" w:firstColumn="1" w:lastColumn="1" w:noHBand="0" w:noVBand="0"/>
      </w:tblPr>
      <w:tblGrid>
        <w:gridCol w:w="9854"/>
      </w:tblGrid>
      <w:tr w:rsidR="009E02AE" w:rsidRPr="009E02AE" w:rsidTr="009A6136">
        <w:tc>
          <w:tcPr>
            <w:tcW w:w="9854" w:type="dxa"/>
            <w:shd w:val="clear" w:color="auto" w:fill="auto"/>
          </w:tcPr>
          <w:p w:rsidR="009E02AE" w:rsidRPr="009E02AE" w:rsidRDefault="009E02AE" w:rsidP="009E02AE">
            <w:pPr>
              <w:jc w:val="center"/>
              <w:rPr>
                <w:caps/>
                <w:lang w:val="lt-LT"/>
              </w:rPr>
            </w:pPr>
            <w:r w:rsidRPr="009E02AE">
              <w:rPr>
                <w:b/>
                <w:lang w:val="lt-LT"/>
              </w:rPr>
              <w:t>„</w:t>
            </w:r>
            <w:r w:rsidRPr="009E02AE">
              <w:rPr>
                <w:b/>
                <w:bCs/>
                <w:caps/>
                <w:lang w:val="lt-LT"/>
              </w:rPr>
              <w:t xml:space="preserve">DĖL </w:t>
            </w:r>
            <w:r w:rsidR="009A6136" w:rsidRPr="00A204B7">
              <w:rPr>
                <w:b/>
                <w:bCs/>
                <w:lang w:val="lt-LT" w:eastAsia="lt-LT"/>
              </w:rPr>
              <w:t>BIUDŽETINĖS ĮSTAIGOS</w:t>
            </w:r>
            <w:r w:rsidR="009A6136" w:rsidRPr="00991F9D">
              <w:rPr>
                <w:b/>
                <w:bCs/>
                <w:color w:val="FF0000"/>
                <w:lang w:val="lt-LT" w:eastAsia="lt-LT"/>
              </w:rPr>
              <w:t xml:space="preserve"> </w:t>
            </w:r>
            <w:r w:rsidRPr="009E02AE">
              <w:rPr>
                <w:b/>
                <w:bCs/>
                <w:caps/>
                <w:lang w:val="lt-LT"/>
              </w:rPr>
              <w:t xml:space="preserve">PLUNGĖS </w:t>
            </w:r>
            <w:r>
              <w:rPr>
                <w:b/>
                <w:bCs/>
                <w:caps/>
                <w:lang w:val="lt-LT"/>
              </w:rPr>
              <w:t xml:space="preserve">SPORTO IR REKREACIJOS CENTRO </w:t>
            </w:r>
            <w:r w:rsidRPr="009E02AE">
              <w:rPr>
                <w:b/>
                <w:bCs/>
                <w:caps/>
                <w:lang w:val="lt-LT"/>
              </w:rPr>
              <w:t>NUOSTATŲ PATVIRTINIMO</w:t>
            </w:r>
            <w:r w:rsidRPr="009E02AE">
              <w:rPr>
                <w:caps/>
                <w:lang w:val="lt-LT"/>
              </w:rPr>
              <w:t>“</w:t>
            </w:r>
          </w:p>
          <w:p w:rsidR="009E02AE" w:rsidRPr="009E02AE" w:rsidRDefault="009E02AE" w:rsidP="009E02AE">
            <w:pPr>
              <w:tabs>
                <w:tab w:val="left" w:pos="7938"/>
              </w:tabs>
              <w:jc w:val="center"/>
              <w:rPr>
                <w:b/>
                <w:lang w:val="lt-LT"/>
              </w:rPr>
            </w:pPr>
          </w:p>
        </w:tc>
      </w:tr>
      <w:tr w:rsidR="009E02AE" w:rsidRPr="009E02AE" w:rsidTr="009A6136">
        <w:tc>
          <w:tcPr>
            <w:tcW w:w="9854" w:type="dxa"/>
            <w:shd w:val="clear" w:color="auto" w:fill="auto"/>
          </w:tcPr>
          <w:p w:rsidR="009E02AE" w:rsidRPr="009E02AE" w:rsidRDefault="003C00BB" w:rsidP="009E02AE">
            <w:pPr>
              <w:tabs>
                <w:tab w:val="left" w:pos="7938"/>
              </w:tabs>
              <w:jc w:val="center"/>
              <w:rPr>
                <w:lang w:val="lt-LT"/>
              </w:rPr>
            </w:pPr>
            <w:r>
              <w:rPr>
                <w:lang w:val="lt-LT"/>
              </w:rPr>
              <w:t xml:space="preserve">2024 m. </w:t>
            </w:r>
            <w:r w:rsidR="0062184B">
              <w:rPr>
                <w:lang w:val="lt-LT"/>
              </w:rPr>
              <w:t>lapkričio 4</w:t>
            </w:r>
            <w:r w:rsidR="009E02AE" w:rsidRPr="009E02AE">
              <w:rPr>
                <w:lang w:val="lt-LT"/>
              </w:rPr>
              <w:t xml:space="preserve"> d.</w:t>
            </w:r>
          </w:p>
          <w:p w:rsidR="009E02AE" w:rsidRPr="009E02AE" w:rsidRDefault="009E02AE" w:rsidP="009E02AE">
            <w:pPr>
              <w:tabs>
                <w:tab w:val="left" w:pos="7938"/>
              </w:tabs>
              <w:jc w:val="center"/>
              <w:rPr>
                <w:lang w:val="lt-LT"/>
              </w:rPr>
            </w:pPr>
            <w:r w:rsidRPr="009E02AE">
              <w:rPr>
                <w:lang w:val="lt-LT"/>
              </w:rPr>
              <w:t>Plungė</w:t>
            </w:r>
          </w:p>
        </w:tc>
      </w:tr>
    </w:tbl>
    <w:p w:rsidR="009E02AE" w:rsidRPr="009E02AE" w:rsidRDefault="009E02AE" w:rsidP="009E02AE">
      <w:pPr>
        <w:jc w:val="both"/>
        <w:rPr>
          <w:lang w:val="lt-LT"/>
        </w:rPr>
      </w:pPr>
    </w:p>
    <w:p w:rsidR="006661FC" w:rsidRPr="009E02AE" w:rsidRDefault="009E02AE" w:rsidP="00466C38">
      <w:pPr>
        <w:tabs>
          <w:tab w:val="num" w:pos="-3261"/>
          <w:tab w:val="left" w:pos="567"/>
          <w:tab w:val="left" w:pos="709"/>
        </w:tabs>
        <w:ind w:firstLine="720"/>
        <w:jc w:val="both"/>
        <w:rPr>
          <w:lang w:val="lt-LT"/>
        </w:rPr>
      </w:pPr>
      <w:r w:rsidRPr="009E02AE">
        <w:rPr>
          <w:b/>
          <w:lang w:val="lt-LT"/>
        </w:rPr>
        <w:t>1. Parengto teisės akto projekto tikslai, uždaviniai, problemos esmė.</w:t>
      </w:r>
      <w:r w:rsidRPr="009E02AE">
        <w:rPr>
          <w:lang w:val="lt-LT"/>
        </w:rPr>
        <w:t xml:space="preserve"> Patvirtinti naujos redakcijos </w:t>
      </w:r>
      <w:r w:rsidR="009A6136" w:rsidRPr="00525B7B">
        <w:rPr>
          <w:bCs/>
          <w:lang w:val="lt-LT" w:eastAsia="lt-LT"/>
        </w:rPr>
        <w:t>Biudžetinės įstaigos</w:t>
      </w:r>
      <w:r w:rsidR="009A6136" w:rsidRPr="00991F9D">
        <w:rPr>
          <w:b/>
          <w:bCs/>
          <w:color w:val="FF0000"/>
          <w:lang w:val="lt-LT" w:eastAsia="lt-LT"/>
        </w:rPr>
        <w:t xml:space="preserve"> </w:t>
      </w:r>
      <w:r w:rsidRPr="009E02AE">
        <w:rPr>
          <w:lang w:val="lt-LT"/>
        </w:rPr>
        <w:t xml:space="preserve">Plungės </w:t>
      </w:r>
      <w:r w:rsidR="00287335">
        <w:rPr>
          <w:lang w:val="lt-LT"/>
        </w:rPr>
        <w:t xml:space="preserve">sporto ir rekreacijos centro </w:t>
      </w:r>
      <w:r w:rsidRPr="009E02AE">
        <w:rPr>
          <w:lang w:val="lt-LT"/>
        </w:rPr>
        <w:t xml:space="preserve">nuostatus </w:t>
      </w:r>
      <w:r w:rsidR="009A6136">
        <w:rPr>
          <w:lang w:val="lt-LT"/>
        </w:rPr>
        <w:t xml:space="preserve">(toliau – Nuostatai) </w:t>
      </w:r>
      <w:r w:rsidRPr="009E02AE">
        <w:rPr>
          <w:lang w:val="lt-LT"/>
        </w:rPr>
        <w:t>dėl pasikeitusio teisinio reglamentavimo.</w:t>
      </w:r>
    </w:p>
    <w:p w:rsidR="006661FC" w:rsidRPr="006661FC" w:rsidRDefault="009E02AE" w:rsidP="00466C38">
      <w:pPr>
        <w:autoSpaceDE w:val="0"/>
        <w:autoSpaceDN w:val="0"/>
        <w:adjustRightInd w:val="0"/>
        <w:ind w:firstLine="720"/>
        <w:jc w:val="both"/>
        <w:rPr>
          <w:rFonts w:eastAsia="TimesNewRomanPSMT"/>
          <w:b/>
          <w:lang w:val="lt-LT"/>
        </w:rPr>
      </w:pPr>
      <w:r w:rsidRPr="009E02AE">
        <w:rPr>
          <w:b/>
          <w:lang w:val="lt-LT"/>
        </w:rPr>
        <w:t>2.</w:t>
      </w:r>
      <w:r w:rsidRPr="009E02AE">
        <w:rPr>
          <w:rFonts w:eastAsia="TimesNewRomanPSMT"/>
          <w:b/>
          <w:lang w:val="lt-LT"/>
        </w:rPr>
        <w:t xml:space="preserve"> Siūlomos teisinio reguliavimo nuostatos, šiuo metu esantis teisinis reglamentavimas, kokie šios srities teisės aktai tebegalioja ir kokius teisės aktus būtina pakeisti ar panaikinti, priėmus teikiamą tarybos sprendimo projektą.</w:t>
      </w:r>
      <w:r w:rsidR="006661FC">
        <w:rPr>
          <w:rFonts w:eastAsia="TimesNewRomanPSMT"/>
          <w:b/>
          <w:lang w:val="lt-LT"/>
        </w:rPr>
        <w:t xml:space="preserve"> </w:t>
      </w:r>
      <w:r w:rsidR="006661FC" w:rsidRPr="006661FC">
        <w:rPr>
          <w:lang w:val="lt-LT"/>
        </w:rPr>
        <w:t>Sprendimo projektas parengtas vadovaujantis Lietuvos Respublikos biudžetinių įstaigų įstatymo 5 straipsnio 2 dalimi, 3 dalies 1 punktu, reglamentuojančiais, kad iš savivaldybės biudžeto išlaikomos biudžetinės įstaigos savininko teises ir pareigas įgyvendina savivaldybės taryba, kuri tvirtina biudžetinės įstaigos nuostatus ir jų pakeitimus, o patvirtinti biudžetinės įstaigos nuostatai įsigalioja nuo jų įregistravimo Juridinių asmenų registre dienos. Taip pat vadovaujamasi Lietuvos Respublikos švietimo įstatymo 43 straipsnio 4 dalimi, kurioje nustatyta, kad savivaldybės mokyklos nuostatai rengiami vadovaujantis švietimo</w:t>
      </w:r>
      <w:r w:rsidR="00C74337">
        <w:rPr>
          <w:lang w:val="lt-LT"/>
        </w:rPr>
        <w:t>, sporto</w:t>
      </w:r>
      <w:r w:rsidR="006661FC" w:rsidRPr="006661FC">
        <w:rPr>
          <w:lang w:val="lt-LT"/>
        </w:rPr>
        <w:t xml:space="preserve"> ir mokslo ministro patvirtintais nuostatų, įstatų ar statutų įforminimo reikalavimais.</w:t>
      </w:r>
    </w:p>
    <w:p w:rsidR="006661FC" w:rsidRPr="006661FC" w:rsidRDefault="006661FC" w:rsidP="00466C38">
      <w:pPr>
        <w:autoSpaceDE w:val="0"/>
        <w:autoSpaceDN w:val="0"/>
        <w:adjustRightInd w:val="0"/>
        <w:ind w:firstLine="720"/>
        <w:jc w:val="both"/>
        <w:rPr>
          <w:rFonts w:eastAsia="Times New Roman"/>
          <w:szCs w:val="20"/>
          <w:lang w:val="lt-LT"/>
        </w:rPr>
      </w:pPr>
      <w:r w:rsidRPr="006661FC">
        <w:rPr>
          <w:rFonts w:eastAsia="Times New Roman"/>
          <w:szCs w:val="20"/>
          <w:lang w:val="lt-LT"/>
        </w:rPr>
        <w:t>Pripažinti netekusiu galios Plungės rajono savivaldybės tarybos 2021 m. spalio 28 d. sprendimą Nr. T1-260 „</w:t>
      </w:r>
      <w:r w:rsidRPr="006661FC">
        <w:rPr>
          <w:rFonts w:eastAsia="Times New Roman"/>
          <w:bCs/>
          <w:szCs w:val="20"/>
          <w:lang w:val="lt-LT"/>
        </w:rPr>
        <w:t>Dėl</w:t>
      </w:r>
      <w:r w:rsidRPr="006661FC">
        <w:t xml:space="preserve"> </w:t>
      </w:r>
      <w:r w:rsidRPr="006661FC">
        <w:rPr>
          <w:rFonts w:eastAsia="Times New Roman"/>
          <w:bCs/>
          <w:szCs w:val="20"/>
          <w:lang w:val="lt-LT"/>
        </w:rPr>
        <w:t xml:space="preserve">Biudžetinės įstaigos Plungės sporto ir rekreacijos centro </w:t>
      </w:r>
      <w:r w:rsidRPr="006661FC">
        <w:rPr>
          <w:rFonts w:eastAsia="Times New Roman"/>
          <w:bCs/>
          <w:lang w:val="lt-LT"/>
        </w:rPr>
        <w:t>nuostatų patvirtinimo</w:t>
      </w:r>
      <w:r w:rsidRPr="006661FC">
        <w:rPr>
          <w:rFonts w:eastAsia="Times New Roman"/>
          <w:szCs w:val="20"/>
          <w:lang w:val="lt-LT"/>
        </w:rPr>
        <w:t>“.</w:t>
      </w:r>
    </w:p>
    <w:p w:rsidR="0035278A" w:rsidRPr="009E02AE" w:rsidRDefault="009E02AE" w:rsidP="00466C38">
      <w:pPr>
        <w:ind w:firstLine="720"/>
        <w:jc w:val="both"/>
        <w:rPr>
          <w:b/>
          <w:lang w:val="lt-LT"/>
        </w:rPr>
      </w:pPr>
      <w:r w:rsidRPr="009E02AE">
        <w:rPr>
          <w:b/>
          <w:lang w:val="lt-LT"/>
        </w:rPr>
        <w:t xml:space="preserve">3. Kodėl būtina priimti sprendimą, kokių pozityvių rezultatų laukiama. </w:t>
      </w:r>
      <w:r w:rsidR="0035278A" w:rsidRPr="0035278A">
        <w:rPr>
          <w:lang w:val="lt-LT"/>
        </w:rPr>
        <w:t>Ankstesnės redakcijos</w:t>
      </w:r>
      <w:r w:rsidR="0035278A">
        <w:rPr>
          <w:lang w:val="lt-LT"/>
        </w:rPr>
        <w:t xml:space="preserve"> nuostatai buvo patvirtinti </w:t>
      </w:r>
      <w:r w:rsidR="00525B7B">
        <w:rPr>
          <w:lang w:val="lt-LT"/>
        </w:rPr>
        <w:t xml:space="preserve">Savivaldybės tarybos </w:t>
      </w:r>
      <w:r w:rsidR="0035278A">
        <w:rPr>
          <w:lang w:val="lt-LT"/>
        </w:rPr>
        <w:t>2021</w:t>
      </w:r>
      <w:r w:rsidR="0035278A" w:rsidRPr="0035278A">
        <w:rPr>
          <w:lang w:val="lt-LT"/>
        </w:rPr>
        <w:t xml:space="preserve"> m.</w:t>
      </w:r>
      <w:r w:rsidR="00525B7B">
        <w:rPr>
          <w:lang w:val="lt-LT"/>
        </w:rPr>
        <w:t xml:space="preserve"> spalio 28 d. sprendimu Nr. T1-260.</w:t>
      </w:r>
      <w:r w:rsidR="0035278A" w:rsidRPr="0035278A">
        <w:rPr>
          <w:lang w:val="lt-LT"/>
        </w:rPr>
        <w:t xml:space="preserve"> Per tą laikotarpį keitėsi </w:t>
      </w:r>
      <w:r w:rsidR="00525B7B">
        <w:rPr>
          <w:lang w:val="lt-LT"/>
        </w:rPr>
        <w:t>B</w:t>
      </w:r>
      <w:r w:rsidR="0035278A" w:rsidRPr="0035278A">
        <w:rPr>
          <w:lang w:val="lt-LT"/>
        </w:rPr>
        <w:t xml:space="preserve">iudžetinių įstaigų įstatymas, nuostatams keliami reikalavimai, </w:t>
      </w:r>
      <w:r w:rsidR="00525B7B">
        <w:rPr>
          <w:lang w:val="lt-LT"/>
        </w:rPr>
        <w:t>Š</w:t>
      </w:r>
      <w:r w:rsidR="0035278A" w:rsidRPr="0035278A">
        <w:rPr>
          <w:lang w:val="lt-LT"/>
        </w:rPr>
        <w:t>vietimo įstatymo 59 straipsnis, reglamentuojantis švietimo įstaigos vadovo skyrimą,</w:t>
      </w:r>
      <w:r w:rsidR="0035278A" w:rsidRPr="0035278A">
        <w:rPr>
          <w:color w:val="000000"/>
          <w:lang w:val="lt-LT"/>
        </w:rPr>
        <w:t xml:space="preserve"> funkcijas, vertinimą ir atleidimą.</w:t>
      </w:r>
    </w:p>
    <w:p w:rsidR="009E02AE" w:rsidRPr="009E02AE" w:rsidRDefault="009E02AE" w:rsidP="00466C38">
      <w:pPr>
        <w:ind w:firstLine="720"/>
        <w:jc w:val="both"/>
        <w:rPr>
          <w:lang w:val="lt-LT"/>
        </w:rPr>
      </w:pPr>
      <w:r w:rsidRPr="009E02AE">
        <w:rPr>
          <w:lang w:val="lt-LT"/>
        </w:rPr>
        <w:t xml:space="preserve">Bus reglamentuota </w:t>
      </w:r>
      <w:r w:rsidR="00525B7B" w:rsidRPr="00525B7B">
        <w:rPr>
          <w:bCs/>
          <w:lang w:val="lt-LT" w:eastAsia="lt-LT"/>
        </w:rPr>
        <w:t>B</w:t>
      </w:r>
      <w:r w:rsidR="00525B7B" w:rsidRPr="00466C38">
        <w:rPr>
          <w:bCs/>
          <w:lang w:val="lt-LT" w:eastAsia="lt-LT"/>
        </w:rPr>
        <w:t>iudžetinės įstaigos</w:t>
      </w:r>
      <w:r w:rsidR="00525B7B" w:rsidRPr="00991F9D">
        <w:rPr>
          <w:b/>
          <w:bCs/>
          <w:color w:val="FF0000"/>
          <w:lang w:val="lt-LT" w:eastAsia="lt-LT"/>
        </w:rPr>
        <w:t xml:space="preserve"> </w:t>
      </w:r>
      <w:r w:rsidRPr="009E02AE">
        <w:rPr>
          <w:lang w:val="lt-LT"/>
        </w:rPr>
        <w:t xml:space="preserve">Plungės </w:t>
      </w:r>
      <w:r w:rsidR="00D308B5">
        <w:rPr>
          <w:lang w:val="lt-LT"/>
        </w:rPr>
        <w:t xml:space="preserve">sporto ir rekreacijos centro </w:t>
      </w:r>
      <w:r w:rsidRPr="009E02AE">
        <w:rPr>
          <w:lang w:val="lt-LT"/>
        </w:rPr>
        <w:t>veikla.</w:t>
      </w:r>
    </w:p>
    <w:p w:rsidR="009E02AE" w:rsidRPr="00AE10CA" w:rsidRDefault="009E02AE" w:rsidP="00466C38">
      <w:pPr>
        <w:ind w:firstLine="720"/>
        <w:jc w:val="both"/>
        <w:rPr>
          <w:b/>
          <w:lang w:val="lt-LT"/>
        </w:rPr>
      </w:pPr>
      <w:r w:rsidRPr="009E02AE">
        <w:rPr>
          <w:rFonts w:eastAsia="TimesNewRomanPSMT"/>
          <w:b/>
          <w:lang w:val="lt-LT"/>
        </w:rPr>
        <w:t xml:space="preserve">4. </w:t>
      </w:r>
      <w:r w:rsidRPr="009E02AE">
        <w:rPr>
          <w:b/>
          <w:lang w:val="lt-LT"/>
        </w:rPr>
        <w:t>Lėšų poreikis ir finansavimo šaltiniai.</w:t>
      </w:r>
      <w:r w:rsidR="00AE10CA">
        <w:rPr>
          <w:b/>
          <w:lang w:val="lt-LT"/>
        </w:rPr>
        <w:t xml:space="preserve"> </w:t>
      </w:r>
      <w:r w:rsidRPr="009E02AE">
        <w:rPr>
          <w:lang w:val="lt-LT"/>
        </w:rPr>
        <w:t xml:space="preserve">Sprendimo projekto įgyvendinimui lėšos reikalingos sumokėti mokesčiui už naujos redakcijos </w:t>
      </w:r>
      <w:r w:rsidR="00525B7B">
        <w:rPr>
          <w:lang w:val="lt-LT"/>
        </w:rPr>
        <w:t>N</w:t>
      </w:r>
      <w:r w:rsidRPr="009E02AE">
        <w:rPr>
          <w:lang w:val="lt-LT"/>
        </w:rPr>
        <w:t xml:space="preserve">uostatų įregistravimą Juridinių asmenų registrų centre. Lėšų šaltinis – </w:t>
      </w:r>
      <w:r w:rsidR="00C11244" w:rsidRPr="00C11244">
        <w:rPr>
          <w:lang w:val="lt-LT"/>
        </w:rPr>
        <w:t xml:space="preserve">Savivaldybės biudžeto lėšos (iš skirtų asignavimų </w:t>
      </w:r>
      <w:r w:rsidR="00525B7B">
        <w:rPr>
          <w:lang w:val="lt-LT"/>
        </w:rPr>
        <w:t xml:space="preserve">Biudžetinei įstaigai </w:t>
      </w:r>
      <w:r w:rsidR="00C11244" w:rsidRPr="00C11244">
        <w:rPr>
          <w:lang w:val="lt-LT"/>
        </w:rPr>
        <w:t>Plung</w:t>
      </w:r>
      <w:r w:rsidR="00C11244">
        <w:rPr>
          <w:lang w:val="lt-LT"/>
        </w:rPr>
        <w:t>ės sporto ir rekreacijos centrui</w:t>
      </w:r>
      <w:r w:rsidR="00C11244" w:rsidRPr="00C11244">
        <w:rPr>
          <w:lang w:val="lt-LT"/>
        </w:rPr>
        <w:t>).</w:t>
      </w:r>
    </w:p>
    <w:p w:rsidR="009E02AE" w:rsidRPr="009E02AE" w:rsidRDefault="009E02AE" w:rsidP="00466C38">
      <w:pPr>
        <w:ind w:firstLine="720"/>
        <w:jc w:val="both"/>
        <w:rPr>
          <w:rFonts w:eastAsia="Lucida Sans Unicode"/>
          <w:kern w:val="2"/>
          <w:lang w:val="lt-LT"/>
        </w:rPr>
      </w:pPr>
      <w:r w:rsidRPr="009E02AE">
        <w:rPr>
          <w:b/>
          <w:lang w:val="lt-LT"/>
        </w:rPr>
        <w:t xml:space="preserve">5. Pateikti skaičiavimus, išlaidų sąmatas,  nurodyti finansavimo šaltinius. </w:t>
      </w:r>
      <w:r w:rsidRPr="009E02AE">
        <w:rPr>
          <w:rFonts w:eastAsia="Lucida Sans Unicode"/>
          <w:kern w:val="2"/>
          <w:lang w:val="lt-LT"/>
        </w:rPr>
        <w:t>Nėra.</w:t>
      </w:r>
    </w:p>
    <w:p w:rsidR="009E02AE" w:rsidRPr="00136170" w:rsidRDefault="009E02AE" w:rsidP="00466C38">
      <w:pPr>
        <w:autoSpaceDE w:val="0"/>
        <w:autoSpaceDN w:val="0"/>
        <w:adjustRightInd w:val="0"/>
        <w:ind w:firstLine="720"/>
        <w:jc w:val="both"/>
        <w:rPr>
          <w:rFonts w:eastAsia="TimesNewRomanPSMT"/>
          <w:b/>
          <w:lang w:val="lt-LT"/>
        </w:rPr>
      </w:pPr>
      <w:r w:rsidRPr="009E02AE">
        <w:rPr>
          <w:b/>
          <w:lang w:val="lt-LT"/>
        </w:rPr>
        <w:t xml:space="preserve">6. Pateikti </w:t>
      </w:r>
      <w:r w:rsidRPr="009E02AE">
        <w:rPr>
          <w:rFonts w:eastAsia="TimesNewRomanPSMT"/>
          <w:b/>
          <w:lang w:val="lt-LT"/>
        </w:rPr>
        <w:t>sprendimo projekto lyginamąjį variantą, jeigu teikiamas sprendimo pakeitimo projektas.</w:t>
      </w:r>
      <w:r w:rsidR="00136170">
        <w:rPr>
          <w:rFonts w:eastAsia="TimesNewRomanPSMT"/>
          <w:b/>
          <w:lang w:val="lt-LT"/>
        </w:rPr>
        <w:t xml:space="preserve"> </w:t>
      </w:r>
      <w:r w:rsidRPr="009E02AE">
        <w:rPr>
          <w:lang w:val="lt-LT"/>
        </w:rPr>
        <w:t>Nėra.</w:t>
      </w:r>
    </w:p>
    <w:p w:rsidR="009D68DA" w:rsidRPr="00136170" w:rsidRDefault="009E02AE" w:rsidP="00466C38">
      <w:pPr>
        <w:autoSpaceDE w:val="0"/>
        <w:autoSpaceDN w:val="0"/>
        <w:adjustRightInd w:val="0"/>
        <w:ind w:firstLine="720"/>
        <w:jc w:val="both"/>
        <w:rPr>
          <w:b/>
          <w:color w:val="000000"/>
          <w:lang w:val="lt-LT"/>
        </w:rPr>
      </w:pPr>
      <w:r w:rsidRPr="009E02AE">
        <w:rPr>
          <w:rFonts w:eastAsia="TimesNewRomanPSMT"/>
          <w:b/>
          <w:lang w:val="lt-LT"/>
        </w:rPr>
        <w:t xml:space="preserve">7. </w:t>
      </w:r>
      <w:r w:rsidRPr="009E02AE">
        <w:rPr>
          <w:b/>
          <w:color w:val="000000"/>
          <w:lang w:val="lt-LT"/>
        </w:rPr>
        <w:t>Sprendimo projekto antikorupcinis vertinimas.</w:t>
      </w:r>
      <w:r w:rsidR="00136170">
        <w:rPr>
          <w:b/>
          <w:color w:val="000000"/>
          <w:lang w:val="lt-LT"/>
        </w:rPr>
        <w:t xml:space="preserve"> </w:t>
      </w:r>
      <w:r w:rsidR="009D68DA" w:rsidRPr="009D68DA">
        <w:rPr>
          <w:rFonts w:eastAsia="TimesNewRomanPSMT"/>
          <w:lang w:val="lt-LT"/>
        </w:rPr>
        <w:t>Teisės aktas nors ir norminio pobūdžio, tačiau jis nepatenka į vertintinų teisės aktų sąrašą, numatytą Lietuvos Respublikos korupcijos prevencijos įstatymo 8 straipsnio 1 dalyje, dėl šios priežasties vertinimas nėra atliekamas.</w:t>
      </w:r>
    </w:p>
    <w:p w:rsidR="009E02AE" w:rsidRPr="009E02AE" w:rsidRDefault="009E02AE" w:rsidP="00466C38">
      <w:pPr>
        <w:tabs>
          <w:tab w:val="left" w:pos="720"/>
        </w:tabs>
        <w:ind w:firstLine="720"/>
        <w:jc w:val="both"/>
        <w:rPr>
          <w:b/>
          <w:lang w:val="lt-LT"/>
        </w:rPr>
      </w:pPr>
      <w:r w:rsidRPr="009E02AE">
        <w:rPr>
          <w:b/>
          <w:lang w:val="lt-LT"/>
        </w:rPr>
        <w:t xml:space="preserve">8. Nurodyti, kieno iniciatyva sprendimo projektas yra parengtas. </w:t>
      </w:r>
      <w:r w:rsidR="0027702E" w:rsidRPr="0027702E">
        <w:rPr>
          <w:lang w:val="lt-LT"/>
        </w:rPr>
        <w:t xml:space="preserve">Švietimo ir sporto skyriaus bei </w:t>
      </w:r>
      <w:r w:rsidR="00525B7B">
        <w:rPr>
          <w:lang w:val="lt-LT"/>
        </w:rPr>
        <w:t xml:space="preserve">biudžetinės įstaigos </w:t>
      </w:r>
      <w:r w:rsidRPr="009E02AE">
        <w:rPr>
          <w:lang w:val="lt-LT"/>
        </w:rPr>
        <w:t xml:space="preserve">Plungės </w:t>
      </w:r>
      <w:r w:rsidR="00D308B5">
        <w:rPr>
          <w:lang w:val="lt-LT"/>
        </w:rPr>
        <w:t xml:space="preserve">sporto ir rekreacijos centro </w:t>
      </w:r>
      <w:r w:rsidRPr="009E02AE">
        <w:rPr>
          <w:lang w:val="lt-LT"/>
        </w:rPr>
        <w:t>iniciatyva.</w:t>
      </w:r>
    </w:p>
    <w:p w:rsidR="009E02AE" w:rsidRPr="009E02AE" w:rsidRDefault="009E02AE" w:rsidP="00466C38">
      <w:pPr>
        <w:tabs>
          <w:tab w:val="left" w:pos="720"/>
        </w:tabs>
        <w:ind w:firstLine="720"/>
        <w:jc w:val="both"/>
        <w:rPr>
          <w:b/>
          <w:lang w:val="lt-LT"/>
        </w:rPr>
      </w:pPr>
      <w:r w:rsidRPr="009E02AE">
        <w:rPr>
          <w:b/>
          <w:lang w:val="lt-LT"/>
        </w:rPr>
        <w:t xml:space="preserve">9. Nurodyti, kuri sprendimo projekto ar pridedamos medžiagos dalis (remiantis teisės aktais) yra neskelbtina. </w:t>
      </w:r>
      <w:r w:rsidRPr="009E02AE">
        <w:rPr>
          <w:lang w:val="lt-LT"/>
        </w:rPr>
        <w:t>Nėra.</w:t>
      </w:r>
    </w:p>
    <w:p w:rsidR="009E02AE" w:rsidRPr="009E02AE" w:rsidRDefault="009E02AE" w:rsidP="00466C38">
      <w:pPr>
        <w:tabs>
          <w:tab w:val="left" w:pos="720"/>
        </w:tabs>
        <w:ind w:firstLine="720"/>
        <w:jc w:val="both"/>
        <w:rPr>
          <w:b/>
          <w:lang w:val="lt-LT"/>
        </w:rPr>
      </w:pPr>
      <w:r w:rsidRPr="009E02AE">
        <w:rPr>
          <w:b/>
          <w:lang w:val="lt-LT"/>
        </w:rPr>
        <w:t xml:space="preserve">10. Kam (institucijoms, skyriams, organizacijoms ir t. t.) patvirtintas sprendimas turi būti išsiųstas. </w:t>
      </w:r>
      <w:r w:rsidR="00525B7B" w:rsidRPr="00466C38">
        <w:rPr>
          <w:lang w:val="lt-LT"/>
        </w:rPr>
        <w:t>Biudžetinei įstaigai</w:t>
      </w:r>
      <w:r w:rsidR="00525B7B">
        <w:rPr>
          <w:b/>
          <w:lang w:val="lt-LT"/>
        </w:rPr>
        <w:t xml:space="preserve"> </w:t>
      </w:r>
      <w:r w:rsidR="00B35AA0">
        <w:rPr>
          <w:lang w:val="lt-LT"/>
        </w:rPr>
        <w:t>Plungės sporto ir rekreacijos centrui.</w:t>
      </w:r>
    </w:p>
    <w:p w:rsidR="009E02AE" w:rsidRPr="009E02AE" w:rsidRDefault="009E02AE" w:rsidP="00466C38">
      <w:pPr>
        <w:ind w:firstLine="720"/>
        <w:jc w:val="both"/>
        <w:rPr>
          <w:lang w:val="lt-LT"/>
        </w:rPr>
      </w:pPr>
      <w:r w:rsidRPr="009E02AE">
        <w:rPr>
          <w:b/>
          <w:lang w:val="lt-LT"/>
        </w:rPr>
        <w:t>11. Kita svarbi informacija</w:t>
      </w:r>
      <w:r w:rsidRPr="009E02AE">
        <w:rPr>
          <w:lang w:val="lt-LT"/>
        </w:rPr>
        <w:t xml:space="preserve"> (gali būti nurodomos kitos galimos projekto ir (ar) jo įgyvendinimo alternatyvos, taip pat jų poveikio įvertinimas; nurodoma, kokios institucijos būtų </w:t>
      </w:r>
      <w:r w:rsidRPr="009E02AE">
        <w:rPr>
          <w:lang w:val="lt-LT"/>
        </w:rPr>
        <w:lastRenderedPageBreak/>
        <w:t>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9E02AE" w:rsidRPr="009E02AE" w:rsidRDefault="009E02AE" w:rsidP="00466C38">
      <w:pPr>
        <w:ind w:firstLine="720"/>
        <w:jc w:val="both"/>
        <w:rPr>
          <w:b/>
          <w:lang w:val="lt-LT"/>
        </w:rPr>
      </w:pPr>
      <w:r w:rsidRPr="009E02AE">
        <w:rPr>
          <w:b/>
          <w:lang w:val="lt-LT"/>
        </w:rPr>
        <w:t>12.</w:t>
      </w:r>
      <w:r w:rsidRPr="009E02AE">
        <w:rPr>
          <w:lang w:val="lt-LT"/>
        </w:rPr>
        <w:t xml:space="preserve"> </w:t>
      </w:r>
      <w:r w:rsidRPr="009E02AE">
        <w:rPr>
          <w:b/>
          <w:lang w:val="lt-LT"/>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E02AE" w:rsidRPr="009E02AE" w:rsidTr="009A613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9E02AE" w:rsidRPr="009E02AE" w:rsidRDefault="009E02AE" w:rsidP="00466C38">
            <w:pPr>
              <w:widowControl w:val="0"/>
              <w:jc w:val="center"/>
              <w:rPr>
                <w:rFonts w:eastAsia="Lucida Sans Unicode"/>
                <w:b/>
                <w:kern w:val="2"/>
                <w:lang w:val="lt-LT" w:bidi="lo-LA"/>
              </w:rPr>
            </w:pPr>
            <w:r w:rsidRPr="009E02AE">
              <w:rPr>
                <w:rFonts w:eastAsia="Lucida Sans Unicode"/>
                <w:b/>
                <w:kern w:val="2"/>
                <w:lang w:val="lt-LT"/>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9E02AE" w:rsidRPr="009E02AE" w:rsidRDefault="009E02AE" w:rsidP="00466C38">
            <w:pPr>
              <w:widowControl w:val="0"/>
              <w:jc w:val="center"/>
              <w:rPr>
                <w:rFonts w:eastAsia="Lucida Sans Unicode"/>
                <w:b/>
                <w:bCs/>
                <w:kern w:val="2"/>
                <w:lang w:val="lt-LT"/>
              </w:rPr>
            </w:pPr>
            <w:r w:rsidRPr="009E02AE">
              <w:rPr>
                <w:rFonts w:eastAsia="Lucida Sans Unicode"/>
                <w:b/>
                <w:bCs/>
                <w:kern w:val="2"/>
                <w:lang w:val="lt-LT"/>
              </w:rPr>
              <w:t>Numatomo teisinio reguliavimo poveikio vertinimo rezultatai</w:t>
            </w:r>
          </w:p>
        </w:tc>
      </w:tr>
      <w:tr w:rsidR="009E02AE" w:rsidRPr="009E02AE" w:rsidTr="009A613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E02AE" w:rsidRPr="009E02AE" w:rsidRDefault="009E02AE" w:rsidP="009E02AE">
            <w:pPr>
              <w:jc w:val="both"/>
              <w:rPr>
                <w:rFonts w:eastAsia="Lucida Sans Unicode"/>
                <w:b/>
                <w:kern w:val="2"/>
                <w:lang w:val="lt-LT"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9E02AE" w:rsidRPr="009E02AE" w:rsidRDefault="009E02AE" w:rsidP="00466C38">
            <w:pPr>
              <w:widowControl w:val="0"/>
              <w:jc w:val="center"/>
              <w:rPr>
                <w:rFonts w:eastAsia="Lucida Sans Unicode"/>
                <w:b/>
                <w:kern w:val="2"/>
                <w:lang w:val="lt-LT"/>
              </w:rPr>
            </w:pPr>
            <w:r w:rsidRPr="009E02AE">
              <w:rPr>
                <w:rFonts w:eastAsia="Lucida Sans Unicode"/>
                <w:b/>
                <w:kern w:val="2"/>
                <w:lang w:val="lt-LT"/>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9E02AE" w:rsidRPr="009E02AE" w:rsidRDefault="009E02AE" w:rsidP="00466C38">
            <w:pPr>
              <w:widowControl w:val="0"/>
              <w:jc w:val="center"/>
              <w:rPr>
                <w:rFonts w:eastAsia="Lucida Sans Unicode"/>
                <w:b/>
                <w:kern w:val="2"/>
                <w:lang w:val="lt-LT" w:bidi="lo-LA"/>
              </w:rPr>
            </w:pPr>
            <w:r w:rsidRPr="009E02AE">
              <w:rPr>
                <w:rFonts w:eastAsia="Lucida Sans Unicode"/>
                <w:b/>
                <w:kern w:val="2"/>
                <w:lang w:val="lt-LT"/>
              </w:rPr>
              <w:t>Neigiamas poveikis</w:t>
            </w:r>
          </w:p>
        </w:tc>
      </w:tr>
      <w:tr w:rsidR="009E02AE" w:rsidRPr="009E02AE" w:rsidTr="009A6136">
        <w:tc>
          <w:tcPr>
            <w:tcW w:w="3118" w:type="dxa"/>
            <w:tcBorders>
              <w:top w:val="single" w:sz="4" w:space="0" w:color="000000"/>
              <w:left w:val="single" w:sz="4" w:space="0" w:color="000000"/>
              <w:bottom w:val="single" w:sz="4" w:space="0" w:color="000000"/>
              <w:right w:val="single" w:sz="4" w:space="0" w:color="000000"/>
            </w:tcBorders>
            <w:hideMark/>
          </w:tcPr>
          <w:p w:rsidR="009E02AE" w:rsidRPr="009E02AE" w:rsidRDefault="009E02AE" w:rsidP="00466C38">
            <w:pPr>
              <w:widowControl w:val="0"/>
              <w:jc w:val="center"/>
              <w:rPr>
                <w:rFonts w:eastAsia="Lucida Sans Unicode"/>
                <w:i/>
                <w:kern w:val="2"/>
                <w:lang w:val="lt-LT" w:bidi="lo-LA"/>
              </w:rPr>
            </w:pPr>
            <w:r w:rsidRPr="009E02AE">
              <w:rPr>
                <w:rFonts w:eastAsia="Lucida Sans Unicode"/>
                <w:i/>
                <w:kern w:val="2"/>
                <w:lang w:val="lt-LT"/>
              </w:rPr>
              <w:t>Ekonomikai</w:t>
            </w:r>
          </w:p>
        </w:tc>
        <w:tc>
          <w:tcPr>
            <w:tcW w:w="2977" w:type="dxa"/>
            <w:tcBorders>
              <w:top w:val="single" w:sz="4" w:space="0" w:color="000000"/>
              <w:left w:val="single" w:sz="4" w:space="0" w:color="000000"/>
              <w:bottom w:val="single" w:sz="4" w:space="0" w:color="000000"/>
              <w:right w:val="single" w:sz="4" w:space="0" w:color="000000"/>
            </w:tcBorders>
          </w:tcPr>
          <w:p w:rsidR="009E02AE" w:rsidRPr="009E02AE" w:rsidRDefault="009E02AE" w:rsidP="009E02AE">
            <w:pPr>
              <w:widowControl w:val="0"/>
              <w:jc w:val="both"/>
              <w:rPr>
                <w:rFonts w:eastAsia="Lucida Sans Unicode"/>
                <w:i/>
                <w:kern w:val="2"/>
                <w:lang w:val="lt-LT"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9E02AE" w:rsidRPr="009E02AE" w:rsidRDefault="009E02AE" w:rsidP="00466C38">
            <w:pPr>
              <w:widowControl w:val="0"/>
              <w:jc w:val="center"/>
              <w:rPr>
                <w:rFonts w:eastAsia="Lucida Sans Unicode"/>
                <w:i/>
                <w:kern w:val="2"/>
                <w:lang w:val="lt-LT" w:bidi="lo-LA"/>
              </w:rPr>
            </w:pPr>
            <w:r w:rsidRPr="009E02AE">
              <w:rPr>
                <w:rFonts w:eastAsia="Lucida Sans Unicode"/>
                <w:i/>
                <w:kern w:val="2"/>
                <w:lang w:val="lt-LT" w:bidi="lo-LA"/>
              </w:rPr>
              <w:t>Nenumatomas</w:t>
            </w:r>
          </w:p>
        </w:tc>
      </w:tr>
      <w:tr w:rsidR="009E02AE" w:rsidRPr="009E02AE" w:rsidTr="009A6136">
        <w:tc>
          <w:tcPr>
            <w:tcW w:w="3118" w:type="dxa"/>
            <w:tcBorders>
              <w:top w:val="single" w:sz="4" w:space="0" w:color="000000"/>
              <w:left w:val="single" w:sz="4" w:space="0" w:color="000000"/>
              <w:bottom w:val="single" w:sz="4" w:space="0" w:color="000000"/>
              <w:right w:val="single" w:sz="4" w:space="0" w:color="000000"/>
            </w:tcBorders>
            <w:hideMark/>
          </w:tcPr>
          <w:p w:rsidR="009E02AE" w:rsidRPr="009E02AE" w:rsidRDefault="009E02AE" w:rsidP="00466C38">
            <w:pPr>
              <w:widowControl w:val="0"/>
              <w:jc w:val="center"/>
              <w:rPr>
                <w:rFonts w:eastAsia="Lucida Sans Unicode"/>
                <w:i/>
                <w:kern w:val="2"/>
                <w:lang w:val="lt-LT" w:bidi="lo-LA"/>
              </w:rPr>
            </w:pPr>
            <w:r w:rsidRPr="009E02AE">
              <w:rPr>
                <w:rFonts w:eastAsia="Lucida Sans Unicode"/>
                <w:i/>
                <w:kern w:val="2"/>
                <w:lang w:val="lt-LT"/>
              </w:rPr>
              <w:t>Finansams</w:t>
            </w:r>
          </w:p>
        </w:tc>
        <w:tc>
          <w:tcPr>
            <w:tcW w:w="2977" w:type="dxa"/>
            <w:tcBorders>
              <w:top w:val="single" w:sz="4" w:space="0" w:color="000000"/>
              <w:left w:val="single" w:sz="4" w:space="0" w:color="000000"/>
              <w:bottom w:val="single" w:sz="4" w:space="0" w:color="000000"/>
              <w:right w:val="single" w:sz="4" w:space="0" w:color="000000"/>
            </w:tcBorders>
          </w:tcPr>
          <w:p w:rsidR="009E02AE" w:rsidRPr="009E02AE" w:rsidRDefault="009E02AE" w:rsidP="009E02AE">
            <w:pPr>
              <w:widowControl w:val="0"/>
              <w:jc w:val="both"/>
              <w:rPr>
                <w:rFonts w:eastAsia="Lucida Sans Unicode"/>
                <w:i/>
                <w:kern w:val="2"/>
                <w:lang w:val="lt-LT"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9E02AE" w:rsidRPr="009E02AE" w:rsidRDefault="009E02AE" w:rsidP="00466C38">
            <w:pPr>
              <w:widowControl w:val="0"/>
              <w:jc w:val="center"/>
              <w:rPr>
                <w:rFonts w:eastAsia="Lucida Sans Unicode"/>
                <w:i/>
                <w:kern w:val="2"/>
                <w:lang w:val="lt-LT" w:bidi="lo-LA"/>
              </w:rPr>
            </w:pPr>
            <w:r w:rsidRPr="009E02AE">
              <w:rPr>
                <w:rFonts w:eastAsia="Lucida Sans Unicode"/>
                <w:i/>
                <w:kern w:val="2"/>
                <w:lang w:val="lt-LT" w:bidi="lo-LA"/>
              </w:rPr>
              <w:t>Nenumatomas</w:t>
            </w:r>
          </w:p>
        </w:tc>
      </w:tr>
      <w:tr w:rsidR="009E02AE" w:rsidRPr="009E02AE" w:rsidTr="009A6136">
        <w:tc>
          <w:tcPr>
            <w:tcW w:w="3118" w:type="dxa"/>
            <w:tcBorders>
              <w:top w:val="single" w:sz="4" w:space="0" w:color="000000"/>
              <w:left w:val="single" w:sz="4" w:space="0" w:color="000000"/>
              <w:bottom w:val="single" w:sz="4" w:space="0" w:color="000000"/>
              <w:right w:val="single" w:sz="4" w:space="0" w:color="000000"/>
            </w:tcBorders>
            <w:hideMark/>
          </w:tcPr>
          <w:p w:rsidR="009E02AE" w:rsidRPr="009E02AE" w:rsidRDefault="009E02AE" w:rsidP="00466C38">
            <w:pPr>
              <w:widowControl w:val="0"/>
              <w:jc w:val="center"/>
              <w:rPr>
                <w:rFonts w:eastAsia="Lucida Sans Unicode"/>
                <w:i/>
                <w:kern w:val="2"/>
                <w:lang w:val="lt-LT" w:bidi="lo-LA"/>
              </w:rPr>
            </w:pPr>
            <w:r w:rsidRPr="009E02AE">
              <w:rPr>
                <w:rFonts w:eastAsia="Lucida Sans Unicode"/>
                <w:i/>
                <w:kern w:val="2"/>
                <w:lang w:val="lt-LT"/>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rsidR="009E02AE" w:rsidRPr="009E02AE" w:rsidRDefault="009E02AE" w:rsidP="00466C38">
            <w:pPr>
              <w:widowControl w:val="0"/>
              <w:jc w:val="center"/>
              <w:rPr>
                <w:rFonts w:eastAsia="Lucida Sans Unicode"/>
                <w:i/>
                <w:kern w:val="2"/>
                <w:lang w:val="lt-LT" w:bidi="lo-LA"/>
              </w:rPr>
            </w:pPr>
            <w:r w:rsidRPr="009E02AE">
              <w:rPr>
                <w:rFonts w:eastAsia="Lucida Sans Unicode"/>
                <w:i/>
                <w:kern w:val="2"/>
                <w:lang w:val="lt-LT" w:eastAsia="ar-SA" w:bidi="lo-LA"/>
              </w:rPr>
              <w:t>Bus reglamentuota ugdymo įstaigos veikla</w:t>
            </w:r>
          </w:p>
        </w:tc>
        <w:tc>
          <w:tcPr>
            <w:tcW w:w="2835" w:type="dxa"/>
            <w:tcBorders>
              <w:top w:val="single" w:sz="4" w:space="0" w:color="000000"/>
              <w:left w:val="single" w:sz="4" w:space="0" w:color="000000"/>
              <w:bottom w:val="single" w:sz="4" w:space="0" w:color="000000"/>
              <w:right w:val="single" w:sz="4" w:space="0" w:color="000000"/>
            </w:tcBorders>
            <w:hideMark/>
          </w:tcPr>
          <w:p w:rsidR="009E02AE" w:rsidRPr="009E02AE" w:rsidRDefault="009E02AE" w:rsidP="00466C38">
            <w:pPr>
              <w:widowControl w:val="0"/>
              <w:jc w:val="center"/>
              <w:rPr>
                <w:rFonts w:eastAsia="Lucida Sans Unicode"/>
                <w:i/>
                <w:kern w:val="2"/>
                <w:lang w:val="lt-LT" w:bidi="lo-LA"/>
              </w:rPr>
            </w:pPr>
            <w:r w:rsidRPr="009E02AE">
              <w:rPr>
                <w:rFonts w:eastAsia="Lucida Sans Unicode"/>
                <w:i/>
                <w:kern w:val="2"/>
                <w:lang w:val="lt-LT" w:bidi="lo-LA"/>
              </w:rPr>
              <w:t>Nenumatomas</w:t>
            </w:r>
          </w:p>
        </w:tc>
      </w:tr>
      <w:tr w:rsidR="009E02AE" w:rsidRPr="009E02AE" w:rsidTr="009A6136">
        <w:tc>
          <w:tcPr>
            <w:tcW w:w="3118" w:type="dxa"/>
            <w:tcBorders>
              <w:top w:val="single" w:sz="4" w:space="0" w:color="000000"/>
              <w:left w:val="single" w:sz="4" w:space="0" w:color="000000"/>
              <w:bottom w:val="single" w:sz="4" w:space="0" w:color="000000"/>
              <w:right w:val="single" w:sz="4" w:space="0" w:color="000000"/>
            </w:tcBorders>
            <w:hideMark/>
          </w:tcPr>
          <w:p w:rsidR="009E02AE" w:rsidRPr="009E02AE" w:rsidRDefault="009E02AE" w:rsidP="00466C38">
            <w:pPr>
              <w:widowControl w:val="0"/>
              <w:jc w:val="center"/>
              <w:rPr>
                <w:rFonts w:eastAsia="Lucida Sans Unicode"/>
                <w:i/>
                <w:kern w:val="2"/>
                <w:lang w:val="lt-LT" w:bidi="lo-LA"/>
              </w:rPr>
            </w:pPr>
            <w:r w:rsidRPr="009E02AE">
              <w:rPr>
                <w:rFonts w:eastAsia="Lucida Sans Unicode"/>
                <w:i/>
                <w:kern w:val="2"/>
                <w:lang w:val="lt-LT"/>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E02AE" w:rsidRPr="009E02AE" w:rsidRDefault="009E02AE" w:rsidP="00466C38">
            <w:pPr>
              <w:widowControl w:val="0"/>
              <w:jc w:val="center"/>
              <w:rPr>
                <w:rFonts w:eastAsia="Lucida Sans Unicode"/>
                <w:i/>
                <w:kern w:val="2"/>
                <w:lang w:val="lt-LT"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9E02AE" w:rsidRPr="009E02AE" w:rsidRDefault="009E02AE" w:rsidP="00466C38">
            <w:pPr>
              <w:widowControl w:val="0"/>
              <w:jc w:val="center"/>
              <w:rPr>
                <w:rFonts w:eastAsia="Lucida Sans Unicode"/>
                <w:i/>
                <w:kern w:val="2"/>
                <w:lang w:val="lt-LT" w:bidi="lo-LA"/>
              </w:rPr>
            </w:pPr>
            <w:r w:rsidRPr="009E02AE">
              <w:rPr>
                <w:rFonts w:eastAsia="Lucida Sans Unicode"/>
                <w:i/>
                <w:kern w:val="2"/>
                <w:lang w:val="lt-LT" w:bidi="lo-LA"/>
              </w:rPr>
              <w:t>Nenumatomas</w:t>
            </w:r>
          </w:p>
        </w:tc>
      </w:tr>
      <w:tr w:rsidR="009E02AE" w:rsidRPr="009E02AE" w:rsidTr="009A6136">
        <w:tc>
          <w:tcPr>
            <w:tcW w:w="3118" w:type="dxa"/>
            <w:tcBorders>
              <w:top w:val="single" w:sz="4" w:space="0" w:color="000000"/>
              <w:left w:val="single" w:sz="4" w:space="0" w:color="000000"/>
              <w:bottom w:val="single" w:sz="4" w:space="0" w:color="000000"/>
              <w:right w:val="single" w:sz="4" w:space="0" w:color="000000"/>
            </w:tcBorders>
            <w:hideMark/>
          </w:tcPr>
          <w:p w:rsidR="009E02AE" w:rsidRPr="009E02AE" w:rsidRDefault="009E02AE" w:rsidP="00466C38">
            <w:pPr>
              <w:widowControl w:val="0"/>
              <w:jc w:val="center"/>
              <w:rPr>
                <w:rFonts w:eastAsia="Lucida Sans Unicode"/>
                <w:i/>
                <w:kern w:val="2"/>
                <w:lang w:val="lt-LT" w:bidi="lo-LA"/>
              </w:rPr>
            </w:pPr>
            <w:r w:rsidRPr="009E02AE">
              <w:rPr>
                <w:rFonts w:eastAsia="Lucida Sans Unicode"/>
                <w:i/>
                <w:kern w:val="2"/>
                <w:lang w:val="lt-LT"/>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E02AE" w:rsidRPr="009E02AE" w:rsidRDefault="009E02AE" w:rsidP="00466C38">
            <w:pPr>
              <w:widowControl w:val="0"/>
              <w:jc w:val="center"/>
              <w:rPr>
                <w:rFonts w:eastAsia="Lucida Sans Unicode"/>
                <w:i/>
                <w:kern w:val="2"/>
                <w:lang w:val="lt-LT"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9E02AE" w:rsidRPr="009E02AE" w:rsidRDefault="009E02AE" w:rsidP="00466C38">
            <w:pPr>
              <w:widowControl w:val="0"/>
              <w:jc w:val="center"/>
              <w:rPr>
                <w:rFonts w:eastAsia="Lucida Sans Unicode"/>
                <w:i/>
                <w:kern w:val="2"/>
                <w:lang w:val="lt-LT" w:bidi="lo-LA"/>
              </w:rPr>
            </w:pPr>
            <w:r w:rsidRPr="009E02AE">
              <w:rPr>
                <w:rFonts w:eastAsia="Lucida Sans Unicode"/>
                <w:i/>
                <w:kern w:val="2"/>
                <w:lang w:val="lt-LT" w:bidi="lo-LA"/>
              </w:rPr>
              <w:t>Nenumatomas</w:t>
            </w:r>
          </w:p>
        </w:tc>
      </w:tr>
      <w:tr w:rsidR="009E02AE" w:rsidRPr="009E02AE" w:rsidTr="009A6136">
        <w:tc>
          <w:tcPr>
            <w:tcW w:w="3118" w:type="dxa"/>
            <w:tcBorders>
              <w:top w:val="single" w:sz="4" w:space="0" w:color="000000"/>
              <w:left w:val="single" w:sz="4" w:space="0" w:color="000000"/>
              <w:bottom w:val="single" w:sz="4" w:space="0" w:color="000000"/>
              <w:right w:val="single" w:sz="4" w:space="0" w:color="000000"/>
            </w:tcBorders>
            <w:hideMark/>
          </w:tcPr>
          <w:p w:rsidR="009E02AE" w:rsidRPr="009E02AE" w:rsidRDefault="009E02AE" w:rsidP="00466C38">
            <w:pPr>
              <w:widowControl w:val="0"/>
              <w:jc w:val="center"/>
              <w:rPr>
                <w:rFonts w:eastAsia="Lucida Sans Unicode"/>
                <w:i/>
                <w:kern w:val="2"/>
                <w:lang w:val="lt-LT" w:bidi="lo-LA"/>
              </w:rPr>
            </w:pPr>
            <w:r w:rsidRPr="009E02AE">
              <w:rPr>
                <w:rFonts w:eastAsia="Lucida Sans Unicode"/>
                <w:i/>
                <w:kern w:val="2"/>
                <w:lang w:val="lt-LT"/>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9E02AE" w:rsidRPr="009E02AE" w:rsidRDefault="009E02AE" w:rsidP="00466C38">
            <w:pPr>
              <w:widowControl w:val="0"/>
              <w:jc w:val="center"/>
              <w:rPr>
                <w:rFonts w:eastAsia="Lucida Sans Unicode"/>
                <w:i/>
                <w:kern w:val="2"/>
                <w:lang w:val="lt-LT" w:bidi="lo-LA"/>
              </w:rPr>
            </w:pPr>
            <w:r w:rsidRPr="009E02AE">
              <w:rPr>
                <w:rFonts w:eastAsia="Lucida Sans Unicode"/>
                <w:i/>
                <w:kern w:val="2"/>
                <w:lang w:val="lt-LT"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9E02AE" w:rsidRPr="009E02AE" w:rsidRDefault="009E02AE" w:rsidP="00466C38">
            <w:pPr>
              <w:widowControl w:val="0"/>
              <w:jc w:val="center"/>
              <w:rPr>
                <w:rFonts w:eastAsia="Lucida Sans Unicode"/>
                <w:i/>
                <w:kern w:val="2"/>
                <w:lang w:val="lt-LT" w:bidi="lo-LA"/>
              </w:rPr>
            </w:pPr>
            <w:r w:rsidRPr="009E02AE">
              <w:rPr>
                <w:rFonts w:eastAsia="Lucida Sans Unicode"/>
                <w:i/>
                <w:kern w:val="2"/>
                <w:lang w:val="lt-LT" w:bidi="lo-LA"/>
              </w:rPr>
              <w:t>Nenumatomas</w:t>
            </w:r>
          </w:p>
        </w:tc>
      </w:tr>
      <w:tr w:rsidR="009E02AE" w:rsidRPr="009E02AE" w:rsidTr="009A6136">
        <w:tc>
          <w:tcPr>
            <w:tcW w:w="3118" w:type="dxa"/>
            <w:tcBorders>
              <w:top w:val="single" w:sz="4" w:space="0" w:color="000000"/>
              <w:left w:val="single" w:sz="4" w:space="0" w:color="000000"/>
              <w:bottom w:val="single" w:sz="4" w:space="0" w:color="000000"/>
              <w:right w:val="single" w:sz="4" w:space="0" w:color="000000"/>
            </w:tcBorders>
            <w:hideMark/>
          </w:tcPr>
          <w:p w:rsidR="009E02AE" w:rsidRPr="009E02AE" w:rsidRDefault="009E02AE" w:rsidP="00466C38">
            <w:pPr>
              <w:widowControl w:val="0"/>
              <w:jc w:val="center"/>
              <w:rPr>
                <w:rFonts w:eastAsia="Lucida Sans Unicode"/>
                <w:i/>
                <w:kern w:val="2"/>
                <w:lang w:val="lt-LT" w:bidi="lo-LA"/>
              </w:rPr>
            </w:pPr>
            <w:r w:rsidRPr="009E02AE">
              <w:rPr>
                <w:rFonts w:eastAsia="Lucida Sans Unicode"/>
                <w:i/>
                <w:kern w:val="2"/>
                <w:lang w:val="lt-LT"/>
              </w:rPr>
              <w:t>Aplinkai</w:t>
            </w:r>
          </w:p>
        </w:tc>
        <w:tc>
          <w:tcPr>
            <w:tcW w:w="2977" w:type="dxa"/>
            <w:tcBorders>
              <w:top w:val="single" w:sz="4" w:space="0" w:color="000000"/>
              <w:left w:val="single" w:sz="4" w:space="0" w:color="000000"/>
              <w:bottom w:val="single" w:sz="4" w:space="0" w:color="000000"/>
              <w:right w:val="single" w:sz="4" w:space="0" w:color="000000"/>
            </w:tcBorders>
          </w:tcPr>
          <w:p w:rsidR="009E02AE" w:rsidRPr="009E02AE" w:rsidRDefault="009E02AE" w:rsidP="009E02AE">
            <w:pPr>
              <w:widowControl w:val="0"/>
              <w:jc w:val="both"/>
              <w:rPr>
                <w:rFonts w:eastAsia="Lucida Sans Unicode"/>
                <w:i/>
                <w:kern w:val="2"/>
                <w:lang w:val="lt-LT"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9E02AE" w:rsidRPr="009E02AE" w:rsidRDefault="009E02AE" w:rsidP="00466C38">
            <w:pPr>
              <w:widowControl w:val="0"/>
              <w:jc w:val="center"/>
              <w:rPr>
                <w:rFonts w:eastAsia="Lucida Sans Unicode"/>
                <w:i/>
                <w:kern w:val="2"/>
                <w:lang w:val="lt-LT" w:bidi="lo-LA"/>
              </w:rPr>
            </w:pPr>
            <w:r w:rsidRPr="009E02AE">
              <w:rPr>
                <w:rFonts w:eastAsia="Lucida Sans Unicode"/>
                <w:i/>
                <w:kern w:val="2"/>
                <w:lang w:val="lt-LT" w:bidi="lo-LA"/>
              </w:rPr>
              <w:t>Nenumatomas</w:t>
            </w:r>
          </w:p>
        </w:tc>
      </w:tr>
      <w:tr w:rsidR="009E02AE" w:rsidRPr="009E02AE" w:rsidTr="009A6136">
        <w:tc>
          <w:tcPr>
            <w:tcW w:w="3118" w:type="dxa"/>
            <w:tcBorders>
              <w:top w:val="single" w:sz="4" w:space="0" w:color="000000"/>
              <w:left w:val="single" w:sz="4" w:space="0" w:color="000000"/>
              <w:bottom w:val="single" w:sz="4" w:space="0" w:color="000000"/>
              <w:right w:val="single" w:sz="4" w:space="0" w:color="000000"/>
            </w:tcBorders>
            <w:hideMark/>
          </w:tcPr>
          <w:p w:rsidR="009E02AE" w:rsidRPr="009E02AE" w:rsidRDefault="009E02AE" w:rsidP="00466C38">
            <w:pPr>
              <w:widowControl w:val="0"/>
              <w:jc w:val="center"/>
              <w:rPr>
                <w:rFonts w:eastAsia="Lucida Sans Unicode"/>
                <w:i/>
                <w:kern w:val="2"/>
                <w:lang w:val="lt-LT" w:bidi="lo-LA"/>
              </w:rPr>
            </w:pPr>
            <w:r w:rsidRPr="009E02AE">
              <w:rPr>
                <w:rFonts w:eastAsia="Lucida Sans Unicode"/>
                <w:i/>
                <w:kern w:val="2"/>
                <w:lang w:val="lt-LT"/>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E02AE" w:rsidRPr="009E02AE" w:rsidRDefault="009E02AE" w:rsidP="009E02AE">
            <w:pPr>
              <w:widowControl w:val="0"/>
              <w:jc w:val="both"/>
              <w:rPr>
                <w:rFonts w:eastAsia="Lucida Sans Unicode"/>
                <w:i/>
                <w:kern w:val="2"/>
                <w:lang w:val="lt-LT"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9E02AE" w:rsidRPr="009E02AE" w:rsidRDefault="009E02AE" w:rsidP="00466C38">
            <w:pPr>
              <w:widowControl w:val="0"/>
              <w:jc w:val="center"/>
              <w:rPr>
                <w:rFonts w:eastAsia="Lucida Sans Unicode"/>
                <w:i/>
                <w:kern w:val="2"/>
                <w:lang w:val="lt-LT" w:bidi="lo-LA"/>
              </w:rPr>
            </w:pPr>
            <w:r w:rsidRPr="009E02AE">
              <w:rPr>
                <w:rFonts w:eastAsia="Lucida Sans Unicode"/>
                <w:i/>
                <w:kern w:val="2"/>
                <w:lang w:val="lt-LT" w:bidi="lo-LA"/>
              </w:rPr>
              <w:t>Nenumatomas</w:t>
            </w:r>
          </w:p>
        </w:tc>
      </w:tr>
      <w:tr w:rsidR="009E02AE" w:rsidRPr="009E02AE" w:rsidTr="009A6136">
        <w:tc>
          <w:tcPr>
            <w:tcW w:w="3118" w:type="dxa"/>
            <w:tcBorders>
              <w:top w:val="single" w:sz="4" w:space="0" w:color="000000"/>
              <w:left w:val="single" w:sz="4" w:space="0" w:color="000000"/>
              <w:bottom w:val="single" w:sz="4" w:space="0" w:color="000000"/>
              <w:right w:val="single" w:sz="4" w:space="0" w:color="000000"/>
            </w:tcBorders>
            <w:hideMark/>
          </w:tcPr>
          <w:p w:rsidR="009E02AE" w:rsidRPr="009E02AE" w:rsidRDefault="009E02AE" w:rsidP="00466C38">
            <w:pPr>
              <w:widowControl w:val="0"/>
              <w:jc w:val="center"/>
              <w:rPr>
                <w:rFonts w:eastAsia="Lucida Sans Unicode"/>
                <w:i/>
                <w:kern w:val="2"/>
                <w:lang w:val="lt-LT" w:bidi="lo-LA"/>
              </w:rPr>
            </w:pPr>
            <w:r w:rsidRPr="009E02AE">
              <w:rPr>
                <w:rFonts w:eastAsia="Lucida Sans Unicode"/>
                <w:i/>
                <w:kern w:val="2"/>
                <w:lang w:val="lt-LT"/>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E02AE" w:rsidRPr="009E02AE" w:rsidRDefault="009E02AE" w:rsidP="009E02AE">
            <w:pPr>
              <w:widowControl w:val="0"/>
              <w:jc w:val="both"/>
              <w:rPr>
                <w:rFonts w:eastAsia="Lucida Sans Unicode"/>
                <w:i/>
                <w:kern w:val="2"/>
                <w:lang w:val="lt-LT"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9E02AE" w:rsidRPr="009E02AE" w:rsidRDefault="009E02AE" w:rsidP="00466C38">
            <w:pPr>
              <w:widowControl w:val="0"/>
              <w:jc w:val="center"/>
              <w:rPr>
                <w:rFonts w:eastAsia="Lucida Sans Unicode"/>
                <w:i/>
                <w:kern w:val="2"/>
                <w:lang w:val="lt-LT" w:bidi="lo-LA"/>
              </w:rPr>
            </w:pPr>
            <w:r w:rsidRPr="009E02AE">
              <w:rPr>
                <w:rFonts w:eastAsia="Lucida Sans Unicode"/>
                <w:i/>
                <w:kern w:val="2"/>
                <w:lang w:val="lt-LT" w:bidi="lo-LA"/>
              </w:rPr>
              <w:t>Nenumatomas</w:t>
            </w:r>
          </w:p>
        </w:tc>
      </w:tr>
      <w:tr w:rsidR="009E02AE" w:rsidRPr="009E02AE" w:rsidTr="009A6136">
        <w:tc>
          <w:tcPr>
            <w:tcW w:w="3118" w:type="dxa"/>
            <w:tcBorders>
              <w:top w:val="single" w:sz="4" w:space="0" w:color="000000"/>
              <w:left w:val="single" w:sz="4" w:space="0" w:color="000000"/>
              <w:bottom w:val="single" w:sz="4" w:space="0" w:color="000000"/>
              <w:right w:val="single" w:sz="4" w:space="0" w:color="000000"/>
            </w:tcBorders>
            <w:hideMark/>
          </w:tcPr>
          <w:p w:rsidR="009E02AE" w:rsidRPr="009E02AE" w:rsidRDefault="009E02AE" w:rsidP="00466C38">
            <w:pPr>
              <w:widowControl w:val="0"/>
              <w:jc w:val="center"/>
              <w:rPr>
                <w:rFonts w:eastAsia="Lucida Sans Unicode"/>
                <w:i/>
                <w:kern w:val="2"/>
                <w:lang w:val="lt-LT" w:bidi="lo-LA"/>
              </w:rPr>
            </w:pPr>
            <w:r w:rsidRPr="009E02AE">
              <w:rPr>
                <w:rFonts w:eastAsia="Lucida Sans Unicode"/>
                <w:i/>
                <w:kern w:val="2"/>
                <w:lang w:val="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E02AE" w:rsidRPr="009E02AE" w:rsidRDefault="009E02AE" w:rsidP="009E02AE">
            <w:pPr>
              <w:widowControl w:val="0"/>
              <w:jc w:val="both"/>
              <w:rPr>
                <w:rFonts w:eastAsia="Lucida Sans Unicode"/>
                <w:i/>
                <w:kern w:val="2"/>
                <w:lang w:val="lt-LT"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9E02AE" w:rsidRPr="009E02AE" w:rsidRDefault="009E02AE" w:rsidP="00466C38">
            <w:pPr>
              <w:widowControl w:val="0"/>
              <w:jc w:val="center"/>
              <w:rPr>
                <w:rFonts w:eastAsia="Lucida Sans Unicode"/>
                <w:i/>
                <w:kern w:val="2"/>
                <w:lang w:val="lt-LT" w:bidi="lo-LA"/>
              </w:rPr>
            </w:pPr>
            <w:r w:rsidRPr="009E02AE">
              <w:rPr>
                <w:rFonts w:eastAsia="Lucida Sans Unicode"/>
                <w:i/>
                <w:kern w:val="2"/>
                <w:lang w:val="lt-LT" w:bidi="lo-LA"/>
              </w:rPr>
              <w:t>Nenumatomas</w:t>
            </w:r>
          </w:p>
        </w:tc>
      </w:tr>
    </w:tbl>
    <w:p w:rsidR="009E02AE" w:rsidRPr="009E02AE" w:rsidRDefault="009E02AE" w:rsidP="009E02AE">
      <w:pPr>
        <w:widowControl w:val="0"/>
        <w:jc w:val="both"/>
        <w:rPr>
          <w:rFonts w:eastAsia="Lucida Sans Unicode"/>
          <w:kern w:val="1"/>
          <w:lang w:val="lt-LT" w:bidi="lo-LA"/>
        </w:rPr>
      </w:pPr>
    </w:p>
    <w:p w:rsidR="009E02AE" w:rsidRPr="009E02AE" w:rsidRDefault="009E02AE" w:rsidP="009E02AE">
      <w:pPr>
        <w:jc w:val="both"/>
        <w:rPr>
          <w:lang w:val="lt-LT"/>
        </w:rPr>
      </w:pPr>
      <w:r w:rsidRPr="009E02AE">
        <w:rPr>
          <w:lang w:val="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E02AE" w:rsidRPr="009E02AE" w:rsidRDefault="009E02AE" w:rsidP="009E02AE">
      <w:pPr>
        <w:rPr>
          <w:rFonts w:eastAsia="Lucida Sans Unicode"/>
          <w:kern w:val="2"/>
          <w:lang w:val="lt-LT"/>
        </w:rPr>
      </w:pPr>
    </w:p>
    <w:p w:rsidR="009E02AE" w:rsidRPr="009E02AE" w:rsidRDefault="009E02AE" w:rsidP="009E02AE">
      <w:pPr>
        <w:rPr>
          <w:lang w:val="lt-LT"/>
        </w:rPr>
      </w:pPr>
    </w:p>
    <w:p w:rsidR="009E02AE" w:rsidRPr="009E02AE" w:rsidRDefault="009E02AE" w:rsidP="009E02AE">
      <w:pPr>
        <w:widowControl w:val="0"/>
        <w:rPr>
          <w:rFonts w:eastAsia="Lucida Sans Unicode"/>
          <w:kern w:val="2"/>
          <w:lang w:val="lt-LT" w:eastAsia="ar-SA"/>
        </w:rPr>
      </w:pPr>
      <w:r w:rsidRPr="009E02AE">
        <w:rPr>
          <w:rFonts w:eastAsia="Lucida Sans Unicode"/>
          <w:kern w:val="2"/>
          <w:lang w:val="lt-LT"/>
        </w:rPr>
        <w:t>Rengėja</w:t>
      </w:r>
      <w:r w:rsidRPr="009E02AE">
        <w:rPr>
          <w:rFonts w:eastAsia="Lucida Sans Unicode"/>
          <w:kern w:val="2"/>
          <w:lang w:val="lt-LT"/>
        </w:rPr>
        <w:tab/>
      </w:r>
      <w:r w:rsidRPr="009E02AE">
        <w:rPr>
          <w:rFonts w:eastAsia="Lucida Sans Unicode"/>
          <w:kern w:val="2"/>
          <w:lang w:val="lt-LT"/>
        </w:rPr>
        <w:tab/>
        <w:t xml:space="preserve">                                 </w:t>
      </w:r>
    </w:p>
    <w:p w:rsidR="009E02AE" w:rsidRPr="009E02AE" w:rsidRDefault="009E02AE" w:rsidP="009E02AE">
      <w:pPr>
        <w:rPr>
          <w:lang w:val="lt-LT"/>
        </w:rPr>
      </w:pPr>
      <w:r w:rsidRPr="009E02AE">
        <w:rPr>
          <w:lang w:val="lt-LT"/>
        </w:rPr>
        <w:t xml:space="preserve">Švietimo ir sporto skyriaus vyr. specialistė                                            </w:t>
      </w:r>
      <w:r w:rsidRPr="009E02AE">
        <w:rPr>
          <w:lang w:val="lt-LT"/>
        </w:rPr>
        <w:tab/>
        <w:t>Julija Čiuželienė</w:t>
      </w:r>
    </w:p>
    <w:p w:rsidR="009E02AE" w:rsidRPr="009E02AE" w:rsidRDefault="009E02AE" w:rsidP="009E02AE">
      <w:pPr>
        <w:rPr>
          <w:lang w:val="lt-LT"/>
        </w:rPr>
      </w:pPr>
    </w:p>
    <w:p w:rsidR="002D7E35" w:rsidRPr="009E02AE" w:rsidRDefault="002D7E35" w:rsidP="001623EE">
      <w:pPr>
        <w:jc w:val="center"/>
        <w:rPr>
          <w:bCs/>
          <w:strike/>
          <w:sz w:val="22"/>
          <w:szCs w:val="22"/>
          <w:lang w:val="lt-LT" w:eastAsia="lt-LT"/>
        </w:rPr>
      </w:pPr>
    </w:p>
    <w:p w:rsidR="002D7E35" w:rsidRPr="009E02AE" w:rsidRDefault="002D7E35" w:rsidP="001623EE">
      <w:pPr>
        <w:jc w:val="center"/>
        <w:rPr>
          <w:bCs/>
          <w:strike/>
          <w:sz w:val="22"/>
          <w:szCs w:val="22"/>
          <w:lang w:val="lt-LT" w:eastAsia="lt-LT"/>
        </w:rPr>
      </w:pPr>
    </w:p>
    <w:p w:rsidR="002D7E35" w:rsidRPr="009E02AE" w:rsidRDefault="002D7E35" w:rsidP="001623EE">
      <w:pPr>
        <w:jc w:val="center"/>
        <w:rPr>
          <w:bCs/>
          <w:strike/>
          <w:sz w:val="22"/>
          <w:szCs w:val="22"/>
          <w:lang w:val="lt-LT" w:eastAsia="lt-LT"/>
        </w:rPr>
      </w:pPr>
    </w:p>
    <w:p w:rsidR="002D7E35" w:rsidRPr="009E02AE" w:rsidRDefault="002D7E35" w:rsidP="001623EE">
      <w:pPr>
        <w:jc w:val="center"/>
        <w:rPr>
          <w:bCs/>
          <w:strike/>
          <w:sz w:val="22"/>
          <w:szCs w:val="22"/>
          <w:lang w:val="lt-LT" w:eastAsia="lt-LT"/>
        </w:rPr>
      </w:pPr>
    </w:p>
    <w:p w:rsidR="002D7E35" w:rsidRPr="00866A06" w:rsidRDefault="002D7E35" w:rsidP="001623EE">
      <w:pPr>
        <w:jc w:val="center"/>
        <w:rPr>
          <w:bCs/>
          <w:strike/>
          <w:sz w:val="22"/>
          <w:szCs w:val="22"/>
          <w:lang w:val="lt-LT" w:eastAsia="lt-LT"/>
        </w:rPr>
      </w:pPr>
    </w:p>
    <w:p w:rsidR="002D7E35" w:rsidRPr="00866A06" w:rsidRDefault="002D7E35" w:rsidP="001623EE">
      <w:pPr>
        <w:jc w:val="center"/>
        <w:rPr>
          <w:bCs/>
          <w:strike/>
          <w:sz w:val="22"/>
          <w:szCs w:val="22"/>
          <w:lang w:val="lt-LT" w:eastAsia="lt-LT"/>
        </w:rPr>
      </w:pPr>
    </w:p>
    <w:p w:rsidR="002D7E35" w:rsidRPr="00866A06" w:rsidRDefault="002D7E35" w:rsidP="001623EE">
      <w:pPr>
        <w:jc w:val="center"/>
        <w:rPr>
          <w:bCs/>
          <w:strike/>
          <w:sz w:val="22"/>
          <w:szCs w:val="22"/>
          <w:lang w:val="lt-LT" w:eastAsia="lt-LT"/>
        </w:rPr>
      </w:pPr>
    </w:p>
    <w:p w:rsidR="002D7E35" w:rsidRPr="00866A06" w:rsidRDefault="002D7E35" w:rsidP="001623EE">
      <w:pPr>
        <w:jc w:val="center"/>
        <w:rPr>
          <w:bCs/>
          <w:strike/>
          <w:sz w:val="22"/>
          <w:szCs w:val="22"/>
          <w:lang w:val="lt-LT" w:eastAsia="lt-LT"/>
        </w:rPr>
      </w:pPr>
    </w:p>
    <w:p w:rsidR="002D7E35" w:rsidRPr="00866A06" w:rsidRDefault="002D7E35" w:rsidP="001623EE">
      <w:pPr>
        <w:jc w:val="center"/>
        <w:rPr>
          <w:bCs/>
          <w:strike/>
          <w:sz w:val="22"/>
          <w:szCs w:val="22"/>
          <w:lang w:val="lt-LT" w:eastAsia="lt-LT"/>
        </w:rPr>
      </w:pPr>
    </w:p>
    <w:p w:rsidR="002D7E35" w:rsidRPr="00866A06" w:rsidRDefault="002D7E35" w:rsidP="001623EE">
      <w:pPr>
        <w:jc w:val="center"/>
        <w:rPr>
          <w:bCs/>
          <w:strike/>
          <w:sz w:val="22"/>
          <w:szCs w:val="22"/>
          <w:lang w:val="lt-LT" w:eastAsia="lt-LT"/>
        </w:rPr>
      </w:pPr>
    </w:p>
    <w:p w:rsidR="002D7E35" w:rsidRPr="00866A06" w:rsidRDefault="002D7E35" w:rsidP="001623EE">
      <w:pPr>
        <w:jc w:val="center"/>
        <w:rPr>
          <w:bCs/>
          <w:strike/>
          <w:sz w:val="22"/>
          <w:szCs w:val="22"/>
          <w:lang w:val="lt-LT" w:eastAsia="lt-LT"/>
        </w:rPr>
      </w:pPr>
    </w:p>
    <w:p w:rsidR="002D7E35" w:rsidRPr="00866A06" w:rsidRDefault="002D7E35" w:rsidP="00D43023">
      <w:pPr>
        <w:rPr>
          <w:bCs/>
          <w:strike/>
          <w:sz w:val="22"/>
          <w:szCs w:val="22"/>
          <w:lang w:val="lt-LT" w:eastAsia="lt-LT"/>
        </w:rPr>
      </w:pPr>
    </w:p>
    <w:sectPr w:rsidR="002D7E35" w:rsidRPr="00866A06" w:rsidSect="00466C38">
      <w:headerReference w:type="default" r:id="rId11"/>
      <w:pgSz w:w="11906" w:h="16838"/>
      <w:pgMar w:top="1276"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7655" w:rsidRDefault="009B7655" w:rsidP="0068686C">
      <w:r>
        <w:separator/>
      </w:r>
    </w:p>
  </w:endnote>
  <w:endnote w:type="continuationSeparator" w:id="0">
    <w:p w:rsidR="009B7655" w:rsidRDefault="009B7655" w:rsidP="00686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BA"/>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7655" w:rsidRDefault="009B7655" w:rsidP="0068686C">
      <w:r>
        <w:separator/>
      </w:r>
    </w:p>
  </w:footnote>
  <w:footnote w:type="continuationSeparator" w:id="0">
    <w:p w:rsidR="009B7655" w:rsidRDefault="009B7655" w:rsidP="006868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136" w:rsidRPr="009621F3" w:rsidRDefault="009A6136" w:rsidP="0068686C">
    <w:pPr>
      <w:pStyle w:val="Antrats"/>
      <w:jc w:val="right"/>
      <w:rPr>
        <w:b/>
        <w:lang w:val="lt-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D68A6"/>
    <w:multiLevelType w:val="hybridMultilevel"/>
    <w:tmpl w:val="C4A696D0"/>
    <w:lvl w:ilvl="0" w:tplc="06D229F4">
      <w:start w:val="1"/>
      <w:numFmt w:val="bullet"/>
      <w:lvlText w:val="-"/>
      <w:lvlJc w:val="left"/>
      <w:pPr>
        <w:ind w:left="720" w:hanging="360"/>
      </w:pPr>
      <w:rPr>
        <w:rFonts w:ascii="Arial" w:eastAsia="Batang" w:hAnsi="Arial" w:hint="default"/>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1">
    <w:nsid w:val="0DE42007"/>
    <w:multiLevelType w:val="singleLevel"/>
    <w:tmpl w:val="D5D4CD74"/>
    <w:lvl w:ilvl="0">
      <w:start w:val="1"/>
      <w:numFmt w:val="decimal"/>
      <w:lvlText w:val="55.%1."/>
      <w:legacy w:legacy="1" w:legacySpace="0" w:legacyIndent="538"/>
      <w:lvlJc w:val="left"/>
      <w:rPr>
        <w:rFonts w:ascii="Times New Roman" w:hAnsi="Times New Roman" w:cs="Times New Roman" w:hint="default"/>
      </w:rPr>
    </w:lvl>
  </w:abstractNum>
  <w:abstractNum w:abstractNumId="2">
    <w:nsid w:val="1D5A2DD8"/>
    <w:multiLevelType w:val="multilevel"/>
    <w:tmpl w:val="2A7AFEC8"/>
    <w:lvl w:ilvl="0">
      <w:start w:val="1"/>
      <w:numFmt w:val="decimal"/>
      <w:lvlText w:val="%1."/>
      <w:lvlJc w:val="left"/>
      <w:pPr>
        <w:ind w:left="120" w:hanging="268"/>
        <w:jc w:val="right"/>
      </w:pPr>
      <w:rPr>
        <w:rFonts w:hint="default"/>
        <w:w w:val="105"/>
      </w:rPr>
    </w:lvl>
    <w:lvl w:ilvl="1">
      <w:start w:val="1"/>
      <w:numFmt w:val="decimal"/>
      <w:lvlText w:val="%1.%2."/>
      <w:lvlJc w:val="left"/>
      <w:pPr>
        <w:ind w:left="167" w:hanging="546"/>
      </w:pPr>
      <w:rPr>
        <w:rFonts w:hint="default"/>
        <w:w w:val="105"/>
      </w:rPr>
    </w:lvl>
    <w:lvl w:ilvl="2">
      <w:start w:val="1"/>
      <w:numFmt w:val="decimal"/>
      <w:lvlText w:val="%1.%2.%3."/>
      <w:lvlJc w:val="left"/>
      <w:pPr>
        <w:ind w:left="1677" w:hanging="546"/>
      </w:pPr>
      <w:rPr>
        <w:rFonts w:ascii="Times New Roman" w:eastAsia="Times New Roman" w:hAnsi="Times New Roman" w:cs="Times New Roman" w:hint="default"/>
        <w:b w:val="0"/>
        <w:bCs w:val="0"/>
        <w:i w:val="0"/>
        <w:iCs w:val="0"/>
        <w:w w:val="101"/>
        <w:sz w:val="23"/>
        <w:szCs w:val="23"/>
      </w:rPr>
    </w:lvl>
    <w:lvl w:ilvl="3">
      <w:numFmt w:val="bullet"/>
      <w:lvlText w:val="•"/>
      <w:lvlJc w:val="left"/>
      <w:pPr>
        <w:ind w:left="180" w:hanging="546"/>
      </w:pPr>
      <w:rPr>
        <w:rFonts w:hint="default"/>
      </w:rPr>
    </w:lvl>
    <w:lvl w:ilvl="4">
      <w:numFmt w:val="bullet"/>
      <w:lvlText w:val="•"/>
      <w:lvlJc w:val="left"/>
      <w:pPr>
        <w:ind w:left="1500" w:hanging="546"/>
      </w:pPr>
      <w:rPr>
        <w:rFonts w:hint="default"/>
      </w:rPr>
    </w:lvl>
    <w:lvl w:ilvl="5">
      <w:numFmt w:val="bullet"/>
      <w:lvlText w:val="•"/>
      <w:lvlJc w:val="left"/>
      <w:pPr>
        <w:ind w:left="1520" w:hanging="546"/>
      </w:pPr>
      <w:rPr>
        <w:rFonts w:hint="default"/>
      </w:rPr>
    </w:lvl>
    <w:lvl w:ilvl="6">
      <w:numFmt w:val="bullet"/>
      <w:lvlText w:val="•"/>
      <w:lvlJc w:val="left"/>
      <w:pPr>
        <w:ind w:left="1540" w:hanging="546"/>
      </w:pPr>
      <w:rPr>
        <w:rFonts w:hint="default"/>
      </w:rPr>
    </w:lvl>
    <w:lvl w:ilvl="7">
      <w:numFmt w:val="bullet"/>
      <w:lvlText w:val="•"/>
      <w:lvlJc w:val="left"/>
      <w:pPr>
        <w:ind w:left="1560" w:hanging="546"/>
      </w:pPr>
      <w:rPr>
        <w:rFonts w:hint="default"/>
      </w:rPr>
    </w:lvl>
    <w:lvl w:ilvl="8">
      <w:numFmt w:val="bullet"/>
      <w:lvlText w:val="•"/>
      <w:lvlJc w:val="left"/>
      <w:pPr>
        <w:ind w:left="1680" w:hanging="546"/>
      </w:pPr>
      <w:rPr>
        <w:rFonts w:hint="default"/>
      </w:rPr>
    </w:lvl>
  </w:abstractNum>
  <w:abstractNum w:abstractNumId="3">
    <w:nsid w:val="2E6811C6"/>
    <w:multiLevelType w:val="singleLevel"/>
    <w:tmpl w:val="FA9CF4E8"/>
    <w:lvl w:ilvl="0">
      <w:start w:val="54"/>
      <w:numFmt w:val="decimal"/>
      <w:lvlText w:val="%1."/>
      <w:legacy w:legacy="1" w:legacySpace="0" w:legacyIndent="360"/>
      <w:lvlJc w:val="left"/>
      <w:rPr>
        <w:rFonts w:ascii="Times New Roman" w:hAnsi="Times New Roman" w:cs="Times New Roman" w:hint="default"/>
      </w:rPr>
    </w:lvl>
  </w:abstractNum>
  <w:abstractNum w:abstractNumId="4">
    <w:nsid w:val="41B87268"/>
    <w:multiLevelType w:val="singleLevel"/>
    <w:tmpl w:val="A5CAA7C6"/>
    <w:lvl w:ilvl="0">
      <w:start w:val="56"/>
      <w:numFmt w:val="decimal"/>
      <w:lvlText w:val="%1."/>
      <w:legacy w:legacy="1" w:legacySpace="0" w:legacyIndent="360"/>
      <w:lvlJc w:val="left"/>
      <w:rPr>
        <w:rFonts w:ascii="Times New Roman" w:hAnsi="Times New Roman" w:cs="Times New Roman" w:hint="default"/>
      </w:rPr>
    </w:lvl>
  </w:abstractNum>
  <w:abstractNum w:abstractNumId="5">
    <w:nsid w:val="4A4923B5"/>
    <w:multiLevelType w:val="hybridMultilevel"/>
    <w:tmpl w:val="DBBC5772"/>
    <w:lvl w:ilvl="0" w:tplc="DAB881E0">
      <w:start w:val="1"/>
      <w:numFmt w:val="decimal"/>
      <w:lvlText w:val="%1."/>
      <w:lvlJc w:val="left"/>
      <w:pPr>
        <w:ind w:left="1320" w:hanging="360"/>
      </w:pPr>
      <w:rPr>
        <w:rFonts w:cs="Times New Roman" w:hint="default"/>
      </w:rPr>
    </w:lvl>
    <w:lvl w:ilvl="1" w:tplc="04270019" w:tentative="1">
      <w:start w:val="1"/>
      <w:numFmt w:val="lowerLetter"/>
      <w:lvlText w:val="%2."/>
      <w:lvlJc w:val="left"/>
      <w:pPr>
        <w:ind w:left="2040" w:hanging="360"/>
      </w:pPr>
      <w:rPr>
        <w:rFonts w:cs="Times New Roman"/>
      </w:rPr>
    </w:lvl>
    <w:lvl w:ilvl="2" w:tplc="0427001B" w:tentative="1">
      <w:start w:val="1"/>
      <w:numFmt w:val="lowerRoman"/>
      <w:lvlText w:val="%3."/>
      <w:lvlJc w:val="right"/>
      <w:pPr>
        <w:ind w:left="2760" w:hanging="180"/>
      </w:pPr>
      <w:rPr>
        <w:rFonts w:cs="Times New Roman"/>
      </w:rPr>
    </w:lvl>
    <w:lvl w:ilvl="3" w:tplc="0427000F" w:tentative="1">
      <w:start w:val="1"/>
      <w:numFmt w:val="decimal"/>
      <w:lvlText w:val="%4."/>
      <w:lvlJc w:val="left"/>
      <w:pPr>
        <w:ind w:left="3480" w:hanging="360"/>
      </w:pPr>
      <w:rPr>
        <w:rFonts w:cs="Times New Roman"/>
      </w:rPr>
    </w:lvl>
    <w:lvl w:ilvl="4" w:tplc="04270019" w:tentative="1">
      <w:start w:val="1"/>
      <w:numFmt w:val="lowerLetter"/>
      <w:lvlText w:val="%5."/>
      <w:lvlJc w:val="left"/>
      <w:pPr>
        <w:ind w:left="4200" w:hanging="360"/>
      </w:pPr>
      <w:rPr>
        <w:rFonts w:cs="Times New Roman"/>
      </w:rPr>
    </w:lvl>
    <w:lvl w:ilvl="5" w:tplc="0427001B" w:tentative="1">
      <w:start w:val="1"/>
      <w:numFmt w:val="lowerRoman"/>
      <w:lvlText w:val="%6."/>
      <w:lvlJc w:val="right"/>
      <w:pPr>
        <w:ind w:left="4920" w:hanging="180"/>
      </w:pPr>
      <w:rPr>
        <w:rFonts w:cs="Times New Roman"/>
      </w:rPr>
    </w:lvl>
    <w:lvl w:ilvl="6" w:tplc="0427000F" w:tentative="1">
      <w:start w:val="1"/>
      <w:numFmt w:val="decimal"/>
      <w:lvlText w:val="%7."/>
      <w:lvlJc w:val="left"/>
      <w:pPr>
        <w:ind w:left="5640" w:hanging="360"/>
      </w:pPr>
      <w:rPr>
        <w:rFonts w:cs="Times New Roman"/>
      </w:rPr>
    </w:lvl>
    <w:lvl w:ilvl="7" w:tplc="04270019" w:tentative="1">
      <w:start w:val="1"/>
      <w:numFmt w:val="lowerLetter"/>
      <w:lvlText w:val="%8."/>
      <w:lvlJc w:val="left"/>
      <w:pPr>
        <w:ind w:left="6360" w:hanging="360"/>
      </w:pPr>
      <w:rPr>
        <w:rFonts w:cs="Times New Roman"/>
      </w:rPr>
    </w:lvl>
    <w:lvl w:ilvl="8" w:tplc="0427001B" w:tentative="1">
      <w:start w:val="1"/>
      <w:numFmt w:val="lowerRoman"/>
      <w:lvlText w:val="%9."/>
      <w:lvlJc w:val="right"/>
      <w:pPr>
        <w:ind w:left="7080" w:hanging="180"/>
      </w:pPr>
      <w:rPr>
        <w:rFonts w:cs="Times New Roman"/>
      </w:rPr>
    </w:lvl>
  </w:abstractNum>
  <w:abstractNum w:abstractNumId="6">
    <w:nsid w:val="58283CED"/>
    <w:multiLevelType w:val="hybridMultilevel"/>
    <w:tmpl w:val="FD0AFD68"/>
    <w:lvl w:ilvl="0" w:tplc="8F7ABD84">
      <w:start w:val="6"/>
      <w:numFmt w:val="decimal"/>
      <w:lvlText w:val="%1."/>
      <w:lvlJc w:val="left"/>
      <w:pPr>
        <w:ind w:left="1495" w:hanging="360"/>
      </w:pPr>
      <w:rPr>
        <w:rFonts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7">
    <w:nsid w:val="63F21767"/>
    <w:multiLevelType w:val="multilevel"/>
    <w:tmpl w:val="B24206BA"/>
    <w:lvl w:ilvl="0">
      <w:start w:val="1"/>
      <w:numFmt w:val="decimal"/>
      <w:lvlText w:val="%1."/>
      <w:lvlJc w:val="left"/>
      <w:pPr>
        <w:ind w:left="120" w:hanging="268"/>
        <w:jc w:val="right"/>
      </w:pPr>
      <w:rPr>
        <w:rFonts w:hint="default"/>
        <w:w w:val="105"/>
      </w:rPr>
    </w:lvl>
    <w:lvl w:ilvl="1">
      <w:start w:val="1"/>
      <w:numFmt w:val="decimal"/>
      <w:lvlText w:val="%1.%2."/>
      <w:lvlJc w:val="left"/>
      <w:pPr>
        <w:ind w:left="167" w:hanging="546"/>
      </w:pPr>
      <w:rPr>
        <w:rFonts w:hint="default"/>
        <w:w w:val="105"/>
      </w:rPr>
    </w:lvl>
    <w:lvl w:ilvl="2">
      <w:start w:val="1"/>
      <w:numFmt w:val="decimal"/>
      <w:lvlText w:val="%1.%2.%3."/>
      <w:lvlJc w:val="left"/>
      <w:pPr>
        <w:ind w:left="1677" w:hanging="546"/>
      </w:pPr>
      <w:rPr>
        <w:rFonts w:ascii="Times New Roman" w:eastAsia="Times New Roman" w:hAnsi="Times New Roman" w:cs="Times New Roman" w:hint="default"/>
        <w:b w:val="0"/>
        <w:bCs w:val="0"/>
        <w:i w:val="0"/>
        <w:iCs w:val="0"/>
        <w:w w:val="101"/>
        <w:sz w:val="23"/>
        <w:szCs w:val="23"/>
      </w:rPr>
    </w:lvl>
    <w:lvl w:ilvl="3">
      <w:numFmt w:val="bullet"/>
      <w:lvlText w:val="•"/>
      <w:lvlJc w:val="left"/>
      <w:pPr>
        <w:ind w:left="180" w:hanging="546"/>
      </w:pPr>
      <w:rPr>
        <w:rFonts w:hint="default"/>
      </w:rPr>
    </w:lvl>
    <w:lvl w:ilvl="4">
      <w:numFmt w:val="bullet"/>
      <w:lvlText w:val="•"/>
      <w:lvlJc w:val="left"/>
      <w:pPr>
        <w:ind w:left="1500" w:hanging="546"/>
      </w:pPr>
      <w:rPr>
        <w:rFonts w:hint="default"/>
      </w:rPr>
    </w:lvl>
    <w:lvl w:ilvl="5">
      <w:numFmt w:val="bullet"/>
      <w:lvlText w:val="•"/>
      <w:lvlJc w:val="left"/>
      <w:pPr>
        <w:ind w:left="1520" w:hanging="546"/>
      </w:pPr>
      <w:rPr>
        <w:rFonts w:hint="default"/>
      </w:rPr>
    </w:lvl>
    <w:lvl w:ilvl="6">
      <w:numFmt w:val="bullet"/>
      <w:lvlText w:val="•"/>
      <w:lvlJc w:val="left"/>
      <w:pPr>
        <w:ind w:left="1540" w:hanging="546"/>
      </w:pPr>
      <w:rPr>
        <w:rFonts w:hint="default"/>
      </w:rPr>
    </w:lvl>
    <w:lvl w:ilvl="7">
      <w:numFmt w:val="bullet"/>
      <w:lvlText w:val="•"/>
      <w:lvlJc w:val="left"/>
      <w:pPr>
        <w:ind w:left="1560" w:hanging="546"/>
      </w:pPr>
      <w:rPr>
        <w:rFonts w:hint="default"/>
      </w:rPr>
    </w:lvl>
    <w:lvl w:ilvl="8">
      <w:numFmt w:val="bullet"/>
      <w:lvlText w:val="•"/>
      <w:lvlJc w:val="left"/>
      <w:pPr>
        <w:ind w:left="1680" w:hanging="546"/>
      </w:pPr>
      <w:rPr>
        <w:rFonts w:hint="default"/>
      </w:rPr>
    </w:lvl>
  </w:abstractNum>
  <w:abstractNum w:abstractNumId="8">
    <w:nsid w:val="6A0B74C0"/>
    <w:multiLevelType w:val="hybridMultilevel"/>
    <w:tmpl w:val="78E20B2E"/>
    <w:lvl w:ilvl="0" w:tplc="0427000F">
      <w:start w:val="1"/>
      <w:numFmt w:val="decimal"/>
      <w:lvlText w:val="%1."/>
      <w:lvlJc w:val="left"/>
      <w:pPr>
        <w:ind w:left="360" w:hanging="360"/>
      </w:pPr>
      <w:rPr>
        <w:rFonts w:cs="Times New Roman" w:hint="default"/>
      </w:rPr>
    </w:lvl>
    <w:lvl w:ilvl="1" w:tplc="04270019">
      <w:start w:val="1"/>
      <w:numFmt w:val="lowerLetter"/>
      <w:lvlText w:val="%2."/>
      <w:lvlJc w:val="left"/>
      <w:pPr>
        <w:ind w:left="1080" w:hanging="360"/>
      </w:pPr>
      <w:rPr>
        <w:rFonts w:cs="Times New Roman"/>
      </w:rPr>
    </w:lvl>
    <w:lvl w:ilvl="2" w:tplc="0427001B">
      <w:start w:val="1"/>
      <w:numFmt w:val="lowerRoman"/>
      <w:lvlText w:val="%3."/>
      <w:lvlJc w:val="right"/>
      <w:pPr>
        <w:ind w:left="1800" w:hanging="180"/>
      </w:pPr>
      <w:rPr>
        <w:rFonts w:cs="Times New Roman"/>
      </w:rPr>
    </w:lvl>
    <w:lvl w:ilvl="3" w:tplc="0427000F">
      <w:start w:val="1"/>
      <w:numFmt w:val="decimal"/>
      <w:lvlText w:val="%4."/>
      <w:lvlJc w:val="left"/>
      <w:pPr>
        <w:ind w:left="2520" w:hanging="360"/>
      </w:pPr>
      <w:rPr>
        <w:rFonts w:cs="Times New Roman"/>
      </w:rPr>
    </w:lvl>
    <w:lvl w:ilvl="4" w:tplc="04270019">
      <w:start w:val="1"/>
      <w:numFmt w:val="lowerLetter"/>
      <w:lvlText w:val="%5."/>
      <w:lvlJc w:val="left"/>
      <w:pPr>
        <w:ind w:left="3240" w:hanging="360"/>
      </w:pPr>
      <w:rPr>
        <w:rFonts w:cs="Times New Roman"/>
      </w:rPr>
    </w:lvl>
    <w:lvl w:ilvl="5" w:tplc="0427001B">
      <w:start w:val="1"/>
      <w:numFmt w:val="lowerRoman"/>
      <w:lvlText w:val="%6."/>
      <w:lvlJc w:val="right"/>
      <w:pPr>
        <w:ind w:left="3960" w:hanging="180"/>
      </w:pPr>
      <w:rPr>
        <w:rFonts w:cs="Times New Roman"/>
      </w:rPr>
    </w:lvl>
    <w:lvl w:ilvl="6" w:tplc="0427000F">
      <w:start w:val="1"/>
      <w:numFmt w:val="decimal"/>
      <w:lvlText w:val="%7."/>
      <w:lvlJc w:val="left"/>
      <w:pPr>
        <w:ind w:left="4680" w:hanging="360"/>
      </w:pPr>
      <w:rPr>
        <w:rFonts w:cs="Times New Roman"/>
      </w:rPr>
    </w:lvl>
    <w:lvl w:ilvl="7" w:tplc="04270019">
      <w:start w:val="1"/>
      <w:numFmt w:val="lowerLetter"/>
      <w:lvlText w:val="%8."/>
      <w:lvlJc w:val="left"/>
      <w:pPr>
        <w:ind w:left="5400" w:hanging="360"/>
      </w:pPr>
      <w:rPr>
        <w:rFonts w:cs="Times New Roman"/>
      </w:rPr>
    </w:lvl>
    <w:lvl w:ilvl="8" w:tplc="0427001B">
      <w:start w:val="1"/>
      <w:numFmt w:val="lowerRoman"/>
      <w:lvlText w:val="%9."/>
      <w:lvlJc w:val="right"/>
      <w:pPr>
        <w:ind w:left="6120" w:hanging="180"/>
      </w:pPr>
      <w:rPr>
        <w:rFonts w:cs="Times New Roman"/>
      </w:rPr>
    </w:lvl>
  </w:abstractNum>
  <w:abstractNum w:abstractNumId="9">
    <w:nsid w:val="6E950AD6"/>
    <w:multiLevelType w:val="singleLevel"/>
    <w:tmpl w:val="D7DCA5A4"/>
    <w:lvl w:ilvl="0">
      <w:start w:val="61"/>
      <w:numFmt w:val="decimal"/>
      <w:lvlText w:val="%1."/>
      <w:legacy w:legacy="1" w:legacySpace="0" w:legacyIndent="350"/>
      <w:lvlJc w:val="left"/>
      <w:rPr>
        <w:rFonts w:ascii="Times New Roman" w:hAnsi="Times New Roman" w:cs="Times New Roman" w:hint="default"/>
      </w:rPr>
    </w:lvl>
  </w:abstractNum>
  <w:abstractNum w:abstractNumId="10">
    <w:nsid w:val="77D46118"/>
    <w:multiLevelType w:val="multilevel"/>
    <w:tmpl w:val="0F74509A"/>
    <w:lvl w:ilvl="0">
      <w:start w:val="1"/>
      <w:numFmt w:val="decimal"/>
      <w:lvlText w:val="%1."/>
      <w:lvlJc w:val="left"/>
      <w:pPr>
        <w:ind w:left="720" w:hanging="360"/>
      </w:pPr>
      <w:rPr>
        <w:rFonts w:cs="Times New Roman" w:hint="default"/>
        <w:b w:val="0"/>
        <w:bCs w:val="0"/>
      </w:rPr>
    </w:lvl>
    <w:lvl w:ilvl="1">
      <w:start w:val="2"/>
      <w:numFmt w:val="decimal"/>
      <w:isLgl/>
      <w:lvlText w:val="%1.%2."/>
      <w:lvlJc w:val="left"/>
      <w:pPr>
        <w:ind w:left="1049"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1">
    <w:nsid w:val="795762C9"/>
    <w:multiLevelType w:val="hybridMultilevel"/>
    <w:tmpl w:val="0986C9BA"/>
    <w:lvl w:ilvl="0" w:tplc="61B27D8C">
      <w:start w:val="1"/>
      <w:numFmt w:val="decimal"/>
      <w:lvlText w:val="%1."/>
      <w:lvlJc w:val="left"/>
      <w:pPr>
        <w:tabs>
          <w:tab w:val="num" w:pos="360"/>
        </w:tabs>
        <w:ind w:left="360" w:hanging="360"/>
      </w:pPr>
      <w:rPr>
        <w:rFonts w:cs="Times New Roman"/>
      </w:rPr>
    </w:lvl>
    <w:lvl w:ilvl="1" w:tplc="04270019">
      <w:start w:val="1"/>
      <w:numFmt w:val="lowerLetter"/>
      <w:lvlText w:val="%2."/>
      <w:lvlJc w:val="left"/>
      <w:pPr>
        <w:tabs>
          <w:tab w:val="num" w:pos="1800"/>
        </w:tabs>
        <w:ind w:left="1800" w:hanging="360"/>
      </w:pPr>
      <w:rPr>
        <w:rFonts w:cs="Times New Roman"/>
      </w:rPr>
    </w:lvl>
    <w:lvl w:ilvl="2" w:tplc="0427001B">
      <w:start w:val="1"/>
      <w:numFmt w:val="lowerRoman"/>
      <w:lvlText w:val="%3."/>
      <w:lvlJc w:val="right"/>
      <w:pPr>
        <w:tabs>
          <w:tab w:val="num" w:pos="2520"/>
        </w:tabs>
        <w:ind w:left="2520" w:hanging="180"/>
      </w:pPr>
      <w:rPr>
        <w:rFonts w:cs="Times New Roman"/>
      </w:rPr>
    </w:lvl>
    <w:lvl w:ilvl="3" w:tplc="0427000F">
      <w:start w:val="1"/>
      <w:numFmt w:val="decimal"/>
      <w:lvlText w:val="%4."/>
      <w:lvlJc w:val="left"/>
      <w:pPr>
        <w:tabs>
          <w:tab w:val="num" w:pos="3240"/>
        </w:tabs>
        <w:ind w:left="3240" w:hanging="360"/>
      </w:pPr>
      <w:rPr>
        <w:rFonts w:cs="Times New Roman"/>
      </w:rPr>
    </w:lvl>
    <w:lvl w:ilvl="4" w:tplc="04270019">
      <w:start w:val="1"/>
      <w:numFmt w:val="lowerLetter"/>
      <w:lvlText w:val="%5."/>
      <w:lvlJc w:val="left"/>
      <w:pPr>
        <w:tabs>
          <w:tab w:val="num" w:pos="3960"/>
        </w:tabs>
        <w:ind w:left="3960" w:hanging="360"/>
      </w:pPr>
      <w:rPr>
        <w:rFonts w:cs="Times New Roman"/>
      </w:rPr>
    </w:lvl>
    <w:lvl w:ilvl="5" w:tplc="0427001B">
      <w:start w:val="1"/>
      <w:numFmt w:val="lowerRoman"/>
      <w:lvlText w:val="%6."/>
      <w:lvlJc w:val="right"/>
      <w:pPr>
        <w:tabs>
          <w:tab w:val="num" w:pos="4680"/>
        </w:tabs>
        <w:ind w:left="4680" w:hanging="180"/>
      </w:pPr>
      <w:rPr>
        <w:rFonts w:cs="Times New Roman"/>
      </w:rPr>
    </w:lvl>
    <w:lvl w:ilvl="6" w:tplc="0427000F">
      <w:start w:val="1"/>
      <w:numFmt w:val="decimal"/>
      <w:lvlText w:val="%7."/>
      <w:lvlJc w:val="left"/>
      <w:pPr>
        <w:tabs>
          <w:tab w:val="num" w:pos="5400"/>
        </w:tabs>
        <w:ind w:left="5400" w:hanging="360"/>
      </w:pPr>
      <w:rPr>
        <w:rFonts w:cs="Times New Roman"/>
      </w:rPr>
    </w:lvl>
    <w:lvl w:ilvl="7" w:tplc="04270019">
      <w:start w:val="1"/>
      <w:numFmt w:val="lowerLetter"/>
      <w:lvlText w:val="%8."/>
      <w:lvlJc w:val="left"/>
      <w:pPr>
        <w:tabs>
          <w:tab w:val="num" w:pos="6120"/>
        </w:tabs>
        <w:ind w:left="6120" w:hanging="360"/>
      </w:pPr>
      <w:rPr>
        <w:rFonts w:cs="Times New Roman"/>
      </w:rPr>
    </w:lvl>
    <w:lvl w:ilvl="8" w:tplc="0427001B">
      <w:start w:val="1"/>
      <w:numFmt w:val="lowerRoman"/>
      <w:lvlText w:val="%9."/>
      <w:lvlJc w:val="right"/>
      <w:pPr>
        <w:tabs>
          <w:tab w:val="num" w:pos="6840"/>
        </w:tabs>
        <w:ind w:left="6840" w:hanging="180"/>
      </w:pPr>
      <w:rPr>
        <w:rFonts w:cs="Times New Roman"/>
      </w:rPr>
    </w:lvl>
  </w:abstractNum>
  <w:num w:numId="1">
    <w:abstractNumId w:val="0"/>
  </w:num>
  <w:num w:numId="2">
    <w:abstractNumId w:val="8"/>
  </w:num>
  <w:num w:numId="3">
    <w:abstractNumId w:val="10"/>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5"/>
  </w:num>
  <w:num w:numId="7">
    <w:abstractNumId w:val="2"/>
  </w:num>
  <w:num w:numId="8">
    <w:abstractNumId w:val="6"/>
  </w:num>
  <w:num w:numId="9">
    <w:abstractNumId w:val="7"/>
  </w:num>
  <w:num w:numId="10">
    <w:abstractNumId w:val="3"/>
  </w:num>
  <w:num w:numId="11">
    <w:abstractNumId w:val="1"/>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62D"/>
    <w:rsid w:val="0000112E"/>
    <w:rsid w:val="00001FDD"/>
    <w:rsid w:val="00003547"/>
    <w:rsid w:val="00006249"/>
    <w:rsid w:val="00007648"/>
    <w:rsid w:val="00017439"/>
    <w:rsid w:val="00021466"/>
    <w:rsid w:val="00025423"/>
    <w:rsid w:val="00030F8B"/>
    <w:rsid w:val="000368AD"/>
    <w:rsid w:val="00041E3C"/>
    <w:rsid w:val="000453E9"/>
    <w:rsid w:val="00047E1E"/>
    <w:rsid w:val="000507E0"/>
    <w:rsid w:val="00050BDC"/>
    <w:rsid w:val="00051AB3"/>
    <w:rsid w:val="0005409B"/>
    <w:rsid w:val="00063E07"/>
    <w:rsid w:val="00064279"/>
    <w:rsid w:val="0006569C"/>
    <w:rsid w:val="0006687F"/>
    <w:rsid w:val="000724E6"/>
    <w:rsid w:val="00075252"/>
    <w:rsid w:val="00080F9C"/>
    <w:rsid w:val="00085C1C"/>
    <w:rsid w:val="000866C3"/>
    <w:rsid w:val="00092249"/>
    <w:rsid w:val="000A3EFF"/>
    <w:rsid w:val="000A79CA"/>
    <w:rsid w:val="000A7A26"/>
    <w:rsid w:val="000A7A94"/>
    <w:rsid w:val="000B0F8D"/>
    <w:rsid w:val="000B32DB"/>
    <w:rsid w:val="000B33BC"/>
    <w:rsid w:val="000B6867"/>
    <w:rsid w:val="000B7503"/>
    <w:rsid w:val="000B7E00"/>
    <w:rsid w:val="000C0027"/>
    <w:rsid w:val="000C2116"/>
    <w:rsid w:val="000C6015"/>
    <w:rsid w:val="000D30DD"/>
    <w:rsid w:val="000D38FE"/>
    <w:rsid w:val="000D4A29"/>
    <w:rsid w:val="000D661D"/>
    <w:rsid w:val="000E1410"/>
    <w:rsid w:val="000F166C"/>
    <w:rsid w:val="000F6F1C"/>
    <w:rsid w:val="000F7E18"/>
    <w:rsid w:val="000F7F26"/>
    <w:rsid w:val="00100A6F"/>
    <w:rsid w:val="00101336"/>
    <w:rsid w:val="00103CE0"/>
    <w:rsid w:val="001043F1"/>
    <w:rsid w:val="0010650F"/>
    <w:rsid w:val="001104EB"/>
    <w:rsid w:val="00115037"/>
    <w:rsid w:val="001168BA"/>
    <w:rsid w:val="00116F0C"/>
    <w:rsid w:val="00120C05"/>
    <w:rsid w:val="00121375"/>
    <w:rsid w:val="001216C2"/>
    <w:rsid w:val="00122CBB"/>
    <w:rsid w:val="001326B9"/>
    <w:rsid w:val="00132920"/>
    <w:rsid w:val="00136170"/>
    <w:rsid w:val="00137DE9"/>
    <w:rsid w:val="00147BC5"/>
    <w:rsid w:val="001556EB"/>
    <w:rsid w:val="00155741"/>
    <w:rsid w:val="00156DD5"/>
    <w:rsid w:val="00157BC4"/>
    <w:rsid w:val="00160510"/>
    <w:rsid w:val="001623EE"/>
    <w:rsid w:val="001646DF"/>
    <w:rsid w:val="00171E88"/>
    <w:rsid w:val="00172D3C"/>
    <w:rsid w:val="00174CCB"/>
    <w:rsid w:val="00176AF9"/>
    <w:rsid w:val="00177A6D"/>
    <w:rsid w:val="00180611"/>
    <w:rsid w:val="001810FE"/>
    <w:rsid w:val="001901EC"/>
    <w:rsid w:val="00191B81"/>
    <w:rsid w:val="00191DE4"/>
    <w:rsid w:val="00193947"/>
    <w:rsid w:val="00193F40"/>
    <w:rsid w:val="001A1366"/>
    <w:rsid w:val="001A362F"/>
    <w:rsid w:val="001A755F"/>
    <w:rsid w:val="001B170C"/>
    <w:rsid w:val="001B2BF4"/>
    <w:rsid w:val="001B36BB"/>
    <w:rsid w:val="001B6C51"/>
    <w:rsid w:val="001C060C"/>
    <w:rsid w:val="001C0F4F"/>
    <w:rsid w:val="001D381B"/>
    <w:rsid w:val="001D5550"/>
    <w:rsid w:val="001D6A2C"/>
    <w:rsid w:val="001D6AD8"/>
    <w:rsid w:val="001E0B9F"/>
    <w:rsid w:val="001E22F1"/>
    <w:rsid w:val="001E59A2"/>
    <w:rsid w:val="001E754D"/>
    <w:rsid w:val="001E790E"/>
    <w:rsid w:val="001F0DB7"/>
    <w:rsid w:val="001F44AC"/>
    <w:rsid w:val="001F6631"/>
    <w:rsid w:val="002019CF"/>
    <w:rsid w:val="00202EC6"/>
    <w:rsid w:val="0020460F"/>
    <w:rsid w:val="00205937"/>
    <w:rsid w:val="00212D5C"/>
    <w:rsid w:val="00214720"/>
    <w:rsid w:val="00215386"/>
    <w:rsid w:val="00215994"/>
    <w:rsid w:val="00216B1E"/>
    <w:rsid w:val="00217E9B"/>
    <w:rsid w:val="002212C6"/>
    <w:rsid w:val="00222A21"/>
    <w:rsid w:val="00224B2A"/>
    <w:rsid w:val="00224F8F"/>
    <w:rsid w:val="0022621C"/>
    <w:rsid w:val="00231591"/>
    <w:rsid w:val="0023404A"/>
    <w:rsid w:val="00235715"/>
    <w:rsid w:val="00240946"/>
    <w:rsid w:val="00241701"/>
    <w:rsid w:val="00251F3A"/>
    <w:rsid w:val="0025219A"/>
    <w:rsid w:val="002526E3"/>
    <w:rsid w:val="00260E91"/>
    <w:rsid w:val="00263046"/>
    <w:rsid w:val="00263910"/>
    <w:rsid w:val="00266D44"/>
    <w:rsid w:val="00267A36"/>
    <w:rsid w:val="00270825"/>
    <w:rsid w:val="0027345C"/>
    <w:rsid w:val="00274408"/>
    <w:rsid w:val="0027702E"/>
    <w:rsid w:val="0028188A"/>
    <w:rsid w:val="002818A3"/>
    <w:rsid w:val="002846C5"/>
    <w:rsid w:val="00287335"/>
    <w:rsid w:val="00292DC6"/>
    <w:rsid w:val="0029408E"/>
    <w:rsid w:val="00295683"/>
    <w:rsid w:val="002A12B9"/>
    <w:rsid w:val="002A2E77"/>
    <w:rsid w:val="002B04B5"/>
    <w:rsid w:val="002B5064"/>
    <w:rsid w:val="002B71CA"/>
    <w:rsid w:val="002B72AF"/>
    <w:rsid w:val="002B7CBF"/>
    <w:rsid w:val="002C0982"/>
    <w:rsid w:val="002C6497"/>
    <w:rsid w:val="002C7EF6"/>
    <w:rsid w:val="002D0532"/>
    <w:rsid w:val="002D3931"/>
    <w:rsid w:val="002D4FB2"/>
    <w:rsid w:val="002D55C8"/>
    <w:rsid w:val="002D5966"/>
    <w:rsid w:val="002D6029"/>
    <w:rsid w:val="002D7E35"/>
    <w:rsid w:val="002E27ED"/>
    <w:rsid w:val="002E4CDA"/>
    <w:rsid w:val="002E4F3C"/>
    <w:rsid w:val="002E69E9"/>
    <w:rsid w:val="002F1B7F"/>
    <w:rsid w:val="002F4C4B"/>
    <w:rsid w:val="002F5603"/>
    <w:rsid w:val="002F5E42"/>
    <w:rsid w:val="002F793A"/>
    <w:rsid w:val="00306DC2"/>
    <w:rsid w:val="003071F8"/>
    <w:rsid w:val="0031015A"/>
    <w:rsid w:val="003116B9"/>
    <w:rsid w:val="003140CB"/>
    <w:rsid w:val="003211DC"/>
    <w:rsid w:val="00325BBD"/>
    <w:rsid w:val="00325C65"/>
    <w:rsid w:val="0033117D"/>
    <w:rsid w:val="00334761"/>
    <w:rsid w:val="00334CD4"/>
    <w:rsid w:val="0034204D"/>
    <w:rsid w:val="003445F5"/>
    <w:rsid w:val="003456C2"/>
    <w:rsid w:val="0035278A"/>
    <w:rsid w:val="00354D28"/>
    <w:rsid w:val="00355512"/>
    <w:rsid w:val="00356667"/>
    <w:rsid w:val="003575DA"/>
    <w:rsid w:val="00361BDC"/>
    <w:rsid w:val="0036381B"/>
    <w:rsid w:val="0036519E"/>
    <w:rsid w:val="003661A5"/>
    <w:rsid w:val="003714F0"/>
    <w:rsid w:val="003728B9"/>
    <w:rsid w:val="003779E1"/>
    <w:rsid w:val="00381DC7"/>
    <w:rsid w:val="00387D47"/>
    <w:rsid w:val="003902C8"/>
    <w:rsid w:val="00392593"/>
    <w:rsid w:val="00394119"/>
    <w:rsid w:val="00395358"/>
    <w:rsid w:val="003A1DC2"/>
    <w:rsid w:val="003A4F09"/>
    <w:rsid w:val="003A5C9C"/>
    <w:rsid w:val="003B16F7"/>
    <w:rsid w:val="003B295A"/>
    <w:rsid w:val="003B59DB"/>
    <w:rsid w:val="003C00BB"/>
    <w:rsid w:val="003C7497"/>
    <w:rsid w:val="003D049D"/>
    <w:rsid w:val="003D4E4D"/>
    <w:rsid w:val="003D66F3"/>
    <w:rsid w:val="003E0C05"/>
    <w:rsid w:val="003E6317"/>
    <w:rsid w:val="003E7D77"/>
    <w:rsid w:val="003F2957"/>
    <w:rsid w:val="003F48CB"/>
    <w:rsid w:val="003F4A22"/>
    <w:rsid w:val="003F5537"/>
    <w:rsid w:val="00404810"/>
    <w:rsid w:val="00404A00"/>
    <w:rsid w:val="00405FB5"/>
    <w:rsid w:val="00406367"/>
    <w:rsid w:val="004072E3"/>
    <w:rsid w:val="00412B86"/>
    <w:rsid w:val="00412CED"/>
    <w:rsid w:val="0041433F"/>
    <w:rsid w:val="00414C14"/>
    <w:rsid w:val="00416552"/>
    <w:rsid w:val="004222B9"/>
    <w:rsid w:val="00423464"/>
    <w:rsid w:val="00424B79"/>
    <w:rsid w:val="00433E76"/>
    <w:rsid w:val="00437FF7"/>
    <w:rsid w:val="00441CCF"/>
    <w:rsid w:val="004437B9"/>
    <w:rsid w:val="0044449B"/>
    <w:rsid w:val="00450E5D"/>
    <w:rsid w:val="004519C5"/>
    <w:rsid w:val="00454A50"/>
    <w:rsid w:val="00454E5C"/>
    <w:rsid w:val="00456342"/>
    <w:rsid w:val="00456A5F"/>
    <w:rsid w:val="0046068F"/>
    <w:rsid w:val="00463E24"/>
    <w:rsid w:val="00466C38"/>
    <w:rsid w:val="00467456"/>
    <w:rsid w:val="00471BCF"/>
    <w:rsid w:val="00474798"/>
    <w:rsid w:val="00477CE1"/>
    <w:rsid w:val="00482DDF"/>
    <w:rsid w:val="00483044"/>
    <w:rsid w:val="004902F4"/>
    <w:rsid w:val="0049045E"/>
    <w:rsid w:val="00490E59"/>
    <w:rsid w:val="00495F4B"/>
    <w:rsid w:val="00496A31"/>
    <w:rsid w:val="004A15AC"/>
    <w:rsid w:val="004A1610"/>
    <w:rsid w:val="004A3F89"/>
    <w:rsid w:val="004B530E"/>
    <w:rsid w:val="004B5ADD"/>
    <w:rsid w:val="004B5BD2"/>
    <w:rsid w:val="004B7BDD"/>
    <w:rsid w:val="004C2609"/>
    <w:rsid w:val="004C59BE"/>
    <w:rsid w:val="004D0DE8"/>
    <w:rsid w:val="004D514B"/>
    <w:rsid w:val="004E3139"/>
    <w:rsid w:val="004E4D18"/>
    <w:rsid w:val="004F1918"/>
    <w:rsid w:val="004F7002"/>
    <w:rsid w:val="00502118"/>
    <w:rsid w:val="005025C1"/>
    <w:rsid w:val="005038F8"/>
    <w:rsid w:val="00510DF2"/>
    <w:rsid w:val="00512FAF"/>
    <w:rsid w:val="0051510F"/>
    <w:rsid w:val="005156D8"/>
    <w:rsid w:val="0051726D"/>
    <w:rsid w:val="00521021"/>
    <w:rsid w:val="005248B9"/>
    <w:rsid w:val="00525437"/>
    <w:rsid w:val="00525B7B"/>
    <w:rsid w:val="005274ED"/>
    <w:rsid w:val="0053027F"/>
    <w:rsid w:val="005315FD"/>
    <w:rsid w:val="00533CD7"/>
    <w:rsid w:val="00541930"/>
    <w:rsid w:val="00542707"/>
    <w:rsid w:val="0054305C"/>
    <w:rsid w:val="005449DD"/>
    <w:rsid w:val="005471EF"/>
    <w:rsid w:val="00547E53"/>
    <w:rsid w:val="00547E7A"/>
    <w:rsid w:val="0055173C"/>
    <w:rsid w:val="005532ED"/>
    <w:rsid w:val="00557079"/>
    <w:rsid w:val="005577F4"/>
    <w:rsid w:val="005623DD"/>
    <w:rsid w:val="00563159"/>
    <w:rsid w:val="0056527E"/>
    <w:rsid w:val="005654EC"/>
    <w:rsid w:val="005745F7"/>
    <w:rsid w:val="005772EF"/>
    <w:rsid w:val="005778ED"/>
    <w:rsid w:val="005858D3"/>
    <w:rsid w:val="00586079"/>
    <w:rsid w:val="005916E6"/>
    <w:rsid w:val="00593CDB"/>
    <w:rsid w:val="005947B9"/>
    <w:rsid w:val="00594BF5"/>
    <w:rsid w:val="00595108"/>
    <w:rsid w:val="005969B0"/>
    <w:rsid w:val="005969E0"/>
    <w:rsid w:val="00597255"/>
    <w:rsid w:val="00597734"/>
    <w:rsid w:val="005A0088"/>
    <w:rsid w:val="005A03F2"/>
    <w:rsid w:val="005A77C5"/>
    <w:rsid w:val="005B008B"/>
    <w:rsid w:val="005B0A57"/>
    <w:rsid w:val="005B0B9E"/>
    <w:rsid w:val="005B231F"/>
    <w:rsid w:val="005B6051"/>
    <w:rsid w:val="005B679D"/>
    <w:rsid w:val="005C018E"/>
    <w:rsid w:val="005D039E"/>
    <w:rsid w:val="005D0F46"/>
    <w:rsid w:val="005D4147"/>
    <w:rsid w:val="005D4CC0"/>
    <w:rsid w:val="005D5BB9"/>
    <w:rsid w:val="005D5C06"/>
    <w:rsid w:val="005D6304"/>
    <w:rsid w:val="005D6AF5"/>
    <w:rsid w:val="005F056D"/>
    <w:rsid w:val="005F0A8A"/>
    <w:rsid w:val="005F10E9"/>
    <w:rsid w:val="005F112F"/>
    <w:rsid w:val="005F19C4"/>
    <w:rsid w:val="005F3404"/>
    <w:rsid w:val="005F37BD"/>
    <w:rsid w:val="005F7D5C"/>
    <w:rsid w:val="006008B4"/>
    <w:rsid w:val="00601A8B"/>
    <w:rsid w:val="00603D99"/>
    <w:rsid w:val="00604A0F"/>
    <w:rsid w:val="00605E69"/>
    <w:rsid w:val="00606E89"/>
    <w:rsid w:val="00611A03"/>
    <w:rsid w:val="0062184B"/>
    <w:rsid w:val="006254E2"/>
    <w:rsid w:val="0062630D"/>
    <w:rsid w:val="00631FA0"/>
    <w:rsid w:val="006333C0"/>
    <w:rsid w:val="00633A73"/>
    <w:rsid w:val="006347E2"/>
    <w:rsid w:val="00640C50"/>
    <w:rsid w:val="00640CB7"/>
    <w:rsid w:val="00642868"/>
    <w:rsid w:val="00644B43"/>
    <w:rsid w:val="00646959"/>
    <w:rsid w:val="006516E3"/>
    <w:rsid w:val="00653C65"/>
    <w:rsid w:val="00663C22"/>
    <w:rsid w:val="00664FCC"/>
    <w:rsid w:val="006661FC"/>
    <w:rsid w:val="00666323"/>
    <w:rsid w:val="00670468"/>
    <w:rsid w:val="00670F9D"/>
    <w:rsid w:val="00675F7F"/>
    <w:rsid w:val="006806E9"/>
    <w:rsid w:val="006807A7"/>
    <w:rsid w:val="00681373"/>
    <w:rsid w:val="00685621"/>
    <w:rsid w:val="0068686C"/>
    <w:rsid w:val="00687B80"/>
    <w:rsid w:val="00690009"/>
    <w:rsid w:val="00692F34"/>
    <w:rsid w:val="006932C9"/>
    <w:rsid w:val="0069335B"/>
    <w:rsid w:val="006952D7"/>
    <w:rsid w:val="00695DE1"/>
    <w:rsid w:val="006A2E41"/>
    <w:rsid w:val="006A396C"/>
    <w:rsid w:val="006B1552"/>
    <w:rsid w:val="006B6C5F"/>
    <w:rsid w:val="006B6F78"/>
    <w:rsid w:val="006C1101"/>
    <w:rsid w:val="006C146E"/>
    <w:rsid w:val="006C2125"/>
    <w:rsid w:val="006C7AD6"/>
    <w:rsid w:val="006E2749"/>
    <w:rsid w:val="006E4146"/>
    <w:rsid w:val="006E62C7"/>
    <w:rsid w:val="006F1313"/>
    <w:rsid w:val="006F1B71"/>
    <w:rsid w:val="006F51FD"/>
    <w:rsid w:val="006F6423"/>
    <w:rsid w:val="006F6691"/>
    <w:rsid w:val="0070364A"/>
    <w:rsid w:val="0070420A"/>
    <w:rsid w:val="00705FF2"/>
    <w:rsid w:val="007104C3"/>
    <w:rsid w:val="00713A77"/>
    <w:rsid w:val="007222B5"/>
    <w:rsid w:val="00727219"/>
    <w:rsid w:val="007340F3"/>
    <w:rsid w:val="0073437B"/>
    <w:rsid w:val="00735F1E"/>
    <w:rsid w:val="00736C79"/>
    <w:rsid w:val="00737835"/>
    <w:rsid w:val="00737FAD"/>
    <w:rsid w:val="00741A97"/>
    <w:rsid w:val="00751FBC"/>
    <w:rsid w:val="00752157"/>
    <w:rsid w:val="007548A6"/>
    <w:rsid w:val="00755643"/>
    <w:rsid w:val="00755751"/>
    <w:rsid w:val="00755A87"/>
    <w:rsid w:val="0076078E"/>
    <w:rsid w:val="00761A21"/>
    <w:rsid w:val="00764600"/>
    <w:rsid w:val="0077105D"/>
    <w:rsid w:val="00777037"/>
    <w:rsid w:val="0078217F"/>
    <w:rsid w:val="007846BF"/>
    <w:rsid w:val="00790327"/>
    <w:rsid w:val="00792661"/>
    <w:rsid w:val="00793B34"/>
    <w:rsid w:val="0079448C"/>
    <w:rsid w:val="00796B82"/>
    <w:rsid w:val="007A003D"/>
    <w:rsid w:val="007A165F"/>
    <w:rsid w:val="007A2795"/>
    <w:rsid w:val="007A5937"/>
    <w:rsid w:val="007A7A36"/>
    <w:rsid w:val="007B0598"/>
    <w:rsid w:val="007B28DD"/>
    <w:rsid w:val="007B6B2B"/>
    <w:rsid w:val="007B7613"/>
    <w:rsid w:val="007B7C55"/>
    <w:rsid w:val="007C05C3"/>
    <w:rsid w:val="007C17D3"/>
    <w:rsid w:val="007C33F6"/>
    <w:rsid w:val="007C7F25"/>
    <w:rsid w:val="007D1850"/>
    <w:rsid w:val="007D27EA"/>
    <w:rsid w:val="007D5D99"/>
    <w:rsid w:val="007E04D6"/>
    <w:rsid w:val="007F125E"/>
    <w:rsid w:val="007F57CC"/>
    <w:rsid w:val="00800BFE"/>
    <w:rsid w:val="00802350"/>
    <w:rsid w:val="00802F35"/>
    <w:rsid w:val="00812538"/>
    <w:rsid w:val="00815085"/>
    <w:rsid w:val="0081571E"/>
    <w:rsid w:val="00817867"/>
    <w:rsid w:val="00820C00"/>
    <w:rsid w:val="00822F91"/>
    <w:rsid w:val="00827E10"/>
    <w:rsid w:val="008310E6"/>
    <w:rsid w:val="00831311"/>
    <w:rsid w:val="00833FC6"/>
    <w:rsid w:val="008354B8"/>
    <w:rsid w:val="00841AF4"/>
    <w:rsid w:val="00842324"/>
    <w:rsid w:val="00845EF6"/>
    <w:rsid w:val="00846946"/>
    <w:rsid w:val="00847B9E"/>
    <w:rsid w:val="008530C1"/>
    <w:rsid w:val="008540C7"/>
    <w:rsid w:val="00862279"/>
    <w:rsid w:val="00862595"/>
    <w:rsid w:val="00862C0E"/>
    <w:rsid w:val="00863D03"/>
    <w:rsid w:val="00866A06"/>
    <w:rsid w:val="008705B1"/>
    <w:rsid w:val="00870742"/>
    <w:rsid w:val="0087398B"/>
    <w:rsid w:val="00875DF4"/>
    <w:rsid w:val="00877433"/>
    <w:rsid w:val="00882A6D"/>
    <w:rsid w:val="0088322F"/>
    <w:rsid w:val="00885D8A"/>
    <w:rsid w:val="00887FA4"/>
    <w:rsid w:val="008910DE"/>
    <w:rsid w:val="00894121"/>
    <w:rsid w:val="00895763"/>
    <w:rsid w:val="00896BF6"/>
    <w:rsid w:val="008A0550"/>
    <w:rsid w:val="008A5421"/>
    <w:rsid w:val="008A6F58"/>
    <w:rsid w:val="008B4A37"/>
    <w:rsid w:val="008B6A83"/>
    <w:rsid w:val="008C2AE0"/>
    <w:rsid w:val="008C42CD"/>
    <w:rsid w:val="008C4E96"/>
    <w:rsid w:val="008C5061"/>
    <w:rsid w:val="008C7CAB"/>
    <w:rsid w:val="008D0BB4"/>
    <w:rsid w:val="008D31C6"/>
    <w:rsid w:val="008D505A"/>
    <w:rsid w:val="008D61D3"/>
    <w:rsid w:val="008D669F"/>
    <w:rsid w:val="008E2D81"/>
    <w:rsid w:val="008E352E"/>
    <w:rsid w:val="008E516B"/>
    <w:rsid w:val="008F0BC9"/>
    <w:rsid w:val="008F156A"/>
    <w:rsid w:val="008F4CFE"/>
    <w:rsid w:val="0090300B"/>
    <w:rsid w:val="00903E66"/>
    <w:rsid w:val="00905787"/>
    <w:rsid w:val="009059B4"/>
    <w:rsid w:val="00905CF7"/>
    <w:rsid w:val="009122EC"/>
    <w:rsid w:val="0091410C"/>
    <w:rsid w:val="0091433F"/>
    <w:rsid w:val="00915154"/>
    <w:rsid w:val="009154BA"/>
    <w:rsid w:val="00923DF7"/>
    <w:rsid w:val="00924F42"/>
    <w:rsid w:val="00925BDA"/>
    <w:rsid w:val="00930499"/>
    <w:rsid w:val="00941353"/>
    <w:rsid w:val="00941C26"/>
    <w:rsid w:val="009621F3"/>
    <w:rsid w:val="00963974"/>
    <w:rsid w:val="00967E63"/>
    <w:rsid w:val="009713EB"/>
    <w:rsid w:val="0097611F"/>
    <w:rsid w:val="009802DC"/>
    <w:rsid w:val="009814E7"/>
    <w:rsid w:val="00981E90"/>
    <w:rsid w:val="0098287E"/>
    <w:rsid w:val="00982E5E"/>
    <w:rsid w:val="00983940"/>
    <w:rsid w:val="00983C86"/>
    <w:rsid w:val="00984647"/>
    <w:rsid w:val="0098471B"/>
    <w:rsid w:val="00985F3F"/>
    <w:rsid w:val="0098690B"/>
    <w:rsid w:val="00986A88"/>
    <w:rsid w:val="00990841"/>
    <w:rsid w:val="0099094B"/>
    <w:rsid w:val="00991F9D"/>
    <w:rsid w:val="009946AD"/>
    <w:rsid w:val="00995A1B"/>
    <w:rsid w:val="009A401A"/>
    <w:rsid w:val="009A4123"/>
    <w:rsid w:val="009A6136"/>
    <w:rsid w:val="009B2545"/>
    <w:rsid w:val="009B28E7"/>
    <w:rsid w:val="009B4A26"/>
    <w:rsid w:val="009B5F5D"/>
    <w:rsid w:val="009B7070"/>
    <w:rsid w:val="009B7655"/>
    <w:rsid w:val="009B76BB"/>
    <w:rsid w:val="009C2A92"/>
    <w:rsid w:val="009C5260"/>
    <w:rsid w:val="009D036A"/>
    <w:rsid w:val="009D0BA5"/>
    <w:rsid w:val="009D20B7"/>
    <w:rsid w:val="009D393B"/>
    <w:rsid w:val="009D5170"/>
    <w:rsid w:val="009D68DA"/>
    <w:rsid w:val="009D7824"/>
    <w:rsid w:val="009D7D51"/>
    <w:rsid w:val="009E02AE"/>
    <w:rsid w:val="009E4749"/>
    <w:rsid w:val="009E51D2"/>
    <w:rsid w:val="009E6A78"/>
    <w:rsid w:val="009E7F92"/>
    <w:rsid w:val="009F194D"/>
    <w:rsid w:val="009F42CE"/>
    <w:rsid w:val="009F579E"/>
    <w:rsid w:val="009F6BF0"/>
    <w:rsid w:val="00A026DC"/>
    <w:rsid w:val="00A03528"/>
    <w:rsid w:val="00A10F0E"/>
    <w:rsid w:val="00A11FE2"/>
    <w:rsid w:val="00A15AF7"/>
    <w:rsid w:val="00A15F70"/>
    <w:rsid w:val="00A204B7"/>
    <w:rsid w:val="00A21451"/>
    <w:rsid w:val="00A21681"/>
    <w:rsid w:val="00A22AE6"/>
    <w:rsid w:val="00A25400"/>
    <w:rsid w:val="00A257BA"/>
    <w:rsid w:val="00A32090"/>
    <w:rsid w:val="00A320C8"/>
    <w:rsid w:val="00A33EAE"/>
    <w:rsid w:val="00A36696"/>
    <w:rsid w:val="00A4311D"/>
    <w:rsid w:val="00A4352D"/>
    <w:rsid w:val="00A44D60"/>
    <w:rsid w:val="00A47A2C"/>
    <w:rsid w:val="00A5104A"/>
    <w:rsid w:val="00A52FE6"/>
    <w:rsid w:val="00A57C8B"/>
    <w:rsid w:val="00A62445"/>
    <w:rsid w:val="00A655CD"/>
    <w:rsid w:val="00A65FD3"/>
    <w:rsid w:val="00A675A1"/>
    <w:rsid w:val="00A7032B"/>
    <w:rsid w:val="00A743A9"/>
    <w:rsid w:val="00A74D4F"/>
    <w:rsid w:val="00A76380"/>
    <w:rsid w:val="00A81C7F"/>
    <w:rsid w:val="00A854E4"/>
    <w:rsid w:val="00A860C5"/>
    <w:rsid w:val="00A9684E"/>
    <w:rsid w:val="00A9703F"/>
    <w:rsid w:val="00AA36B2"/>
    <w:rsid w:val="00AA3ADE"/>
    <w:rsid w:val="00AA6032"/>
    <w:rsid w:val="00AC3FD2"/>
    <w:rsid w:val="00AE10CA"/>
    <w:rsid w:val="00AE191E"/>
    <w:rsid w:val="00AE4425"/>
    <w:rsid w:val="00AE505D"/>
    <w:rsid w:val="00AE60CE"/>
    <w:rsid w:val="00AE7DA0"/>
    <w:rsid w:val="00AF0025"/>
    <w:rsid w:val="00AF1948"/>
    <w:rsid w:val="00AF3393"/>
    <w:rsid w:val="00AF4FB8"/>
    <w:rsid w:val="00AF59BF"/>
    <w:rsid w:val="00AF6AF5"/>
    <w:rsid w:val="00AF73B5"/>
    <w:rsid w:val="00B00E7F"/>
    <w:rsid w:val="00B03B6D"/>
    <w:rsid w:val="00B10A00"/>
    <w:rsid w:val="00B15E90"/>
    <w:rsid w:val="00B16584"/>
    <w:rsid w:val="00B25187"/>
    <w:rsid w:val="00B25B92"/>
    <w:rsid w:val="00B25DC5"/>
    <w:rsid w:val="00B2684B"/>
    <w:rsid w:val="00B30F30"/>
    <w:rsid w:val="00B35946"/>
    <w:rsid w:val="00B35AA0"/>
    <w:rsid w:val="00B41FF1"/>
    <w:rsid w:val="00B444D1"/>
    <w:rsid w:val="00B453D2"/>
    <w:rsid w:val="00B45AB3"/>
    <w:rsid w:val="00B52F5B"/>
    <w:rsid w:val="00B614DC"/>
    <w:rsid w:val="00B6157B"/>
    <w:rsid w:val="00B62ABF"/>
    <w:rsid w:val="00B62C84"/>
    <w:rsid w:val="00B75BB2"/>
    <w:rsid w:val="00B8135D"/>
    <w:rsid w:val="00B8362D"/>
    <w:rsid w:val="00B83EDA"/>
    <w:rsid w:val="00B85F21"/>
    <w:rsid w:val="00B8704C"/>
    <w:rsid w:val="00B922C1"/>
    <w:rsid w:val="00BA09F5"/>
    <w:rsid w:val="00BA1DEB"/>
    <w:rsid w:val="00BA43E9"/>
    <w:rsid w:val="00BA4D87"/>
    <w:rsid w:val="00BA7250"/>
    <w:rsid w:val="00BB12AD"/>
    <w:rsid w:val="00BC2641"/>
    <w:rsid w:val="00BC2F2C"/>
    <w:rsid w:val="00BC4649"/>
    <w:rsid w:val="00BC47CE"/>
    <w:rsid w:val="00BC625B"/>
    <w:rsid w:val="00BD1854"/>
    <w:rsid w:val="00BD7C9E"/>
    <w:rsid w:val="00BE0892"/>
    <w:rsid w:val="00BE0A19"/>
    <w:rsid w:val="00BE1E4D"/>
    <w:rsid w:val="00BE1FE0"/>
    <w:rsid w:val="00BE2E18"/>
    <w:rsid w:val="00BE7696"/>
    <w:rsid w:val="00C01A39"/>
    <w:rsid w:val="00C11244"/>
    <w:rsid w:val="00C122B7"/>
    <w:rsid w:val="00C133BF"/>
    <w:rsid w:val="00C134C9"/>
    <w:rsid w:val="00C136A5"/>
    <w:rsid w:val="00C20E67"/>
    <w:rsid w:val="00C23246"/>
    <w:rsid w:val="00C31D9D"/>
    <w:rsid w:val="00C3336E"/>
    <w:rsid w:val="00C33760"/>
    <w:rsid w:val="00C37F1B"/>
    <w:rsid w:val="00C45A46"/>
    <w:rsid w:val="00C51BF3"/>
    <w:rsid w:val="00C573B5"/>
    <w:rsid w:val="00C659C2"/>
    <w:rsid w:val="00C6652A"/>
    <w:rsid w:val="00C701E3"/>
    <w:rsid w:val="00C74337"/>
    <w:rsid w:val="00C75997"/>
    <w:rsid w:val="00C75ED4"/>
    <w:rsid w:val="00C77284"/>
    <w:rsid w:val="00C839AE"/>
    <w:rsid w:val="00C8671D"/>
    <w:rsid w:val="00C86A78"/>
    <w:rsid w:val="00C930D5"/>
    <w:rsid w:val="00C94E5B"/>
    <w:rsid w:val="00C95468"/>
    <w:rsid w:val="00CA2376"/>
    <w:rsid w:val="00CA485E"/>
    <w:rsid w:val="00CA5962"/>
    <w:rsid w:val="00CB685D"/>
    <w:rsid w:val="00CB7DAC"/>
    <w:rsid w:val="00CC0D34"/>
    <w:rsid w:val="00CC1F7F"/>
    <w:rsid w:val="00CC31BF"/>
    <w:rsid w:val="00CC397C"/>
    <w:rsid w:val="00CD0823"/>
    <w:rsid w:val="00CD411A"/>
    <w:rsid w:val="00CD6B0A"/>
    <w:rsid w:val="00CF178C"/>
    <w:rsid w:val="00CF2009"/>
    <w:rsid w:val="00CF2A7D"/>
    <w:rsid w:val="00CF2C65"/>
    <w:rsid w:val="00CF6523"/>
    <w:rsid w:val="00CF75DB"/>
    <w:rsid w:val="00CF7A02"/>
    <w:rsid w:val="00D0249A"/>
    <w:rsid w:val="00D0346A"/>
    <w:rsid w:val="00D054FC"/>
    <w:rsid w:val="00D06EA5"/>
    <w:rsid w:val="00D10A18"/>
    <w:rsid w:val="00D11556"/>
    <w:rsid w:val="00D1452B"/>
    <w:rsid w:val="00D15120"/>
    <w:rsid w:val="00D2499C"/>
    <w:rsid w:val="00D24B56"/>
    <w:rsid w:val="00D273EB"/>
    <w:rsid w:val="00D27DF5"/>
    <w:rsid w:val="00D308B5"/>
    <w:rsid w:val="00D3191E"/>
    <w:rsid w:val="00D3370A"/>
    <w:rsid w:val="00D37019"/>
    <w:rsid w:val="00D37099"/>
    <w:rsid w:val="00D37A49"/>
    <w:rsid w:val="00D4062A"/>
    <w:rsid w:val="00D40A5A"/>
    <w:rsid w:val="00D43023"/>
    <w:rsid w:val="00D4543B"/>
    <w:rsid w:val="00D46275"/>
    <w:rsid w:val="00D5118F"/>
    <w:rsid w:val="00D51A18"/>
    <w:rsid w:val="00D52CBE"/>
    <w:rsid w:val="00D5316D"/>
    <w:rsid w:val="00D54070"/>
    <w:rsid w:val="00D551E8"/>
    <w:rsid w:val="00D55B85"/>
    <w:rsid w:val="00D56556"/>
    <w:rsid w:val="00D570A8"/>
    <w:rsid w:val="00D61367"/>
    <w:rsid w:val="00D63FCE"/>
    <w:rsid w:val="00D86A9F"/>
    <w:rsid w:val="00D90D1B"/>
    <w:rsid w:val="00D93893"/>
    <w:rsid w:val="00D942D0"/>
    <w:rsid w:val="00D94F79"/>
    <w:rsid w:val="00DA5B08"/>
    <w:rsid w:val="00DB149B"/>
    <w:rsid w:val="00DB31AE"/>
    <w:rsid w:val="00DB4F4B"/>
    <w:rsid w:val="00DD090F"/>
    <w:rsid w:val="00DD108C"/>
    <w:rsid w:val="00DD1B8F"/>
    <w:rsid w:val="00DD515B"/>
    <w:rsid w:val="00DD53BB"/>
    <w:rsid w:val="00DE0CC4"/>
    <w:rsid w:val="00DE23B0"/>
    <w:rsid w:val="00DE41E6"/>
    <w:rsid w:val="00DE6E9C"/>
    <w:rsid w:val="00DE7865"/>
    <w:rsid w:val="00DF4D30"/>
    <w:rsid w:val="00E00F61"/>
    <w:rsid w:val="00E05426"/>
    <w:rsid w:val="00E06B4F"/>
    <w:rsid w:val="00E11B6C"/>
    <w:rsid w:val="00E146B3"/>
    <w:rsid w:val="00E153A1"/>
    <w:rsid w:val="00E20798"/>
    <w:rsid w:val="00E22817"/>
    <w:rsid w:val="00E240C2"/>
    <w:rsid w:val="00E26DDE"/>
    <w:rsid w:val="00E3178E"/>
    <w:rsid w:val="00E3319F"/>
    <w:rsid w:val="00E37754"/>
    <w:rsid w:val="00E37D7C"/>
    <w:rsid w:val="00E40147"/>
    <w:rsid w:val="00E41327"/>
    <w:rsid w:val="00E45F9C"/>
    <w:rsid w:val="00E47578"/>
    <w:rsid w:val="00E511F6"/>
    <w:rsid w:val="00E52431"/>
    <w:rsid w:val="00E52BFB"/>
    <w:rsid w:val="00E611D8"/>
    <w:rsid w:val="00E64018"/>
    <w:rsid w:val="00E67A94"/>
    <w:rsid w:val="00E70C36"/>
    <w:rsid w:val="00E70F9D"/>
    <w:rsid w:val="00E72B6C"/>
    <w:rsid w:val="00E7344C"/>
    <w:rsid w:val="00E77788"/>
    <w:rsid w:val="00E801F0"/>
    <w:rsid w:val="00E82FF2"/>
    <w:rsid w:val="00E83589"/>
    <w:rsid w:val="00E92CD7"/>
    <w:rsid w:val="00E93F7B"/>
    <w:rsid w:val="00E9601E"/>
    <w:rsid w:val="00E9790A"/>
    <w:rsid w:val="00EA29C9"/>
    <w:rsid w:val="00EA2CD2"/>
    <w:rsid w:val="00EA7BF0"/>
    <w:rsid w:val="00EB7BEC"/>
    <w:rsid w:val="00EC5C41"/>
    <w:rsid w:val="00EC5ED6"/>
    <w:rsid w:val="00ED03BE"/>
    <w:rsid w:val="00ED1116"/>
    <w:rsid w:val="00ED24BF"/>
    <w:rsid w:val="00ED315B"/>
    <w:rsid w:val="00ED52D8"/>
    <w:rsid w:val="00ED54A5"/>
    <w:rsid w:val="00EE02D5"/>
    <w:rsid w:val="00EE1FCF"/>
    <w:rsid w:val="00EE21CA"/>
    <w:rsid w:val="00EE342F"/>
    <w:rsid w:val="00EF1B49"/>
    <w:rsid w:val="00EF227E"/>
    <w:rsid w:val="00EF358D"/>
    <w:rsid w:val="00EF4859"/>
    <w:rsid w:val="00F04EB1"/>
    <w:rsid w:val="00F0574B"/>
    <w:rsid w:val="00F0624D"/>
    <w:rsid w:val="00F064B5"/>
    <w:rsid w:val="00F06628"/>
    <w:rsid w:val="00F07A81"/>
    <w:rsid w:val="00F11063"/>
    <w:rsid w:val="00F118A1"/>
    <w:rsid w:val="00F14AF8"/>
    <w:rsid w:val="00F1518C"/>
    <w:rsid w:val="00F2212C"/>
    <w:rsid w:val="00F225C4"/>
    <w:rsid w:val="00F301C3"/>
    <w:rsid w:val="00F30BCE"/>
    <w:rsid w:val="00F31D91"/>
    <w:rsid w:val="00F351A0"/>
    <w:rsid w:val="00F3535B"/>
    <w:rsid w:val="00F407B9"/>
    <w:rsid w:val="00F408A1"/>
    <w:rsid w:val="00F45388"/>
    <w:rsid w:val="00F50CD7"/>
    <w:rsid w:val="00F525DB"/>
    <w:rsid w:val="00F52F4F"/>
    <w:rsid w:val="00F5572F"/>
    <w:rsid w:val="00F575FB"/>
    <w:rsid w:val="00F578EE"/>
    <w:rsid w:val="00F608FB"/>
    <w:rsid w:val="00F60E9F"/>
    <w:rsid w:val="00F66C24"/>
    <w:rsid w:val="00F717A3"/>
    <w:rsid w:val="00F71E36"/>
    <w:rsid w:val="00F71F30"/>
    <w:rsid w:val="00F74001"/>
    <w:rsid w:val="00F91B28"/>
    <w:rsid w:val="00F934A3"/>
    <w:rsid w:val="00F93BD0"/>
    <w:rsid w:val="00F94022"/>
    <w:rsid w:val="00F94B7F"/>
    <w:rsid w:val="00FA20E0"/>
    <w:rsid w:val="00FA4EBD"/>
    <w:rsid w:val="00FA5E7D"/>
    <w:rsid w:val="00FB3499"/>
    <w:rsid w:val="00FB467A"/>
    <w:rsid w:val="00FB4A01"/>
    <w:rsid w:val="00FC102E"/>
    <w:rsid w:val="00FC43F0"/>
    <w:rsid w:val="00FC570B"/>
    <w:rsid w:val="00FC69D4"/>
    <w:rsid w:val="00FD29E9"/>
    <w:rsid w:val="00FD2DC2"/>
    <w:rsid w:val="00FD36EE"/>
    <w:rsid w:val="00FD3D65"/>
    <w:rsid w:val="00FD6043"/>
    <w:rsid w:val="00FD6084"/>
    <w:rsid w:val="00FE0C87"/>
    <w:rsid w:val="00FE2105"/>
    <w:rsid w:val="00FE4F16"/>
    <w:rsid w:val="00FE6019"/>
    <w:rsid w:val="00FF4177"/>
    <w:rsid w:val="00FF5BD3"/>
    <w:rsid w:val="00FF679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801F0"/>
    <w:rPr>
      <w:rFonts w:ascii="Times New Roman" w:eastAsia="Batang" w:hAnsi="Times New Roman"/>
      <w:sz w:val="24"/>
      <w:szCs w:val="24"/>
      <w:lang w:val="en-US"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ListParagraph1">
    <w:name w:val="List Paragraph1"/>
    <w:basedOn w:val="prastasis"/>
    <w:rsid w:val="00116F0C"/>
    <w:pPr>
      <w:ind w:left="720"/>
    </w:pPr>
  </w:style>
  <w:style w:type="paragraph" w:styleId="Debesliotekstas">
    <w:name w:val="Balloon Text"/>
    <w:basedOn w:val="prastasis"/>
    <w:link w:val="DebesliotekstasDiagrama"/>
    <w:semiHidden/>
    <w:rsid w:val="001B2BF4"/>
    <w:rPr>
      <w:rFonts w:ascii="Tahoma" w:hAnsi="Tahoma" w:cs="Tahoma"/>
      <w:sz w:val="16"/>
      <w:szCs w:val="16"/>
    </w:rPr>
  </w:style>
  <w:style w:type="character" w:customStyle="1" w:styleId="DebesliotekstasDiagrama">
    <w:name w:val="Debesėlio tekstas Diagrama"/>
    <w:link w:val="Debesliotekstas"/>
    <w:semiHidden/>
    <w:locked/>
    <w:rsid w:val="001B2BF4"/>
    <w:rPr>
      <w:rFonts w:ascii="Tahoma" w:eastAsia="Batang" w:hAnsi="Tahoma" w:cs="Tahoma"/>
      <w:sz w:val="16"/>
      <w:szCs w:val="16"/>
      <w:lang w:val="en-US" w:eastAsia="x-none"/>
    </w:rPr>
  </w:style>
  <w:style w:type="character" w:styleId="Emfaz">
    <w:name w:val="Emphasis"/>
    <w:qFormat/>
    <w:rsid w:val="003D049D"/>
    <w:rPr>
      <w:rFonts w:cs="Times New Roman"/>
      <w:i/>
      <w:iCs/>
    </w:rPr>
  </w:style>
  <w:style w:type="character" w:styleId="Komentaronuoroda">
    <w:name w:val="annotation reference"/>
    <w:semiHidden/>
    <w:rsid w:val="007C33F6"/>
    <w:rPr>
      <w:rFonts w:ascii="Times New Roman" w:hAnsi="Times New Roman" w:cs="Times New Roman"/>
      <w:sz w:val="16"/>
      <w:szCs w:val="16"/>
    </w:rPr>
  </w:style>
  <w:style w:type="table" w:styleId="Lentelstinklelis">
    <w:name w:val="Table Grid"/>
    <w:basedOn w:val="prastojilentel"/>
    <w:locked/>
    <w:rsid w:val="00ED03B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1CharCharDiagramaDiagramaCharCharDiagramaDiagrama1CharCharDiagramaDiagrama">
    <w:name w:val="Diagrama Diagrama1 Char Char Diagrama Diagrama Char Char Diagrama Diagrama1 Char Char Diagrama Diagrama"/>
    <w:basedOn w:val="prastasis"/>
    <w:rsid w:val="00E511F6"/>
    <w:pPr>
      <w:spacing w:after="160" w:line="240" w:lineRule="exact"/>
    </w:pPr>
    <w:rPr>
      <w:rFonts w:ascii="Tahoma" w:eastAsia="Times New Roman" w:hAnsi="Tahoma"/>
      <w:sz w:val="20"/>
      <w:szCs w:val="20"/>
    </w:rPr>
  </w:style>
  <w:style w:type="paragraph" w:customStyle="1" w:styleId="DiagramaDiagramaCharCharDiagramaDiagrama1">
    <w:name w:val="Diagrama Diagrama Char Char Diagrama Diagrama1"/>
    <w:basedOn w:val="prastasis"/>
    <w:rsid w:val="00E511F6"/>
    <w:pPr>
      <w:spacing w:after="160" w:line="240" w:lineRule="exact"/>
    </w:pPr>
    <w:rPr>
      <w:rFonts w:ascii="Tahoma" w:eastAsia="Times New Roman" w:hAnsi="Tahoma"/>
      <w:sz w:val="20"/>
      <w:szCs w:val="20"/>
    </w:rPr>
  </w:style>
  <w:style w:type="paragraph" w:customStyle="1" w:styleId="DiagramaDiagramaCharChar">
    <w:name w:val="Diagrama Diagrama Char Char"/>
    <w:basedOn w:val="prastasis"/>
    <w:rsid w:val="005623DD"/>
    <w:pPr>
      <w:spacing w:after="160" w:line="240" w:lineRule="exact"/>
    </w:pPr>
    <w:rPr>
      <w:rFonts w:ascii="Tahoma" w:eastAsia="Times New Roman" w:hAnsi="Tahoma"/>
      <w:sz w:val="20"/>
      <w:szCs w:val="20"/>
    </w:rPr>
  </w:style>
  <w:style w:type="paragraph" w:customStyle="1" w:styleId="DiagramaDiagrama4">
    <w:name w:val="Diagrama Diagrama4"/>
    <w:basedOn w:val="prastasis"/>
    <w:rsid w:val="00306DC2"/>
    <w:pPr>
      <w:spacing w:after="160" w:line="240" w:lineRule="exact"/>
    </w:pPr>
    <w:rPr>
      <w:rFonts w:ascii="Tahoma" w:eastAsia="Times New Roman" w:hAnsi="Tahoma"/>
      <w:sz w:val="20"/>
      <w:szCs w:val="20"/>
    </w:rPr>
  </w:style>
  <w:style w:type="paragraph" w:customStyle="1" w:styleId="DiagramaDiagrama1CharCharDiagramaDiagramaCharCharDiagramaDiagrama">
    <w:name w:val="Diagrama Diagrama1 Char Char Diagrama Diagrama Char Char Diagrama Diagrama"/>
    <w:basedOn w:val="prastasis"/>
    <w:rsid w:val="00885D8A"/>
    <w:pPr>
      <w:spacing w:after="160" w:line="240" w:lineRule="exact"/>
    </w:pPr>
    <w:rPr>
      <w:rFonts w:ascii="Tahoma" w:eastAsia="Times New Roman" w:hAnsi="Tahoma"/>
      <w:sz w:val="20"/>
      <w:szCs w:val="20"/>
    </w:rPr>
  </w:style>
  <w:style w:type="character" w:styleId="Hipersaitas">
    <w:name w:val="Hyperlink"/>
    <w:uiPriority w:val="99"/>
    <w:rsid w:val="00DE6E9C"/>
    <w:rPr>
      <w:color w:val="0000FF"/>
      <w:u w:val="single"/>
    </w:rPr>
  </w:style>
  <w:style w:type="paragraph" w:styleId="Sraopastraipa">
    <w:name w:val="List Paragraph"/>
    <w:basedOn w:val="prastasis"/>
    <w:uiPriority w:val="34"/>
    <w:qFormat/>
    <w:rsid w:val="00FD36EE"/>
    <w:pPr>
      <w:spacing w:after="200" w:line="276" w:lineRule="auto"/>
      <w:ind w:left="720"/>
      <w:contextualSpacing/>
    </w:pPr>
    <w:rPr>
      <w:rFonts w:eastAsia="Calibri"/>
      <w:szCs w:val="22"/>
    </w:rPr>
  </w:style>
  <w:style w:type="paragraph" w:customStyle="1" w:styleId="DiagramaDiagrama1CharCharDiagramaDiagrama">
    <w:name w:val="Diagrama Diagrama1 Char Char Diagrama Diagrama"/>
    <w:basedOn w:val="prastasis"/>
    <w:rsid w:val="000E1410"/>
    <w:pPr>
      <w:spacing w:after="160" w:line="240" w:lineRule="exact"/>
    </w:pPr>
    <w:rPr>
      <w:rFonts w:ascii="Tahoma" w:eastAsia="Times New Roman" w:hAnsi="Tahoma"/>
      <w:sz w:val="20"/>
      <w:szCs w:val="20"/>
    </w:rPr>
  </w:style>
  <w:style w:type="paragraph" w:styleId="Antrats">
    <w:name w:val="header"/>
    <w:basedOn w:val="prastasis"/>
    <w:link w:val="AntratsDiagrama"/>
    <w:uiPriority w:val="99"/>
    <w:rsid w:val="0068686C"/>
    <w:pPr>
      <w:tabs>
        <w:tab w:val="center" w:pos="4986"/>
        <w:tab w:val="right" w:pos="9972"/>
      </w:tabs>
    </w:pPr>
  </w:style>
  <w:style w:type="character" w:customStyle="1" w:styleId="AntratsDiagrama">
    <w:name w:val="Antraštės Diagrama"/>
    <w:link w:val="Antrats"/>
    <w:uiPriority w:val="99"/>
    <w:rsid w:val="0068686C"/>
    <w:rPr>
      <w:rFonts w:ascii="Times New Roman" w:eastAsia="Batang" w:hAnsi="Times New Roman"/>
      <w:sz w:val="24"/>
      <w:szCs w:val="24"/>
    </w:rPr>
  </w:style>
  <w:style w:type="paragraph" w:styleId="Porat">
    <w:name w:val="footer"/>
    <w:basedOn w:val="prastasis"/>
    <w:link w:val="PoratDiagrama"/>
    <w:rsid w:val="0068686C"/>
    <w:pPr>
      <w:tabs>
        <w:tab w:val="center" w:pos="4986"/>
        <w:tab w:val="right" w:pos="9972"/>
      </w:tabs>
    </w:pPr>
  </w:style>
  <w:style w:type="character" w:customStyle="1" w:styleId="PoratDiagrama">
    <w:name w:val="Poraštė Diagrama"/>
    <w:link w:val="Porat"/>
    <w:rsid w:val="0068686C"/>
    <w:rPr>
      <w:rFonts w:ascii="Times New Roman" w:eastAsia="Batang" w:hAnsi="Times New Roman"/>
      <w:sz w:val="24"/>
      <w:szCs w:val="24"/>
    </w:rPr>
  </w:style>
  <w:style w:type="character" w:styleId="Grietas">
    <w:name w:val="Strong"/>
    <w:qFormat/>
    <w:locked/>
    <w:rsid w:val="002E4CDA"/>
    <w:rPr>
      <w:b/>
      <w:bCs/>
    </w:rPr>
  </w:style>
  <w:style w:type="paragraph" w:customStyle="1" w:styleId="DiagramaDiagrama5CharChar">
    <w:name w:val="Diagrama Diagrama5 Char Char"/>
    <w:basedOn w:val="prastasis"/>
    <w:rsid w:val="004A1610"/>
    <w:pPr>
      <w:spacing w:after="160" w:line="240" w:lineRule="exact"/>
    </w:pPr>
    <w:rPr>
      <w:rFonts w:ascii="Tahoma" w:eastAsia="Times New Roman" w:hAnsi="Tahom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801F0"/>
    <w:rPr>
      <w:rFonts w:ascii="Times New Roman" w:eastAsia="Batang" w:hAnsi="Times New Roman"/>
      <w:sz w:val="24"/>
      <w:szCs w:val="24"/>
      <w:lang w:val="en-US"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ListParagraph1">
    <w:name w:val="List Paragraph1"/>
    <w:basedOn w:val="prastasis"/>
    <w:rsid w:val="00116F0C"/>
    <w:pPr>
      <w:ind w:left="720"/>
    </w:pPr>
  </w:style>
  <w:style w:type="paragraph" w:styleId="Debesliotekstas">
    <w:name w:val="Balloon Text"/>
    <w:basedOn w:val="prastasis"/>
    <w:link w:val="DebesliotekstasDiagrama"/>
    <w:semiHidden/>
    <w:rsid w:val="001B2BF4"/>
    <w:rPr>
      <w:rFonts w:ascii="Tahoma" w:hAnsi="Tahoma" w:cs="Tahoma"/>
      <w:sz w:val="16"/>
      <w:szCs w:val="16"/>
    </w:rPr>
  </w:style>
  <w:style w:type="character" w:customStyle="1" w:styleId="DebesliotekstasDiagrama">
    <w:name w:val="Debesėlio tekstas Diagrama"/>
    <w:link w:val="Debesliotekstas"/>
    <w:semiHidden/>
    <w:locked/>
    <w:rsid w:val="001B2BF4"/>
    <w:rPr>
      <w:rFonts w:ascii="Tahoma" w:eastAsia="Batang" w:hAnsi="Tahoma" w:cs="Tahoma"/>
      <w:sz w:val="16"/>
      <w:szCs w:val="16"/>
      <w:lang w:val="en-US" w:eastAsia="x-none"/>
    </w:rPr>
  </w:style>
  <w:style w:type="character" w:styleId="Emfaz">
    <w:name w:val="Emphasis"/>
    <w:qFormat/>
    <w:rsid w:val="003D049D"/>
    <w:rPr>
      <w:rFonts w:cs="Times New Roman"/>
      <w:i/>
      <w:iCs/>
    </w:rPr>
  </w:style>
  <w:style w:type="character" w:styleId="Komentaronuoroda">
    <w:name w:val="annotation reference"/>
    <w:semiHidden/>
    <w:rsid w:val="007C33F6"/>
    <w:rPr>
      <w:rFonts w:ascii="Times New Roman" w:hAnsi="Times New Roman" w:cs="Times New Roman"/>
      <w:sz w:val="16"/>
      <w:szCs w:val="16"/>
    </w:rPr>
  </w:style>
  <w:style w:type="table" w:styleId="Lentelstinklelis">
    <w:name w:val="Table Grid"/>
    <w:basedOn w:val="prastojilentel"/>
    <w:locked/>
    <w:rsid w:val="00ED03B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1CharCharDiagramaDiagramaCharCharDiagramaDiagrama1CharCharDiagramaDiagrama">
    <w:name w:val="Diagrama Diagrama1 Char Char Diagrama Diagrama Char Char Diagrama Diagrama1 Char Char Diagrama Diagrama"/>
    <w:basedOn w:val="prastasis"/>
    <w:rsid w:val="00E511F6"/>
    <w:pPr>
      <w:spacing w:after="160" w:line="240" w:lineRule="exact"/>
    </w:pPr>
    <w:rPr>
      <w:rFonts w:ascii="Tahoma" w:eastAsia="Times New Roman" w:hAnsi="Tahoma"/>
      <w:sz w:val="20"/>
      <w:szCs w:val="20"/>
    </w:rPr>
  </w:style>
  <w:style w:type="paragraph" w:customStyle="1" w:styleId="DiagramaDiagramaCharCharDiagramaDiagrama1">
    <w:name w:val="Diagrama Diagrama Char Char Diagrama Diagrama1"/>
    <w:basedOn w:val="prastasis"/>
    <w:rsid w:val="00E511F6"/>
    <w:pPr>
      <w:spacing w:after="160" w:line="240" w:lineRule="exact"/>
    </w:pPr>
    <w:rPr>
      <w:rFonts w:ascii="Tahoma" w:eastAsia="Times New Roman" w:hAnsi="Tahoma"/>
      <w:sz w:val="20"/>
      <w:szCs w:val="20"/>
    </w:rPr>
  </w:style>
  <w:style w:type="paragraph" w:customStyle="1" w:styleId="DiagramaDiagramaCharChar">
    <w:name w:val="Diagrama Diagrama Char Char"/>
    <w:basedOn w:val="prastasis"/>
    <w:rsid w:val="005623DD"/>
    <w:pPr>
      <w:spacing w:after="160" w:line="240" w:lineRule="exact"/>
    </w:pPr>
    <w:rPr>
      <w:rFonts w:ascii="Tahoma" w:eastAsia="Times New Roman" w:hAnsi="Tahoma"/>
      <w:sz w:val="20"/>
      <w:szCs w:val="20"/>
    </w:rPr>
  </w:style>
  <w:style w:type="paragraph" w:customStyle="1" w:styleId="DiagramaDiagrama4">
    <w:name w:val="Diagrama Diagrama4"/>
    <w:basedOn w:val="prastasis"/>
    <w:rsid w:val="00306DC2"/>
    <w:pPr>
      <w:spacing w:after="160" w:line="240" w:lineRule="exact"/>
    </w:pPr>
    <w:rPr>
      <w:rFonts w:ascii="Tahoma" w:eastAsia="Times New Roman" w:hAnsi="Tahoma"/>
      <w:sz w:val="20"/>
      <w:szCs w:val="20"/>
    </w:rPr>
  </w:style>
  <w:style w:type="paragraph" w:customStyle="1" w:styleId="DiagramaDiagrama1CharCharDiagramaDiagramaCharCharDiagramaDiagrama">
    <w:name w:val="Diagrama Diagrama1 Char Char Diagrama Diagrama Char Char Diagrama Diagrama"/>
    <w:basedOn w:val="prastasis"/>
    <w:rsid w:val="00885D8A"/>
    <w:pPr>
      <w:spacing w:after="160" w:line="240" w:lineRule="exact"/>
    </w:pPr>
    <w:rPr>
      <w:rFonts w:ascii="Tahoma" w:eastAsia="Times New Roman" w:hAnsi="Tahoma"/>
      <w:sz w:val="20"/>
      <w:szCs w:val="20"/>
    </w:rPr>
  </w:style>
  <w:style w:type="character" w:styleId="Hipersaitas">
    <w:name w:val="Hyperlink"/>
    <w:uiPriority w:val="99"/>
    <w:rsid w:val="00DE6E9C"/>
    <w:rPr>
      <w:color w:val="0000FF"/>
      <w:u w:val="single"/>
    </w:rPr>
  </w:style>
  <w:style w:type="paragraph" w:styleId="Sraopastraipa">
    <w:name w:val="List Paragraph"/>
    <w:basedOn w:val="prastasis"/>
    <w:uiPriority w:val="34"/>
    <w:qFormat/>
    <w:rsid w:val="00FD36EE"/>
    <w:pPr>
      <w:spacing w:after="200" w:line="276" w:lineRule="auto"/>
      <w:ind w:left="720"/>
      <w:contextualSpacing/>
    </w:pPr>
    <w:rPr>
      <w:rFonts w:eastAsia="Calibri"/>
      <w:szCs w:val="22"/>
    </w:rPr>
  </w:style>
  <w:style w:type="paragraph" w:customStyle="1" w:styleId="DiagramaDiagrama1CharCharDiagramaDiagrama">
    <w:name w:val="Diagrama Diagrama1 Char Char Diagrama Diagrama"/>
    <w:basedOn w:val="prastasis"/>
    <w:rsid w:val="000E1410"/>
    <w:pPr>
      <w:spacing w:after="160" w:line="240" w:lineRule="exact"/>
    </w:pPr>
    <w:rPr>
      <w:rFonts w:ascii="Tahoma" w:eastAsia="Times New Roman" w:hAnsi="Tahoma"/>
      <w:sz w:val="20"/>
      <w:szCs w:val="20"/>
    </w:rPr>
  </w:style>
  <w:style w:type="paragraph" w:styleId="Antrats">
    <w:name w:val="header"/>
    <w:basedOn w:val="prastasis"/>
    <w:link w:val="AntratsDiagrama"/>
    <w:uiPriority w:val="99"/>
    <w:rsid w:val="0068686C"/>
    <w:pPr>
      <w:tabs>
        <w:tab w:val="center" w:pos="4986"/>
        <w:tab w:val="right" w:pos="9972"/>
      </w:tabs>
    </w:pPr>
  </w:style>
  <w:style w:type="character" w:customStyle="1" w:styleId="AntratsDiagrama">
    <w:name w:val="Antraštės Diagrama"/>
    <w:link w:val="Antrats"/>
    <w:uiPriority w:val="99"/>
    <w:rsid w:val="0068686C"/>
    <w:rPr>
      <w:rFonts w:ascii="Times New Roman" w:eastAsia="Batang" w:hAnsi="Times New Roman"/>
      <w:sz w:val="24"/>
      <w:szCs w:val="24"/>
    </w:rPr>
  </w:style>
  <w:style w:type="paragraph" w:styleId="Porat">
    <w:name w:val="footer"/>
    <w:basedOn w:val="prastasis"/>
    <w:link w:val="PoratDiagrama"/>
    <w:rsid w:val="0068686C"/>
    <w:pPr>
      <w:tabs>
        <w:tab w:val="center" w:pos="4986"/>
        <w:tab w:val="right" w:pos="9972"/>
      </w:tabs>
    </w:pPr>
  </w:style>
  <w:style w:type="character" w:customStyle="1" w:styleId="PoratDiagrama">
    <w:name w:val="Poraštė Diagrama"/>
    <w:link w:val="Porat"/>
    <w:rsid w:val="0068686C"/>
    <w:rPr>
      <w:rFonts w:ascii="Times New Roman" w:eastAsia="Batang" w:hAnsi="Times New Roman"/>
      <w:sz w:val="24"/>
      <w:szCs w:val="24"/>
    </w:rPr>
  </w:style>
  <w:style w:type="character" w:styleId="Grietas">
    <w:name w:val="Strong"/>
    <w:qFormat/>
    <w:locked/>
    <w:rsid w:val="002E4CDA"/>
    <w:rPr>
      <w:b/>
      <w:bCs/>
    </w:rPr>
  </w:style>
  <w:style w:type="paragraph" w:customStyle="1" w:styleId="DiagramaDiagrama5CharChar">
    <w:name w:val="Diagrama Diagrama5 Char Char"/>
    <w:basedOn w:val="prastasis"/>
    <w:rsid w:val="004A1610"/>
    <w:pPr>
      <w:spacing w:after="160" w:line="240" w:lineRule="exact"/>
    </w:pPr>
    <w:rPr>
      <w:rFonts w:ascii="Tahoma" w:eastAsia="Times New Roman" w:hAnsi="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4428140">
      <w:bodyDiv w:val="1"/>
      <w:marLeft w:val="0"/>
      <w:marRight w:val="0"/>
      <w:marTop w:val="0"/>
      <w:marBottom w:val="0"/>
      <w:divBdr>
        <w:top w:val="none" w:sz="0" w:space="0" w:color="auto"/>
        <w:left w:val="none" w:sz="0" w:space="0" w:color="auto"/>
        <w:bottom w:val="none" w:sz="0" w:space="0" w:color="auto"/>
        <w:right w:val="none" w:sz="0" w:space="0" w:color="auto"/>
      </w:divBdr>
    </w:div>
    <w:div w:id="213278965">
      <w:bodyDiv w:val="1"/>
      <w:marLeft w:val="0"/>
      <w:marRight w:val="0"/>
      <w:marTop w:val="0"/>
      <w:marBottom w:val="0"/>
      <w:divBdr>
        <w:top w:val="none" w:sz="0" w:space="0" w:color="auto"/>
        <w:left w:val="none" w:sz="0" w:space="0" w:color="auto"/>
        <w:bottom w:val="none" w:sz="0" w:space="0" w:color="auto"/>
        <w:right w:val="none" w:sz="0" w:space="0" w:color="auto"/>
      </w:divBdr>
    </w:div>
    <w:div w:id="966085611">
      <w:bodyDiv w:val="1"/>
      <w:marLeft w:val="0"/>
      <w:marRight w:val="0"/>
      <w:marTop w:val="0"/>
      <w:marBottom w:val="0"/>
      <w:divBdr>
        <w:top w:val="none" w:sz="0" w:space="0" w:color="auto"/>
        <w:left w:val="none" w:sz="0" w:space="0" w:color="auto"/>
        <w:bottom w:val="none" w:sz="0" w:space="0" w:color="auto"/>
        <w:right w:val="none" w:sz="0" w:space="0" w:color="auto"/>
      </w:divBdr>
    </w:div>
    <w:div w:id="1052073633">
      <w:bodyDiv w:val="1"/>
      <w:marLeft w:val="0"/>
      <w:marRight w:val="0"/>
      <w:marTop w:val="0"/>
      <w:marBottom w:val="0"/>
      <w:divBdr>
        <w:top w:val="none" w:sz="0" w:space="0" w:color="auto"/>
        <w:left w:val="none" w:sz="0" w:space="0" w:color="auto"/>
        <w:bottom w:val="none" w:sz="0" w:space="0" w:color="auto"/>
        <w:right w:val="none" w:sz="0" w:space="0" w:color="auto"/>
      </w:divBdr>
    </w:div>
    <w:div w:id="1151100105">
      <w:bodyDiv w:val="1"/>
      <w:marLeft w:val="0"/>
      <w:marRight w:val="0"/>
      <w:marTop w:val="0"/>
      <w:marBottom w:val="0"/>
      <w:divBdr>
        <w:top w:val="none" w:sz="0" w:space="0" w:color="auto"/>
        <w:left w:val="none" w:sz="0" w:space="0" w:color="auto"/>
        <w:bottom w:val="none" w:sz="0" w:space="0" w:color="auto"/>
        <w:right w:val="none" w:sz="0" w:space="0" w:color="auto"/>
      </w:divBdr>
    </w:div>
    <w:div w:id="1271088184">
      <w:bodyDiv w:val="1"/>
      <w:marLeft w:val="0"/>
      <w:marRight w:val="0"/>
      <w:marTop w:val="0"/>
      <w:marBottom w:val="0"/>
      <w:divBdr>
        <w:top w:val="none" w:sz="0" w:space="0" w:color="auto"/>
        <w:left w:val="none" w:sz="0" w:space="0" w:color="auto"/>
        <w:bottom w:val="none" w:sz="0" w:space="0" w:color="auto"/>
        <w:right w:val="none" w:sz="0" w:space="0" w:color="auto"/>
      </w:divBdr>
    </w:div>
    <w:div w:id="1381590322">
      <w:bodyDiv w:val="1"/>
      <w:marLeft w:val="0"/>
      <w:marRight w:val="0"/>
      <w:marTop w:val="0"/>
      <w:marBottom w:val="0"/>
      <w:divBdr>
        <w:top w:val="none" w:sz="0" w:space="0" w:color="auto"/>
        <w:left w:val="none" w:sz="0" w:space="0" w:color="auto"/>
        <w:bottom w:val="none" w:sz="0" w:space="0" w:color="auto"/>
        <w:right w:val="none" w:sz="0" w:space="0" w:color="auto"/>
      </w:divBdr>
    </w:div>
    <w:div w:id="1455978376">
      <w:bodyDiv w:val="1"/>
      <w:marLeft w:val="0"/>
      <w:marRight w:val="0"/>
      <w:marTop w:val="0"/>
      <w:marBottom w:val="0"/>
      <w:divBdr>
        <w:top w:val="none" w:sz="0" w:space="0" w:color="auto"/>
        <w:left w:val="none" w:sz="0" w:space="0" w:color="auto"/>
        <w:bottom w:val="none" w:sz="0" w:space="0" w:color="auto"/>
        <w:right w:val="none" w:sz="0" w:space="0" w:color="auto"/>
      </w:divBdr>
    </w:div>
    <w:div w:id="1737389919">
      <w:bodyDiv w:val="1"/>
      <w:marLeft w:val="0"/>
      <w:marRight w:val="0"/>
      <w:marTop w:val="0"/>
      <w:marBottom w:val="0"/>
      <w:divBdr>
        <w:top w:val="none" w:sz="0" w:space="0" w:color="auto"/>
        <w:left w:val="none" w:sz="0" w:space="0" w:color="auto"/>
        <w:bottom w:val="none" w:sz="0" w:space="0" w:color="auto"/>
        <w:right w:val="none" w:sz="0" w:space="0" w:color="auto"/>
      </w:divBdr>
    </w:div>
    <w:div w:id="1828396831">
      <w:bodyDiv w:val="1"/>
      <w:marLeft w:val="0"/>
      <w:marRight w:val="0"/>
      <w:marTop w:val="0"/>
      <w:marBottom w:val="0"/>
      <w:divBdr>
        <w:top w:val="none" w:sz="0" w:space="0" w:color="auto"/>
        <w:left w:val="none" w:sz="0" w:space="0" w:color="auto"/>
        <w:bottom w:val="none" w:sz="0" w:space="0" w:color="auto"/>
        <w:right w:val="none" w:sz="0" w:space="0" w:color="auto"/>
      </w:divBdr>
    </w:div>
    <w:div w:id="1930263528">
      <w:bodyDiv w:val="1"/>
      <w:marLeft w:val="0"/>
      <w:marRight w:val="0"/>
      <w:marTop w:val="0"/>
      <w:marBottom w:val="0"/>
      <w:divBdr>
        <w:top w:val="none" w:sz="0" w:space="0" w:color="auto"/>
        <w:left w:val="none" w:sz="0" w:space="0" w:color="auto"/>
        <w:bottom w:val="none" w:sz="0" w:space="0" w:color="auto"/>
        <w:right w:val="none" w:sz="0" w:space="0" w:color="auto"/>
      </w:divBdr>
    </w:div>
    <w:div w:id="2003850225">
      <w:bodyDiv w:val="1"/>
      <w:marLeft w:val="0"/>
      <w:marRight w:val="0"/>
      <w:marTop w:val="0"/>
      <w:marBottom w:val="0"/>
      <w:divBdr>
        <w:top w:val="none" w:sz="0" w:space="0" w:color="auto"/>
        <w:left w:val="none" w:sz="0" w:space="0" w:color="auto"/>
        <w:bottom w:val="none" w:sz="0" w:space="0" w:color="auto"/>
        <w:right w:val="none" w:sz="0" w:space="0" w:color="auto"/>
      </w:divBdr>
    </w:div>
    <w:div w:id="2102994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plungesrc.lt" TargetMode="External"/><Relationship Id="rId4" Type="http://schemas.microsoft.com/office/2007/relationships/stylesWithEffects" Target="stylesWithEffects.xml"/><Relationship Id="rId9" Type="http://schemas.openxmlformats.org/officeDocument/2006/relationships/hyperlink" Target="mailto:plungesrc@gmail.com"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DE743B-A4CF-4862-A770-13F2DE312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21143</Words>
  <Characters>12052</Characters>
  <Application>Microsoft Office Word</Application>
  <DocSecurity>0</DocSecurity>
  <Lines>100</Lines>
  <Paragraphs>66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savivaldybe</Company>
  <LinksUpToDate>false</LinksUpToDate>
  <CharactersWithSpaces>33129</CharactersWithSpaces>
  <SharedDoc>false</SharedDoc>
  <HLinks>
    <vt:vector size="24" baseType="variant">
      <vt:variant>
        <vt:i4>1245275</vt:i4>
      </vt:variant>
      <vt:variant>
        <vt:i4>9</vt:i4>
      </vt:variant>
      <vt:variant>
        <vt:i4>0</vt:i4>
      </vt:variant>
      <vt:variant>
        <vt:i4>5</vt:i4>
      </vt:variant>
      <vt:variant>
        <vt:lpwstr>http://www.plunge.lt/</vt:lpwstr>
      </vt:variant>
      <vt:variant>
        <vt:lpwstr/>
      </vt:variant>
      <vt:variant>
        <vt:i4>1703967</vt:i4>
      </vt:variant>
      <vt:variant>
        <vt:i4>6</vt:i4>
      </vt:variant>
      <vt:variant>
        <vt:i4>0</vt:i4>
      </vt:variant>
      <vt:variant>
        <vt:i4>5</vt:i4>
      </vt:variant>
      <vt:variant>
        <vt:lpwstr>http://www.plungesrc.lt/</vt:lpwstr>
      </vt:variant>
      <vt:variant>
        <vt:lpwstr/>
      </vt:variant>
      <vt:variant>
        <vt:i4>1703967</vt:i4>
      </vt:variant>
      <vt:variant>
        <vt:i4>3</vt:i4>
      </vt:variant>
      <vt:variant>
        <vt:i4>0</vt:i4>
      </vt:variant>
      <vt:variant>
        <vt:i4>5</vt:i4>
      </vt:variant>
      <vt:variant>
        <vt:lpwstr>http://www.plungesrc.lt/</vt:lpwstr>
      </vt:variant>
      <vt:variant>
        <vt:lpwstr/>
      </vt:variant>
      <vt:variant>
        <vt:i4>7602266</vt:i4>
      </vt:variant>
      <vt:variant>
        <vt:i4>0</vt:i4>
      </vt:variant>
      <vt:variant>
        <vt:i4>0</vt:i4>
      </vt:variant>
      <vt:variant>
        <vt:i4>5</vt:i4>
      </vt:variant>
      <vt:variant>
        <vt:lpwstr>mailto:plungesrc@gmail.com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Vartotojas</dc:creator>
  <cp:lastModifiedBy>Judita Kaveckienė</cp:lastModifiedBy>
  <cp:revision>2</cp:revision>
  <cp:lastPrinted>2024-02-20T17:58:00Z</cp:lastPrinted>
  <dcterms:created xsi:type="dcterms:W3CDTF">2024-11-12T11:59:00Z</dcterms:created>
  <dcterms:modified xsi:type="dcterms:W3CDTF">2024-11-12T11:59:00Z</dcterms:modified>
</cp:coreProperties>
</file>