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07B" w:rsidRPr="001716C4" w:rsidRDefault="005B407B" w:rsidP="005B407B">
      <w:pPr>
        <w:keepNext/>
        <w:jc w:val="right"/>
        <w:rPr>
          <w:b/>
          <w:noProof/>
          <w:szCs w:val="24"/>
          <w:lang w:eastAsia="lt-LT"/>
        </w:rPr>
      </w:pPr>
      <w:r w:rsidRPr="001716C4">
        <w:rPr>
          <w:b/>
          <w:noProof/>
          <w:szCs w:val="24"/>
          <w:lang w:eastAsia="lt-LT"/>
        </w:rPr>
        <w:t>Projektas</w:t>
      </w:r>
    </w:p>
    <w:p w:rsidR="005B407B" w:rsidRDefault="005B407B" w:rsidP="005B407B">
      <w:pPr>
        <w:keepNext/>
        <w:jc w:val="center"/>
        <w:rPr>
          <w:b/>
          <w:bCs/>
          <w:color w:val="000000"/>
          <w:sz w:val="28"/>
          <w:szCs w:val="28"/>
        </w:rPr>
      </w:pPr>
      <w:r>
        <w:rPr>
          <w:bCs/>
          <w:color w:val="000000"/>
          <w:sz w:val="8"/>
        </w:rPr>
        <w:t xml:space="preserve"> </w:t>
      </w:r>
      <w:r>
        <w:rPr>
          <w:b/>
          <w:bCs/>
          <w:color w:val="000000"/>
          <w:sz w:val="28"/>
          <w:szCs w:val="28"/>
        </w:rPr>
        <w:t xml:space="preserve">PLUNGĖS RAJONO SAVIVALDYBĖS </w:t>
      </w:r>
    </w:p>
    <w:p w:rsidR="005B407B" w:rsidRDefault="005B407B" w:rsidP="005B407B">
      <w:pPr>
        <w:keepNext/>
        <w:jc w:val="center"/>
        <w:rPr>
          <w:bCs/>
          <w:color w:val="000000"/>
          <w:sz w:val="28"/>
          <w:szCs w:val="28"/>
        </w:rPr>
      </w:pPr>
      <w:r>
        <w:rPr>
          <w:b/>
          <w:bCs/>
          <w:color w:val="000000"/>
          <w:sz w:val="28"/>
          <w:szCs w:val="28"/>
        </w:rPr>
        <w:t>TARYBA</w:t>
      </w:r>
    </w:p>
    <w:p w:rsidR="005B407B" w:rsidRDefault="005B407B" w:rsidP="005B407B">
      <w:pPr>
        <w:keepNext/>
        <w:rPr>
          <w:bCs/>
          <w:color w:val="000000"/>
          <w:sz w:val="28"/>
          <w:szCs w:val="28"/>
        </w:rPr>
      </w:pPr>
    </w:p>
    <w:p w:rsidR="005B407B" w:rsidRDefault="005B407B" w:rsidP="005B407B">
      <w:pPr>
        <w:keepNext/>
        <w:jc w:val="center"/>
        <w:rPr>
          <w:b/>
          <w:bCs/>
          <w:color w:val="000000"/>
          <w:sz w:val="28"/>
          <w:szCs w:val="28"/>
        </w:rPr>
      </w:pPr>
      <w:r>
        <w:rPr>
          <w:b/>
          <w:bCs/>
          <w:color w:val="000000"/>
          <w:sz w:val="28"/>
          <w:szCs w:val="28"/>
        </w:rPr>
        <w:t>SPRENDIMAS</w:t>
      </w:r>
    </w:p>
    <w:p w:rsidR="005B407B" w:rsidRDefault="005B407B" w:rsidP="005B407B">
      <w:pPr>
        <w:jc w:val="center"/>
        <w:rPr>
          <w:b/>
          <w:color w:val="000000"/>
          <w:sz w:val="28"/>
          <w:szCs w:val="28"/>
        </w:rPr>
      </w:pPr>
      <w:r>
        <w:rPr>
          <w:b/>
          <w:color w:val="000000"/>
          <w:sz w:val="28"/>
          <w:szCs w:val="28"/>
        </w:rPr>
        <w:t xml:space="preserve">DĖL PLUNGĖS RAJONO SAVIVALDYBĖS ADMINISTRACIJOS NUOSTATŲ PATVIRTINIMO </w:t>
      </w:r>
    </w:p>
    <w:p w:rsidR="005B407B" w:rsidRDefault="005B407B" w:rsidP="005B407B">
      <w:pPr>
        <w:keepNext/>
        <w:rPr>
          <w:bCs/>
          <w:color w:val="000000"/>
          <w:szCs w:val="24"/>
        </w:rPr>
      </w:pPr>
    </w:p>
    <w:p w:rsidR="005B407B" w:rsidRDefault="005B407B" w:rsidP="005B407B">
      <w:pPr>
        <w:keepNext/>
        <w:jc w:val="center"/>
        <w:rPr>
          <w:bCs/>
          <w:color w:val="000000"/>
          <w:szCs w:val="24"/>
        </w:rPr>
      </w:pPr>
      <w:r>
        <w:rPr>
          <w:bCs/>
          <w:color w:val="000000"/>
          <w:szCs w:val="24"/>
        </w:rPr>
        <w:t>2024 m. spalio 31 d. Nr. T1-</w:t>
      </w:r>
    </w:p>
    <w:p w:rsidR="005B407B" w:rsidRDefault="005B407B" w:rsidP="005B407B">
      <w:pPr>
        <w:keepNext/>
        <w:jc w:val="center"/>
        <w:rPr>
          <w:bCs/>
          <w:color w:val="000000"/>
          <w:szCs w:val="24"/>
        </w:rPr>
      </w:pPr>
      <w:r>
        <w:rPr>
          <w:bCs/>
          <w:color w:val="000000"/>
          <w:szCs w:val="24"/>
        </w:rPr>
        <w:t>Plungė</w:t>
      </w:r>
    </w:p>
    <w:p w:rsidR="005B407B" w:rsidRDefault="005B407B" w:rsidP="005B407B">
      <w:pPr>
        <w:rPr>
          <w:color w:val="000000"/>
        </w:rPr>
      </w:pPr>
    </w:p>
    <w:p w:rsidR="005B407B" w:rsidRDefault="005B407B" w:rsidP="005B407B">
      <w:pPr>
        <w:tabs>
          <w:tab w:val="left" w:pos="851"/>
          <w:tab w:val="left" w:pos="993"/>
        </w:tabs>
        <w:ind w:firstLine="720"/>
        <w:jc w:val="both"/>
        <w:rPr>
          <w:bCs/>
          <w:color w:val="000000"/>
        </w:rPr>
      </w:pPr>
      <w:r>
        <w:rPr>
          <w:color w:val="000000"/>
          <w:szCs w:val="24"/>
        </w:rPr>
        <w:t>Vadovaudamasi Lietuvos Respublikos vietos savivaldos įstatymo 15 straipsnio 2 dalies 9 punktu, 33 straipsnio 1 dalimi, Lietuvos Respublikos biudžetinių įstaigų įstatymo 7 straipsnio 2 ir 6 dalimis, Lietuvos Respublikos ci</w:t>
      </w:r>
      <w:r w:rsidR="00A07375">
        <w:rPr>
          <w:color w:val="000000"/>
          <w:szCs w:val="24"/>
        </w:rPr>
        <w:t xml:space="preserve">vilinio kodekso 2.47 straipsniu ir atsižvelgdama į Plungės rajono savivaldybės mero 2024 m. spalio   d. </w:t>
      </w:r>
      <w:r w:rsidR="00915953">
        <w:rPr>
          <w:color w:val="000000"/>
          <w:szCs w:val="24"/>
        </w:rPr>
        <w:t>potvarkį</w:t>
      </w:r>
      <w:r w:rsidR="00A07375">
        <w:rPr>
          <w:color w:val="000000"/>
          <w:szCs w:val="24"/>
        </w:rPr>
        <w:t xml:space="preserve"> Nr. PE-     </w:t>
      </w:r>
      <w:r w:rsidR="003769CD">
        <w:rPr>
          <w:color w:val="000000"/>
          <w:szCs w:val="24"/>
        </w:rPr>
        <w:t xml:space="preserve">, </w:t>
      </w:r>
      <w:r>
        <w:rPr>
          <w:color w:val="000000"/>
          <w:szCs w:val="24"/>
        </w:rPr>
        <w:t xml:space="preserve">Plungės rajono savivaldybės taryba </w:t>
      </w:r>
      <w:r w:rsidR="003769CD">
        <w:rPr>
          <w:color w:val="000000"/>
          <w:szCs w:val="24"/>
        </w:rPr>
        <w:t xml:space="preserve">                  </w:t>
      </w:r>
      <w:r>
        <w:rPr>
          <w:color w:val="000000"/>
          <w:szCs w:val="24"/>
        </w:rPr>
        <w:t>n u s p r e n d ž i a:</w:t>
      </w:r>
    </w:p>
    <w:p w:rsidR="005B407B" w:rsidRDefault="005B407B" w:rsidP="005B407B">
      <w:pPr>
        <w:tabs>
          <w:tab w:val="left" w:pos="709"/>
          <w:tab w:val="left" w:pos="993"/>
        </w:tabs>
        <w:ind w:firstLine="720"/>
        <w:jc w:val="both"/>
        <w:rPr>
          <w:color w:val="000000"/>
          <w:szCs w:val="24"/>
        </w:rPr>
      </w:pPr>
      <w:r>
        <w:rPr>
          <w:color w:val="000000"/>
          <w:szCs w:val="24"/>
        </w:rPr>
        <w:t>1.</w:t>
      </w:r>
      <w:r>
        <w:rPr>
          <w:color w:val="000000"/>
          <w:szCs w:val="24"/>
        </w:rPr>
        <w:tab/>
        <w:t>Patvirtinti Plungės rajono savivaldybės administracijos nuostatus (pridedama).</w:t>
      </w:r>
    </w:p>
    <w:p w:rsidR="005B407B" w:rsidRDefault="005B407B" w:rsidP="005B407B">
      <w:pPr>
        <w:tabs>
          <w:tab w:val="left" w:pos="993"/>
        </w:tabs>
        <w:ind w:firstLine="720"/>
        <w:jc w:val="both"/>
        <w:rPr>
          <w:color w:val="000000"/>
          <w:lang w:eastAsia="lt-LT"/>
        </w:rPr>
      </w:pPr>
      <w:r>
        <w:rPr>
          <w:color w:val="000000"/>
          <w:lang w:eastAsia="lt-LT"/>
        </w:rPr>
        <w:t>2.</w:t>
      </w:r>
      <w:r>
        <w:rPr>
          <w:color w:val="000000"/>
          <w:lang w:eastAsia="lt-LT"/>
        </w:rPr>
        <w:tab/>
      </w:r>
      <w:r>
        <w:rPr>
          <w:color w:val="000000"/>
        </w:rPr>
        <w:t xml:space="preserve">Įgalioti Plungės rajono savivaldybės administracijos direktorių Dalių Pečiulį pasirašyti </w:t>
      </w:r>
      <w:r>
        <w:rPr>
          <w:color w:val="000000"/>
          <w:szCs w:val="24"/>
        </w:rPr>
        <w:t>Plungės rajono savivaldybės administracijos nuostatus</w:t>
      </w:r>
      <w:r>
        <w:rPr>
          <w:color w:val="000000"/>
        </w:rPr>
        <w:t xml:space="preserve"> ir </w:t>
      </w:r>
      <w:r>
        <w:rPr>
          <w:color w:val="000000"/>
          <w:szCs w:val="24"/>
          <w:lang w:eastAsia="lt-LT"/>
        </w:rPr>
        <w:t xml:space="preserve">teisės aktų nustatyta tvarka įregistruoti </w:t>
      </w:r>
      <w:r>
        <w:rPr>
          <w:color w:val="000000"/>
          <w:lang w:eastAsia="lt-LT"/>
        </w:rPr>
        <w:t>juos</w:t>
      </w:r>
      <w:r>
        <w:rPr>
          <w:color w:val="000000"/>
          <w:szCs w:val="24"/>
          <w:lang w:eastAsia="lt-LT"/>
        </w:rPr>
        <w:t xml:space="preserve"> Juridinių asmenų registre.</w:t>
      </w:r>
    </w:p>
    <w:p w:rsidR="005B407B" w:rsidRDefault="005B407B" w:rsidP="005B407B">
      <w:pPr>
        <w:tabs>
          <w:tab w:val="left" w:pos="993"/>
        </w:tabs>
        <w:ind w:firstLine="720"/>
        <w:jc w:val="both"/>
        <w:rPr>
          <w:color w:val="000000"/>
          <w:lang w:eastAsia="lt-LT"/>
        </w:rPr>
      </w:pPr>
      <w:r>
        <w:rPr>
          <w:color w:val="000000"/>
          <w:lang w:eastAsia="lt-LT"/>
        </w:rPr>
        <w:t>3.</w:t>
      </w:r>
      <w:r>
        <w:rPr>
          <w:color w:val="000000"/>
          <w:lang w:eastAsia="lt-LT"/>
        </w:rPr>
        <w:tab/>
      </w:r>
      <w:r>
        <w:rPr>
          <w:color w:val="000000"/>
          <w:szCs w:val="24"/>
          <w:lang w:eastAsia="lt-LT"/>
        </w:rPr>
        <w:t>Nustatyti, kad šio sprendimo 1 punkte nurodyti nuostatai įsigalioja nuo jų įregistravimo Juridinių asmenų registre dienos.</w:t>
      </w:r>
    </w:p>
    <w:p w:rsidR="005B407B" w:rsidRDefault="005B407B" w:rsidP="005B407B">
      <w:pPr>
        <w:tabs>
          <w:tab w:val="left" w:pos="993"/>
        </w:tabs>
        <w:ind w:firstLine="720"/>
        <w:jc w:val="both"/>
        <w:rPr>
          <w:color w:val="000000"/>
          <w:lang w:eastAsia="lt-LT"/>
        </w:rPr>
      </w:pPr>
      <w:r>
        <w:rPr>
          <w:color w:val="000000"/>
          <w:lang w:eastAsia="lt-LT"/>
        </w:rPr>
        <w:t>4.</w:t>
      </w:r>
      <w:r>
        <w:rPr>
          <w:color w:val="000000"/>
          <w:lang w:eastAsia="lt-LT"/>
        </w:rPr>
        <w:tab/>
      </w:r>
      <w:r>
        <w:rPr>
          <w:color w:val="000000"/>
          <w:szCs w:val="24"/>
        </w:rPr>
        <w:t>Pripažinti netekusiu galios Plungės rajono savivaldybės tarybos 2023 m. gegužės 18 d. sprendimą Nr. T1-142 „Dėl Plungės rajono savivaldybės administracijos nuostatų patvirtinimo“ nuo naujai patvirtintų Plungės rajono savivaldybės administracijos nuostatų įregistravimo, Juridinių asmenų registre, dienos.</w:t>
      </w:r>
    </w:p>
    <w:p w:rsidR="005B407B" w:rsidRDefault="005B407B" w:rsidP="005B407B">
      <w:pPr>
        <w:tabs>
          <w:tab w:val="left" w:pos="567"/>
        </w:tabs>
        <w:ind w:firstLine="720"/>
        <w:jc w:val="both"/>
        <w:rPr>
          <w:color w:val="000000"/>
        </w:rPr>
      </w:pPr>
      <w:r>
        <w:rPr>
          <w:color w:val="000000"/>
          <w:szCs w:val="24"/>
        </w:rPr>
        <w:t xml:space="preserve">Šis </w:t>
      </w:r>
      <w:r>
        <w:rPr>
          <w:iCs/>
          <w:color w:val="000000"/>
          <w:szCs w:val="24"/>
        </w:rPr>
        <w:t>sprendimas</w:t>
      </w:r>
      <w:r>
        <w:rPr>
          <w:color w:val="000000"/>
          <w:szCs w:val="24"/>
        </w:rPr>
        <w:t xml:space="preserve"> gali būti skundžiamas Lietuvos Respublikos administracinių bylų teisenos įstatymo nustatyta tvarka.</w:t>
      </w:r>
    </w:p>
    <w:p w:rsidR="005B407B" w:rsidRDefault="005B407B" w:rsidP="005B407B">
      <w:pPr>
        <w:tabs>
          <w:tab w:val="left" w:pos="7938"/>
        </w:tabs>
        <w:spacing w:line="276" w:lineRule="auto"/>
        <w:jc w:val="both"/>
      </w:pPr>
    </w:p>
    <w:p w:rsidR="005B407B" w:rsidRDefault="005B407B" w:rsidP="005B407B">
      <w:pPr>
        <w:tabs>
          <w:tab w:val="left" w:pos="7938"/>
        </w:tabs>
        <w:spacing w:line="276" w:lineRule="auto"/>
        <w:jc w:val="both"/>
      </w:pPr>
    </w:p>
    <w:p w:rsidR="005B407B" w:rsidRDefault="005B407B" w:rsidP="005B407B">
      <w:pPr>
        <w:tabs>
          <w:tab w:val="left" w:pos="7938"/>
        </w:tabs>
        <w:spacing w:line="276" w:lineRule="auto"/>
        <w:jc w:val="both"/>
        <w:rPr>
          <w:color w:val="000000"/>
        </w:rPr>
      </w:pPr>
      <w:r>
        <w:rPr>
          <w:color w:val="000000"/>
        </w:rPr>
        <w:t xml:space="preserve">Savivaldybės meras </w:t>
      </w:r>
    </w:p>
    <w:p w:rsidR="005B407B" w:rsidRDefault="005B407B" w:rsidP="005B407B">
      <w:pPr>
        <w:tabs>
          <w:tab w:val="left" w:pos="7938"/>
        </w:tabs>
        <w:spacing w:line="276" w:lineRule="auto"/>
        <w:jc w:val="both"/>
        <w:rPr>
          <w:color w:val="000000"/>
        </w:rPr>
      </w:pPr>
    </w:p>
    <w:p w:rsidR="005B407B" w:rsidRDefault="005B407B" w:rsidP="005B407B">
      <w:pPr>
        <w:tabs>
          <w:tab w:val="left" w:pos="7938"/>
        </w:tabs>
        <w:spacing w:line="276" w:lineRule="auto"/>
        <w:jc w:val="both"/>
        <w:rPr>
          <w:color w:val="000000"/>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3769CD" w:rsidRDefault="003769CD" w:rsidP="005B407B">
      <w:pPr>
        <w:jc w:val="both"/>
        <w:rPr>
          <w:color w:val="000000" w:themeColor="text1"/>
          <w:szCs w:val="24"/>
          <w:lang w:eastAsia="lt-LT"/>
        </w:rPr>
      </w:pPr>
    </w:p>
    <w:p w:rsidR="005B407B" w:rsidRPr="00884E05" w:rsidRDefault="005B407B" w:rsidP="005B407B">
      <w:pPr>
        <w:jc w:val="both"/>
        <w:rPr>
          <w:color w:val="000000" w:themeColor="text1"/>
          <w:szCs w:val="24"/>
          <w:lang w:eastAsia="lt-LT"/>
        </w:rPr>
      </w:pPr>
      <w:r w:rsidRPr="00884E05">
        <w:rPr>
          <w:color w:val="000000" w:themeColor="text1"/>
          <w:szCs w:val="24"/>
          <w:lang w:eastAsia="lt-LT"/>
        </w:rPr>
        <w:t>SUDERINTA:</w:t>
      </w:r>
    </w:p>
    <w:p w:rsidR="005B407B" w:rsidRPr="00884E05" w:rsidRDefault="005B407B" w:rsidP="005B407B">
      <w:pPr>
        <w:tabs>
          <w:tab w:val="left" w:pos="255"/>
        </w:tabs>
        <w:rPr>
          <w:color w:val="000000" w:themeColor="text1"/>
          <w:szCs w:val="24"/>
          <w:lang w:eastAsia="lt-LT"/>
        </w:rPr>
      </w:pPr>
      <w:r w:rsidRPr="00884E05">
        <w:rPr>
          <w:color w:val="000000" w:themeColor="text1"/>
          <w:szCs w:val="24"/>
          <w:lang w:eastAsia="lt-LT"/>
        </w:rPr>
        <w:t>Savivaldybės meras Audrius Klišonis</w:t>
      </w:r>
    </w:p>
    <w:p w:rsidR="005B407B" w:rsidRDefault="005B407B" w:rsidP="005B407B">
      <w:pPr>
        <w:tabs>
          <w:tab w:val="left" w:pos="255"/>
        </w:tabs>
        <w:rPr>
          <w:color w:val="000000" w:themeColor="text1"/>
          <w:szCs w:val="24"/>
          <w:lang w:eastAsia="lt-LT"/>
        </w:rPr>
      </w:pPr>
      <w:r w:rsidRPr="00884E05">
        <w:rPr>
          <w:color w:val="000000" w:themeColor="text1"/>
          <w:szCs w:val="24"/>
          <w:lang w:eastAsia="lt-LT"/>
        </w:rPr>
        <w:t>Savivaldybės administracijos direktorius Dalius Pečiulis</w:t>
      </w:r>
    </w:p>
    <w:p w:rsidR="005B407B" w:rsidRPr="00884E05" w:rsidRDefault="005B407B" w:rsidP="005B407B">
      <w:pPr>
        <w:tabs>
          <w:tab w:val="left" w:pos="255"/>
        </w:tabs>
        <w:rPr>
          <w:color w:val="000000" w:themeColor="text1"/>
          <w:szCs w:val="24"/>
          <w:lang w:eastAsia="lt-LT"/>
        </w:rPr>
      </w:pPr>
      <w:r>
        <w:rPr>
          <w:color w:val="000000" w:themeColor="text1"/>
          <w:szCs w:val="24"/>
          <w:lang w:eastAsia="lt-LT"/>
        </w:rPr>
        <w:t>Savivaldybės administracijos direktoriaus pavaduotoja Jovita Šumskienė</w:t>
      </w:r>
    </w:p>
    <w:p w:rsidR="00FB1AC9" w:rsidRDefault="00FB1AC9" w:rsidP="005B407B">
      <w:pPr>
        <w:jc w:val="both"/>
        <w:rPr>
          <w:lang w:eastAsia="lt-LT"/>
        </w:rPr>
      </w:pPr>
      <w:r>
        <w:rPr>
          <w:lang w:eastAsia="lt-LT"/>
        </w:rPr>
        <w:t>Savivaldybės tarybos posėdžių sekretorė Irmantė Kurmienė</w:t>
      </w:r>
    </w:p>
    <w:p w:rsidR="005B407B" w:rsidRDefault="005B407B" w:rsidP="005B407B">
      <w:pPr>
        <w:jc w:val="both"/>
        <w:rPr>
          <w:lang w:eastAsia="lt-LT"/>
        </w:rPr>
      </w:pPr>
      <w:r w:rsidRPr="00884E05">
        <w:rPr>
          <w:lang w:eastAsia="lt-LT"/>
        </w:rPr>
        <w:t xml:space="preserve">Teisės, personalo ir civilinės metrikacijos skyriaus </w:t>
      </w:r>
      <w:r>
        <w:rPr>
          <w:lang w:eastAsia="lt-LT"/>
        </w:rPr>
        <w:t>patarėja Donata Norvaišienė</w:t>
      </w:r>
    </w:p>
    <w:p w:rsidR="005B407B" w:rsidRPr="00884E05" w:rsidRDefault="005B407B" w:rsidP="005B407B">
      <w:pPr>
        <w:jc w:val="both"/>
        <w:rPr>
          <w:color w:val="FF0000"/>
          <w:lang w:eastAsia="lt-LT"/>
        </w:rPr>
      </w:pPr>
      <w:r w:rsidRPr="00884E05">
        <w:t>Bendrųjų reikalų skyriaus kalbos tvarkytoja Simona Grigalauskaitė</w:t>
      </w:r>
    </w:p>
    <w:p w:rsidR="005B407B" w:rsidRDefault="005B407B" w:rsidP="005B407B">
      <w:pPr>
        <w:jc w:val="both"/>
        <w:rPr>
          <w:lang w:eastAsia="lt-LT"/>
        </w:rPr>
      </w:pPr>
    </w:p>
    <w:p w:rsidR="005B407B" w:rsidRPr="00884E05" w:rsidRDefault="005B407B" w:rsidP="005B407B">
      <w:pPr>
        <w:jc w:val="both"/>
        <w:rPr>
          <w:lang w:eastAsia="lt-LT"/>
        </w:rPr>
      </w:pPr>
      <w:r>
        <w:rPr>
          <w:lang w:eastAsia="lt-LT"/>
        </w:rPr>
        <w:t xml:space="preserve">Sprendimo projektą rengė </w:t>
      </w:r>
      <w:r w:rsidRPr="00884E05">
        <w:rPr>
          <w:lang w:eastAsia="lt-LT"/>
        </w:rPr>
        <w:t>Teisės, personalo ir civilinės metrikacijos skyriaus vedėjas Vytautas Tumas</w:t>
      </w:r>
    </w:p>
    <w:p w:rsidR="005B407B" w:rsidRDefault="005B407B" w:rsidP="00474A98">
      <w:pPr>
        <w:rPr>
          <w:b/>
        </w:rPr>
      </w:pPr>
    </w:p>
    <w:p w:rsidR="006A3311" w:rsidRDefault="006A3311" w:rsidP="006A3311">
      <w:pPr>
        <w:jc w:val="center"/>
        <w:rPr>
          <w:b/>
        </w:rPr>
      </w:pPr>
      <w:r>
        <w:rPr>
          <w:b/>
        </w:rPr>
        <w:lastRenderedPageBreak/>
        <w:t>TEISĖS</w:t>
      </w:r>
      <w:r w:rsidR="003769CD">
        <w:rPr>
          <w:b/>
        </w:rPr>
        <w:t>,</w:t>
      </w:r>
      <w:r>
        <w:rPr>
          <w:b/>
        </w:rPr>
        <w:t xml:space="preserve"> PERSONALO IR CIVILINĖS METRIKACIJOS SKYRIUS</w:t>
      </w:r>
    </w:p>
    <w:p w:rsidR="006A3311" w:rsidRDefault="006A3311" w:rsidP="006A3311">
      <w:pPr>
        <w:jc w:val="center"/>
        <w:rPr>
          <w:b/>
        </w:rPr>
      </w:pPr>
    </w:p>
    <w:p w:rsidR="006A3311" w:rsidRPr="006975E2" w:rsidRDefault="006A3311" w:rsidP="006A3311">
      <w:pPr>
        <w:jc w:val="center"/>
        <w:rPr>
          <w:b/>
        </w:rPr>
      </w:pPr>
      <w:r w:rsidRPr="006975E2">
        <w:rPr>
          <w:b/>
        </w:rPr>
        <w:t>AIŠKINAMASIS RAŠTAS</w:t>
      </w:r>
    </w:p>
    <w:p w:rsidR="006A3311" w:rsidRPr="006975E2" w:rsidRDefault="006A3311" w:rsidP="006A331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A3311" w:rsidRPr="006975E2" w:rsidTr="006B1A28">
        <w:tc>
          <w:tcPr>
            <w:tcW w:w="9854" w:type="dxa"/>
            <w:shd w:val="clear" w:color="auto" w:fill="auto"/>
          </w:tcPr>
          <w:p w:rsidR="006A3311" w:rsidRPr="003769CD" w:rsidRDefault="006A3311" w:rsidP="00474A98">
            <w:pPr>
              <w:jc w:val="center"/>
              <w:rPr>
                <w:b/>
                <w:color w:val="000000" w:themeColor="text1"/>
                <w:szCs w:val="24"/>
              </w:rPr>
            </w:pPr>
            <w:r w:rsidRPr="00474A98">
              <w:rPr>
                <w:b/>
                <w:caps/>
                <w:szCs w:val="24"/>
              </w:rPr>
              <w:t>„</w:t>
            </w:r>
            <w:r w:rsidRPr="003769CD">
              <w:rPr>
                <w:b/>
                <w:color w:val="000000" w:themeColor="text1"/>
                <w:szCs w:val="24"/>
              </w:rPr>
              <w:t>DĖL PLUNGĖS RAJONO SAVIVALDYBĖS ADMINISTRACIJOS NUOSTATŲ PATVIRTINIMO</w:t>
            </w:r>
            <w:r w:rsidRPr="00474A98">
              <w:rPr>
                <w:b/>
                <w:szCs w:val="24"/>
              </w:rPr>
              <w:t>“</w:t>
            </w:r>
          </w:p>
        </w:tc>
      </w:tr>
      <w:tr w:rsidR="006A3311" w:rsidRPr="002E25C0" w:rsidTr="006B1A28">
        <w:tc>
          <w:tcPr>
            <w:tcW w:w="9854" w:type="dxa"/>
            <w:shd w:val="clear" w:color="auto" w:fill="auto"/>
          </w:tcPr>
          <w:p w:rsidR="006A3311" w:rsidRDefault="006A3311" w:rsidP="006B1A28">
            <w:pPr>
              <w:jc w:val="center"/>
            </w:pPr>
          </w:p>
          <w:p w:rsidR="006A3311" w:rsidRDefault="006A3311" w:rsidP="006B1A28">
            <w:pPr>
              <w:jc w:val="center"/>
            </w:pPr>
            <w:r>
              <w:t>202</w:t>
            </w:r>
            <w:r w:rsidR="00804636">
              <w:t>4</w:t>
            </w:r>
            <w:r>
              <w:t xml:space="preserve"> m. </w:t>
            </w:r>
            <w:r w:rsidR="00804636">
              <w:t>spalio 1</w:t>
            </w:r>
            <w:r w:rsidR="00823B53">
              <w:t>5</w:t>
            </w:r>
            <w:r>
              <w:t xml:space="preserve"> d.</w:t>
            </w:r>
            <w:r w:rsidRPr="002E25C0">
              <w:t xml:space="preserve"> </w:t>
            </w:r>
          </w:p>
          <w:p w:rsidR="006A3311" w:rsidRPr="002E25C0" w:rsidRDefault="006A3311" w:rsidP="006B1A28">
            <w:pPr>
              <w:jc w:val="center"/>
            </w:pPr>
            <w:r w:rsidRPr="002E25C0">
              <w:t>Plungė</w:t>
            </w:r>
          </w:p>
        </w:tc>
      </w:tr>
    </w:tbl>
    <w:p w:rsidR="006A3311" w:rsidRDefault="006A3311" w:rsidP="006A3311"/>
    <w:p w:rsidR="006B1A28" w:rsidRPr="006B1A28" w:rsidRDefault="006A3311" w:rsidP="00474A98">
      <w:pPr>
        <w:pStyle w:val="Sraopastraipa"/>
        <w:numPr>
          <w:ilvl w:val="0"/>
          <w:numId w:val="1"/>
        </w:numPr>
        <w:tabs>
          <w:tab w:val="left" w:pos="993"/>
        </w:tabs>
        <w:autoSpaceDE w:val="0"/>
        <w:autoSpaceDN w:val="0"/>
        <w:adjustRightInd w:val="0"/>
        <w:ind w:left="0" w:firstLine="720"/>
        <w:jc w:val="both"/>
        <w:rPr>
          <w:rFonts w:eastAsia="Lucida Sans Unicode"/>
          <w:kern w:val="2"/>
          <w:szCs w:val="24"/>
          <w:lang w:eastAsia="lt-LT"/>
        </w:rPr>
      </w:pPr>
      <w:r w:rsidRPr="006A3311">
        <w:rPr>
          <w:b/>
        </w:rPr>
        <w:t>Parengto sprendimo projekto tikslai, uždaviniai.</w:t>
      </w:r>
      <w:r w:rsidRPr="0096443F">
        <w:t xml:space="preserve"> </w:t>
      </w:r>
      <w:r>
        <w:t>Pa</w:t>
      </w:r>
      <w:r w:rsidR="003769CD">
        <w:t>tvirtinti naujai</w:t>
      </w:r>
      <w:r>
        <w:t xml:space="preserve"> Plungės rajono savivaldybės administracijos nuostatus</w:t>
      </w:r>
      <w:r w:rsidR="003769CD">
        <w:t xml:space="preserve"> (toliau – Nuostatai), </w:t>
      </w:r>
      <w:r>
        <w:t xml:space="preserve">pritaikant juos pasikeitusiam teisiniam reglamentavimui. </w:t>
      </w:r>
    </w:p>
    <w:p w:rsidR="006B1A28" w:rsidRDefault="006A3311" w:rsidP="00474A98">
      <w:pPr>
        <w:pStyle w:val="Sraopastraipa"/>
        <w:numPr>
          <w:ilvl w:val="0"/>
          <w:numId w:val="1"/>
        </w:numPr>
        <w:tabs>
          <w:tab w:val="left" w:pos="993"/>
        </w:tabs>
        <w:autoSpaceDE w:val="0"/>
        <w:autoSpaceDN w:val="0"/>
        <w:adjustRightInd w:val="0"/>
        <w:ind w:left="0" w:firstLine="720"/>
        <w:jc w:val="both"/>
      </w:pPr>
      <w:r w:rsidRPr="00D1346C">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sidR="006B1A28">
        <w:rPr>
          <w:rFonts w:eastAsia="Lucida Sans Unicode"/>
          <w:kern w:val="2"/>
          <w:szCs w:val="24"/>
          <w:lang w:eastAsia="lt-LT"/>
        </w:rPr>
        <w:t xml:space="preserve">Pasikeitus Biudžetinių įstaigų įstatymo ir </w:t>
      </w:r>
      <w:r w:rsidR="003769CD">
        <w:rPr>
          <w:rFonts w:eastAsia="Lucida Sans Unicode"/>
          <w:kern w:val="2"/>
          <w:szCs w:val="24"/>
          <w:lang w:eastAsia="lt-LT"/>
        </w:rPr>
        <w:t xml:space="preserve">LR </w:t>
      </w:r>
      <w:r w:rsidR="006B1A28">
        <w:rPr>
          <w:rFonts w:eastAsia="Lucida Sans Unicode"/>
          <w:kern w:val="2"/>
          <w:szCs w:val="24"/>
          <w:lang w:eastAsia="lt-LT"/>
        </w:rPr>
        <w:t>Vietos savivaldos įstatymo nuostatoms Nuostatai keičiami, kad neprieštaraut</w:t>
      </w:r>
      <w:r w:rsidR="003769CD">
        <w:rPr>
          <w:rFonts w:eastAsia="Lucida Sans Unicode"/>
          <w:kern w:val="2"/>
          <w:szCs w:val="24"/>
          <w:lang w:eastAsia="lt-LT"/>
        </w:rPr>
        <w:t>ų</w:t>
      </w:r>
      <w:r w:rsidR="006B1A28">
        <w:rPr>
          <w:rFonts w:eastAsia="Lucida Sans Unicode"/>
          <w:kern w:val="2"/>
          <w:szCs w:val="24"/>
          <w:lang w:eastAsia="lt-LT"/>
        </w:rPr>
        <w:t xml:space="preserve"> galiojančiam teisiniam reglamentavimui. </w:t>
      </w:r>
      <w:r w:rsidR="006B1A28">
        <w:t>Esminiai pakeitimai:</w:t>
      </w:r>
    </w:p>
    <w:p w:rsidR="006B1A28" w:rsidRPr="006B1A28" w:rsidRDefault="006B1A28" w:rsidP="00474A98">
      <w:pPr>
        <w:pStyle w:val="Sraopastraipa"/>
        <w:autoSpaceDE w:val="0"/>
        <w:autoSpaceDN w:val="0"/>
        <w:adjustRightInd w:val="0"/>
        <w:ind w:left="0" w:firstLine="720"/>
        <w:jc w:val="both"/>
        <w:rPr>
          <w:rFonts w:eastAsia="TimesNewRomanPSMT"/>
          <w:szCs w:val="24"/>
        </w:rPr>
      </w:pPr>
      <w:r w:rsidRPr="006B1A28">
        <w:rPr>
          <w:b/>
        </w:rPr>
        <w:t>-</w:t>
      </w:r>
      <w:r w:rsidRPr="006B1A28">
        <w:rPr>
          <w:rFonts w:eastAsia="TimesNewRomanPSMT"/>
          <w:szCs w:val="24"/>
        </w:rPr>
        <w:t xml:space="preserve"> Administracijos struktūrą ir pareigybių sąrašus tvirtins nebe Savivaldybės taryba, o Administracijos direktorius;</w:t>
      </w:r>
    </w:p>
    <w:p w:rsidR="006B1A28" w:rsidRPr="006B1A28" w:rsidRDefault="006B1A28" w:rsidP="00474A98">
      <w:pPr>
        <w:pStyle w:val="Sraopastraipa"/>
        <w:autoSpaceDE w:val="0"/>
        <w:autoSpaceDN w:val="0"/>
        <w:adjustRightInd w:val="0"/>
        <w:ind w:left="0" w:firstLine="720"/>
        <w:jc w:val="both"/>
        <w:rPr>
          <w:rFonts w:eastAsia="TimesNewRomanPSMT"/>
          <w:color w:val="7030A0"/>
          <w:szCs w:val="24"/>
        </w:rPr>
      </w:pPr>
      <w:r w:rsidRPr="006B1A28">
        <w:rPr>
          <w:b/>
        </w:rPr>
        <w:t>-</w:t>
      </w:r>
      <w:r w:rsidRPr="006B1A28">
        <w:rPr>
          <w:rFonts w:eastAsia="TimesNewRomanPSMT"/>
          <w:szCs w:val="24"/>
        </w:rPr>
        <w:t xml:space="preserve"> Administracijos, kaip biudžetinės įstaigos, savininko teises ir pareigas įgyvendins </w:t>
      </w:r>
      <w:r w:rsidR="003769CD">
        <w:rPr>
          <w:rFonts w:eastAsia="TimesNewRomanPSMT"/>
          <w:szCs w:val="24"/>
        </w:rPr>
        <w:t xml:space="preserve">Savivaldybė </w:t>
      </w:r>
      <w:r w:rsidRPr="006B1A28">
        <w:rPr>
          <w:rFonts w:eastAsia="TimesNewRomanPSMT"/>
          <w:szCs w:val="24"/>
        </w:rPr>
        <w:t xml:space="preserve">meras, išskyrus tas, </w:t>
      </w:r>
      <w:r w:rsidRPr="006B1A28">
        <w:rPr>
          <w:bCs/>
          <w:szCs w:val="24"/>
        </w:rPr>
        <w:t>kurios yra priskirtos išimtinei ir paprastajai savivaldybės tarybos kompetencijai (jeigu paprastosios saviva</w:t>
      </w:r>
      <w:r w:rsidRPr="00ED754F">
        <w:rPr>
          <w:bCs/>
          <w:color w:val="000000"/>
          <w:szCs w:val="24"/>
        </w:rPr>
        <w:t>ldybės tarybos kompetencijos įgyvendinimo savivaldybės taryba nėra perdavusi savivaldybės merui).</w:t>
      </w:r>
    </w:p>
    <w:p w:rsidR="006A3311" w:rsidRPr="0005399C" w:rsidRDefault="006B1A28" w:rsidP="00474A98">
      <w:pPr>
        <w:ind w:firstLine="720"/>
        <w:jc w:val="both"/>
        <w:rPr>
          <w:rFonts w:eastAsia="Lucida Sans Unicode"/>
          <w:kern w:val="2"/>
          <w:szCs w:val="24"/>
          <w:lang w:eastAsia="lt-LT"/>
        </w:rPr>
      </w:pPr>
      <w:r>
        <w:rPr>
          <w:rFonts w:eastAsia="Lucida Sans Unicode"/>
          <w:kern w:val="2"/>
          <w:szCs w:val="24"/>
          <w:lang w:eastAsia="lt-LT"/>
        </w:rPr>
        <w:t xml:space="preserve">Reikia </w:t>
      </w:r>
      <w:r w:rsidR="006A3311">
        <w:rPr>
          <w:rFonts w:eastAsia="Lucida Sans Unicode"/>
          <w:kern w:val="2"/>
          <w:szCs w:val="24"/>
          <w:lang w:eastAsia="lt-LT"/>
        </w:rPr>
        <w:t>pripaž</w:t>
      </w:r>
      <w:r w:rsidR="003769CD">
        <w:rPr>
          <w:rFonts w:eastAsia="Lucida Sans Unicode"/>
          <w:kern w:val="2"/>
          <w:szCs w:val="24"/>
          <w:lang w:eastAsia="lt-LT"/>
        </w:rPr>
        <w:t>inti</w:t>
      </w:r>
      <w:r w:rsidR="006A3311" w:rsidRPr="00694436">
        <w:rPr>
          <w:rFonts w:eastAsia="Lucida Sans Unicode"/>
          <w:kern w:val="2"/>
          <w:szCs w:val="24"/>
          <w:lang w:eastAsia="lt-LT"/>
        </w:rPr>
        <w:t xml:space="preserve"> netekusiu galios Plungės rajono savivaldybės tarybos 20</w:t>
      </w:r>
      <w:r>
        <w:rPr>
          <w:rFonts w:eastAsia="Lucida Sans Unicode"/>
          <w:kern w:val="2"/>
          <w:szCs w:val="24"/>
          <w:lang w:eastAsia="lt-LT"/>
        </w:rPr>
        <w:t>23</w:t>
      </w:r>
      <w:r w:rsidR="006A3311" w:rsidRPr="00694436">
        <w:rPr>
          <w:rFonts w:eastAsia="Lucida Sans Unicode"/>
          <w:kern w:val="2"/>
          <w:szCs w:val="24"/>
          <w:lang w:eastAsia="lt-LT"/>
        </w:rPr>
        <w:t xml:space="preserve"> m. </w:t>
      </w:r>
      <w:r>
        <w:rPr>
          <w:rFonts w:eastAsia="Lucida Sans Unicode"/>
          <w:kern w:val="2"/>
          <w:szCs w:val="24"/>
          <w:lang w:eastAsia="lt-LT"/>
        </w:rPr>
        <w:t>gegužės 18</w:t>
      </w:r>
      <w:r w:rsidR="006A3311" w:rsidRPr="00694436">
        <w:rPr>
          <w:rFonts w:eastAsia="Lucida Sans Unicode"/>
          <w:kern w:val="2"/>
          <w:szCs w:val="24"/>
          <w:lang w:eastAsia="lt-LT"/>
        </w:rPr>
        <w:t xml:space="preserve"> d. sprendimą Nr. T1-</w:t>
      </w:r>
      <w:r>
        <w:rPr>
          <w:rFonts w:eastAsia="Lucida Sans Unicode"/>
          <w:kern w:val="2"/>
          <w:szCs w:val="24"/>
          <w:lang w:eastAsia="lt-LT"/>
        </w:rPr>
        <w:t>142</w:t>
      </w:r>
      <w:r w:rsidR="006A3311" w:rsidRPr="00694436">
        <w:rPr>
          <w:rFonts w:eastAsia="Lucida Sans Unicode"/>
          <w:kern w:val="2"/>
          <w:szCs w:val="24"/>
          <w:lang w:eastAsia="lt-LT"/>
        </w:rPr>
        <w:t xml:space="preserve"> „Dėl Plungės rajono savivaldybės administracijos nuostatų patvirtinimo“.</w:t>
      </w:r>
      <w:r w:rsidR="006A3311" w:rsidRPr="001A6D24">
        <w:rPr>
          <w:rFonts w:eastAsia="Lucida Sans Unicode"/>
          <w:kern w:val="2"/>
          <w:szCs w:val="24"/>
          <w:lang w:eastAsia="lt-LT"/>
        </w:rPr>
        <w:t xml:space="preserve"> </w:t>
      </w:r>
    </w:p>
    <w:p w:rsidR="006A3311" w:rsidRDefault="006A3311" w:rsidP="00474A98">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6A3311" w:rsidRPr="005D47C5" w:rsidRDefault="006A3311" w:rsidP="00474A98">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Nuostatams, kurie atitiks naujai galiojančio įstatymo nuostatas.</w:t>
      </w:r>
    </w:p>
    <w:p w:rsidR="006A3311" w:rsidRDefault="006A3311" w:rsidP="00474A98">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r w:rsidR="003769CD">
        <w:t>.</w:t>
      </w:r>
    </w:p>
    <w:p w:rsidR="006A3311" w:rsidRPr="007379D2" w:rsidRDefault="006A3311" w:rsidP="00474A98">
      <w:pPr>
        <w:autoSpaceDE w:val="0"/>
        <w:autoSpaceDN w:val="0"/>
        <w:adjustRightInd w:val="0"/>
        <w:ind w:firstLine="720"/>
        <w:jc w:val="both"/>
        <w:rPr>
          <w:rFonts w:eastAsia="TimesNewRomanPSMT"/>
          <w:color w:val="7030A0"/>
          <w:szCs w:val="24"/>
        </w:rPr>
      </w:pPr>
      <w:r w:rsidRPr="007379D2">
        <w:rPr>
          <w:b/>
        </w:rPr>
        <w:t xml:space="preserve">5. Pateikti </w:t>
      </w:r>
      <w:r w:rsidRPr="007379D2">
        <w:rPr>
          <w:rFonts w:eastAsia="TimesNewRomanPSMT"/>
          <w:b/>
          <w:szCs w:val="24"/>
        </w:rPr>
        <w:t xml:space="preserve">kitus sprendimui priimti reikalingus </w:t>
      </w:r>
      <w:proofErr w:type="spellStart"/>
      <w:r w:rsidRPr="007379D2">
        <w:rPr>
          <w:rFonts w:eastAsia="TimesNewRomanPSMT"/>
          <w:b/>
          <w:szCs w:val="24"/>
        </w:rPr>
        <w:t>pagrindimus</w:t>
      </w:r>
      <w:proofErr w:type="spellEnd"/>
      <w:r w:rsidRPr="007379D2">
        <w:rPr>
          <w:rFonts w:eastAsia="TimesNewRomanPSMT"/>
          <w:b/>
          <w:szCs w:val="24"/>
        </w:rPr>
        <w:t>, skaičiavimus ar paaiškinimus.</w:t>
      </w:r>
      <w:r>
        <w:t xml:space="preserve"> </w:t>
      </w:r>
      <w:r w:rsidR="006B1A28">
        <w:t>K</w:t>
      </w:r>
      <w:r>
        <w:t>eičiantis įstatymui, būtina keisti ir vietos teisės aktus.</w:t>
      </w:r>
    </w:p>
    <w:p w:rsidR="006A3311" w:rsidRPr="00286292" w:rsidRDefault="006A3311" w:rsidP="00474A98">
      <w:pPr>
        <w:autoSpaceDE w:val="0"/>
        <w:autoSpaceDN w:val="0"/>
        <w:adjustRightInd w:val="0"/>
        <w:ind w:firstLine="720"/>
        <w:jc w:val="both"/>
        <w:rPr>
          <w:rFonts w:eastAsia="TimesNewRomanPSMT"/>
          <w:szCs w:val="24"/>
        </w:rPr>
      </w:pPr>
      <w:r w:rsidRPr="007379D2">
        <w:rPr>
          <w:b/>
        </w:rPr>
        <w:t>6. Pateikti</w:t>
      </w:r>
      <w:r>
        <w:rPr>
          <w:b/>
        </w:rPr>
        <w:t xml:space="preserve"> </w:t>
      </w:r>
      <w:r w:rsidRPr="00650E8C">
        <w:rPr>
          <w:rFonts w:eastAsia="TimesNewRomanPSMT"/>
          <w:b/>
          <w:szCs w:val="24"/>
        </w:rPr>
        <w:t>sprendimo projekto lyginamąjį variantą, jeigu teikiamas sprendimo pakeitimo projektas.</w:t>
      </w:r>
      <w:r w:rsidR="006B1A28">
        <w:rPr>
          <w:rFonts w:eastAsia="TimesNewRomanPSMT"/>
          <w:b/>
          <w:szCs w:val="24"/>
        </w:rPr>
        <w:t xml:space="preserve"> </w:t>
      </w:r>
      <w:r w:rsidR="006B1A28" w:rsidRPr="00286292">
        <w:rPr>
          <w:rFonts w:eastAsia="TimesNewRomanPSMT"/>
          <w:szCs w:val="24"/>
        </w:rPr>
        <w:t xml:space="preserve">Nuostatai tvirtinami nauja redakcija, lyginamasis variantas neteikiamas. </w:t>
      </w:r>
      <w:r w:rsidR="00286292" w:rsidRPr="00286292">
        <w:rPr>
          <w:rFonts w:eastAsia="TimesNewRomanPSMT"/>
          <w:szCs w:val="24"/>
        </w:rPr>
        <w:t>Pakeitimai atlikti Nuostatų 5, 14</w:t>
      </w:r>
      <w:r w:rsidR="00804636">
        <w:rPr>
          <w:rFonts w:eastAsia="TimesNewRomanPSMT"/>
          <w:szCs w:val="24"/>
        </w:rPr>
        <w:t>,</w:t>
      </w:r>
      <w:r w:rsidR="00286292" w:rsidRPr="00286292">
        <w:rPr>
          <w:rFonts w:eastAsia="TimesNewRomanPSMT"/>
          <w:szCs w:val="24"/>
        </w:rPr>
        <w:t xml:space="preserve"> 16 ir 22 punktuose.</w:t>
      </w:r>
    </w:p>
    <w:p w:rsidR="006A3311" w:rsidRPr="005D47C5" w:rsidRDefault="006A3311" w:rsidP="00474A98">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 xml:space="preserve">Sprendimo projekto antikorupcinis vertinimas. </w:t>
      </w:r>
      <w:r w:rsidR="00804636">
        <w:rPr>
          <w:color w:val="000000"/>
          <w:szCs w:val="24"/>
        </w:rPr>
        <w:t>Vertinimas atliekamas vadovaujantis Korupcijos prevencijos įstatymo 8 straipsnio 2 dalimi.</w:t>
      </w:r>
    </w:p>
    <w:p w:rsidR="006A3311" w:rsidRPr="005D47C5" w:rsidRDefault="006A3311" w:rsidP="00474A98">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rsidR="006A3311" w:rsidRDefault="006A3311" w:rsidP="00474A9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8236CC">
        <w:t>Nėra.</w:t>
      </w:r>
    </w:p>
    <w:p w:rsidR="006A3311" w:rsidRDefault="006A3311" w:rsidP="00474A98">
      <w:pPr>
        <w:tabs>
          <w:tab w:val="left" w:pos="720"/>
        </w:tabs>
        <w:ind w:firstLine="720"/>
        <w:jc w:val="both"/>
        <w:rPr>
          <w:b/>
        </w:rPr>
      </w:pPr>
      <w:r>
        <w:rPr>
          <w:b/>
        </w:rPr>
        <w:t xml:space="preserve">10. Kam (institucijoms, skyriams, organizacijoms ir t. t.) patvirtintas sprendimas turi būti išsiųstas. </w:t>
      </w:r>
      <w:r>
        <w:rPr>
          <w:szCs w:val="24"/>
        </w:rPr>
        <w:t xml:space="preserve">Skelbiamas TAR ir Plungės rajono savivaldybės tinklalapyje </w:t>
      </w:r>
      <w:hyperlink r:id="rId7" w:history="1">
        <w:r w:rsidR="00804636" w:rsidRPr="007D5E31">
          <w:rPr>
            <w:rStyle w:val="Hipersaitas"/>
            <w:szCs w:val="24"/>
          </w:rPr>
          <w:t>www.plunge.lt</w:t>
        </w:r>
      </w:hyperlink>
      <w:r w:rsidR="00804636">
        <w:rPr>
          <w:szCs w:val="24"/>
        </w:rPr>
        <w:t>. Nuostatai turi būti registruojami Juridinių asmenų registre.</w:t>
      </w:r>
    </w:p>
    <w:p w:rsidR="006A3311" w:rsidRDefault="006A3311" w:rsidP="00474A9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A3311" w:rsidRDefault="00804636" w:rsidP="00474A98">
      <w:pPr>
        <w:ind w:firstLine="720"/>
        <w:jc w:val="both"/>
        <w:rPr>
          <w:b/>
        </w:rPr>
      </w:pPr>
      <w:r>
        <w:t>Pridedamas Plungės rajono savivaldybės mero teikimas dėl Nuostatų tvirtinimo.</w:t>
      </w:r>
    </w:p>
    <w:p w:rsidR="006A3311" w:rsidRPr="00A16C1E" w:rsidRDefault="006A3311" w:rsidP="00474A98">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6A3311" w:rsidRPr="00A16C1E" w:rsidTr="006B1A2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6A3311" w:rsidRPr="00A16C1E" w:rsidRDefault="006A3311" w:rsidP="006B1A28">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6A3311" w:rsidRPr="00A16C1E" w:rsidRDefault="006A3311" w:rsidP="00474A98">
            <w:pPr>
              <w:widowControl w:val="0"/>
              <w:jc w:val="center"/>
              <w:rPr>
                <w:rFonts w:eastAsia="Lucida Sans Unicode"/>
                <w:b/>
                <w:bCs/>
                <w:kern w:val="1"/>
                <w:lang w:bidi="lo-LA"/>
              </w:rPr>
            </w:pPr>
            <w:r w:rsidRPr="00A16C1E">
              <w:rPr>
                <w:rFonts w:eastAsia="Lucida Sans Unicode"/>
                <w:b/>
                <w:bCs/>
                <w:kern w:val="1"/>
                <w:lang w:bidi="lo-LA"/>
              </w:rPr>
              <w:t xml:space="preserve">Numatomo teisinio reguliavimo poveikio vertinimo </w:t>
            </w:r>
            <w:r w:rsidRPr="00A16C1E">
              <w:rPr>
                <w:rFonts w:eastAsia="Lucida Sans Unicode"/>
                <w:b/>
                <w:bCs/>
                <w:kern w:val="1"/>
                <w:lang w:bidi="lo-LA"/>
              </w:rPr>
              <w:lastRenderedPageBreak/>
              <w:t>rezultatai</w:t>
            </w:r>
          </w:p>
        </w:tc>
      </w:tr>
      <w:tr w:rsidR="006A3311" w:rsidRPr="00A16C1E" w:rsidTr="006B1A2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6A3311" w:rsidRPr="00A16C1E" w:rsidRDefault="006A3311" w:rsidP="006B1A28">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b/>
                <w:kern w:val="1"/>
                <w:lang w:bidi="lo-LA"/>
              </w:rPr>
            </w:pPr>
            <w:r w:rsidRPr="00A16C1E">
              <w:rPr>
                <w:rFonts w:eastAsia="Lucida Sans Unicode"/>
                <w:b/>
                <w:kern w:val="1"/>
                <w:lang w:bidi="lo-LA"/>
              </w:rPr>
              <w:t>Neigiamas poveikis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b/>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77"/>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297"/>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rsidTr="006B1A28">
        <w:trPr>
          <w:trHeight w:val="576"/>
        </w:trPr>
        <w:tc>
          <w:tcPr>
            <w:tcW w:w="3219" w:type="dxa"/>
            <w:tcBorders>
              <w:top w:val="single" w:sz="4" w:space="0" w:color="000000"/>
              <w:left w:val="single" w:sz="4" w:space="0" w:color="000000"/>
              <w:bottom w:val="single" w:sz="4" w:space="0" w:color="000000"/>
              <w:right w:val="single" w:sz="4" w:space="0" w:color="000000"/>
            </w:tcBorders>
          </w:tcPr>
          <w:p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bl>
    <w:p w:rsidR="006A3311" w:rsidRPr="00A16C1E" w:rsidRDefault="006A3311" w:rsidP="006A3311">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6A3311" w:rsidRDefault="006A3311" w:rsidP="00474A98">
      <w:pPr>
        <w:widowControl w:val="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3311" w:rsidRDefault="006A3311" w:rsidP="006A3311">
      <w:pPr>
        <w:widowControl w:val="0"/>
        <w:jc w:val="both"/>
        <w:rPr>
          <w:rFonts w:eastAsia="Lucida Sans Unicode"/>
          <w:kern w:val="2"/>
        </w:rPr>
      </w:pPr>
    </w:p>
    <w:p w:rsidR="006A3311" w:rsidRDefault="006A3311" w:rsidP="006A3311">
      <w:pPr>
        <w:widowControl w:val="0"/>
        <w:jc w:val="both"/>
        <w:rPr>
          <w:rFonts w:eastAsia="Lucida Sans Unicode"/>
          <w:kern w:val="2"/>
        </w:rPr>
      </w:pPr>
    </w:p>
    <w:p w:rsidR="006A3311" w:rsidRDefault="006A3311" w:rsidP="00804636">
      <w:pPr>
        <w:widowControl w:val="0"/>
        <w:rPr>
          <w:rFonts w:eastAsia="Lucida Sans Unicode"/>
          <w:kern w:val="2"/>
        </w:rPr>
      </w:pPr>
      <w:r>
        <w:rPr>
          <w:rFonts w:eastAsia="Lucida Sans Unicode"/>
          <w:kern w:val="2"/>
        </w:rPr>
        <w:t>Rengėjas</w:t>
      </w:r>
      <w:r>
        <w:rPr>
          <w:rFonts w:eastAsia="Lucida Sans Unicode"/>
          <w:kern w:val="2"/>
        </w:rPr>
        <w:tab/>
      </w:r>
    </w:p>
    <w:p w:rsidR="003769CD" w:rsidRDefault="00804636" w:rsidP="00804636">
      <w:pPr>
        <w:widowControl w:val="0"/>
        <w:rPr>
          <w:rFonts w:eastAsia="Lucida Sans Unicode"/>
          <w:kern w:val="2"/>
        </w:rPr>
      </w:pPr>
      <w:r>
        <w:rPr>
          <w:rFonts w:eastAsia="Lucida Sans Unicode"/>
          <w:kern w:val="2"/>
        </w:rPr>
        <w:t xml:space="preserve">Teisės, personalo ir </w:t>
      </w:r>
      <w:r w:rsidR="003769CD">
        <w:rPr>
          <w:rFonts w:eastAsia="Lucida Sans Unicode"/>
          <w:kern w:val="2"/>
        </w:rPr>
        <w:t>c</w:t>
      </w:r>
      <w:r>
        <w:rPr>
          <w:rFonts w:eastAsia="Lucida Sans Unicode"/>
          <w:kern w:val="2"/>
        </w:rPr>
        <w:t>ivilinės metrikacijos</w:t>
      </w:r>
    </w:p>
    <w:p w:rsidR="003769CD" w:rsidRDefault="00804636" w:rsidP="00474A98">
      <w:pPr>
        <w:widowControl w:val="0"/>
        <w:rPr>
          <w:color w:val="000000"/>
        </w:rPr>
      </w:pPr>
      <w:r>
        <w:rPr>
          <w:rFonts w:eastAsia="Lucida Sans Unicode"/>
          <w:kern w:val="2"/>
        </w:rPr>
        <w:t xml:space="preserve"> skyriaus v</w:t>
      </w:r>
      <w:r w:rsidR="006A3311">
        <w:rPr>
          <w:rFonts w:eastAsia="Lucida Sans Unicode"/>
          <w:kern w:val="2"/>
        </w:rPr>
        <w:t xml:space="preserve">edėjas   </w:t>
      </w:r>
      <w:r w:rsidR="003769CD">
        <w:rPr>
          <w:rFonts w:eastAsia="Lucida Sans Unicode"/>
          <w:kern w:val="2"/>
        </w:rPr>
        <w:tab/>
      </w:r>
      <w:r w:rsidR="003769CD">
        <w:rPr>
          <w:rFonts w:eastAsia="Lucida Sans Unicode"/>
          <w:kern w:val="2"/>
        </w:rPr>
        <w:tab/>
      </w:r>
      <w:r w:rsidR="003769CD">
        <w:rPr>
          <w:rFonts w:eastAsia="Lucida Sans Unicode"/>
          <w:kern w:val="2"/>
        </w:rPr>
        <w:tab/>
      </w:r>
      <w:r w:rsidR="003769CD">
        <w:rPr>
          <w:rFonts w:eastAsia="Lucida Sans Unicode"/>
          <w:kern w:val="2"/>
        </w:rPr>
        <w:tab/>
      </w:r>
      <w:r w:rsidR="003769CD">
        <w:rPr>
          <w:rFonts w:eastAsia="Lucida Sans Unicode"/>
          <w:kern w:val="2"/>
        </w:rPr>
        <w:tab/>
      </w:r>
      <w:r>
        <w:rPr>
          <w:rFonts w:eastAsia="Lucida Sans Unicode"/>
          <w:kern w:val="2"/>
        </w:rPr>
        <w:t>Vytautas Tumas</w:t>
      </w:r>
      <w:r w:rsidR="006A3311">
        <w:rPr>
          <w:rFonts w:eastAsia="Lucida Sans Unicode"/>
          <w:kern w:val="2"/>
        </w:rPr>
        <w:t xml:space="preserve"> </w:t>
      </w:r>
    </w:p>
    <w:p w:rsidR="00A92890" w:rsidRDefault="00A92890" w:rsidP="00474A98">
      <w:pPr>
        <w:widowControl w:val="0"/>
        <w:sectPr w:rsidR="00A92890">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5" w:left="1701" w:header="567" w:footer="567" w:gutter="0"/>
          <w:cols w:space="708"/>
          <w:titlePg/>
          <w:docGrid w:linePitch="360"/>
        </w:sectPr>
      </w:pPr>
    </w:p>
    <w:p w:rsidR="00530F0C" w:rsidRDefault="00530F0C" w:rsidP="00530F0C">
      <w:pPr>
        <w:ind w:left="5760" w:firstLine="720"/>
        <w:rPr>
          <w:color w:val="000000"/>
        </w:rPr>
      </w:pPr>
      <w:r>
        <w:rPr>
          <w:color w:val="000000"/>
        </w:rPr>
        <w:lastRenderedPageBreak/>
        <w:t>PATVIRTINTA</w:t>
      </w:r>
    </w:p>
    <w:p w:rsidR="00530F0C" w:rsidRDefault="00530F0C" w:rsidP="00530F0C">
      <w:pPr>
        <w:ind w:left="5760" w:firstLine="720"/>
        <w:rPr>
          <w:color w:val="000000"/>
        </w:rPr>
      </w:pPr>
      <w:r>
        <w:rPr>
          <w:color w:val="000000"/>
        </w:rPr>
        <w:t>Plungės rajono savivaldybės</w:t>
      </w:r>
    </w:p>
    <w:p w:rsidR="00530F0C" w:rsidRDefault="00530F0C" w:rsidP="00530F0C">
      <w:pPr>
        <w:ind w:left="5760" w:firstLine="720"/>
        <w:rPr>
          <w:color w:val="000000"/>
        </w:rPr>
      </w:pPr>
      <w:r>
        <w:rPr>
          <w:color w:val="000000"/>
        </w:rPr>
        <w:t>tarybos 2024 m. spalio 31 d.</w:t>
      </w:r>
    </w:p>
    <w:p w:rsidR="00530F0C" w:rsidRDefault="00530F0C" w:rsidP="00530F0C">
      <w:pPr>
        <w:ind w:left="5760" w:firstLine="720"/>
        <w:rPr>
          <w:color w:val="000000"/>
        </w:rPr>
      </w:pPr>
      <w:r>
        <w:rPr>
          <w:color w:val="000000"/>
        </w:rPr>
        <w:t>sprendimu Nr. T1-</w:t>
      </w:r>
    </w:p>
    <w:p w:rsidR="00530F0C" w:rsidRDefault="00530F0C" w:rsidP="00530F0C">
      <w:pPr>
        <w:rPr>
          <w:b/>
          <w:color w:val="000000"/>
        </w:rPr>
      </w:pPr>
    </w:p>
    <w:p w:rsidR="00530F0C" w:rsidRDefault="00530F0C" w:rsidP="00530F0C">
      <w:pPr>
        <w:ind w:firstLine="720"/>
        <w:jc w:val="center"/>
        <w:rPr>
          <w:b/>
          <w:color w:val="000000"/>
        </w:rPr>
      </w:pPr>
      <w:r>
        <w:rPr>
          <w:b/>
          <w:color w:val="000000"/>
        </w:rPr>
        <w:t>PLUNGĖS RAJONO SAVIVALDYBĖS ADMINISTRACIJOS NUOSTATAI</w:t>
      </w:r>
    </w:p>
    <w:p w:rsidR="00530F0C" w:rsidRDefault="00530F0C" w:rsidP="00530F0C">
      <w:pPr>
        <w:jc w:val="center"/>
        <w:rPr>
          <w:b/>
          <w:color w:val="000000"/>
          <w:szCs w:val="24"/>
        </w:rPr>
      </w:pPr>
    </w:p>
    <w:p w:rsidR="00530F0C" w:rsidRDefault="00530F0C" w:rsidP="00530F0C">
      <w:pPr>
        <w:jc w:val="center"/>
        <w:rPr>
          <w:b/>
          <w:color w:val="000000"/>
        </w:rPr>
      </w:pPr>
      <w:r>
        <w:rPr>
          <w:b/>
          <w:color w:val="000000"/>
        </w:rPr>
        <w:t>I SKYRIUS</w:t>
      </w:r>
    </w:p>
    <w:p w:rsidR="00530F0C" w:rsidRDefault="00530F0C" w:rsidP="00530F0C">
      <w:pPr>
        <w:jc w:val="center"/>
        <w:rPr>
          <w:b/>
          <w:color w:val="000000"/>
        </w:rPr>
      </w:pPr>
      <w:r>
        <w:rPr>
          <w:b/>
          <w:color w:val="000000"/>
        </w:rPr>
        <w:t>BENDROSIOS NUOSTATOS</w:t>
      </w:r>
    </w:p>
    <w:p w:rsidR="00530F0C" w:rsidRDefault="00530F0C" w:rsidP="00530F0C">
      <w:pPr>
        <w:jc w:val="both"/>
        <w:rPr>
          <w:color w:val="000000"/>
          <w:szCs w:val="24"/>
        </w:rPr>
      </w:pPr>
    </w:p>
    <w:p w:rsidR="00530F0C" w:rsidRDefault="00530F0C" w:rsidP="00530F0C">
      <w:pPr>
        <w:ind w:firstLine="720"/>
        <w:jc w:val="both"/>
        <w:rPr>
          <w:color w:val="000000"/>
          <w:szCs w:val="24"/>
        </w:rPr>
      </w:pPr>
      <w:r>
        <w:rPr>
          <w:color w:val="000000"/>
          <w:szCs w:val="24"/>
        </w:rPr>
        <w:t xml:space="preserve">1. Plungės rajono savivaldybės administracijos nuostatai (toliau – Nuostatai) reglamentuoja veiklos tikslus, uždavinius ir funkcijas, </w:t>
      </w:r>
      <w:r>
        <w:rPr>
          <w:color w:val="000000"/>
          <w:szCs w:val="24"/>
          <w:shd w:val="clear" w:color="auto" w:fill="FFFFFF"/>
        </w:rPr>
        <w:t>savininko teises ir pareigas įgyvendinančios institucijos kompetenciją</w:t>
      </w:r>
      <w:r>
        <w:rPr>
          <w:color w:val="000000"/>
          <w:szCs w:val="24"/>
        </w:rPr>
        <w:t xml:space="preserve">, valdymą, darbo organizavimą, lėšų ir turto naudojimo tvarką, kontrolę bei </w:t>
      </w:r>
      <w:r>
        <w:rPr>
          <w:color w:val="000000"/>
          <w:szCs w:val="24"/>
          <w:shd w:val="clear" w:color="auto" w:fill="FFFFFF"/>
        </w:rPr>
        <w:t>Nuostatų keitimo ir įsigaliojimo tvarką.</w:t>
      </w:r>
      <w:r>
        <w:rPr>
          <w:color w:val="000000"/>
          <w:szCs w:val="24"/>
        </w:rPr>
        <w:t xml:space="preserve"> </w:t>
      </w:r>
    </w:p>
    <w:p w:rsidR="00530F0C" w:rsidRDefault="00530F0C" w:rsidP="00530F0C">
      <w:pPr>
        <w:ind w:firstLine="720"/>
        <w:jc w:val="both"/>
        <w:rPr>
          <w:color w:val="000000"/>
          <w:szCs w:val="24"/>
        </w:rPr>
      </w:pPr>
      <w:r>
        <w:rPr>
          <w:color w:val="000000"/>
          <w:szCs w:val="24"/>
        </w:rPr>
        <w:t xml:space="preserve">2. Plungės rajono savivaldybės administracija (toliau – Administracija) yra biudžetinė įstaiga, ribotos civilinės atsakomybės viešasis juridinis asmuo (juridinio asmens kodas 188714469), turintis herbinį antspaudą su pavadinimu „Plungės rajono savivaldybės administracija“ ir Plungės rajono savivaldybės (toliau – Savivaldybė) herbu bei blanką su savo pavadinimu ir Savivaldybės herbu, sąskaitas bankuose ir kitose kredito įstaigose. Administracijos struktūriniai padaliniai ir administracijos filialai – seniūnijos (Administracijos struktūriniai teritoriniai padaliniai; toliau – Seniūnijos) taip pat gali turėti antspaudus, blankus ir Seniūnijos – sąskaitas bankuose ir kitose kredito įstaigose. </w:t>
      </w:r>
    </w:p>
    <w:p w:rsidR="00530F0C" w:rsidRDefault="00530F0C" w:rsidP="00530F0C">
      <w:pPr>
        <w:ind w:firstLine="720"/>
        <w:jc w:val="both"/>
        <w:rPr>
          <w:color w:val="000000"/>
          <w:szCs w:val="24"/>
        </w:rPr>
      </w:pPr>
      <w:r>
        <w:rPr>
          <w:color w:val="000000"/>
          <w:szCs w:val="24"/>
        </w:rPr>
        <w:t>3. Administracija yra išlaikoma iš Savivaldybės biudžeto asignavimų ir kitų teisėtai gautų lėšų.</w:t>
      </w:r>
    </w:p>
    <w:p w:rsidR="00530F0C" w:rsidRDefault="00530F0C" w:rsidP="00530F0C">
      <w:pPr>
        <w:ind w:firstLine="720"/>
        <w:jc w:val="both"/>
        <w:rPr>
          <w:bCs/>
          <w:color w:val="000000"/>
          <w:szCs w:val="24"/>
        </w:rPr>
      </w:pPr>
      <w:r>
        <w:rPr>
          <w:color w:val="000000"/>
          <w:szCs w:val="24"/>
        </w:rPr>
        <w:t xml:space="preserve">4. Administracijos </w:t>
      </w:r>
      <w:r>
        <w:rPr>
          <w:bCs/>
          <w:color w:val="000000"/>
          <w:szCs w:val="24"/>
        </w:rPr>
        <w:t xml:space="preserve">savininkas yra Savivaldybė, kodas 111104268. </w:t>
      </w:r>
    </w:p>
    <w:p w:rsidR="00530F0C" w:rsidRDefault="00530F0C" w:rsidP="00530F0C">
      <w:pPr>
        <w:ind w:firstLine="720"/>
        <w:jc w:val="both"/>
        <w:rPr>
          <w:bCs/>
          <w:color w:val="000000"/>
          <w:szCs w:val="24"/>
        </w:rPr>
      </w:pPr>
      <w:r>
        <w:rPr>
          <w:bCs/>
          <w:color w:val="000000"/>
          <w:szCs w:val="24"/>
        </w:rPr>
        <w:t xml:space="preserve">5. Administracijos savininko </w:t>
      </w:r>
      <w:r w:rsidRPr="00ED754F">
        <w:rPr>
          <w:bCs/>
          <w:color w:val="000000"/>
          <w:szCs w:val="24"/>
        </w:rPr>
        <w:t xml:space="preserve">teises ir pareigas įgyvendina </w:t>
      </w:r>
      <w:r>
        <w:rPr>
          <w:bCs/>
          <w:color w:val="000000"/>
          <w:szCs w:val="24"/>
        </w:rPr>
        <w:t>S</w:t>
      </w:r>
      <w:r w:rsidRPr="00ED754F">
        <w:rPr>
          <w:bCs/>
          <w:color w:val="000000"/>
          <w:szCs w:val="24"/>
        </w:rPr>
        <w:t>avivaldybės meras, išskyrus tas, kurios yra priskirtos išimtinei ir paprastajai savivaldybės tarybos kompetencijai (jeigu paprastosios savivaldybės tarybos kompetencijos įgyvendinimo savivaldybės taryba nėra perdavusi savivaldybės merui).</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 </w:t>
      </w:r>
      <w:r>
        <w:rPr>
          <w:bCs/>
          <w:color w:val="000000"/>
          <w:szCs w:val="24"/>
        </w:rPr>
        <w:t>Savivaldybės m</w:t>
      </w:r>
      <w:r w:rsidRPr="00851948">
        <w:rPr>
          <w:bCs/>
          <w:color w:val="000000"/>
          <w:szCs w:val="24"/>
        </w:rPr>
        <w:t>eras, įgyvendindamas Administracijos savininko teises ir pareigas:</w:t>
      </w:r>
    </w:p>
    <w:p w:rsidR="00530F0C" w:rsidRPr="00851948" w:rsidRDefault="00530F0C" w:rsidP="00530F0C">
      <w:pPr>
        <w:ind w:firstLine="720"/>
        <w:jc w:val="both"/>
        <w:rPr>
          <w:bCs/>
          <w:color w:val="000000"/>
          <w:szCs w:val="24"/>
        </w:rPr>
      </w:pPr>
      <w:r>
        <w:rPr>
          <w:bCs/>
          <w:color w:val="000000"/>
          <w:szCs w:val="24"/>
        </w:rPr>
        <w:t>5</w:t>
      </w:r>
      <w:r w:rsidRPr="00851948">
        <w:rPr>
          <w:bCs/>
          <w:color w:val="000000"/>
          <w:szCs w:val="24"/>
        </w:rPr>
        <w:t>.1.</w:t>
      </w:r>
      <w:r>
        <w:rPr>
          <w:bCs/>
          <w:color w:val="000000"/>
          <w:szCs w:val="24"/>
        </w:rPr>
        <w:t>1.</w:t>
      </w:r>
      <w:r w:rsidRPr="00851948">
        <w:rPr>
          <w:bCs/>
          <w:color w:val="000000"/>
          <w:szCs w:val="24"/>
        </w:rPr>
        <w:t xml:space="preserve"> skiria ir atleidžia Administracijos direktorių Lietuvos Respublikos vietos savivaldos ir Lietuvos Respublikos valstybės tarnybos įstatymų nustatyta tvarka;</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2. teikia Savivaldybės tarybai tvirtinti Administracijos </w:t>
      </w:r>
      <w:r>
        <w:rPr>
          <w:bCs/>
          <w:color w:val="000000"/>
          <w:szCs w:val="24"/>
        </w:rPr>
        <w:t>N</w:t>
      </w:r>
      <w:r w:rsidRPr="00851948">
        <w:rPr>
          <w:bCs/>
          <w:color w:val="000000"/>
          <w:szCs w:val="24"/>
        </w:rPr>
        <w:t>uostatus;</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3. sprendžia kitus Lietuvos Respublikos vietos savivaldos įstatyme, Lietuvos Respublikos biudžetinių įstaigų įstatyme, kituose teisės aktuose jam priskirtus klausimus.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 Savivaldybės taryba, įgyvendindama Administracijos savininko teises ir pareigas: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.1. </w:t>
      </w:r>
      <w:r>
        <w:rPr>
          <w:bCs/>
          <w:color w:val="000000"/>
          <w:szCs w:val="24"/>
        </w:rPr>
        <w:t>Savivaldybės m</w:t>
      </w:r>
      <w:r w:rsidRPr="00851948">
        <w:rPr>
          <w:bCs/>
          <w:color w:val="000000"/>
          <w:szCs w:val="24"/>
        </w:rPr>
        <w:t xml:space="preserve">ero teikimu tvirtina Administracijos </w:t>
      </w:r>
      <w:r>
        <w:rPr>
          <w:bCs/>
          <w:color w:val="000000"/>
          <w:szCs w:val="24"/>
        </w:rPr>
        <w:t>N</w:t>
      </w:r>
      <w:r w:rsidRPr="00851948">
        <w:rPr>
          <w:bCs/>
          <w:color w:val="000000"/>
          <w:szCs w:val="24"/>
        </w:rPr>
        <w:t>uostatus;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.2. priima sprendimus dėl </w:t>
      </w:r>
      <w:r>
        <w:rPr>
          <w:bCs/>
          <w:color w:val="000000"/>
          <w:szCs w:val="24"/>
        </w:rPr>
        <w:t>S</w:t>
      </w:r>
      <w:r w:rsidRPr="00851948">
        <w:rPr>
          <w:bCs/>
          <w:color w:val="000000"/>
          <w:szCs w:val="24"/>
        </w:rPr>
        <w:t xml:space="preserve">eniūnijų steigimo, panaikinimo ir jų skaičiaus nustatymo, dėl pavadinimų </w:t>
      </w:r>
      <w:r>
        <w:rPr>
          <w:bCs/>
          <w:color w:val="000000"/>
          <w:szCs w:val="24"/>
        </w:rPr>
        <w:t>S</w:t>
      </w:r>
      <w:r w:rsidRPr="00851948">
        <w:rPr>
          <w:bCs/>
          <w:color w:val="000000"/>
          <w:szCs w:val="24"/>
        </w:rPr>
        <w:t xml:space="preserve">eniūnijoms suteikimo ir jų keitimo, dėl teritorijų priskyrimo </w:t>
      </w:r>
      <w:r>
        <w:rPr>
          <w:bCs/>
          <w:color w:val="000000"/>
          <w:szCs w:val="24"/>
        </w:rPr>
        <w:t>S</w:t>
      </w:r>
      <w:r w:rsidRPr="00851948">
        <w:rPr>
          <w:bCs/>
          <w:color w:val="000000"/>
          <w:szCs w:val="24"/>
        </w:rPr>
        <w:t xml:space="preserve">eniūnijoms, dėl </w:t>
      </w:r>
      <w:r>
        <w:rPr>
          <w:bCs/>
          <w:color w:val="000000"/>
          <w:szCs w:val="24"/>
        </w:rPr>
        <w:t>S</w:t>
      </w:r>
      <w:r w:rsidRPr="00851948">
        <w:rPr>
          <w:bCs/>
          <w:color w:val="000000"/>
          <w:szCs w:val="24"/>
        </w:rPr>
        <w:t>eniūnijų aptarnaujamų teritorijų ribų nustatymo ir keitimo;</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3. sprendžia kitus Lietuvos Respublikos vietos savivaldos įstatyme, Lietuvos Respublikos biudžetinių įstaigų įstatyme, kituose teisės aktuose jai priskirtus klausimus.</w:t>
      </w:r>
    </w:p>
    <w:p w:rsidR="00530F0C" w:rsidRDefault="00530F0C" w:rsidP="00530F0C">
      <w:pPr>
        <w:ind w:firstLine="720"/>
        <w:jc w:val="both"/>
        <w:rPr>
          <w:color w:val="000000"/>
          <w:szCs w:val="24"/>
        </w:rPr>
      </w:pPr>
      <w:r>
        <w:rPr>
          <w:color w:val="000000"/>
          <w:szCs w:val="24"/>
        </w:rPr>
        <w:t>6. Savininko teises ir pareigas įgyvendinanč</w:t>
      </w:r>
      <w:r w:rsidRPr="00851948">
        <w:rPr>
          <w:color w:val="000000"/>
          <w:szCs w:val="24"/>
        </w:rPr>
        <w:t>ios</w:t>
      </w:r>
      <w:r>
        <w:rPr>
          <w:color w:val="000000"/>
          <w:szCs w:val="24"/>
        </w:rPr>
        <w:t xml:space="preserve"> instituci</w:t>
      </w:r>
      <w:r w:rsidRPr="00851948">
        <w:rPr>
          <w:color w:val="000000"/>
          <w:szCs w:val="24"/>
        </w:rPr>
        <w:t>jos</w:t>
      </w:r>
      <w:r>
        <w:rPr>
          <w:color w:val="000000"/>
          <w:szCs w:val="24"/>
        </w:rPr>
        <w:t xml:space="preserve"> sprendimai turi būti įforminami raštu. </w:t>
      </w:r>
    </w:p>
    <w:p w:rsidR="00530F0C" w:rsidRDefault="00530F0C" w:rsidP="00530F0C">
      <w:pPr>
        <w:ind w:firstLine="720"/>
        <w:jc w:val="both"/>
        <w:rPr>
          <w:color w:val="000000"/>
          <w:szCs w:val="24"/>
        </w:rPr>
      </w:pPr>
      <w:r>
        <w:rPr>
          <w:color w:val="000000"/>
          <w:szCs w:val="24"/>
        </w:rPr>
        <w:t>7. Administracijos įgaliojimai nėra susiję su Savivaldybės tarybos ir Savivaldybės mero įgaliojimų pabaiga. Administracijos veiklos laikotarpis neribojamas. Administracijos finansiniai metai yra kalendoriniai metai.</w:t>
      </w:r>
    </w:p>
    <w:p w:rsidR="00530F0C" w:rsidRDefault="00530F0C" w:rsidP="00530F0C">
      <w:pPr>
        <w:ind w:firstLine="720"/>
        <w:jc w:val="both"/>
        <w:rPr>
          <w:color w:val="000000"/>
          <w:szCs w:val="24"/>
        </w:rPr>
      </w:pPr>
      <w:r>
        <w:rPr>
          <w:color w:val="000000"/>
          <w:szCs w:val="24"/>
        </w:rPr>
        <w:t xml:space="preserve">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w:t>
      </w:r>
      <w:r w:rsidRPr="00774AFB">
        <w:rPr>
          <w:color w:val="000000"/>
          <w:szCs w:val="24"/>
        </w:rPr>
        <w:t>Lietuvos Respublikos Prezidento dekretais, Lietuvos</w:t>
      </w:r>
      <w:r>
        <w:rPr>
          <w:color w:val="000000"/>
          <w:szCs w:val="24"/>
        </w:rPr>
        <w:t xml:space="preserve"> </w:t>
      </w:r>
      <w:r>
        <w:rPr>
          <w:color w:val="000000"/>
          <w:szCs w:val="24"/>
        </w:rPr>
        <w:lastRenderedPageBreak/>
        <w:t>Respublikos Vyriausybės nutarimais, Savivaldybės tarybos sprendimais, Savivaldybės mero potvarkiais, Administracijos direktoriaus įsakymais, šiais Nuostatais bei kitais teisės aktais.</w:t>
      </w:r>
    </w:p>
    <w:p w:rsidR="00530F0C" w:rsidRDefault="00530F0C" w:rsidP="00530F0C">
      <w:pPr>
        <w:ind w:firstLine="720"/>
        <w:jc w:val="both"/>
        <w:rPr>
          <w:color w:val="000000"/>
          <w:szCs w:val="24"/>
        </w:rPr>
      </w:pPr>
      <w:r>
        <w:rPr>
          <w:color w:val="000000"/>
          <w:szCs w:val="24"/>
        </w:rPr>
        <w:t>9. Administracija yra paramos gavėja.</w:t>
      </w:r>
    </w:p>
    <w:p w:rsidR="00530F0C" w:rsidRDefault="00530F0C" w:rsidP="00530F0C">
      <w:pPr>
        <w:ind w:firstLine="720"/>
        <w:jc w:val="both"/>
        <w:rPr>
          <w:color w:val="000000"/>
          <w:szCs w:val="24"/>
        </w:rPr>
      </w:pPr>
      <w:r>
        <w:rPr>
          <w:color w:val="000000"/>
          <w:szCs w:val="24"/>
        </w:rPr>
        <w:t>10. Administracijos buveinės adresas: Vytauto g. 12, LT-90123, Plungė.</w:t>
      </w:r>
    </w:p>
    <w:p w:rsidR="00530F0C" w:rsidRDefault="00530F0C" w:rsidP="00530F0C">
      <w:pPr>
        <w:keepNext/>
        <w:ind w:firstLine="720"/>
        <w:jc w:val="both"/>
        <w:rPr>
          <w:b/>
          <w:bCs/>
          <w:color w:val="000000"/>
          <w:szCs w:val="24"/>
        </w:rPr>
      </w:pPr>
    </w:p>
    <w:p w:rsidR="00530F0C" w:rsidRDefault="00530F0C" w:rsidP="00530F0C">
      <w:pPr>
        <w:keepNext/>
        <w:jc w:val="center"/>
        <w:outlineLvl w:val="2"/>
        <w:rPr>
          <w:b/>
          <w:bCs/>
          <w:color w:val="000000"/>
          <w:szCs w:val="24"/>
        </w:rPr>
      </w:pPr>
      <w:r>
        <w:rPr>
          <w:b/>
          <w:bCs/>
          <w:color w:val="000000"/>
          <w:szCs w:val="24"/>
        </w:rPr>
        <w:t>II SKYRIUS</w:t>
      </w:r>
    </w:p>
    <w:p w:rsidR="00530F0C" w:rsidRDefault="00530F0C" w:rsidP="00530F0C">
      <w:pPr>
        <w:keepNext/>
        <w:jc w:val="center"/>
        <w:outlineLvl w:val="2"/>
        <w:rPr>
          <w:b/>
          <w:bCs/>
          <w:color w:val="000000"/>
          <w:szCs w:val="24"/>
        </w:rPr>
      </w:pPr>
      <w:r>
        <w:rPr>
          <w:b/>
          <w:bCs/>
          <w:color w:val="000000"/>
          <w:szCs w:val="24"/>
        </w:rPr>
        <w:t>ADMINISTRACIJOS VEIKLOS TIKSLAI, UŽDAVINIAI IR FUNKCIJOS</w:t>
      </w:r>
    </w:p>
    <w:p w:rsidR="00530F0C" w:rsidRDefault="00530F0C" w:rsidP="00530F0C">
      <w:pPr>
        <w:rPr>
          <w:color w:val="000000"/>
          <w:szCs w:val="24"/>
        </w:rPr>
      </w:pPr>
    </w:p>
    <w:p w:rsidR="00530F0C" w:rsidRDefault="00530F0C" w:rsidP="00530F0C">
      <w:pPr>
        <w:shd w:val="clear" w:color="auto" w:fill="FFFFFF"/>
        <w:ind w:firstLine="720"/>
        <w:jc w:val="both"/>
        <w:rPr>
          <w:color w:val="000000"/>
          <w:szCs w:val="24"/>
          <w:lang w:eastAsia="lt-LT"/>
        </w:rPr>
      </w:pPr>
      <w:r>
        <w:rPr>
          <w:color w:val="000000"/>
          <w:szCs w:val="24"/>
          <w:lang w:eastAsia="lt-LT"/>
        </w:rPr>
        <w:t xml:space="preserve">11. Administracijos vykdomos veiklos rūšys atitinka veiklą, nustatytą Ekonominės veiklos rūšių klasifikatoriuje (EVRK 2 red.), patvirtintame </w:t>
      </w:r>
      <w:r w:rsidRPr="00774AFB">
        <w:rPr>
          <w:color w:val="000000"/>
          <w:szCs w:val="24"/>
          <w:lang w:eastAsia="lt-LT"/>
        </w:rPr>
        <w:t>Statistikos departamento prie Lietuvos</w:t>
      </w:r>
      <w:r>
        <w:rPr>
          <w:color w:val="000000"/>
          <w:szCs w:val="24"/>
          <w:lang w:eastAsia="lt-LT"/>
        </w:rPr>
        <w:t xml:space="preserve"> Respublikos Vyriausybės generalinio direktoriaus 2007 m. spalio 31 d. įsakymu Nr. </w:t>
      </w:r>
      <w:r>
        <w:rPr>
          <w:iCs/>
          <w:color w:val="000000"/>
          <w:szCs w:val="24"/>
          <w:lang w:eastAsia="lt-LT"/>
        </w:rPr>
        <w:t>DĮ-226</w:t>
      </w:r>
      <w:r>
        <w:rPr>
          <w:color w:val="000000"/>
          <w:szCs w:val="24"/>
          <w:lang w:eastAsia="lt-LT"/>
        </w:rPr>
        <w:t> „Dėl Ekonominės veiklos rūšių klasifikatoriaus patvirtinimo“:</w:t>
      </w:r>
    </w:p>
    <w:p w:rsidR="00530F0C" w:rsidRDefault="00530F0C" w:rsidP="00530F0C">
      <w:pPr>
        <w:shd w:val="clear" w:color="auto" w:fill="FFFFFF"/>
        <w:ind w:firstLine="720"/>
        <w:jc w:val="both"/>
        <w:rPr>
          <w:color w:val="000000"/>
          <w:szCs w:val="24"/>
          <w:lang w:eastAsia="lt-LT"/>
        </w:rPr>
      </w:pPr>
      <w:r>
        <w:rPr>
          <w:color w:val="000000"/>
          <w:szCs w:val="24"/>
          <w:lang w:eastAsia="lt-LT"/>
        </w:rPr>
        <w:t>11.1. bendroji viešojo valdymo veikla (84.11);</w:t>
      </w:r>
    </w:p>
    <w:p w:rsidR="00530F0C" w:rsidRDefault="00530F0C" w:rsidP="00530F0C">
      <w:pPr>
        <w:shd w:val="clear" w:color="auto" w:fill="FFFFFF"/>
        <w:ind w:firstLine="720"/>
        <w:jc w:val="both"/>
        <w:rPr>
          <w:color w:val="000000"/>
          <w:szCs w:val="24"/>
          <w:lang w:eastAsia="lt-LT"/>
        </w:rPr>
      </w:pPr>
      <w:r>
        <w:rPr>
          <w:color w:val="000000"/>
          <w:szCs w:val="24"/>
          <w:lang w:eastAsia="lt-LT"/>
        </w:rPr>
        <w:t>11.2. Lietuvos Respublikos savivaldybių veikla (84.11.20);</w:t>
      </w:r>
    </w:p>
    <w:p w:rsidR="00530F0C" w:rsidRDefault="00530F0C" w:rsidP="00530F0C">
      <w:pPr>
        <w:shd w:val="clear" w:color="auto" w:fill="FFFFFF"/>
        <w:ind w:firstLine="720"/>
        <w:jc w:val="both"/>
        <w:rPr>
          <w:color w:val="000000"/>
          <w:szCs w:val="24"/>
          <w:lang w:eastAsia="lt-LT"/>
        </w:rPr>
      </w:pPr>
      <w:r>
        <w:rPr>
          <w:color w:val="000000"/>
          <w:szCs w:val="24"/>
          <w:lang w:eastAsia="lt-LT"/>
        </w:rPr>
        <w:t>11.3. Lietuvos Respublikos seniūnijų veikla (84.11.30).</w:t>
      </w:r>
    </w:p>
    <w:p w:rsidR="00530F0C" w:rsidRDefault="00530F0C" w:rsidP="00530F0C">
      <w:pPr>
        <w:shd w:val="clear" w:color="auto" w:fill="FFFFFF"/>
        <w:ind w:firstLine="720"/>
        <w:jc w:val="both"/>
        <w:rPr>
          <w:color w:val="000000"/>
          <w:szCs w:val="24"/>
          <w:shd w:val="clear" w:color="auto" w:fill="FFFFFF"/>
          <w:lang w:eastAsia="lt-LT"/>
        </w:rPr>
      </w:pPr>
      <w:r>
        <w:rPr>
          <w:color w:val="000000"/>
          <w:szCs w:val="24"/>
          <w:lang w:eastAsia="lt-LT"/>
        </w:rPr>
        <w:t xml:space="preserve">12. Administracijos veiklos tikslas </w:t>
      </w:r>
      <w:r>
        <w:rPr>
          <w:color w:val="000000"/>
          <w:szCs w:val="24"/>
          <w:shd w:val="clear" w:color="auto" w:fill="FFFFFF"/>
          <w:lang w:eastAsia="lt-LT"/>
        </w:rPr>
        <w:t xml:space="preserve">– </w:t>
      </w:r>
      <w:r>
        <w:rPr>
          <w:color w:val="000000"/>
          <w:szCs w:val="24"/>
          <w:lang w:eastAsia="lt-LT"/>
        </w:rPr>
        <w:t>įgyvendinti teisės aktų nustatytas funkcijas kuo efektyviau tenkinant bendruomenės interesus.</w:t>
      </w:r>
    </w:p>
    <w:p w:rsidR="00530F0C" w:rsidRDefault="00530F0C" w:rsidP="00530F0C">
      <w:pPr>
        <w:ind w:firstLine="720"/>
        <w:jc w:val="both"/>
        <w:rPr>
          <w:color w:val="000000"/>
          <w:szCs w:val="24"/>
          <w:shd w:val="clear" w:color="auto" w:fill="FFFFFF"/>
        </w:rPr>
      </w:pPr>
      <w:r>
        <w:rPr>
          <w:color w:val="000000"/>
          <w:szCs w:val="24"/>
        </w:rPr>
        <w:t xml:space="preserve">13. Administracijos </w:t>
      </w:r>
      <w:r>
        <w:rPr>
          <w:color w:val="000000"/>
          <w:szCs w:val="24"/>
          <w:shd w:val="clear" w:color="auto" w:fill="FFFFFF"/>
        </w:rPr>
        <w:t xml:space="preserve">veiklos </w:t>
      </w:r>
      <w:r>
        <w:rPr>
          <w:color w:val="000000"/>
          <w:szCs w:val="24"/>
        </w:rPr>
        <w:t xml:space="preserve">uždaviniai, </w:t>
      </w:r>
      <w:r>
        <w:rPr>
          <w:color w:val="000000"/>
          <w:szCs w:val="24"/>
          <w:shd w:val="clear" w:color="auto" w:fill="FFFFFF"/>
        </w:rPr>
        <w:t>siekiant iškeltų tikslų, yra užtikrinti:</w:t>
      </w:r>
    </w:p>
    <w:p w:rsidR="00530F0C" w:rsidRDefault="00530F0C" w:rsidP="00530F0C">
      <w:pPr>
        <w:ind w:firstLine="720"/>
        <w:jc w:val="both"/>
        <w:rPr>
          <w:color w:val="000000"/>
          <w:szCs w:val="24"/>
        </w:rPr>
      </w:pPr>
      <w:r>
        <w:rPr>
          <w:color w:val="000000"/>
          <w:szCs w:val="24"/>
        </w:rPr>
        <w:t>13.1. veiklos teisėtumą;</w:t>
      </w:r>
    </w:p>
    <w:p w:rsidR="00530F0C" w:rsidRDefault="00530F0C" w:rsidP="00530F0C">
      <w:pPr>
        <w:tabs>
          <w:tab w:val="left" w:pos="960"/>
          <w:tab w:val="left" w:pos="1162"/>
          <w:tab w:val="num" w:pos="2520"/>
        </w:tabs>
        <w:ind w:firstLine="720"/>
        <w:jc w:val="both"/>
        <w:rPr>
          <w:bCs/>
          <w:color w:val="000000"/>
          <w:szCs w:val="24"/>
        </w:rPr>
      </w:pPr>
      <w:r>
        <w:rPr>
          <w:color w:val="000000"/>
          <w:szCs w:val="24"/>
        </w:rPr>
        <w:t xml:space="preserve">13.2. </w:t>
      </w:r>
      <w:r>
        <w:rPr>
          <w:color w:val="000000"/>
          <w:spacing w:val="-2"/>
          <w:szCs w:val="24"/>
          <w:lang w:eastAsia="lt-LT"/>
        </w:rPr>
        <w:t>Savivaldybės ir valstybės interesų derinimą;</w:t>
      </w:r>
      <w:r>
        <w:rPr>
          <w:bCs/>
          <w:color w:val="000000"/>
          <w:szCs w:val="24"/>
        </w:rPr>
        <w:t xml:space="preserve"> </w:t>
      </w:r>
    </w:p>
    <w:p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13.3. bendruomenės ir atskirų Savivaldybės gyventojų interesų derinimą;</w:t>
      </w:r>
      <w:r>
        <w:rPr>
          <w:bCs/>
          <w:color w:val="000000"/>
          <w:szCs w:val="24"/>
        </w:rPr>
        <w:t xml:space="preserve"> </w:t>
      </w:r>
    </w:p>
    <w:p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13.4. gyventojų dalyvavimą tvarkant Savivaldybės reikalus;</w:t>
      </w:r>
    </w:p>
    <w:p w:rsidR="00530F0C" w:rsidRDefault="00530F0C" w:rsidP="00530F0C">
      <w:pPr>
        <w:ind w:firstLine="720"/>
        <w:jc w:val="both"/>
        <w:rPr>
          <w:color w:val="000000"/>
          <w:szCs w:val="24"/>
        </w:rPr>
      </w:pPr>
      <w:r>
        <w:rPr>
          <w:color w:val="000000"/>
          <w:szCs w:val="24"/>
        </w:rPr>
        <w:t xml:space="preserve">13.5. veiklos viešumą ir skaidrumą; </w:t>
      </w:r>
    </w:p>
    <w:p w:rsidR="00530F0C" w:rsidRDefault="00530F0C" w:rsidP="00530F0C">
      <w:pPr>
        <w:ind w:firstLine="720"/>
        <w:jc w:val="both"/>
        <w:rPr>
          <w:color w:val="000000"/>
          <w:szCs w:val="24"/>
          <w:shd w:val="clear" w:color="auto" w:fill="FFFFFF"/>
        </w:rPr>
      </w:pPr>
      <w:r>
        <w:rPr>
          <w:color w:val="000000"/>
          <w:szCs w:val="24"/>
        </w:rPr>
        <w:t>13.6. plėtros ir veiklos planingumą;</w:t>
      </w:r>
    </w:p>
    <w:p w:rsidR="00530F0C" w:rsidRDefault="00530F0C" w:rsidP="00530F0C">
      <w:pPr>
        <w:shd w:val="clear" w:color="auto" w:fill="FFFFFF"/>
        <w:ind w:firstLine="720"/>
        <w:jc w:val="both"/>
        <w:rPr>
          <w:color w:val="000000"/>
          <w:szCs w:val="24"/>
          <w:lang w:eastAsia="lt-LT"/>
        </w:rPr>
      </w:pPr>
      <w:r>
        <w:rPr>
          <w:color w:val="000000"/>
          <w:szCs w:val="24"/>
          <w:lang w:eastAsia="lt-LT"/>
        </w:rPr>
        <w:t>13.7. reagavimą į gyventojų nuomonę;</w:t>
      </w:r>
    </w:p>
    <w:p w:rsidR="00530F0C" w:rsidRDefault="00530F0C" w:rsidP="00530F0C">
      <w:pPr>
        <w:shd w:val="clear" w:color="auto" w:fill="FFFFFF"/>
        <w:ind w:firstLine="720"/>
        <w:jc w:val="both"/>
        <w:rPr>
          <w:color w:val="000000"/>
          <w:szCs w:val="24"/>
          <w:lang w:eastAsia="lt-LT"/>
        </w:rPr>
      </w:pPr>
      <w:r>
        <w:rPr>
          <w:color w:val="000000"/>
          <w:szCs w:val="24"/>
          <w:lang w:eastAsia="lt-LT"/>
        </w:rPr>
        <w:t>13.8. žmogaus teises ir laisves, jų gerbimą;</w:t>
      </w:r>
    </w:p>
    <w:p w:rsidR="00530F0C" w:rsidRDefault="00530F0C" w:rsidP="00530F0C">
      <w:pPr>
        <w:shd w:val="clear" w:color="auto" w:fill="FFFFFF"/>
        <w:ind w:firstLine="720"/>
        <w:jc w:val="both"/>
        <w:rPr>
          <w:color w:val="000000"/>
          <w:szCs w:val="24"/>
          <w:lang w:eastAsia="lt-LT"/>
        </w:rPr>
      </w:pPr>
      <w:r>
        <w:rPr>
          <w:color w:val="000000"/>
          <w:szCs w:val="24"/>
          <w:lang w:eastAsia="lt-LT"/>
        </w:rPr>
        <w:t>13.9. viešojo administravimo principus.</w:t>
      </w:r>
    </w:p>
    <w:p w:rsidR="00530F0C" w:rsidRDefault="00530F0C" w:rsidP="00530F0C">
      <w:pPr>
        <w:ind w:firstLine="720"/>
        <w:jc w:val="both"/>
        <w:rPr>
          <w:color w:val="000000"/>
          <w:szCs w:val="24"/>
        </w:rPr>
      </w:pPr>
      <w:r>
        <w:rPr>
          <w:color w:val="000000"/>
          <w:szCs w:val="24"/>
        </w:rPr>
        <w:t>14. Administracija, vykdydama jai pavestus uždavinius, atlieka šias funkcijas:</w:t>
      </w:r>
    </w:p>
    <w:p w:rsidR="00530F0C" w:rsidRPr="004112E9" w:rsidRDefault="00530F0C" w:rsidP="00530F0C">
      <w:pPr>
        <w:ind w:firstLine="720"/>
        <w:jc w:val="both"/>
        <w:rPr>
          <w:color w:val="000000"/>
          <w:szCs w:val="24"/>
        </w:rPr>
      </w:pPr>
      <w:r>
        <w:rPr>
          <w:color w:val="000000"/>
          <w:szCs w:val="24"/>
        </w:rPr>
        <w:t>14.1.</w:t>
      </w:r>
      <w:r w:rsidRPr="004112E9">
        <w:rPr>
          <w:color w:val="000000"/>
          <w:szCs w:val="24"/>
        </w:rPr>
        <w:t xml:space="preserve"> </w:t>
      </w:r>
      <w:r>
        <w:rPr>
          <w:color w:val="000000"/>
          <w:szCs w:val="24"/>
        </w:rPr>
        <w:t>S</w:t>
      </w:r>
      <w:r w:rsidRPr="004112E9">
        <w:rPr>
          <w:color w:val="000000"/>
          <w:szCs w:val="24"/>
        </w:rPr>
        <w:t xml:space="preserve">avivaldybės teritorijoje organizuoja ir kontroliuoja </w:t>
      </w:r>
      <w:r>
        <w:rPr>
          <w:color w:val="000000"/>
          <w:szCs w:val="24"/>
        </w:rPr>
        <w:t>S</w:t>
      </w:r>
      <w:r w:rsidRPr="004112E9">
        <w:rPr>
          <w:color w:val="000000"/>
          <w:szCs w:val="24"/>
        </w:rPr>
        <w:t>avivaldybės institucijų sprendimų įgyvendinimą arba pati juos į</w:t>
      </w:r>
      <w:r>
        <w:rPr>
          <w:color w:val="000000"/>
          <w:szCs w:val="24"/>
        </w:rPr>
        <w:t>gyvendina;</w:t>
      </w:r>
    </w:p>
    <w:p w:rsidR="00530F0C" w:rsidRPr="004112E9" w:rsidRDefault="00530F0C" w:rsidP="00530F0C">
      <w:pPr>
        <w:ind w:firstLine="720"/>
        <w:jc w:val="both"/>
        <w:rPr>
          <w:color w:val="000000"/>
          <w:szCs w:val="24"/>
        </w:rPr>
      </w:pPr>
      <w:r>
        <w:rPr>
          <w:color w:val="000000"/>
          <w:szCs w:val="24"/>
        </w:rPr>
        <w:t>14.2.</w:t>
      </w:r>
      <w:r w:rsidRPr="004112E9">
        <w:rPr>
          <w:color w:val="000000"/>
          <w:szCs w:val="24"/>
        </w:rPr>
        <w:t xml:space="preserve"> įgyvendina įstatymus ir Vyriausybės nutarimus, nereikalaujančius </w:t>
      </w:r>
      <w:r>
        <w:rPr>
          <w:color w:val="000000"/>
          <w:szCs w:val="24"/>
        </w:rPr>
        <w:t>S</w:t>
      </w:r>
      <w:r w:rsidRPr="004112E9">
        <w:rPr>
          <w:color w:val="000000"/>
          <w:szCs w:val="24"/>
        </w:rPr>
        <w:t>avivaldybės tarybos sprendimų;</w:t>
      </w:r>
    </w:p>
    <w:p w:rsidR="00530F0C" w:rsidRPr="004112E9" w:rsidRDefault="00530F0C" w:rsidP="00530F0C">
      <w:pPr>
        <w:ind w:firstLine="720"/>
        <w:jc w:val="both"/>
        <w:rPr>
          <w:color w:val="000000"/>
          <w:szCs w:val="24"/>
        </w:rPr>
      </w:pPr>
      <w:r>
        <w:rPr>
          <w:color w:val="000000"/>
          <w:szCs w:val="24"/>
        </w:rPr>
        <w:t>14.3.</w:t>
      </w:r>
      <w:r w:rsidRPr="004112E9">
        <w:rPr>
          <w:color w:val="000000"/>
          <w:szCs w:val="24"/>
        </w:rPr>
        <w:t xml:space="preserve"> įstatymų nustatyta tvarka organizuoja </w:t>
      </w:r>
      <w:r>
        <w:rPr>
          <w:color w:val="000000"/>
          <w:szCs w:val="24"/>
        </w:rPr>
        <w:t>S</w:t>
      </w:r>
      <w:r w:rsidRPr="004112E9">
        <w:rPr>
          <w:color w:val="000000"/>
          <w:szCs w:val="24"/>
        </w:rPr>
        <w:t xml:space="preserve">avivaldybės biudžeto pajamų, išlaidų ir kitų piniginių išteklių buhalterinės apskaitos tvarkymą, organizuoja ir kontroliuoja </w:t>
      </w:r>
      <w:r>
        <w:rPr>
          <w:color w:val="000000"/>
          <w:szCs w:val="24"/>
        </w:rPr>
        <w:t>S</w:t>
      </w:r>
      <w:r w:rsidRPr="004112E9">
        <w:rPr>
          <w:color w:val="000000"/>
          <w:szCs w:val="24"/>
        </w:rPr>
        <w:t>avivaldybės turto valdymą ir naudojimą;</w:t>
      </w:r>
    </w:p>
    <w:p w:rsidR="00530F0C" w:rsidRPr="004112E9" w:rsidRDefault="00530F0C" w:rsidP="00530F0C">
      <w:pPr>
        <w:ind w:firstLine="720"/>
        <w:jc w:val="both"/>
        <w:rPr>
          <w:color w:val="000000"/>
          <w:szCs w:val="24"/>
        </w:rPr>
      </w:pPr>
      <w:r>
        <w:rPr>
          <w:color w:val="000000"/>
          <w:szCs w:val="24"/>
        </w:rPr>
        <w:t>14.4.</w:t>
      </w:r>
      <w:r w:rsidRPr="004112E9">
        <w:rPr>
          <w:color w:val="000000"/>
          <w:szCs w:val="24"/>
        </w:rPr>
        <w:t xml:space="preserve"> administruoja viešųjų paslaugų teikimą;</w:t>
      </w:r>
    </w:p>
    <w:p w:rsidR="00530F0C" w:rsidRPr="004112E9" w:rsidRDefault="00530F0C" w:rsidP="00530F0C">
      <w:pPr>
        <w:ind w:firstLine="720"/>
        <w:jc w:val="both"/>
        <w:rPr>
          <w:color w:val="000000"/>
          <w:szCs w:val="24"/>
        </w:rPr>
      </w:pPr>
      <w:r>
        <w:rPr>
          <w:color w:val="000000"/>
          <w:szCs w:val="24"/>
        </w:rPr>
        <w:t>14.5.</w:t>
      </w:r>
      <w:r w:rsidRPr="004112E9">
        <w:rPr>
          <w:color w:val="000000"/>
          <w:szCs w:val="24"/>
        </w:rPr>
        <w:t xml:space="preserve"> rengia </w:t>
      </w:r>
      <w:r>
        <w:rPr>
          <w:color w:val="000000"/>
          <w:szCs w:val="24"/>
        </w:rPr>
        <w:t>S</w:t>
      </w:r>
      <w:r w:rsidRPr="004112E9">
        <w:rPr>
          <w:color w:val="000000"/>
          <w:szCs w:val="24"/>
        </w:rPr>
        <w:t xml:space="preserve">avivaldybės administracijos direktoriaus įsakymų projektus, </w:t>
      </w:r>
      <w:r>
        <w:rPr>
          <w:color w:val="000000"/>
          <w:szCs w:val="24"/>
        </w:rPr>
        <w:t>S</w:t>
      </w:r>
      <w:r w:rsidRPr="004112E9">
        <w:rPr>
          <w:color w:val="000000"/>
          <w:szCs w:val="24"/>
        </w:rPr>
        <w:t>avivaldybės institucijų sprendimų ir potvarkių projektus;</w:t>
      </w:r>
    </w:p>
    <w:p w:rsidR="00530F0C" w:rsidRPr="004112E9" w:rsidRDefault="00530F0C" w:rsidP="00530F0C">
      <w:pPr>
        <w:ind w:firstLine="720"/>
        <w:jc w:val="both"/>
        <w:rPr>
          <w:color w:val="000000"/>
          <w:szCs w:val="24"/>
        </w:rPr>
      </w:pPr>
      <w:r>
        <w:rPr>
          <w:color w:val="000000"/>
          <w:szCs w:val="24"/>
        </w:rPr>
        <w:t>14.6.</w:t>
      </w:r>
      <w:r w:rsidRPr="004112E9">
        <w:rPr>
          <w:color w:val="000000"/>
          <w:szCs w:val="24"/>
        </w:rPr>
        <w:t xml:space="preserve"> </w:t>
      </w:r>
      <w:r w:rsidRPr="00774AFB">
        <w:rPr>
          <w:color w:val="000000"/>
          <w:szCs w:val="24"/>
        </w:rPr>
        <w:t>reglamento nustatyta tvarka ne vėliau kaip per 10 darbo dienų nuo Savivaldybės tarybos sprendimo projekto registravimo dienos pateikia išvadas dėl Savivaldybės tarybos sprendimo projekto, išskyrus šios dalies 5 punkte ir šio įstatymo 17 straipsnio 12 dalyje nurodytus sprendimų projektus. Jeigu Savivaldybės tarybos sprendimo projektas didelės apimties, Savivaldybės administracijos direktoriaus įsakymu išvadų pateikimo terminas vieną kartą gali būti pratęstas iki 10 darbo dienų. Šio įstatymo 17 straipsnio 12 dalyje nustatytu atveju išvada pateikiama reglamento nustatyta tvarka iki Savivaldybės tarybos posėdžio;</w:t>
      </w:r>
    </w:p>
    <w:p w:rsidR="00530F0C" w:rsidRPr="004112E9" w:rsidRDefault="00530F0C" w:rsidP="00530F0C">
      <w:pPr>
        <w:ind w:firstLine="720"/>
        <w:jc w:val="both"/>
        <w:rPr>
          <w:color w:val="000000"/>
          <w:szCs w:val="24"/>
        </w:rPr>
      </w:pPr>
      <w:r>
        <w:rPr>
          <w:color w:val="000000"/>
          <w:szCs w:val="24"/>
        </w:rPr>
        <w:t>14.7.</w:t>
      </w:r>
      <w:r w:rsidRPr="004112E9">
        <w:rPr>
          <w:color w:val="000000"/>
          <w:szCs w:val="24"/>
        </w:rPr>
        <w:t xml:space="preserve"> atlieka </w:t>
      </w:r>
      <w:r>
        <w:rPr>
          <w:color w:val="000000"/>
          <w:szCs w:val="24"/>
        </w:rPr>
        <w:t>S</w:t>
      </w:r>
      <w:r w:rsidRPr="004112E9">
        <w:rPr>
          <w:color w:val="000000"/>
          <w:szCs w:val="24"/>
        </w:rPr>
        <w:t>avivaldybės tarybos posėdžių sekretoriaus (-</w:t>
      </w:r>
      <w:proofErr w:type="spellStart"/>
      <w:r w:rsidRPr="004112E9">
        <w:rPr>
          <w:color w:val="000000"/>
          <w:szCs w:val="24"/>
        </w:rPr>
        <w:t>ių</w:t>
      </w:r>
      <w:proofErr w:type="spellEnd"/>
      <w:r w:rsidRPr="004112E9">
        <w:rPr>
          <w:color w:val="000000"/>
          <w:szCs w:val="24"/>
        </w:rPr>
        <w:t xml:space="preserve">), mero, tarybos narių ir </w:t>
      </w:r>
      <w:r>
        <w:rPr>
          <w:color w:val="000000"/>
          <w:szCs w:val="24"/>
        </w:rPr>
        <w:t>S</w:t>
      </w:r>
      <w:r w:rsidRPr="004112E9">
        <w:rPr>
          <w:color w:val="000000"/>
          <w:szCs w:val="24"/>
        </w:rPr>
        <w:t>avivaldybės kontrolės ir audito tarnybos finansinį, ūkinį ir materialinį aptarnavimą;</w:t>
      </w:r>
    </w:p>
    <w:p w:rsidR="00530F0C" w:rsidRPr="004112E9" w:rsidRDefault="00530F0C" w:rsidP="00530F0C">
      <w:pPr>
        <w:ind w:firstLine="720"/>
        <w:jc w:val="both"/>
        <w:rPr>
          <w:color w:val="000000"/>
          <w:szCs w:val="24"/>
        </w:rPr>
      </w:pPr>
      <w:r>
        <w:rPr>
          <w:color w:val="000000"/>
          <w:szCs w:val="24"/>
        </w:rPr>
        <w:t>14.8.</w:t>
      </w:r>
      <w:r w:rsidRPr="004112E9">
        <w:rPr>
          <w:color w:val="000000"/>
          <w:szCs w:val="24"/>
        </w:rPr>
        <w:t xml:space="preserve"> padeda </w:t>
      </w:r>
      <w:r>
        <w:rPr>
          <w:color w:val="000000"/>
          <w:szCs w:val="24"/>
        </w:rPr>
        <w:t xml:space="preserve">Savivaldybės </w:t>
      </w:r>
      <w:r w:rsidRPr="004112E9">
        <w:rPr>
          <w:color w:val="000000"/>
          <w:szCs w:val="24"/>
        </w:rPr>
        <w:t>merui vykdyti jam suteiktus įgaliojimus;</w:t>
      </w:r>
    </w:p>
    <w:p w:rsidR="00530F0C" w:rsidRDefault="00530F0C" w:rsidP="00530F0C">
      <w:pPr>
        <w:ind w:firstLine="720"/>
        <w:jc w:val="both"/>
        <w:rPr>
          <w:color w:val="000000"/>
          <w:szCs w:val="24"/>
        </w:rPr>
      </w:pPr>
      <w:r>
        <w:rPr>
          <w:color w:val="000000"/>
          <w:szCs w:val="24"/>
        </w:rPr>
        <w:t>14.9.</w:t>
      </w:r>
      <w:r w:rsidRPr="004112E9">
        <w:rPr>
          <w:color w:val="000000"/>
          <w:szCs w:val="24"/>
        </w:rPr>
        <w:t xml:space="preserve"> padeda </w:t>
      </w:r>
      <w:r>
        <w:rPr>
          <w:color w:val="000000"/>
          <w:szCs w:val="24"/>
        </w:rPr>
        <w:t>S</w:t>
      </w:r>
      <w:r w:rsidRPr="004112E9">
        <w:rPr>
          <w:color w:val="000000"/>
          <w:szCs w:val="24"/>
        </w:rPr>
        <w:t>avivaldybės tarybos posėdžių sekretoriui (-</w:t>
      </w:r>
      <w:proofErr w:type="spellStart"/>
      <w:r w:rsidRPr="004112E9">
        <w:rPr>
          <w:color w:val="000000"/>
          <w:szCs w:val="24"/>
        </w:rPr>
        <w:t>iams</w:t>
      </w:r>
      <w:proofErr w:type="spellEnd"/>
      <w:r w:rsidRPr="004112E9">
        <w:rPr>
          <w:color w:val="000000"/>
          <w:szCs w:val="24"/>
        </w:rPr>
        <w:t>) įgyvendinti jam (jiems) pavestas funkcijas</w:t>
      </w:r>
      <w:r>
        <w:rPr>
          <w:color w:val="000000"/>
          <w:szCs w:val="24"/>
        </w:rPr>
        <w:t>;</w:t>
      </w:r>
    </w:p>
    <w:p w:rsidR="00530F0C" w:rsidRPr="004112E9" w:rsidRDefault="00530F0C" w:rsidP="00530F0C">
      <w:pPr>
        <w:ind w:firstLine="720"/>
        <w:jc w:val="both"/>
        <w:rPr>
          <w:color w:val="000000"/>
          <w:szCs w:val="24"/>
        </w:rPr>
      </w:pPr>
      <w:r w:rsidRPr="004112E9">
        <w:rPr>
          <w:color w:val="000000"/>
          <w:szCs w:val="24"/>
        </w:rPr>
        <w:t>14.</w:t>
      </w:r>
      <w:r>
        <w:rPr>
          <w:color w:val="000000"/>
          <w:szCs w:val="24"/>
        </w:rPr>
        <w:t>10</w:t>
      </w:r>
      <w:r w:rsidRPr="004112E9">
        <w:rPr>
          <w:color w:val="000000"/>
          <w:szCs w:val="24"/>
        </w:rPr>
        <w:t>. atlieka kitas įstatymais, teisės aktais nustatytas funkcijas.</w:t>
      </w:r>
    </w:p>
    <w:p w:rsidR="00530F0C" w:rsidRDefault="00530F0C" w:rsidP="00530F0C">
      <w:pPr>
        <w:ind w:firstLine="720"/>
        <w:jc w:val="both"/>
        <w:rPr>
          <w:color w:val="000000"/>
          <w:szCs w:val="24"/>
        </w:rPr>
      </w:pPr>
    </w:p>
    <w:p w:rsidR="00530F0C" w:rsidRDefault="00530F0C" w:rsidP="00530F0C">
      <w:pPr>
        <w:jc w:val="center"/>
        <w:rPr>
          <w:b/>
          <w:color w:val="000000"/>
          <w:szCs w:val="24"/>
        </w:rPr>
      </w:pPr>
      <w:r>
        <w:rPr>
          <w:b/>
          <w:color w:val="000000"/>
          <w:szCs w:val="24"/>
        </w:rPr>
        <w:lastRenderedPageBreak/>
        <w:t>III SKYRIUS</w:t>
      </w:r>
    </w:p>
    <w:p w:rsidR="00530F0C" w:rsidRDefault="00530F0C" w:rsidP="00530F0C">
      <w:pPr>
        <w:ind w:firstLine="62"/>
        <w:jc w:val="center"/>
        <w:rPr>
          <w:b/>
          <w:color w:val="000000"/>
          <w:szCs w:val="24"/>
        </w:rPr>
      </w:pPr>
      <w:r>
        <w:rPr>
          <w:b/>
          <w:color w:val="000000"/>
          <w:szCs w:val="24"/>
        </w:rPr>
        <w:t>ADMINISTRACIJOS STRUKTŪRA, VALDYMAS, DARBO ORGANIZAVIMAS</w:t>
      </w:r>
    </w:p>
    <w:p w:rsidR="00530F0C" w:rsidRDefault="00530F0C" w:rsidP="00530F0C">
      <w:pPr>
        <w:ind w:left="1440" w:firstLine="720"/>
        <w:jc w:val="both"/>
        <w:rPr>
          <w:b/>
          <w:color w:val="000000"/>
          <w:szCs w:val="24"/>
        </w:rPr>
      </w:pPr>
    </w:p>
    <w:p w:rsidR="00530F0C" w:rsidRDefault="00530F0C" w:rsidP="00530F0C">
      <w:pPr>
        <w:ind w:firstLine="720"/>
        <w:jc w:val="both"/>
        <w:rPr>
          <w:color w:val="000000"/>
          <w:szCs w:val="24"/>
        </w:rPr>
      </w:pPr>
      <w:r>
        <w:rPr>
          <w:color w:val="000000"/>
          <w:szCs w:val="24"/>
        </w:rPr>
        <w:t xml:space="preserve">15. Administraciją sudaro struktūriniai padaliniai, į struktūrinius padalinius neįeinantys valstybės tarnautojai ir Seniūnijos.  </w:t>
      </w:r>
    </w:p>
    <w:p w:rsidR="00530F0C" w:rsidRDefault="00530F0C" w:rsidP="00530F0C">
      <w:pPr>
        <w:ind w:firstLine="720"/>
        <w:jc w:val="both"/>
        <w:rPr>
          <w:color w:val="000000"/>
          <w:szCs w:val="24"/>
        </w:rPr>
      </w:pPr>
      <w:r>
        <w:rPr>
          <w:color w:val="000000"/>
          <w:szCs w:val="24"/>
        </w:rPr>
        <w:t xml:space="preserve">16. Administracijos </w:t>
      </w:r>
      <w:r w:rsidRPr="00B908FA">
        <w:rPr>
          <w:szCs w:val="24"/>
        </w:rPr>
        <w:t>struktūrą</w:t>
      </w:r>
      <w:r>
        <w:rPr>
          <w:color w:val="000000"/>
          <w:szCs w:val="24"/>
        </w:rPr>
        <w:t xml:space="preserve"> ir darbuotojų pareigybių sąrašą nustato </w:t>
      </w:r>
      <w:r w:rsidRPr="00B908FA">
        <w:rPr>
          <w:color w:val="000000"/>
          <w:szCs w:val="24"/>
        </w:rPr>
        <w:t>Administracijos direktorius.</w:t>
      </w:r>
      <w:r>
        <w:rPr>
          <w:color w:val="000000"/>
          <w:szCs w:val="24"/>
        </w:rPr>
        <w:t xml:space="preserve"> </w:t>
      </w:r>
    </w:p>
    <w:p w:rsidR="00530F0C" w:rsidRDefault="00530F0C" w:rsidP="00530F0C">
      <w:pPr>
        <w:ind w:firstLine="720"/>
        <w:jc w:val="both"/>
        <w:rPr>
          <w:color w:val="000000"/>
          <w:szCs w:val="24"/>
        </w:rPr>
      </w:pPr>
      <w:r>
        <w:rPr>
          <w:color w:val="000000"/>
          <w:szCs w:val="24"/>
        </w:rPr>
        <w:t xml:space="preserve">17. Administracijai vadovauja Administracijos direktorius (toliau – Administracijos direktorius) (išimtis </w:t>
      </w:r>
      <w:r>
        <w:rPr>
          <w:color w:val="000000"/>
          <w:szCs w:val="24"/>
          <w:shd w:val="clear" w:color="auto" w:fill="FFFFFF"/>
        </w:rPr>
        <w:t>– Administracijos Centralizuoto vidaus audito skyrius pavaldus Administracijos direktoriui, atskaitingas Savivaldybės merui).</w:t>
      </w:r>
      <w:r>
        <w:rPr>
          <w:color w:val="000000"/>
          <w:szCs w:val="24"/>
        </w:rPr>
        <w:t xml:space="preserve"> Administracijos direktorius yra įstaigos vadovas. Administracijos direktorius </w:t>
      </w:r>
      <w:r>
        <w:rPr>
          <w:color w:val="000000"/>
          <w:szCs w:val="24"/>
          <w:shd w:val="clear" w:color="auto" w:fill="FFFFFF"/>
        </w:rPr>
        <w:t>tiesiogiai ir asmeniškai atsako Savivaldybės merui už įstatymų, įstatymų įgyvendinamųjų teisės aktų, Lietuvos Respublikos Vyriausybės, Savivaldybės tarybos, Savivaldybės mero sprendimų įgyvendinimą Savivaldybės teritorijoje jo kompetencijai priskirtais klausimais.</w:t>
      </w:r>
    </w:p>
    <w:p w:rsidR="00530F0C" w:rsidRDefault="00530F0C" w:rsidP="00530F0C">
      <w:pPr>
        <w:ind w:firstLine="720"/>
        <w:jc w:val="both"/>
        <w:rPr>
          <w:color w:val="000000"/>
          <w:szCs w:val="24"/>
        </w:rPr>
      </w:pPr>
      <w:r>
        <w:rPr>
          <w:color w:val="000000"/>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530F0C" w:rsidRDefault="00530F0C" w:rsidP="00530F0C">
      <w:pPr>
        <w:ind w:firstLine="720"/>
        <w:jc w:val="both"/>
        <w:rPr>
          <w:color w:val="000000"/>
          <w:szCs w:val="24"/>
        </w:rPr>
      </w:pPr>
      <w:r>
        <w:rPr>
          <w:color w:val="000000"/>
          <w:szCs w:val="24"/>
        </w:rPr>
        <w:t>19. Asmuo, skiriamas į Administracijos direktoriaus pareigas, turi atitikti įstatymuose ir kituose teisės aktuose nustatytus reikalavimus, taikomus išduodant leidimą dirbti ar susipažinti su įslaptinta informacija.</w:t>
      </w:r>
    </w:p>
    <w:p w:rsidR="00530F0C" w:rsidRDefault="00530F0C" w:rsidP="00530F0C">
      <w:pPr>
        <w:ind w:firstLine="720"/>
        <w:jc w:val="both"/>
        <w:rPr>
          <w:color w:val="000000"/>
          <w:szCs w:val="24"/>
        </w:rPr>
      </w:pPr>
      <w:r>
        <w:rPr>
          <w:color w:val="000000"/>
          <w:szCs w:val="24"/>
          <w:shd w:val="clear" w:color="auto" w:fill="FFFFFF"/>
        </w:rPr>
        <w:t>20. Administracijos direktorius veiklą organizuoja ir veikia Administracijos vardu bendradarbiaudamas su kitais juridiniais asmenimis, vadovaudamasis šiais Nuostatais, pareigybės aprašymu bei Savivaldybės institucijų priimtais teisės aktais.</w:t>
      </w:r>
    </w:p>
    <w:p w:rsidR="00530F0C" w:rsidRDefault="00530F0C" w:rsidP="00530F0C">
      <w:pPr>
        <w:ind w:firstLine="720"/>
        <w:jc w:val="both"/>
        <w:rPr>
          <w:color w:val="000000"/>
          <w:szCs w:val="24"/>
        </w:rPr>
      </w:pPr>
      <w:r>
        <w:rPr>
          <w:color w:val="000000"/>
          <w:szCs w:val="24"/>
        </w:rPr>
        <w:t xml:space="preserve">21. </w:t>
      </w:r>
      <w:r>
        <w:rPr>
          <w:color w:val="000000"/>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Pr>
          <w:color w:val="000000"/>
          <w:szCs w:val="24"/>
        </w:rPr>
        <w:t xml:space="preserve"> Administracijos direktoriaus atostogų ar ligos metu, taip pat kai jis laikinai negali eiti pareigų dėl kitų priežasčių, Administracijos direktoriaus funkcijas atlieka Administracijos direktoriaus pavaduotojas. Nesant Administracijos direktoriaus pavaduotojui arba jam irgi negalint atlikti Administracijos direktoriaus funkcijų (atostogų, ligos metu ar dėl kitų priežasčių), Administracijos direktoriaus funkcijos Savivaldybės mero potvarkiu pavedamos atlikti </w:t>
      </w:r>
      <w:r>
        <w:rPr>
          <w:color w:val="000000"/>
          <w:szCs w:val="24"/>
          <w:shd w:val="clear" w:color="auto" w:fill="FFFFFF"/>
        </w:rPr>
        <w:t>kitam Administracijos valstybės tarnautojui.</w:t>
      </w:r>
    </w:p>
    <w:p w:rsidR="00530F0C" w:rsidRDefault="00530F0C" w:rsidP="00530F0C">
      <w:pPr>
        <w:ind w:firstLine="720"/>
        <w:jc w:val="both"/>
        <w:rPr>
          <w:color w:val="000000"/>
          <w:szCs w:val="24"/>
        </w:rPr>
      </w:pPr>
      <w:r>
        <w:rPr>
          <w:color w:val="000000"/>
          <w:szCs w:val="24"/>
        </w:rPr>
        <w:t>22. Administracijos direktorius:</w:t>
      </w:r>
    </w:p>
    <w:p w:rsidR="00530F0C" w:rsidRPr="00B908FA" w:rsidRDefault="00530F0C" w:rsidP="00530F0C">
      <w:pPr>
        <w:ind w:firstLine="720"/>
        <w:jc w:val="both"/>
        <w:rPr>
          <w:color w:val="000000"/>
          <w:szCs w:val="24"/>
        </w:rPr>
      </w:pPr>
      <w:r>
        <w:rPr>
          <w:color w:val="000000"/>
          <w:szCs w:val="24"/>
        </w:rPr>
        <w:t>22.1.</w:t>
      </w:r>
      <w:r w:rsidRPr="00B908FA">
        <w:rPr>
          <w:color w:val="000000"/>
          <w:szCs w:val="24"/>
        </w:rPr>
        <w:t xml:space="preserve"> valdo </w:t>
      </w:r>
      <w:r>
        <w:rPr>
          <w:color w:val="000000"/>
          <w:szCs w:val="24"/>
        </w:rPr>
        <w:t>A</w:t>
      </w:r>
      <w:r w:rsidRPr="00B908FA">
        <w:rPr>
          <w:color w:val="000000"/>
          <w:szCs w:val="24"/>
        </w:rPr>
        <w:t>dministracija</w:t>
      </w:r>
      <w:r>
        <w:rPr>
          <w:color w:val="000000"/>
          <w:szCs w:val="24"/>
        </w:rPr>
        <w:t xml:space="preserve">i skirtus biudžeto </w:t>
      </w:r>
      <w:proofErr w:type="spellStart"/>
      <w:r>
        <w:rPr>
          <w:color w:val="000000"/>
          <w:szCs w:val="24"/>
        </w:rPr>
        <w:t>asignavimus</w:t>
      </w:r>
      <w:proofErr w:type="spellEnd"/>
      <w:r>
        <w:rPr>
          <w:color w:val="000000"/>
          <w:szCs w:val="24"/>
        </w:rPr>
        <w:t>;</w:t>
      </w:r>
    </w:p>
    <w:p w:rsidR="00530F0C" w:rsidRPr="00B908FA" w:rsidRDefault="00530F0C" w:rsidP="00530F0C">
      <w:pPr>
        <w:ind w:firstLine="720"/>
        <w:jc w:val="both"/>
        <w:rPr>
          <w:color w:val="000000"/>
          <w:szCs w:val="24"/>
        </w:rPr>
      </w:pPr>
      <w:r>
        <w:rPr>
          <w:color w:val="000000"/>
          <w:szCs w:val="24"/>
        </w:rPr>
        <w:t>22.2.</w:t>
      </w:r>
      <w:r w:rsidRPr="00B908FA">
        <w:rPr>
          <w:color w:val="000000"/>
          <w:szCs w:val="24"/>
        </w:rPr>
        <w:t xml:space="preserve"> organizuoja </w:t>
      </w:r>
      <w:r>
        <w:rPr>
          <w:color w:val="000000"/>
          <w:szCs w:val="24"/>
        </w:rPr>
        <w:t>A</w:t>
      </w:r>
      <w:r w:rsidRPr="00B908FA">
        <w:rPr>
          <w:color w:val="000000"/>
          <w:szCs w:val="24"/>
        </w:rPr>
        <w:t xml:space="preserve">dministracijos darbą, tvirtina struktūrinių padalinių ir </w:t>
      </w:r>
      <w:r>
        <w:rPr>
          <w:color w:val="000000"/>
          <w:szCs w:val="24"/>
        </w:rPr>
        <w:t>S</w:t>
      </w:r>
      <w:r w:rsidRPr="00B908FA">
        <w:rPr>
          <w:color w:val="000000"/>
          <w:szCs w:val="24"/>
        </w:rPr>
        <w:t xml:space="preserve">avivaldybės administracijos filialų – </w:t>
      </w:r>
      <w:r>
        <w:rPr>
          <w:color w:val="000000"/>
          <w:szCs w:val="24"/>
        </w:rPr>
        <w:t>S</w:t>
      </w:r>
      <w:r w:rsidRPr="00B908FA">
        <w:rPr>
          <w:color w:val="000000"/>
          <w:szCs w:val="24"/>
        </w:rPr>
        <w:t xml:space="preserve">eniūnijų – nuostatus, tvirtina </w:t>
      </w:r>
      <w:r>
        <w:rPr>
          <w:color w:val="000000"/>
          <w:szCs w:val="24"/>
        </w:rPr>
        <w:t>A</w:t>
      </w:r>
      <w:r w:rsidRPr="00B908FA">
        <w:rPr>
          <w:color w:val="000000"/>
          <w:szCs w:val="24"/>
        </w:rPr>
        <w:t xml:space="preserve">dministracijos, </w:t>
      </w:r>
      <w:r>
        <w:rPr>
          <w:color w:val="000000"/>
          <w:szCs w:val="24"/>
        </w:rPr>
        <w:t>S</w:t>
      </w:r>
      <w:r w:rsidRPr="00B908FA">
        <w:rPr>
          <w:color w:val="000000"/>
          <w:szCs w:val="24"/>
        </w:rPr>
        <w:t>eniūnijų metinius veiklos planus ir kitus strateginio planavimo dokumentų įgyvendinimą detalizuojančius dokumentus ir kontroliuoja jų įgyvendinimą, atsako už vidaus administravimą</w:t>
      </w:r>
      <w:r>
        <w:rPr>
          <w:color w:val="000000"/>
          <w:szCs w:val="24"/>
        </w:rPr>
        <w:t xml:space="preserve"> Administracijoje;</w:t>
      </w:r>
    </w:p>
    <w:p w:rsidR="00530F0C" w:rsidRPr="00B908FA" w:rsidRDefault="00530F0C" w:rsidP="00530F0C">
      <w:pPr>
        <w:ind w:firstLine="720"/>
        <w:jc w:val="both"/>
        <w:rPr>
          <w:color w:val="000000"/>
          <w:szCs w:val="24"/>
        </w:rPr>
      </w:pPr>
      <w:r>
        <w:rPr>
          <w:color w:val="000000"/>
          <w:szCs w:val="24"/>
        </w:rPr>
        <w:t>22.3.</w:t>
      </w:r>
      <w:r w:rsidRPr="00B908FA">
        <w:rPr>
          <w:color w:val="000000"/>
          <w:szCs w:val="24"/>
        </w:rPr>
        <w:t xml:space="preserve"> įstatymų nustatyta tvarka priima į pareigas ir atleidžia iš jų </w:t>
      </w:r>
      <w:r>
        <w:rPr>
          <w:color w:val="000000"/>
          <w:szCs w:val="24"/>
        </w:rPr>
        <w:t>A</w:t>
      </w:r>
      <w:r w:rsidRPr="00B908FA">
        <w:rPr>
          <w:color w:val="000000"/>
          <w:szCs w:val="24"/>
        </w:rPr>
        <w:t xml:space="preserve">dministracijos valstybės tarnautojus ir darbuotojus, dirbančius pagal darbo sutartis, </w:t>
      </w:r>
      <w:r>
        <w:rPr>
          <w:color w:val="000000"/>
          <w:szCs w:val="24"/>
        </w:rPr>
        <w:t>S</w:t>
      </w:r>
      <w:r w:rsidRPr="00B908FA">
        <w:rPr>
          <w:color w:val="000000"/>
          <w:szCs w:val="24"/>
        </w:rPr>
        <w:t xml:space="preserve">eniūnijų – biudžetinių įstaigų – vadovus – seniūnus, atlieka kitas Valstybės tarnybos įstatymo ir </w:t>
      </w:r>
      <w:r>
        <w:rPr>
          <w:color w:val="000000"/>
          <w:szCs w:val="24"/>
        </w:rPr>
        <w:t xml:space="preserve">Savivaldybės </w:t>
      </w:r>
      <w:r w:rsidRPr="00B908FA">
        <w:rPr>
          <w:color w:val="000000"/>
          <w:szCs w:val="24"/>
        </w:rPr>
        <w:t>mero jam priskirt</w:t>
      </w:r>
      <w:r>
        <w:rPr>
          <w:color w:val="000000"/>
          <w:szCs w:val="24"/>
        </w:rPr>
        <w:t>as personalo valdymo funkcijas;</w:t>
      </w:r>
    </w:p>
    <w:p w:rsidR="00530F0C" w:rsidRPr="00B908FA" w:rsidRDefault="00530F0C" w:rsidP="00530F0C">
      <w:pPr>
        <w:ind w:firstLine="720"/>
        <w:jc w:val="both"/>
        <w:rPr>
          <w:color w:val="000000"/>
          <w:szCs w:val="24"/>
        </w:rPr>
      </w:pPr>
      <w:r>
        <w:rPr>
          <w:color w:val="000000"/>
          <w:szCs w:val="24"/>
        </w:rPr>
        <w:t>22.4.</w:t>
      </w:r>
      <w:r w:rsidRPr="00B908FA">
        <w:rPr>
          <w:color w:val="000000"/>
          <w:szCs w:val="24"/>
        </w:rPr>
        <w:t xml:space="preserve"> įstatymų nustatytais atvejais organizuoja žemėtvark</w:t>
      </w:r>
      <w:r>
        <w:rPr>
          <w:color w:val="000000"/>
          <w:szCs w:val="24"/>
        </w:rPr>
        <w:t>os planavimo dokumentų rengimą;</w:t>
      </w:r>
    </w:p>
    <w:p w:rsidR="00530F0C" w:rsidRDefault="00530F0C" w:rsidP="00530F0C">
      <w:pPr>
        <w:ind w:firstLine="720"/>
        <w:jc w:val="both"/>
        <w:rPr>
          <w:color w:val="000000"/>
          <w:szCs w:val="24"/>
        </w:rPr>
      </w:pPr>
      <w:r>
        <w:rPr>
          <w:color w:val="000000"/>
          <w:szCs w:val="24"/>
        </w:rPr>
        <w:t>22.5.</w:t>
      </w:r>
      <w:r w:rsidRPr="00B908FA">
        <w:rPr>
          <w:color w:val="000000"/>
          <w:szCs w:val="24"/>
        </w:rPr>
        <w:t xml:space="preserve"> įstatymų nustatytais atvejais organizuoja </w:t>
      </w:r>
      <w:r>
        <w:rPr>
          <w:color w:val="000000"/>
          <w:szCs w:val="24"/>
        </w:rPr>
        <w:t>S</w:t>
      </w:r>
      <w:r w:rsidRPr="00B908FA">
        <w:rPr>
          <w:color w:val="000000"/>
          <w:szCs w:val="24"/>
        </w:rPr>
        <w:t xml:space="preserve">avivaldybės bendrojo plano arba </w:t>
      </w:r>
      <w:r>
        <w:rPr>
          <w:color w:val="000000"/>
          <w:szCs w:val="24"/>
        </w:rPr>
        <w:t>S</w:t>
      </w:r>
      <w:r w:rsidRPr="00B908FA">
        <w:rPr>
          <w:color w:val="000000"/>
          <w:szCs w:val="24"/>
        </w:rPr>
        <w:t>avivaldybės dalių bendrųjų planų, detaliųjų planų ir vietovės lygmens specialiojo teritori</w:t>
      </w:r>
      <w:r>
        <w:rPr>
          <w:color w:val="000000"/>
          <w:szCs w:val="24"/>
        </w:rPr>
        <w:t>jų planavimo dokumentų rengimą;</w:t>
      </w:r>
    </w:p>
    <w:p w:rsidR="00530F0C" w:rsidRPr="00B908FA" w:rsidRDefault="00530F0C" w:rsidP="00530F0C">
      <w:pPr>
        <w:ind w:firstLine="720"/>
        <w:jc w:val="both"/>
        <w:rPr>
          <w:color w:val="000000"/>
          <w:szCs w:val="24"/>
        </w:rPr>
      </w:pPr>
      <w:r>
        <w:rPr>
          <w:color w:val="000000"/>
          <w:szCs w:val="24"/>
        </w:rPr>
        <w:t>22.6.</w:t>
      </w:r>
      <w:r w:rsidRPr="00B908FA">
        <w:rPr>
          <w:color w:val="000000"/>
          <w:szCs w:val="24"/>
        </w:rPr>
        <w:t xml:space="preserve"> išduoda leidimus naudoti žūklės plotus vandens telkiniuose, tvirtina žuvų išteklių naudojimo, atkūrimo ir apsaugos žuvininkystės vandens telkiniuose priemonių planus teisės aktų nustatyta tvarka;</w:t>
      </w:r>
    </w:p>
    <w:p w:rsidR="00530F0C" w:rsidRPr="00B908FA" w:rsidRDefault="00530F0C" w:rsidP="00530F0C">
      <w:pPr>
        <w:ind w:firstLine="720"/>
        <w:jc w:val="both"/>
        <w:rPr>
          <w:color w:val="000000"/>
          <w:szCs w:val="24"/>
        </w:rPr>
      </w:pPr>
      <w:r>
        <w:rPr>
          <w:color w:val="000000"/>
          <w:szCs w:val="24"/>
        </w:rPr>
        <w:t>22.7.</w:t>
      </w:r>
      <w:r w:rsidRPr="00B908FA">
        <w:rPr>
          <w:color w:val="000000"/>
          <w:szCs w:val="24"/>
        </w:rPr>
        <w:t xml:space="preserve"> suteikia patalpas Lietuvos Respublikos Seimo nariams pagal Liet</w:t>
      </w:r>
      <w:r>
        <w:rPr>
          <w:color w:val="000000"/>
          <w:szCs w:val="24"/>
        </w:rPr>
        <w:t>uvos Respublikos Seimo statutą;</w:t>
      </w:r>
    </w:p>
    <w:p w:rsidR="00530F0C" w:rsidRPr="00B908FA" w:rsidRDefault="00530F0C" w:rsidP="00530F0C">
      <w:pPr>
        <w:ind w:firstLine="720"/>
        <w:jc w:val="both"/>
        <w:rPr>
          <w:color w:val="000000"/>
          <w:szCs w:val="24"/>
        </w:rPr>
      </w:pPr>
      <w:r>
        <w:rPr>
          <w:color w:val="000000"/>
          <w:szCs w:val="24"/>
        </w:rPr>
        <w:t>22.8.</w:t>
      </w:r>
      <w:r w:rsidRPr="00B908FA">
        <w:rPr>
          <w:color w:val="000000"/>
          <w:szCs w:val="24"/>
        </w:rPr>
        <w:t xml:space="preserve"> karo komendanto prašymu teikia jam dokumentus ir informaciją, būtiną pasirengti Lietuvos Respublikos karo padėties įstatyme nustatytoms karo komendanto funkc</w:t>
      </w:r>
      <w:r>
        <w:rPr>
          <w:color w:val="000000"/>
          <w:szCs w:val="24"/>
        </w:rPr>
        <w:t>ijoms atlikti ir jas atliekant;</w:t>
      </w:r>
    </w:p>
    <w:p w:rsidR="00530F0C" w:rsidRPr="00B908FA" w:rsidRDefault="00530F0C" w:rsidP="00530F0C">
      <w:pPr>
        <w:ind w:firstLine="720"/>
        <w:jc w:val="both"/>
        <w:rPr>
          <w:color w:val="000000"/>
          <w:szCs w:val="24"/>
        </w:rPr>
      </w:pPr>
      <w:r>
        <w:rPr>
          <w:color w:val="000000"/>
          <w:szCs w:val="24"/>
        </w:rPr>
        <w:t>22.9.</w:t>
      </w:r>
      <w:r w:rsidRPr="00B908FA">
        <w:rPr>
          <w:color w:val="000000"/>
          <w:szCs w:val="24"/>
        </w:rPr>
        <w:t xml:space="preserve"> kaip įstaigos vadovas, pats vykdo mero suteiktus įgaliojimus ir atlieka kitus tiesioginius mero pavedimus arba įstatymų nustatytais atvejais paveda tai atlikti kitiems </w:t>
      </w:r>
      <w:r>
        <w:rPr>
          <w:color w:val="000000"/>
          <w:szCs w:val="24"/>
        </w:rPr>
        <w:t>S</w:t>
      </w:r>
      <w:r w:rsidRPr="00B908FA">
        <w:rPr>
          <w:color w:val="000000"/>
          <w:szCs w:val="24"/>
        </w:rPr>
        <w:t>avivaldybės administracijos valstybės tarnautojams;</w:t>
      </w:r>
    </w:p>
    <w:p w:rsidR="00530F0C" w:rsidRDefault="00530F0C" w:rsidP="00530F0C">
      <w:pPr>
        <w:ind w:firstLine="720"/>
        <w:jc w:val="both"/>
        <w:rPr>
          <w:color w:val="000000"/>
          <w:szCs w:val="24"/>
        </w:rPr>
      </w:pPr>
      <w:r>
        <w:rPr>
          <w:color w:val="000000"/>
          <w:szCs w:val="24"/>
        </w:rPr>
        <w:t>22.10.</w:t>
      </w:r>
      <w:r w:rsidRPr="00B908FA">
        <w:rPr>
          <w:color w:val="000000"/>
          <w:szCs w:val="24"/>
        </w:rPr>
        <w:t xml:space="preserve"> vykdo kitus šiame ir kituose įstatymuose nustatytus įgaliojimus.</w:t>
      </w:r>
    </w:p>
    <w:p w:rsidR="00530F0C" w:rsidRDefault="00530F0C" w:rsidP="00530F0C">
      <w:pPr>
        <w:ind w:firstLine="720"/>
        <w:jc w:val="both"/>
        <w:rPr>
          <w:color w:val="000000"/>
          <w:szCs w:val="24"/>
          <w:lang w:eastAsia="lt-LT"/>
        </w:rPr>
      </w:pPr>
      <w:r>
        <w:rPr>
          <w:color w:val="000000"/>
          <w:szCs w:val="24"/>
          <w:lang w:eastAsia="lt-LT"/>
        </w:rPr>
        <w:t>23. Kai Savivaldybės teritorijoje įvedamas tiesioginis valdymas, Administracijos direktoriaus įgaliojimų klausimas sprendžiamas Tiesioginio valdymo savivaldybės teritorijoje įstatymo nustatyta tvarka.</w:t>
      </w:r>
    </w:p>
    <w:p w:rsidR="00530F0C" w:rsidRDefault="00530F0C" w:rsidP="00530F0C">
      <w:pPr>
        <w:ind w:firstLine="720"/>
        <w:jc w:val="both"/>
        <w:rPr>
          <w:color w:val="000000"/>
          <w:szCs w:val="24"/>
        </w:rPr>
      </w:pPr>
      <w:r>
        <w:rPr>
          <w:color w:val="000000"/>
          <w:szCs w:val="24"/>
        </w:rPr>
        <w:t xml:space="preserve">24. Darbas Administracijoje organizuojamas vadovaujantis Administracijos direktoriaus patvirtintais struktūrinių padalinių ir Seniūnijų nuostatais, valstybės tarnautojų ir darbuotojų pareigybių aprašymais, </w:t>
      </w:r>
      <w:r>
        <w:rPr>
          <w:color w:val="000000"/>
          <w:szCs w:val="24"/>
          <w:shd w:val="clear" w:color="auto" w:fill="FFFFFF"/>
        </w:rPr>
        <w:t>Administracijos darbo tvarkos taisyklėmis, kitais teisės aktais.</w:t>
      </w:r>
    </w:p>
    <w:p w:rsidR="00530F0C" w:rsidRDefault="00530F0C" w:rsidP="00530F0C">
      <w:pPr>
        <w:ind w:firstLine="720"/>
        <w:jc w:val="both"/>
        <w:rPr>
          <w:color w:val="000000"/>
          <w:szCs w:val="24"/>
        </w:rPr>
      </w:pPr>
      <w:r>
        <w:rPr>
          <w:color w:val="000000"/>
          <w:szCs w:val="24"/>
        </w:rPr>
        <w:t>25. Administracijos valstybės tarnautojų ir darbuotojų teisinius santykius reglamentuoja Lietuvos Respublikos valstybės tarnybos įstatymas, Lietuvos Respublikos darbo kodeksas, kiti įstatymai ir teisės aktai. Administracijos valstybės tarnautojai</w:t>
      </w:r>
      <w:r>
        <w:rPr>
          <w:color w:val="000000"/>
          <w:szCs w:val="24"/>
          <w:shd w:val="clear" w:color="auto" w:fill="FFFFFF"/>
        </w:rPr>
        <w:t xml:space="preserve"> </w:t>
      </w:r>
      <w:r>
        <w:rPr>
          <w:color w:val="000000"/>
          <w:szCs w:val="24"/>
        </w:rPr>
        <w:t xml:space="preserve">ir darbuotojai </w:t>
      </w:r>
      <w:r w:rsidRPr="00E21B34">
        <w:rPr>
          <w:color w:val="000000"/>
          <w:szCs w:val="24"/>
        </w:rPr>
        <w:t>(išskyrus Administracijos Centralizuoto vidaus audito skyriaus valstybės tarnautojus</w:t>
      </w:r>
      <w:r>
        <w:rPr>
          <w:color w:val="000000"/>
          <w:szCs w:val="24"/>
        </w:rPr>
        <w:t xml:space="preserve"> ir darbuotojus</w:t>
      </w:r>
      <w:r w:rsidRPr="00E21B34">
        <w:rPr>
          <w:color w:val="000000"/>
          <w:szCs w:val="24"/>
        </w:rPr>
        <w:t xml:space="preserve">) </w:t>
      </w:r>
      <w:r>
        <w:rPr>
          <w:color w:val="000000"/>
          <w:szCs w:val="24"/>
        </w:rPr>
        <w:t>atskaitingi Administracijos direktoriui.</w:t>
      </w:r>
      <w:r>
        <w:rPr>
          <w:color w:val="000000"/>
          <w:szCs w:val="24"/>
          <w:shd w:val="clear" w:color="auto" w:fill="FFFFFF"/>
        </w:rPr>
        <w:t xml:space="preserve"> Administracijos Centralizuoto vidaus audito skyrius, atskaitingas Savivaldybės merui.</w:t>
      </w:r>
      <w:r>
        <w:rPr>
          <w:color w:val="000000"/>
          <w:szCs w:val="24"/>
        </w:rPr>
        <w:t xml:space="preserve"> </w:t>
      </w:r>
    </w:p>
    <w:p w:rsidR="00530F0C" w:rsidRDefault="00530F0C" w:rsidP="00530F0C">
      <w:pPr>
        <w:ind w:firstLine="720"/>
        <w:jc w:val="both"/>
        <w:rPr>
          <w:color w:val="000000"/>
          <w:szCs w:val="24"/>
          <w:lang w:eastAsia="lt-LT"/>
        </w:rPr>
      </w:pPr>
      <w:r>
        <w:rPr>
          <w:color w:val="000000"/>
          <w:szCs w:val="24"/>
        </w:rPr>
        <w:t xml:space="preserve">26. </w:t>
      </w:r>
      <w:r>
        <w:rPr>
          <w:color w:val="000000"/>
          <w:szCs w:val="24"/>
          <w:lang w:eastAsia="lt-LT"/>
        </w:rPr>
        <w:t>Administracijos valstybės tarnautojai ir darbuotojai negali būti Savivaldybės, kurioje jie dirba, tarybos nariais.</w:t>
      </w:r>
    </w:p>
    <w:p w:rsidR="00530F0C" w:rsidRPr="00413227" w:rsidRDefault="00530F0C" w:rsidP="00530F0C">
      <w:pPr>
        <w:ind w:firstLine="720"/>
        <w:jc w:val="both"/>
        <w:rPr>
          <w:color w:val="000000"/>
          <w:szCs w:val="24"/>
        </w:rPr>
      </w:pPr>
      <w:r w:rsidRPr="00413227">
        <w:rPr>
          <w:bCs/>
          <w:color w:val="000000"/>
          <w:szCs w:val="24"/>
        </w:rPr>
        <w:t>27. A</w:t>
      </w:r>
      <w:r w:rsidRPr="00413227">
        <w:rPr>
          <w:color w:val="000000"/>
          <w:szCs w:val="24"/>
        </w:rPr>
        <w:t>tostogos Administracijos valstybės tarnautojams ir darbuotojams suteikiamos Lietuvos Respublikos valstybės tarnybos įstatymo ir Lietuvos Respublikos darbo kodekso nustatyta tvarka.</w:t>
      </w:r>
    </w:p>
    <w:p w:rsidR="00530F0C" w:rsidRDefault="00530F0C" w:rsidP="00530F0C">
      <w:pPr>
        <w:ind w:firstLine="720"/>
        <w:jc w:val="both"/>
        <w:rPr>
          <w:color w:val="000000"/>
          <w:szCs w:val="24"/>
        </w:rPr>
      </w:pPr>
      <w:r w:rsidRPr="00413227">
        <w:rPr>
          <w:color w:val="000000"/>
          <w:szCs w:val="24"/>
        </w:rPr>
        <w:t>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w:t>
      </w:r>
      <w:r>
        <w:rPr>
          <w:color w:val="000000"/>
          <w:szCs w:val="24"/>
        </w:rPr>
        <w:t xml:space="preserve"> Kasmetinės atostogos perkeliamos Lietuvos Respublikos darbo kodekso nustatyta tvarka. </w:t>
      </w:r>
    </w:p>
    <w:p w:rsidR="00530F0C" w:rsidRDefault="00530F0C" w:rsidP="00530F0C">
      <w:pPr>
        <w:tabs>
          <w:tab w:val="left" w:pos="720"/>
        </w:tabs>
        <w:ind w:firstLine="720"/>
        <w:jc w:val="both"/>
        <w:rPr>
          <w:color w:val="000000"/>
          <w:szCs w:val="24"/>
        </w:rPr>
      </w:pPr>
      <w:r>
        <w:rPr>
          <w:color w:val="000000"/>
          <w:szCs w:val="24"/>
        </w:rPr>
        <w:t>29. Administracijos direktorius veiklos klausimais organizuoja Administracijos struktūrinių padalinių vadovų ir į šiuos padalinius neįeinančių valstybės tarnautojų bei Seniūnijų seniūnų pasitarimus, kurie yra protokoluojami.</w:t>
      </w:r>
    </w:p>
    <w:p w:rsidR="00530F0C" w:rsidRDefault="00530F0C" w:rsidP="00530F0C">
      <w:pPr>
        <w:tabs>
          <w:tab w:val="left" w:pos="720"/>
        </w:tabs>
        <w:ind w:firstLine="720"/>
        <w:jc w:val="both"/>
        <w:rPr>
          <w:color w:val="000000"/>
          <w:szCs w:val="24"/>
        </w:rPr>
      </w:pPr>
      <w:r>
        <w:rPr>
          <w:color w:val="000000"/>
          <w:szCs w:val="24"/>
        </w:rPr>
        <w:t>30. Administracijos pasitarimų datą, laiką ir vietą, kviestinų asmenų sąrašą nustato Administracijos direktorius.</w:t>
      </w:r>
    </w:p>
    <w:p w:rsidR="00530F0C" w:rsidRDefault="00530F0C" w:rsidP="00530F0C">
      <w:pPr>
        <w:ind w:firstLine="720"/>
        <w:jc w:val="both"/>
        <w:rPr>
          <w:color w:val="000000"/>
          <w:szCs w:val="24"/>
        </w:rPr>
      </w:pPr>
      <w:r>
        <w:rPr>
          <w:color w:val="000000"/>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w:t>
      </w:r>
      <w:r w:rsidRPr="00774AFB">
        <w:rPr>
          <w:color w:val="000000"/>
          <w:szCs w:val="24"/>
        </w:rPr>
        <w:t xml:space="preserve">pasirašant </w:t>
      </w:r>
      <w:r w:rsidRPr="008A46AB">
        <w:rPr>
          <w:color w:val="000000"/>
          <w:szCs w:val="24"/>
        </w:rPr>
        <w:t>R</w:t>
      </w:r>
      <w:r w:rsidRPr="00774AFB">
        <w:rPr>
          <w:color w:val="000000"/>
          <w:szCs w:val="24"/>
        </w:rPr>
        <w:t>eikalų perdavimo ir priėmimo</w:t>
      </w:r>
      <w:r>
        <w:rPr>
          <w:color w:val="000000"/>
          <w:szCs w:val="24"/>
        </w:rPr>
        <w:t xml:space="preserve"> aktą. Reikalų perdavimo ir priėmimo akte pateikiami svarbiausi duomenys, apibūdinantys faktinę Administracijos būklę bei kita informacija. </w:t>
      </w:r>
    </w:p>
    <w:p w:rsidR="00530F0C" w:rsidRDefault="00530F0C" w:rsidP="00530F0C">
      <w:pPr>
        <w:shd w:val="clear" w:color="auto" w:fill="FFFFFF"/>
        <w:ind w:firstLine="720"/>
        <w:jc w:val="both"/>
        <w:rPr>
          <w:color w:val="000000"/>
          <w:szCs w:val="24"/>
          <w:lang w:eastAsia="lt-LT"/>
        </w:rPr>
      </w:pPr>
      <w:r>
        <w:rPr>
          <w:color w:val="000000"/>
          <w:szCs w:val="24"/>
          <w:lang w:eastAsia="lt-LT"/>
        </w:rPr>
        <w:t xml:space="preserve">32. Atleidžiamų iš pareigų Administracijos valstybės tarnautojų ir darbuotojų reikalai ir materialinės vertybės perduodami ir priimami surašant reikalų perdavimo ir priėmimo aktą, kurį pasirašo perduodantis ir priimantis asmenys. </w:t>
      </w:r>
    </w:p>
    <w:p w:rsidR="00530F0C" w:rsidRDefault="00530F0C" w:rsidP="00530F0C">
      <w:pPr>
        <w:ind w:firstLine="720"/>
        <w:jc w:val="both"/>
        <w:rPr>
          <w:color w:val="000000"/>
          <w:szCs w:val="24"/>
        </w:rPr>
      </w:pPr>
      <w:r>
        <w:rPr>
          <w:color w:val="000000"/>
          <w:szCs w:val="24"/>
        </w:rPr>
        <w:t>33. Administracijos valstybės tarnautojų ir darbuotojų funkcijas jų atostogų, komandiruočių, mokymosi ar</w:t>
      </w:r>
      <w:r>
        <w:rPr>
          <w:b/>
          <w:bCs/>
          <w:color w:val="000000"/>
          <w:szCs w:val="24"/>
        </w:rPr>
        <w:t xml:space="preserve"> </w:t>
      </w:r>
      <w:r>
        <w:rPr>
          <w:color w:val="000000"/>
          <w:szCs w:val="24"/>
        </w:rPr>
        <w:t>laikinojo nedarbingumo metu atlieka valstybės tarnautojų ir darbuotojų pareigybių aprašymuose nurodyti arba Administracijos direktoriaus įsakymu paskirti valstybės tarnautojai ir darbuotojai.</w:t>
      </w:r>
    </w:p>
    <w:p w:rsidR="00530F0C" w:rsidRDefault="00530F0C" w:rsidP="00530F0C">
      <w:pPr>
        <w:ind w:firstLine="720"/>
        <w:jc w:val="both"/>
        <w:rPr>
          <w:color w:val="000000"/>
          <w:szCs w:val="24"/>
        </w:rPr>
      </w:pPr>
      <w:r>
        <w:rPr>
          <w:color w:val="000000"/>
          <w:szCs w:val="24"/>
        </w:rPr>
        <w:t>34</w:t>
      </w:r>
      <w:r>
        <w:rPr>
          <w:szCs w:val="24"/>
        </w:rPr>
        <w:t>. Administracijos raštvedybą tvarko Bendrųjų reikalų skyrius</w:t>
      </w:r>
      <w:r>
        <w:rPr>
          <w:color w:val="000000"/>
          <w:szCs w:val="24"/>
        </w:rPr>
        <w:t>, vadovaudamasis skyriaus nuostatais, Lietuvos vyriausiojo archyvaro įsakymu patvirtintomis Dokumentų rengimo, Dokumentų tvarkymo ir apskaitos taisyklėmis, metodiniais nurodymais raštvedybos ir archyvo darbo klausimais.</w:t>
      </w:r>
    </w:p>
    <w:p w:rsidR="00530F0C" w:rsidRDefault="00530F0C" w:rsidP="00530F0C">
      <w:pPr>
        <w:tabs>
          <w:tab w:val="left" w:pos="720"/>
        </w:tabs>
        <w:ind w:firstLine="720"/>
        <w:jc w:val="both"/>
        <w:rPr>
          <w:b/>
          <w:color w:val="000000"/>
          <w:szCs w:val="24"/>
        </w:rPr>
      </w:pPr>
    </w:p>
    <w:p w:rsidR="00530F0C" w:rsidRDefault="00530F0C" w:rsidP="00530F0C">
      <w:pPr>
        <w:ind w:firstLine="720"/>
        <w:jc w:val="center"/>
        <w:rPr>
          <w:b/>
          <w:color w:val="000000"/>
          <w:szCs w:val="24"/>
        </w:rPr>
      </w:pPr>
      <w:r>
        <w:rPr>
          <w:b/>
          <w:color w:val="000000"/>
          <w:szCs w:val="24"/>
        </w:rPr>
        <w:t>IV SKYRIUS</w:t>
      </w:r>
    </w:p>
    <w:p w:rsidR="00530F0C" w:rsidRDefault="00530F0C" w:rsidP="00530F0C">
      <w:pPr>
        <w:ind w:firstLine="720"/>
        <w:jc w:val="center"/>
        <w:rPr>
          <w:b/>
          <w:color w:val="000000"/>
          <w:szCs w:val="24"/>
        </w:rPr>
      </w:pPr>
      <w:r>
        <w:rPr>
          <w:b/>
          <w:color w:val="000000"/>
          <w:szCs w:val="24"/>
        </w:rPr>
        <w:t>ADMINISTRACIJOS TEISĖS</w:t>
      </w:r>
    </w:p>
    <w:p w:rsidR="00530F0C" w:rsidRDefault="00530F0C" w:rsidP="00530F0C">
      <w:pPr>
        <w:ind w:firstLine="720"/>
        <w:jc w:val="center"/>
        <w:rPr>
          <w:color w:val="000000"/>
          <w:szCs w:val="24"/>
        </w:rPr>
      </w:pPr>
    </w:p>
    <w:p w:rsidR="00530F0C" w:rsidRDefault="00530F0C" w:rsidP="00530F0C">
      <w:pPr>
        <w:ind w:firstLine="720"/>
        <w:jc w:val="both"/>
        <w:rPr>
          <w:color w:val="000000"/>
          <w:szCs w:val="24"/>
          <w:lang w:eastAsia="lt-LT"/>
        </w:rPr>
      </w:pPr>
      <w:r>
        <w:rPr>
          <w:color w:val="000000"/>
          <w:szCs w:val="24"/>
          <w:lang w:eastAsia="lt-LT"/>
        </w:rPr>
        <w:t xml:space="preserve">35. Administracija, įgyvendindama jai pavestus uždavinius ir funkcijas, turi teisę: </w:t>
      </w:r>
    </w:p>
    <w:p w:rsidR="00530F0C" w:rsidRDefault="00530F0C" w:rsidP="00530F0C">
      <w:pPr>
        <w:ind w:firstLine="720"/>
        <w:jc w:val="both"/>
        <w:rPr>
          <w:color w:val="000000"/>
          <w:szCs w:val="24"/>
          <w:lang w:eastAsia="lt-LT"/>
        </w:rPr>
      </w:pPr>
      <w:r>
        <w:rPr>
          <w:color w:val="000000"/>
          <w:szCs w:val="24"/>
          <w:lang w:eastAsia="lt-LT"/>
        </w:rPr>
        <w:t>35.1. gauti iš visų Savivaldybės institucijų ir kitų įstaigų ir organizacijų, kurių Savininkė yra Savivaldybė, Savivaldybės valdomų įmonių informaciją ir pasiūlymus Administracijos kompetencijai priskirtais klausimais;</w:t>
      </w:r>
    </w:p>
    <w:p w:rsidR="00530F0C" w:rsidRDefault="00530F0C" w:rsidP="00530F0C">
      <w:pPr>
        <w:ind w:firstLine="720"/>
        <w:jc w:val="both"/>
        <w:rPr>
          <w:color w:val="000000"/>
          <w:szCs w:val="24"/>
          <w:lang w:eastAsia="lt-LT"/>
        </w:rPr>
      </w:pPr>
      <w:r>
        <w:rPr>
          <w:color w:val="000000"/>
          <w:szCs w:val="24"/>
          <w:lang w:eastAsia="lt-LT"/>
        </w:rPr>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530F0C" w:rsidRDefault="00530F0C" w:rsidP="00530F0C">
      <w:pPr>
        <w:ind w:firstLine="720"/>
        <w:jc w:val="both"/>
        <w:rPr>
          <w:color w:val="000000"/>
          <w:szCs w:val="24"/>
          <w:lang w:eastAsia="lt-LT"/>
        </w:rPr>
      </w:pPr>
      <w:r>
        <w:rPr>
          <w:color w:val="000000"/>
          <w:szCs w:val="24"/>
          <w:lang w:eastAsia="lt-LT"/>
        </w:rPr>
        <w:t xml:space="preserve">35.3. pasitelkti Savivaldybės valdomų įmonių, Savivaldybės, taip pat kitų įstaigų bei organizacijų atstovus ir specialistus Savivaldybės institucijų sprendžiamoms problemoms nagrinėti; </w:t>
      </w:r>
    </w:p>
    <w:p w:rsidR="00530F0C" w:rsidRDefault="00530F0C" w:rsidP="00530F0C">
      <w:pPr>
        <w:ind w:firstLine="720"/>
        <w:jc w:val="both"/>
        <w:rPr>
          <w:color w:val="000000"/>
          <w:szCs w:val="24"/>
          <w:lang w:eastAsia="lt-LT"/>
        </w:rPr>
      </w:pPr>
      <w:r>
        <w:rPr>
          <w:color w:val="000000"/>
          <w:szCs w:val="24"/>
          <w:lang w:eastAsia="lt-LT"/>
        </w:rPr>
        <w:t xml:space="preserve">35.4. pagal savo kompetenciją sudaryti sutartis ir susitarimus su juridiniais ir fiziniais asmenimis; </w:t>
      </w:r>
    </w:p>
    <w:p w:rsidR="00530F0C" w:rsidRDefault="00530F0C" w:rsidP="00530F0C">
      <w:pPr>
        <w:ind w:firstLine="720"/>
        <w:jc w:val="both"/>
        <w:rPr>
          <w:strike/>
          <w:color w:val="000000"/>
          <w:szCs w:val="24"/>
          <w:lang w:eastAsia="lt-LT"/>
        </w:rPr>
      </w:pPr>
      <w:r>
        <w:rPr>
          <w:color w:val="000000"/>
          <w:szCs w:val="24"/>
          <w:lang w:eastAsia="lt-LT"/>
        </w:rPr>
        <w:t xml:space="preserve">35.5. </w:t>
      </w:r>
      <w:r>
        <w:rPr>
          <w:color w:val="000000"/>
          <w:szCs w:val="24"/>
        </w:rPr>
        <w:t>inicijuoti darbo grupių, komisijų sudarymą Savivaldybės institucijų teisės aktams ir kitiems klausimams, susijusiems su Administracijos veikla, nagrinėti ir rengti;</w:t>
      </w:r>
    </w:p>
    <w:p w:rsidR="00530F0C" w:rsidRDefault="00530F0C" w:rsidP="00530F0C">
      <w:pPr>
        <w:ind w:firstLine="720"/>
        <w:jc w:val="both"/>
        <w:rPr>
          <w:color w:val="000000"/>
          <w:szCs w:val="24"/>
          <w:lang w:eastAsia="lt-LT"/>
        </w:rPr>
      </w:pPr>
      <w:r>
        <w:rPr>
          <w:color w:val="000000"/>
          <w:szCs w:val="24"/>
          <w:lang w:eastAsia="lt-LT"/>
        </w:rPr>
        <w:t xml:space="preserve">35.6. organizuoti seminarus, dalyvauti juose, rūpintis Administracijos valstybės tarnautojų ir darbuotojų </w:t>
      </w:r>
      <w:proofErr w:type="spellStart"/>
      <w:r>
        <w:rPr>
          <w:color w:val="000000"/>
          <w:szCs w:val="24"/>
          <w:lang w:eastAsia="lt-LT"/>
        </w:rPr>
        <w:t>tobulinimosi</w:t>
      </w:r>
      <w:proofErr w:type="spellEnd"/>
      <w:r>
        <w:rPr>
          <w:color w:val="000000"/>
          <w:szCs w:val="24"/>
          <w:lang w:eastAsia="lt-LT"/>
        </w:rPr>
        <w:t xml:space="preserve"> ir kvalifikacijos kėlimu;</w:t>
      </w:r>
    </w:p>
    <w:p w:rsidR="00530F0C" w:rsidRDefault="00530F0C" w:rsidP="00530F0C">
      <w:pPr>
        <w:ind w:firstLine="720"/>
        <w:jc w:val="both"/>
        <w:rPr>
          <w:color w:val="000000"/>
          <w:szCs w:val="24"/>
          <w:lang w:eastAsia="lt-LT"/>
        </w:rPr>
      </w:pPr>
      <w:r>
        <w:rPr>
          <w:color w:val="000000"/>
          <w:szCs w:val="24"/>
          <w:lang w:eastAsia="lt-LT"/>
        </w:rPr>
        <w:t xml:space="preserve">35.7. Administracija turi ir kitas įstatymų, kitais teisės aktais jai suteiktas teises. </w:t>
      </w:r>
    </w:p>
    <w:p w:rsidR="00530F0C" w:rsidRDefault="00530F0C" w:rsidP="00530F0C">
      <w:pPr>
        <w:ind w:firstLine="720"/>
        <w:jc w:val="both"/>
        <w:rPr>
          <w:color w:val="000000"/>
          <w:szCs w:val="24"/>
        </w:rPr>
      </w:pPr>
    </w:p>
    <w:p w:rsidR="00530F0C" w:rsidRDefault="00530F0C" w:rsidP="00530F0C">
      <w:pPr>
        <w:suppressAutoHyphens/>
        <w:ind w:firstLine="561"/>
        <w:jc w:val="center"/>
        <w:rPr>
          <w:b/>
          <w:bCs/>
          <w:color w:val="000000"/>
          <w:szCs w:val="24"/>
        </w:rPr>
      </w:pPr>
      <w:r>
        <w:rPr>
          <w:b/>
          <w:bCs/>
          <w:color w:val="000000"/>
          <w:szCs w:val="24"/>
        </w:rPr>
        <w:t>V SKYRIUS</w:t>
      </w:r>
    </w:p>
    <w:p w:rsidR="00530F0C" w:rsidRDefault="00530F0C" w:rsidP="00530F0C">
      <w:pPr>
        <w:suppressAutoHyphens/>
        <w:ind w:firstLine="623"/>
        <w:jc w:val="center"/>
        <w:rPr>
          <w:b/>
          <w:bCs/>
          <w:color w:val="000000"/>
          <w:szCs w:val="24"/>
          <w:lang w:eastAsia="ar-SA"/>
        </w:rPr>
      </w:pPr>
      <w:r>
        <w:rPr>
          <w:b/>
          <w:bCs/>
          <w:color w:val="000000"/>
          <w:szCs w:val="24"/>
        </w:rPr>
        <w:t>LĖŠŲ ŠALTINIAI IR JŲ NAUDOJIMO TVARKA, TURTAS</w:t>
      </w:r>
    </w:p>
    <w:p w:rsidR="00530F0C" w:rsidRDefault="00530F0C" w:rsidP="00530F0C">
      <w:pPr>
        <w:suppressAutoHyphens/>
        <w:ind w:firstLine="623"/>
        <w:jc w:val="both"/>
        <w:rPr>
          <w:color w:val="000000"/>
          <w:szCs w:val="24"/>
          <w:lang w:eastAsia="ar-SA"/>
        </w:rPr>
      </w:pPr>
    </w:p>
    <w:p w:rsidR="00530F0C" w:rsidRDefault="00530F0C" w:rsidP="00530F0C">
      <w:pPr>
        <w:suppressAutoHyphens/>
        <w:ind w:firstLine="720"/>
        <w:jc w:val="both"/>
        <w:rPr>
          <w:rFonts w:eastAsia="Courier New"/>
          <w:color w:val="000000"/>
          <w:szCs w:val="24"/>
        </w:rPr>
      </w:pPr>
      <w:r>
        <w:rPr>
          <w:color w:val="000000"/>
          <w:szCs w:val="24"/>
        </w:rPr>
        <w:t xml:space="preserve">36. </w:t>
      </w:r>
      <w:r>
        <w:rPr>
          <w:rFonts w:eastAsia="Courier New"/>
          <w:color w:val="000000"/>
          <w:szCs w:val="24"/>
        </w:rPr>
        <w:t>Administracijos lėšų šaltinius sudaro:</w:t>
      </w:r>
    </w:p>
    <w:p w:rsidR="00530F0C" w:rsidRDefault="00530F0C" w:rsidP="00530F0C">
      <w:pPr>
        <w:overflowPunct w:val="0"/>
        <w:ind w:firstLine="720"/>
        <w:jc w:val="both"/>
        <w:textAlignment w:val="baseline"/>
        <w:rPr>
          <w:color w:val="000000"/>
          <w:szCs w:val="24"/>
        </w:rPr>
      </w:pPr>
      <w:r>
        <w:rPr>
          <w:color w:val="000000"/>
          <w:szCs w:val="24"/>
        </w:rPr>
        <w:t>36.1. asignavimai veiklai ir programoms vykdyti;</w:t>
      </w:r>
    </w:p>
    <w:p w:rsidR="00530F0C" w:rsidRDefault="00530F0C" w:rsidP="00530F0C">
      <w:pPr>
        <w:overflowPunct w:val="0"/>
        <w:ind w:firstLine="720"/>
        <w:jc w:val="both"/>
        <w:textAlignment w:val="baseline"/>
        <w:rPr>
          <w:color w:val="000000"/>
          <w:szCs w:val="24"/>
        </w:rPr>
      </w:pPr>
      <w:r>
        <w:rPr>
          <w:color w:val="000000"/>
          <w:szCs w:val="24"/>
        </w:rPr>
        <w:t>36.2. už teikiamas paslaugas gautos lėšos;</w:t>
      </w:r>
    </w:p>
    <w:p w:rsidR="00530F0C" w:rsidRDefault="00530F0C" w:rsidP="00530F0C">
      <w:pPr>
        <w:overflowPunct w:val="0"/>
        <w:ind w:firstLine="720"/>
        <w:jc w:val="both"/>
        <w:textAlignment w:val="baseline"/>
        <w:rPr>
          <w:color w:val="000000"/>
          <w:szCs w:val="24"/>
        </w:rPr>
      </w:pPr>
      <w:r>
        <w:rPr>
          <w:color w:val="000000"/>
          <w:szCs w:val="24"/>
        </w:rPr>
        <w:t>36.3. finansinė ir kita parama;</w:t>
      </w:r>
    </w:p>
    <w:p w:rsidR="00530F0C" w:rsidRDefault="00530F0C" w:rsidP="00530F0C">
      <w:pPr>
        <w:overflowPunct w:val="0"/>
        <w:ind w:firstLine="720"/>
        <w:jc w:val="both"/>
        <w:textAlignment w:val="baseline"/>
        <w:rPr>
          <w:color w:val="000000"/>
          <w:szCs w:val="24"/>
        </w:rPr>
      </w:pPr>
      <w:r>
        <w:rPr>
          <w:color w:val="000000"/>
          <w:szCs w:val="24"/>
        </w:rPr>
        <w:t>36.4. pavedimų lėšos;</w:t>
      </w:r>
    </w:p>
    <w:p w:rsidR="00530F0C" w:rsidRDefault="00530F0C" w:rsidP="00530F0C">
      <w:pPr>
        <w:overflowPunct w:val="0"/>
        <w:ind w:firstLine="720"/>
        <w:jc w:val="both"/>
        <w:textAlignment w:val="baseline"/>
        <w:rPr>
          <w:color w:val="000000"/>
          <w:szCs w:val="24"/>
        </w:rPr>
      </w:pPr>
      <w:r>
        <w:rPr>
          <w:color w:val="000000"/>
          <w:szCs w:val="24"/>
        </w:rPr>
        <w:t>36.5. Europos Sąjungos struktūrinių ir kitų fondų lėšos;</w:t>
      </w:r>
    </w:p>
    <w:p w:rsidR="00530F0C" w:rsidRDefault="00530F0C" w:rsidP="00530F0C">
      <w:pPr>
        <w:overflowPunct w:val="0"/>
        <w:ind w:firstLine="720"/>
        <w:jc w:val="both"/>
        <w:textAlignment w:val="baseline"/>
        <w:rPr>
          <w:color w:val="000000"/>
          <w:szCs w:val="24"/>
        </w:rPr>
      </w:pPr>
      <w:r>
        <w:rPr>
          <w:color w:val="000000"/>
          <w:szCs w:val="24"/>
        </w:rPr>
        <w:t xml:space="preserve">36.6. </w:t>
      </w:r>
      <w:r>
        <w:rPr>
          <w:color w:val="000000"/>
          <w:spacing w:val="-2"/>
          <w:szCs w:val="24"/>
        </w:rPr>
        <w:t>kitos teisės aktų nustatytos pajamos</w:t>
      </w:r>
      <w:r>
        <w:rPr>
          <w:color w:val="000000"/>
          <w:szCs w:val="24"/>
        </w:rPr>
        <w:t>.</w:t>
      </w:r>
    </w:p>
    <w:p w:rsidR="00530F0C" w:rsidRDefault="00530F0C" w:rsidP="00530F0C">
      <w:pPr>
        <w:ind w:firstLine="720"/>
        <w:jc w:val="both"/>
        <w:rPr>
          <w:color w:val="000000"/>
          <w:szCs w:val="24"/>
        </w:rPr>
      </w:pPr>
      <w:r>
        <w:rPr>
          <w:color w:val="000000"/>
          <w:szCs w:val="24"/>
        </w:rPr>
        <w:t xml:space="preserve">37. Savivaldybės tarybos Administracijai skirtus biudžeto </w:t>
      </w:r>
      <w:proofErr w:type="spellStart"/>
      <w:r>
        <w:rPr>
          <w:color w:val="000000"/>
          <w:szCs w:val="24"/>
        </w:rPr>
        <w:t>asignavimus</w:t>
      </w:r>
      <w:proofErr w:type="spellEnd"/>
      <w:r>
        <w:rPr>
          <w:color w:val="000000"/>
          <w:szCs w:val="24"/>
        </w:rPr>
        <w:t xml:space="preserve"> valdo Administracijos direktorius. </w:t>
      </w:r>
      <w:r>
        <w:rPr>
          <w:color w:val="000000"/>
          <w:szCs w:val="24"/>
          <w:shd w:val="clear" w:color="auto" w:fill="FFFFFF"/>
        </w:rPr>
        <w:t>Administracija skirtas lėšas naudoja Nuostatuose numatytai veiklai įstatymų nustatyta tvarka.</w:t>
      </w:r>
    </w:p>
    <w:p w:rsidR="00530F0C" w:rsidRDefault="00530F0C" w:rsidP="00530F0C">
      <w:pPr>
        <w:overflowPunct w:val="0"/>
        <w:ind w:firstLine="720"/>
        <w:jc w:val="both"/>
        <w:textAlignment w:val="baseline"/>
        <w:rPr>
          <w:strike/>
          <w:color w:val="000000"/>
          <w:szCs w:val="24"/>
        </w:rPr>
      </w:pPr>
      <w:r>
        <w:rPr>
          <w:color w:val="000000"/>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530F0C" w:rsidRDefault="00530F0C" w:rsidP="00530F0C">
      <w:pPr>
        <w:ind w:firstLine="720"/>
        <w:jc w:val="both"/>
        <w:rPr>
          <w:color w:val="000000"/>
          <w:szCs w:val="24"/>
        </w:rPr>
      </w:pPr>
      <w:r>
        <w:rPr>
          <w:color w:val="000000"/>
          <w:szCs w:val="24"/>
        </w:rPr>
        <w:t>39. Administracija finansinę apskaitą organizuoja ir atskaitomybę tvarko Lietuvos Respublikos finansų ministerijos nustatyta tvarka.</w:t>
      </w:r>
    </w:p>
    <w:p w:rsidR="00530F0C" w:rsidRDefault="00530F0C" w:rsidP="00530F0C">
      <w:pPr>
        <w:ind w:firstLine="720"/>
        <w:jc w:val="both"/>
        <w:rPr>
          <w:color w:val="000000"/>
          <w:szCs w:val="24"/>
        </w:rPr>
      </w:pPr>
      <w:r>
        <w:rPr>
          <w:color w:val="000000"/>
          <w:szCs w:val="24"/>
        </w:rPr>
        <w:t>40. Administracija gali gauti paramą Nuostatuose nustatytiems uždaviniams ir funkcijoms įgyvendinti.</w:t>
      </w:r>
    </w:p>
    <w:p w:rsidR="00530F0C" w:rsidRDefault="00530F0C" w:rsidP="00530F0C">
      <w:pPr>
        <w:ind w:firstLine="720"/>
        <w:jc w:val="both"/>
        <w:rPr>
          <w:color w:val="000000"/>
          <w:szCs w:val="24"/>
        </w:rPr>
      </w:pPr>
    </w:p>
    <w:p w:rsidR="00530F0C" w:rsidRDefault="00530F0C" w:rsidP="00530F0C">
      <w:pPr>
        <w:jc w:val="center"/>
        <w:rPr>
          <w:b/>
          <w:color w:val="000000"/>
          <w:szCs w:val="24"/>
        </w:rPr>
      </w:pPr>
      <w:r>
        <w:rPr>
          <w:b/>
          <w:color w:val="000000"/>
          <w:szCs w:val="24"/>
        </w:rPr>
        <w:t>VI SKYRIUS</w:t>
      </w:r>
    </w:p>
    <w:p w:rsidR="00530F0C" w:rsidRDefault="00530F0C" w:rsidP="00530F0C">
      <w:pPr>
        <w:ind w:firstLine="62"/>
        <w:jc w:val="center"/>
        <w:rPr>
          <w:b/>
          <w:color w:val="000000"/>
          <w:szCs w:val="24"/>
        </w:rPr>
      </w:pPr>
      <w:r>
        <w:rPr>
          <w:b/>
          <w:color w:val="000000"/>
          <w:szCs w:val="24"/>
        </w:rPr>
        <w:t>ADMINISTRACIJOS VEIKLOS PRIEŽIŪRA IR KONTROLĖ</w:t>
      </w:r>
    </w:p>
    <w:p w:rsidR="00530F0C" w:rsidRDefault="00530F0C" w:rsidP="00530F0C">
      <w:pPr>
        <w:jc w:val="center"/>
        <w:rPr>
          <w:b/>
          <w:color w:val="000000"/>
          <w:szCs w:val="24"/>
        </w:rPr>
      </w:pPr>
    </w:p>
    <w:p w:rsidR="00530F0C" w:rsidRDefault="00530F0C" w:rsidP="00530F0C">
      <w:pPr>
        <w:ind w:firstLine="720"/>
        <w:jc w:val="both"/>
        <w:rPr>
          <w:color w:val="000000"/>
          <w:szCs w:val="24"/>
        </w:rPr>
      </w:pPr>
      <w:r>
        <w:rPr>
          <w:color w:val="000000"/>
          <w:szCs w:val="24"/>
        </w:rPr>
        <w:t>41. Administracijos struktūrinių padalinių, į struktūrinius padalinius neįeinančių valstybės tarnautojų ir darbuotojų bei Seniūnijų veiklą kontroliuoja ir už ją atsako Administracijos direktorius.</w:t>
      </w:r>
    </w:p>
    <w:p w:rsidR="00530F0C" w:rsidRDefault="00530F0C" w:rsidP="00530F0C">
      <w:pPr>
        <w:ind w:firstLine="720"/>
        <w:jc w:val="both"/>
        <w:rPr>
          <w:strike/>
          <w:color w:val="000000"/>
          <w:szCs w:val="24"/>
        </w:rPr>
      </w:pPr>
      <w:r>
        <w:rPr>
          <w:color w:val="000000"/>
          <w:szCs w:val="24"/>
        </w:rPr>
        <w:t xml:space="preserve">42. </w:t>
      </w:r>
      <w:r>
        <w:rPr>
          <w:color w:val="000000"/>
          <w:szCs w:val="24"/>
          <w:shd w:val="clear" w:color="auto" w:fill="FFFFFF"/>
        </w:rPr>
        <w:t>Savivaldybės meras kontroliuoja ir prižiūri Administracijos direktoriaus veiklą.</w:t>
      </w:r>
    </w:p>
    <w:p w:rsidR="00530F0C" w:rsidRDefault="00530F0C" w:rsidP="00530F0C">
      <w:pPr>
        <w:ind w:firstLine="720"/>
        <w:jc w:val="both"/>
        <w:rPr>
          <w:color w:val="000000"/>
          <w:szCs w:val="24"/>
        </w:rPr>
      </w:pPr>
      <w:r>
        <w:rPr>
          <w:color w:val="000000"/>
          <w:szCs w:val="24"/>
        </w:rPr>
        <w:t xml:space="preserve">43. Administracijos finansinės veiklos kontrolę atlieka Savivaldybės kontrolės ir audito tarnyba. </w:t>
      </w:r>
    </w:p>
    <w:p w:rsidR="00530F0C" w:rsidRDefault="00530F0C" w:rsidP="00530F0C">
      <w:pPr>
        <w:ind w:firstLine="720"/>
        <w:jc w:val="both"/>
        <w:rPr>
          <w:color w:val="000000"/>
          <w:szCs w:val="24"/>
        </w:rPr>
      </w:pPr>
      <w:r>
        <w:rPr>
          <w:color w:val="000000"/>
          <w:szCs w:val="24"/>
        </w:rPr>
        <w:t>44. Administracijos vidaus auditą atlieka Administracijos Centralizuoto vidaus audito skyrius.</w:t>
      </w:r>
    </w:p>
    <w:p w:rsidR="00530F0C" w:rsidRDefault="00530F0C" w:rsidP="00530F0C">
      <w:pPr>
        <w:ind w:firstLine="720"/>
        <w:jc w:val="both"/>
        <w:rPr>
          <w:color w:val="000000"/>
          <w:szCs w:val="24"/>
        </w:rPr>
      </w:pPr>
      <w:r>
        <w:rPr>
          <w:color w:val="000000"/>
          <w:szCs w:val="24"/>
        </w:rPr>
        <w:t>45. Valstybės ir savivaldybių institucijos turi teisę įstatymų nustatyta tvarka tikrinti Administracijos veiklą.</w:t>
      </w:r>
    </w:p>
    <w:p w:rsidR="00530F0C" w:rsidRDefault="00530F0C" w:rsidP="00530F0C">
      <w:pPr>
        <w:ind w:firstLine="720"/>
        <w:jc w:val="both"/>
        <w:rPr>
          <w:color w:val="000000"/>
          <w:szCs w:val="24"/>
        </w:rPr>
      </w:pPr>
    </w:p>
    <w:p w:rsidR="00530F0C" w:rsidRDefault="00530F0C" w:rsidP="00530F0C">
      <w:pPr>
        <w:rPr>
          <w:b/>
          <w:color w:val="000000"/>
          <w:szCs w:val="24"/>
        </w:rPr>
      </w:pPr>
    </w:p>
    <w:p w:rsidR="00530F0C" w:rsidRDefault="00530F0C" w:rsidP="00530F0C">
      <w:pPr>
        <w:jc w:val="center"/>
        <w:rPr>
          <w:b/>
          <w:color w:val="000000"/>
          <w:szCs w:val="24"/>
        </w:rPr>
      </w:pPr>
      <w:r>
        <w:rPr>
          <w:b/>
          <w:color w:val="000000"/>
          <w:szCs w:val="24"/>
        </w:rPr>
        <w:t>VII SKYRIUS</w:t>
      </w:r>
    </w:p>
    <w:p w:rsidR="00530F0C" w:rsidRDefault="00530F0C" w:rsidP="00530F0C">
      <w:pPr>
        <w:ind w:firstLine="62"/>
        <w:jc w:val="center"/>
        <w:rPr>
          <w:b/>
          <w:color w:val="000000"/>
          <w:szCs w:val="24"/>
        </w:rPr>
      </w:pPr>
      <w:r>
        <w:rPr>
          <w:b/>
          <w:color w:val="000000"/>
          <w:szCs w:val="24"/>
        </w:rPr>
        <w:t>BAIGIAMOSIOS NUOSTATOS</w:t>
      </w:r>
    </w:p>
    <w:p w:rsidR="00530F0C" w:rsidRDefault="00530F0C" w:rsidP="00530F0C">
      <w:pPr>
        <w:jc w:val="center"/>
        <w:rPr>
          <w:b/>
          <w:color w:val="000000"/>
          <w:szCs w:val="24"/>
        </w:rPr>
      </w:pPr>
    </w:p>
    <w:p w:rsidR="00530F0C" w:rsidRDefault="00530F0C" w:rsidP="00530F0C">
      <w:pPr>
        <w:ind w:firstLine="720"/>
        <w:jc w:val="both"/>
        <w:rPr>
          <w:color w:val="000000"/>
          <w:szCs w:val="24"/>
        </w:rPr>
      </w:pPr>
      <w:r>
        <w:rPr>
          <w:color w:val="000000"/>
          <w:szCs w:val="24"/>
        </w:rPr>
        <w:t xml:space="preserve">46. Administracijos </w:t>
      </w:r>
      <w:r w:rsidR="00665DAB" w:rsidRPr="00057594">
        <w:rPr>
          <w:color w:val="000000"/>
          <w:szCs w:val="24"/>
          <w:highlight w:val="yellow"/>
        </w:rPr>
        <w:t>a</w:t>
      </w:r>
      <w:bookmarkStart w:id="0" w:name="_GoBack"/>
      <w:bookmarkEnd w:id="0"/>
      <w:r w:rsidR="00665DAB" w:rsidRPr="00057594">
        <w:rPr>
          <w:color w:val="000000"/>
          <w:szCs w:val="24"/>
          <w:highlight w:val="yellow"/>
        </w:rPr>
        <w:t>ktai</w:t>
      </w:r>
      <w:r w:rsidR="00665DAB">
        <w:rPr>
          <w:color w:val="000000"/>
          <w:szCs w:val="24"/>
          <w:highlight w:val="yellow"/>
        </w:rPr>
        <w:t>,</w:t>
      </w:r>
      <w:r w:rsidR="00665DAB" w:rsidRPr="00057594">
        <w:rPr>
          <w:color w:val="000000"/>
          <w:szCs w:val="24"/>
          <w:highlight w:val="yellow"/>
        </w:rPr>
        <w:t xml:space="preserve"> </w:t>
      </w:r>
      <w:r w:rsidRPr="00057594">
        <w:rPr>
          <w:color w:val="000000"/>
          <w:szCs w:val="24"/>
          <w:highlight w:val="yellow"/>
        </w:rPr>
        <w:t>valstybės tarnautojų</w:t>
      </w:r>
      <w:r w:rsidR="00665DAB" w:rsidRPr="00057594">
        <w:rPr>
          <w:color w:val="000000"/>
          <w:szCs w:val="24"/>
          <w:highlight w:val="yellow"/>
        </w:rPr>
        <w:t xml:space="preserve"> ir darbuotojų</w:t>
      </w:r>
      <w:r w:rsidRPr="00057594">
        <w:rPr>
          <w:color w:val="000000"/>
          <w:szCs w:val="24"/>
          <w:highlight w:val="yellow"/>
        </w:rPr>
        <w:t xml:space="preserve"> veiksmai,</w:t>
      </w:r>
      <w:r>
        <w:rPr>
          <w:color w:val="000000"/>
          <w:szCs w:val="24"/>
        </w:rPr>
        <w:t xml:space="preserve"> pažeidžiantys gyventojų, institucijų, įstaigų, įmonių ir organizacijų teises, gali būti skundžiami Lietuvos Respublikos administracinių bylų teisenos įstatymo nustatyta tvarka.</w:t>
      </w:r>
    </w:p>
    <w:p w:rsidR="00530F0C" w:rsidRDefault="00530F0C" w:rsidP="00530F0C">
      <w:pPr>
        <w:ind w:firstLine="720"/>
        <w:jc w:val="both"/>
        <w:rPr>
          <w:color w:val="000000"/>
          <w:szCs w:val="24"/>
        </w:rPr>
      </w:pPr>
      <w:r>
        <w:rPr>
          <w:color w:val="000000"/>
          <w:szCs w:val="24"/>
        </w:rPr>
        <w:t>47. Šiuose Nuostatuose neaptarti Administracijos veiklos klausimai sprendžiami vadovaujantis Lietuvos Respublikos įstatymais bei kitais teisės aktais.</w:t>
      </w:r>
    </w:p>
    <w:p w:rsidR="00530F0C" w:rsidRDefault="00530F0C" w:rsidP="00530F0C">
      <w:pPr>
        <w:shd w:val="clear" w:color="auto" w:fill="FFFFFF"/>
        <w:ind w:firstLine="720"/>
        <w:jc w:val="both"/>
        <w:rPr>
          <w:color w:val="000000"/>
          <w:szCs w:val="24"/>
          <w:lang w:eastAsia="lt-LT"/>
        </w:rPr>
      </w:pPr>
      <w:r>
        <w:rPr>
          <w:color w:val="000000"/>
          <w:szCs w:val="24"/>
          <w:lang w:eastAsia="lt-LT"/>
        </w:rPr>
        <w:t>48. Jei pasikeičia teisės aktai, reglamentuojantys Administracijos veiklą, ir jei aukštesnės galios teisės aktai atitinkamus klausimus reglamentuoja kitaip nei šie Nuostatai, taikomos tų teisės aktų nuostatos.</w:t>
      </w:r>
    </w:p>
    <w:p w:rsidR="00530F0C" w:rsidRPr="00E21B34" w:rsidRDefault="00530F0C" w:rsidP="00530F0C">
      <w:pPr>
        <w:ind w:firstLine="720"/>
        <w:jc w:val="both"/>
        <w:rPr>
          <w:szCs w:val="24"/>
        </w:rPr>
      </w:pPr>
      <w:r>
        <w:rPr>
          <w:color w:val="000000"/>
          <w:szCs w:val="24"/>
        </w:rPr>
        <w:t>49.</w:t>
      </w:r>
      <w:r w:rsidRPr="00E21B34">
        <w:t xml:space="preserve"> </w:t>
      </w:r>
      <w:r w:rsidRPr="00E21B34">
        <w:rPr>
          <w:color w:val="000000"/>
          <w:szCs w:val="24"/>
        </w:rPr>
        <w:t xml:space="preserve">Nuostatai keičiami, papildomi ar pripažįstami netekusiais galios Plungės rajono savivaldybės </w:t>
      </w:r>
      <w:r>
        <w:rPr>
          <w:color w:val="000000"/>
          <w:szCs w:val="24"/>
        </w:rPr>
        <w:t>m</w:t>
      </w:r>
      <w:r w:rsidRPr="00E21B34">
        <w:rPr>
          <w:color w:val="000000"/>
          <w:szCs w:val="24"/>
        </w:rPr>
        <w:t xml:space="preserve">ero teikimu Plungės rajono savivaldybės </w:t>
      </w:r>
      <w:r w:rsidRPr="00E21B34">
        <w:rPr>
          <w:szCs w:val="24"/>
        </w:rPr>
        <w:t xml:space="preserve">tarybos </w:t>
      </w:r>
      <w:r w:rsidRPr="00E21B34">
        <w:rPr>
          <w:bCs/>
          <w:szCs w:val="24"/>
        </w:rPr>
        <w:t>sprendimu.</w:t>
      </w:r>
    </w:p>
    <w:p w:rsidR="00530F0C" w:rsidRDefault="00530F0C" w:rsidP="00530F0C">
      <w:pPr>
        <w:ind w:firstLine="720"/>
        <w:jc w:val="both"/>
        <w:rPr>
          <w:color w:val="000000"/>
          <w:szCs w:val="24"/>
        </w:rPr>
      </w:pPr>
      <w:r>
        <w:rPr>
          <w:color w:val="000000"/>
          <w:szCs w:val="24"/>
        </w:rPr>
        <w:t>50. Administracija reorganizuojama, atskiriama, likviduojama arba pertvarkoma Lietuvos Respublikos įstatymų nustatyta tvarka.</w:t>
      </w:r>
    </w:p>
    <w:p w:rsidR="00530F0C" w:rsidRDefault="00530F0C" w:rsidP="00530F0C">
      <w:pPr>
        <w:ind w:firstLine="720"/>
        <w:jc w:val="both"/>
        <w:rPr>
          <w:color w:val="000000"/>
          <w:szCs w:val="24"/>
        </w:rPr>
      </w:pPr>
      <w:r>
        <w:rPr>
          <w:color w:val="000000"/>
          <w:szCs w:val="24"/>
        </w:rPr>
        <w:t xml:space="preserve">51. Administracijos vieši pranešimai skelbiami Savivaldybės interneto svetainėje adresu </w:t>
      </w:r>
      <w:r>
        <w:rPr>
          <w:color w:val="0563C1"/>
          <w:szCs w:val="24"/>
          <w:u w:val="single"/>
        </w:rPr>
        <w:t>www.plunge.lt</w:t>
      </w:r>
      <w:r>
        <w:rPr>
          <w:color w:val="000000"/>
          <w:szCs w:val="24"/>
        </w:rPr>
        <w:t>, spaudoje.</w:t>
      </w:r>
    </w:p>
    <w:p w:rsidR="00530F0C" w:rsidRDefault="00530F0C" w:rsidP="00530F0C">
      <w:pPr>
        <w:ind w:firstLine="720"/>
        <w:jc w:val="both"/>
        <w:rPr>
          <w:color w:val="000000"/>
          <w:szCs w:val="24"/>
          <w:shd w:val="clear" w:color="auto" w:fill="FFFFFF"/>
        </w:rPr>
      </w:pPr>
      <w:r>
        <w:rPr>
          <w:color w:val="000000"/>
          <w:szCs w:val="24"/>
          <w:shd w:val="clear" w:color="auto" w:fill="FFFFFF"/>
        </w:rPr>
        <w:t>52. Informacija visuomenei apie Administracijos veiklą teikiama teisės aktų nustatyta tvarka.</w:t>
      </w:r>
    </w:p>
    <w:p w:rsidR="00530F0C" w:rsidRDefault="00530F0C" w:rsidP="00530F0C">
      <w:pPr>
        <w:spacing w:line="276" w:lineRule="auto"/>
        <w:ind w:firstLine="720"/>
        <w:jc w:val="both"/>
        <w:rPr>
          <w:color w:val="000000"/>
          <w:szCs w:val="24"/>
        </w:rPr>
      </w:pPr>
    </w:p>
    <w:p w:rsidR="00530F0C" w:rsidRDefault="00530F0C" w:rsidP="00530F0C">
      <w:pPr>
        <w:jc w:val="center"/>
        <w:rPr>
          <w:color w:val="000000"/>
          <w:szCs w:val="24"/>
        </w:rPr>
      </w:pPr>
      <w:r>
        <w:rPr>
          <w:color w:val="000000"/>
          <w:szCs w:val="24"/>
        </w:rPr>
        <w:t>_______________________</w:t>
      </w:r>
    </w:p>
    <w:p w:rsidR="00530F0C" w:rsidRPr="00A06BDB" w:rsidRDefault="00530F0C" w:rsidP="00530F0C">
      <w:pPr>
        <w:rPr>
          <w:szCs w:val="24"/>
        </w:rPr>
      </w:pPr>
    </w:p>
    <w:p w:rsidR="00530F0C" w:rsidRPr="00A06BDB" w:rsidRDefault="00530F0C" w:rsidP="00530F0C">
      <w:pPr>
        <w:rPr>
          <w:szCs w:val="24"/>
        </w:rPr>
      </w:pPr>
    </w:p>
    <w:p w:rsidR="00530F0C" w:rsidRDefault="00530F0C" w:rsidP="00530F0C">
      <w:pPr>
        <w:rPr>
          <w:szCs w:val="24"/>
        </w:rPr>
      </w:pPr>
    </w:p>
    <w:p w:rsidR="003769CD" w:rsidRDefault="003769CD" w:rsidP="00A06BDB">
      <w:pPr>
        <w:rPr>
          <w:szCs w:val="24"/>
        </w:rPr>
      </w:pPr>
      <w:bookmarkStart w:id="1" w:name="part_1410d7da29014f4bab8527f42d30df5b"/>
      <w:bookmarkStart w:id="2" w:name="part_f3ea976c8bf7423a89dff5e20b131930"/>
      <w:bookmarkStart w:id="3" w:name="part_13ac312b581944aab99d3e91322c63b3"/>
      <w:bookmarkStart w:id="4" w:name="part_2cab52c2490244aca1424252aa5ce91a"/>
      <w:bookmarkStart w:id="5" w:name="part_c207eff24c1149efa2e561a3a7423105"/>
      <w:bookmarkStart w:id="6" w:name="part_f30ee67bf4234646998d6f9def4306c4"/>
      <w:bookmarkStart w:id="7" w:name="part_98babc88ace9407a9f237bcb2acc1551"/>
      <w:bookmarkEnd w:id="1"/>
      <w:bookmarkEnd w:id="2"/>
      <w:bookmarkEnd w:id="3"/>
      <w:bookmarkEnd w:id="4"/>
      <w:bookmarkEnd w:id="5"/>
      <w:bookmarkEnd w:id="6"/>
      <w:bookmarkEnd w:id="7"/>
    </w:p>
    <w:sectPr w:rsidR="003769CD" w:rsidSect="00A92890">
      <w:pgSz w:w="11906" w:h="16838" w:code="9"/>
      <w:pgMar w:top="1134" w:right="567" w:bottom="1135"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E6D" w:rsidRDefault="007D2E6D">
      <w:pPr>
        <w:rPr>
          <w:color w:val="000000"/>
        </w:rPr>
      </w:pPr>
      <w:r>
        <w:rPr>
          <w:color w:val="000000"/>
        </w:rPr>
        <w:separator/>
      </w:r>
    </w:p>
  </w:endnote>
  <w:endnote w:type="continuationSeparator" w:id="0">
    <w:p w:rsidR="007D2E6D" w:rsidRDefault="007D2E6D">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E6D" w:rsidRDefault="007D2E6D">
      <w:pPr>
        <w:rPr>
          <w:color w:val="000000"/>
        </w:rPr>
      </w:pPr>
      <w:r>
        <w:rPr>
          <w:color w:val="000000"/>
        </w:rPr>
        <w:separator/>
      </w:r>
    </w:p>
  </w:footnote>
  <w:footnote w:type="continuationSeparator" w:id="0">
    <w:p w:rsidR="007D2E6D" w:rsidRDefault="007D2E6D">
      <w:pPr>
        <w:rPr>
          <w:color w:val="000000"/>
        </w:rPr>
      </w:pPr>
      <w:r>
        <w:rPr>
          <w:color w:val="000000"/>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6B1A28" w:rsidRDefault="006B1A28">
    <w:pP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pStyle w:val="Antrats"/>
      <w:jc w:val="center"/>
    </w:pPr>
  </w:p>
  <w:p w:rsidR="006B1A28" w:rsidRDefault="006B1A28">
    <w:pPr>
      <w:tabs>
        <w:tab w:val="center" w:pos="4153"/>
        <w:tab w:val="right" w:pos="8306"/>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200889"/>
    <w:multiLevelType w:val="hybridMultilevel"/>
    <w:tmpl w:val="3AF64CE0"/>
    <w:lvl w:ilvl="0" w:tplc="BB5C534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B8"/>
    <w:rsid w:val="00057594"/>
    <w:rsid w:val="001372B1"/>
    <w:rsid w:val="00181205"/>
    <w:rsid w:val="001955B5"/>
    <w:rsid w:val="001D4713"/>
    <w:rsid w:val="002778D0"/>
    <w:rsid w:val="00286292"/>
    <w:rsid w:val="002D500D"/>
    <w:rsid w:val="003769CD"/>
    <w:rsid w:val="003E40C6"/>
    <w:rsid w:val="004112E9"/>
    <w:rsid w:val="00413227"/>
    <w:rsid w:val="00423BB8"/>
    <w:rsid w:val="00474A98"/>
    <w:rsid w:val="004B03A0"/>
    <w:rsid w:val="00530F0C"/>
    <w:rsid w:val="0058420A"/>
    <w:rsid w:val="005B407B"/>
    <w:rsid w:val="00601F5B"/>
    <w:rsid w:val="00665DAB"/>
    <w:rsid w:val="006A3311"/>
    <w:rsid w:val="006B1A28"/>
    <w:rsid w:val="007135B9"/>
    <w:rsid w:val="00713F01"/>
    <w:rsid w:val="0073132D"/>
    <w:rsid w:val="00751127"/>
    <w:rsid w:val="00765646"/>
    <w:rsid w:val="007D2E6D"/>
    <w:rsid w:val="007D6D9E"/>
    <w:rsid w:val="00804636"/>
    <w:rsid w:val="00823B53"/>
    <w:rsid w:val="00827CAD"/>
    <w:rsid w:val="00851948"/>
    <w:rsid w:val="00884E05"/>
    <w:rsid w:val="008B07CC"/>
    <w:rsid w:val="008D455F"/>
    <w:rsid w:val="00915953"/>
    <w:rsid w:val="00A06BDB"/>
    <w:rsid w:val="00A07375"/>
    <w:rsid w:val="00A92890"/>
    <w:rsid w:val="00B2094A"/>
    <w:rsid w:val="00B55630"/>
    <w:rsid w:val="00B908FA"/>
    <w:rsid w:val="00C44970"/>
    <w:rsid w:val="00CB27BB"/>
    <w:rsid w:val="00CD6F94"/>
    <w:rsid w:val="00CE0E84"/>
    <w:rsid w:val="00E11E70"/>
    <w:rsid w:val="00E21B34"/>
    <w:rsid w:val="00E91F0F"/>
    <w:rsid w:val="00ED754F"/>
    <w:rsid w:val="00FA26DC"/>
    <w:rsid w:val="00FB1A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5BFC9-C8B5-4B4E-A778-277771E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92890"/>
    <w:rPr>
      <w:color w:val="808080"/>
    </w:rPr>
  </w:style>
  <w:style w:type="paragraph" w:styleId="Antrats">
    <w:name w:val="header"/>
    <w:basedOn w:val="prastasis"/>
    <w:link w:val="AntratsDiagrama"/>
    <w:uiPriority w:val="99"/>
    <w:unhideWhenUsed/>
    <w:rsid w:val="00A9289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A92890"/>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73132D"/>
    <w:rPr>
      <w:sz w:val="16"/>
      <w:szCs w:val="16"/>
    </w:rPr>
  </w:style>
  <w:style w:type="paragraph" w:styleId="Komentarotekstas">
    <w:name w:val="annotation text"/>
    <w:basedOn w:val="prastasis"/>
    <w:link w:val="KomentarotekstasDiagrama"/>
    <w:semiHidden/>
    <w:unhideWhenUsed/>
    <w:rsid w:val="0073132D"/>
    <w:rPr>
      <w:sz w:val="20"/>
    </w:rPr>
  </w:style>
  <w:style w:type="character" w:customStyle="1" w:styleId="KomentarotekstasDiagrama">
    <w:name w:val="Komentaro tekstas Diagrama"/>
    <w:basedOn w:val="Numatytasispastraiposriftas"/>
    <w:link w:val="Komentarotekstas"/>
    <w:semiHidden/>
    <w:rsid w:val="0073132D"/>
    <w:rPr>
      <w:sz w:val="20"/>
    </w:rPr>
  </w:style>
  <w:style w:type="paragraph" w:styleId="Komentarotema">
    <w:name w:val="annotation subject"/>
    <w:basedOn w:val="Komentarotekstas"/>
    <w:next w:val="Komentarotekstas"/>
    <w:link w:val="KomentarotemaDiagrama"/>
    <w:semiHidden/>
    <w:unhideWhenUsed/>
    <w:rsid w:val="0073132D"/>
    <w:rPr>
      <w:b/>
      <w:bCs/>
    </w:rPr>
  </w:style>
  <w:style w:type="character" w:customStyle="1" w:styleId="KomentarotemaDiagrama">
    <w:name w:val="Komentaro tema Diagrama"/>
    <w:basedOn w:val="KomentarotekstasDiagrama"/>
    <w:link w:val="Komentarotema"/>
    <w:semiHidden/>
    <w:rsid w:val="0073132D"/>
    <w:rPr>
      <w:b/>
      <w:bCs/>
      <w:sz w:val="20"/>
    </w:rPr>
  </w:style>
  <w:style w:type="paragraph" w:styleId="Debesliotekstas">
    <w:name w:val="Balloon Text"/>
    <w:basedOn w:val="prastasis"/>
    <w:link w:val="DebesliotekstasDiagrama"/>
    <w:semiHidden/>
    <w:unhideWhenUsed/>
    <w:rsid w:val="007313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3132D"/>
    <w:rPr>
      <w:rFonts w:ascii="Segoe UI" w:hAnsi="Segoe UI" w:cs="Segoe UI"/>
      <w:sz w:val="18"/>
      <w:szCs w:val="18"/>
    </w:rPr>
  </w:style>
  <w:style w:type="paragraph" w:styleId="Sraopastraipa">
    <w:name w:val="List Paragraph"/>
    <w:basedOn w:val="prastasis"/>
    <w:rsid w:val="006A3311"/>
    <w:pPr>
      <w:ind w:left="720"/>
      <w:contextualSpacing/>
    </w:pPr>
  </w:style>
  <w:style w:type="character" w:styleId="Hipersaitas">
    <w:name w:val="Hyperlink"/>
    <w:basedOn w:val="Numatytasispastraiposriftas"/>
    <w:unhideWhenUsed/>
    <w:rsid w:val="008046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0949">
      <w:bodyDiv w:val="1"/>
      <w:marLeft w:val="0"/>
      <w:marRight w:val="0"/>
      <w:marTop w:val="0"/>
      <w:marBottom w:val="0"/>
      <w:divBdr>
        <w:top w:val="none" w:sz="0" w:space="0" w:color="auto"/>
        <w:left w:val="none" w:sz="0" w:space="0" w:color="auto"/>
        <w:bottom w:val="none" w:sz="0" w:space="0" w:color="auto"/>
        <w:right w:val="none" w:sz="0" w:space="0" w:color="auto"/>
      </w:divBdr>
    </w:div>
    <w:div w:id="315228494">
      <w:bodyDiv w:val="1"/>
      <w:marLeft w:val="0"/>
      <w:marRight w:val="0"/>
      <w:marTop w:val="0"/>
      <w:marBottom w:val="0"/>
      <w:divBdr>
        <w:top w:val="none" w:sz="0" w:space="0" w:color="auto"/>
        <w:left w:val="none" w:sz="0" w:space="0" w:color="auto"/>
        <w:bottom w:val="none" w:sz="0" w:space="0" w:color="auto"/>
        <w:right w:val="none" w:sz="0" w:space="0" w:color="auto"/>
      </w:divBdr>
      <w:divsChild>
        <w:div w:id="1147015864">
          <w:marLeft w:val="0"/>
          <w:marRight w:val="0"/>
          <w:marTop w:val="0"/>
          <w:marBottom w:val="0"/>
          <w:divBdr>
            <w:top w:val="none" w:sz="0" w:space="0" w:color="auto"/>
            <w:left w:val="none" w:sz="0" w:space="0" w:color="auto"/>
            <w:bottom w:val="none" w:sz="0" w:space="0" w:color="auto"/>
            <w:right w:val="none" w:sz="0" w:space="0" w:color="auto"/>
          </w:divBdr>
          <w:divsChild>
            <w:div w:id="113912479">
              <w:marLeft w:val="0"/>
              <w:marRight w:val="0"/>
              <w:marTop w:val="0"/>
              <w:marBottom w:val="0"/>
              <w:divBdr>
                <w:top w:val="none" w:sz="0" w:space="0" w:color="auto"/>
                <w:left w:val="none" w:sz="0" w:space="0" w:color="auto"/>
                <w:bottom w:val="none" w:sz="0" w:space="0" w:color="auto"/>
                <w:right w:val="none" w:sz="0" w:space="0" w:color="auto"/>
              </w:divBdr>
            </w:div>
            <w:div w:id="406267546">
              <w:marLeft w:val="0"/>
              <w:marRight w:val="0"/>
              <w:marTop w:val="0"/>
              <w:marBottom w:val="0"/>
              <w:divBdr>
                <w:top w:val="none" w:sz="0" w:space="0" w:color="auto"/>
                <w:left w:val="none" w:sz="0" w:space="0" w:color="auto"/>
                <w:bottom w:val="none" w:sz="0" w:space="0" w:color="auto"/>
                <w:right w:val="none" w:sz="0" w:space="0" w:color="auto"/>
              </w:divBdr>
            </w:div>
            <w:div w:id="2087334534">
              <w:marLeft w:val="0"/>
              <w:marRight w:val="0"/>
              <w:marTop w:val="0"/>
              <w:marBottom w:val="0"/>
              <w:divBdr>
                <w:top w:val="none" w:sz="0" w:space="0" w:color="auto"/>
                <w:left w:val="none" w:sz="0" w:space="0" w:color="auto"/>
                <w:bottom w:val="none" w:sz="0" w:space="0" w:color="auto"/>
                <w:right w:val="none" w:sz="0" w:space="0" w:color="auto"/>
              </w:divBdr>
            </w:div>
          </w:divsChild>
        </w:div>
        <w:div w:id="1613054107">
          <w:marLeft w:val="0"/>
          <w:marRight w:val="0"/>
          <w:marTop w:val="0"/>
          <w:marBottom w:val="0"/>
          <w:divBdr>
            <w:top w:val="none" w:sz="0" w:space="0" w:color="auto"/>
            <w:left w:val="none" w:sz="0" w:space="0" w:color="auto"/>
            <w:bottom w:val="none" w:sz="0" w:space="0" w:color="auto"/>
            <w:right w:val="none" w:sz="0" w:space="0" w:color="auto"/>
          </w:divBdr>
          <w:divsChild>
            <w:div w:id="959147534">
              <w:marLeft w:val="0"/>
              <w:marRight w:val="0"/>
              <w:marTop w:val="0"/>
              <w:marBottom w:val="0"/>
              <w:divBdr>
                <w:top w:val="none" w:sz="0" w:space="0" w:color="auto"/>
                <w:left w:val="none" w:sz="0" w:space="0" w:color="auto"/>
                <w:bottom w:val="none" w:sz="0" w:space="0" w:color="auto"/>
                <w:right w:val="none" w:sz="0" w:space="0" w:color="auto"/>
              </w:divBdr>
            </w:div>
            <w:div w:id="1151945261">
              <w:marLeft w:val="0"/>
              <w:marRight w:val="0"/>
              <w:marTop w:val="0"/>
              <w:marBottom w:val="0"/>
              <w:divBdr>
                <w:top w:val="none" w:sz="0" w:space="0" w:color="auto"/>
                <w:left w:val="none" w:sz="0" w:space="0" w:color="auto"/>
                <w:bottom w:val="none" w:sz="0" w:space="0" w:color="auto"/>
                <w:right w:val="none" w:sz="0" w:space="0" w:color="auto"/>
              </w:divBdr>
            </w:div>
            <w:div w:id="8790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15714</Words>
  <Characters>8957</Characters>
  <Application>Microsoft Office Word</Application>
  <DocSecurity>4</DocSecurity>
  <Lines>74</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I.Meiziene</dc:creator>
  <cp:lastModifiedBy>Irma Kvizikevičienė</cp:lastModifiedBy>
  <cp:revision>2</cp:revision>
  <cp:lastPrinted>2023-03-15T08:25:00Z</cp:lastPrinted>
  <dcterms:created xsi:type="dcterms:W3CDTF">2024-10-29T13:05:00Z</dcterms:created>
  <dcterms:modified xsi:type="dcterms:W3CDTF">2024-10-29T13:05:00Z</dcterms:modified>
</cp:coreProperties>
</file>