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975" w:rsidRPr="006D1975" w:rsidRDefault="006D1975" w:rsidP="006D1975">
      <w:pPr>
        <w:jc w:val="right"/>
        <w:rPr>
          <w:b/>
        </w:rPr>
      </w:pPr>
      <w:r>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D4ED1">
        <w:trPr>
          <w:trHeight w:val="412"/>
        </w:trPr>
        <w:tc>
          <w:tcPr>
            <w:tcW w:w="9855" w:type="dxa"/>
            <w:tcBorders>
              <w:top w:val="nil"/>
              <w:left w:val="nil"/>
              <w:bottom w:val="nil"/>
              <w:right w:val="nil"/>
            </w:tcBorders>
            <w:vAlign w:val="bottom"/>
          </w:tcPr>
          <w:p w:rsidR="009D4ED1" w:rsidRDefault="009D4ED1">
            <w:pPr>
              <w:pStyle w:val="Antrat2"/>
              <w:ind w:firstLine="0"/>
              <w:rPr>
                <w:sz w:val="28"/>
              </w:rPr>
            </w:pPr>
            <w:r>
              <w:rPr>
                <w:sz w:val="28"/>
              </w:rPr>
              <w:t xml:space="preserve">PLUNGĖS RAJONO SAVIVALDYBĖS </w:t>
            </w:r>
            <w:r>
              <w:rPr>
                <w:sz w:val="28"/>
              </w:rPr>
              <w:br/>
              <w:t>TARYBA</w:t>
            </w:r>
          </w:p>
        </w:tc>
      </w:tr>
      <w:tr w:rsidR="009D4ED1">
        <w:trPr>
          <w:trHeight w:val="547"/>
        </w:trPr>
        <w:tc>
          <w:tcPr>
            <w:tcW w:w="9855" w:type="dxa"/>
            <w:tcBorders>
              <w:top w:val="nil"/>
              <w:left w:val="nil"/>
              <w:bottom w:val="nil"/>
              <w:right w:val="nil"/>
            </w:tcBorders>
            <w:vAlign w:val="bottom"/>
          </w:tcPr>
          <w:p w:rsidR="009D4ED1" w:rsidRDefault="009D4ED1">
            <w:pPr>
              <w:ind w:firstLine="0"/>
              <w:jc w:val="center"/>
              <w:rPr>
                <w:rStyle w:val="Komentaronuoroda"/>
                <w:b/>
                <w:sz w:val="28"/>
              </w:rPr>
            </w:pPr>
            <w:r>
              <w:rPr>
                <w:rStyle w:val="Komentaronuoroda"/>
                <w:b/>
                <w:sz w:val="28"/>
              </w:rPr>
              <w:t>SPRENDIMAS</w:t>
            </w:r>
          </w:p>
        </w:tc>
      </w:tr>
      <w:tr w:rsidR="009D4ED1">
        <w:trPr>
          <w:trHeight w:val="324"/>
        </w:trPr>
        <w:tc>
          <w:tcPr>
            <w:tcW w:w="9855" w:type="dxa"/>
            <w:tcBorders>
              <w:top w:val="nil"/>
              <w:left w:val="nil"/>
              <w:bottom w:val="nil"/>
              <w:right w:val="nil"/>
            </w:tcBorders>
          </w:tcPr>
          <w:p w:rsidR="009D4ED1" w:rsidRDefault="009D4ED1" w:rsidP="00EF5AF0">
            <w:pPr>
              <w:ind w:firstLine="0"/>
              <w:jc w:val="center"/>
              <w:rPr>
                <w:rStyle w:val="Komentaronuoroda"/>
                <w:b/>
                <w:sz w:val="28"/>
              </w:rPr>
            </w:pPr>
            <w:r>
              <w:rPr>
                <w:rStyle w:val="Komentaronuoroda"/>
                <w:b/>
                <w:sz w:val="28"/>
              </w:rPr>
              <w:t xml:space="preserve">DĖL UŽDAROSIOS AKCINĖS BENDROVĖS </w:t>
            </w:r>
            <w:r w:rsidR="006D1975">
              <w:rPr>
                <w:rStyle w:val="Komentaronuoroda"/>
                <w:b/>
                <w:sz w:val="28"/>
              </w:rPr>
              <w:t>„</w:t>
            </w:r>
            <w:r>
              <w:rPr>
                <w:rStyle w:val="Komentaronuoroda"/>
                <w:b/>
                <w:sz w:val="28"/>
              </w:rPr>
              <w:t>PLUNGĖS AUTOBUSŲ PARK</w:t>
            </w:r>
            <w:r w:rsidR="006D1975">
              <w:rPr>
                <w:rStyle w:val="Komentaronuoroda"/>
                <w:b/>
                <w:sz w:val="28"/>
              </w:rPr>
              <w:t>AS“</w:t>
            </w:r>
            <w:r>
              <w:rPr>
                <w:rStyle w:val="Komentaronuoroda"/>
                <w:b/>
                <w:sz w:val="28"/>
              </w:rPr>
              <w:t xml:space="preserve"> ATLEIDIMO NUO NEKILNOJAMOJO TURTO </w:t>
            </w:r>
            <w:r w:rsidR="00EF5AF0">
              <w:rPr>
                <w:rStyle w:val="Komentaronuoroda"/>
                <w:b/>
                <w:sz w:val="28"/>
              </w:rPr>
              <w:t xml:space="preserve">IR ŽEMĖS NUOMOS </w:t>
            </w:r>
            <w:r>
              <w:rPr>
                <w:rStyle w:val="Komentaronuoroda"/>
                <w:b/>
                <w:sz w:val="28"/>
              </w:rPr>
              <w:t>MOKESČI</w:t>
            </w:r>
            <w:r w:rsidR="00EF5AF0">
              <w:rPr>
                <w:rStyle w:val="Komentaronuoroda"/>
                <w:b/>
                <w:sz w:val="28"/>
              </w:rPr>
              <w:t>Ų</w:t>
            </w:r>
          </w:p>
        </w:tc>
      </w:tr>
      <w:tr w:rsidR="009D4ED1">
        <w:trPr>
          <w:cantSplit/>
          <w:trHeight w:val="324"/>
        </w:trPr>
        <w:tc>
          <w:tcPr>
            <w:tcW w:w="9855" w:type="dxa"/>
            <w:tcBorders>
              <w:top w:val="nil"/>
              <w:left w:val="nil"/>
              <w:bottom w:val="nil"/>
              <w:right w:val="nil"/>
            </w:tcBorders>
          </w:tcPr>
          <w:p w:rsidR="009D4ED1" w:rsidRDefault="009D4ED1" w:rsidP="00AD3EF9">
            <w:pPr>
              <w:spacing w:before="240"/>
              <w:ind w:left="-68" w:firstLine="0"/>
              <w:jc w:val="center"/>
              <w:rPr>
                <w:rStyle w:val="Komentaronuoroda"/>
                <w:sz w:val="24"/>
              </w:rPr>
            </w:pPr>
            <w:r>
              <w:rPr>
                <w:rStyle w:val="Komentaronuoroda"/>
                <w:sz w:val="24"/>
              </w:rPr>
              <w:t>20</w:t>
            </w:r>
            <w:r w:rsidR="00EF5AF0">
              <w:rPr>
                <w:rStyle w:val="Komentaronuoroda"/>
                <w:sz w:val="24"/>
              </w:rPr>
              <w:t>2</w:t>
            </w:r>
            <w:r w:rsidR="00AD3EF9">
              <w:rPr>
                <w:rStyle w:val="Komentaronuoroda"/>
                <w:sz w:val="24"/>
              </w:rPr>
              <w:t>4</w:t>
            </w:r>
            <w:r>
              <w:rPr>
                <w:rStyle w:val="Komentaronuoroda"/>
                <w:sz w:val="24"/>
              </w:rPr>
              <w:t xml:space="preserve"> m. </w:t>
            </w:r>
            <w:r w:rsidR="00AD3EF9">
              <w:rPr>
                <w:rStyle w:val="Komentaronuoroda"/>
                <w:sz w:val="24"/>
              </w:rPr>
              <w:t>spalio</w:t>
            </w:r>
            <w:r w:rsidR="00EC3F38">
              <w:rPr>
                <w:rStyle w:val="Komentaronuoroda"/>
                <w:sz w:val="24"/>
              </w:rPr>
              <w:t xml:space="preserve"> </w:t>
            </w:r>
            <w:r w:rsidR="00AD3EF9">
              <w:rPr>
                <w:rStyle w:val="Komentaronuoroda"/>
                <w:sz w:val="24"/>
              </w:rPr>
              <w:t>31</w:t>
            </w:r>
            <w:r w:rsidR="00EC3F38">
              <w:rPr>
                <w:rStyle w:val="Komentaronuoroda"/>
                <w:sz w:val="24"/>
              </w:rPr>
              <w:t xml:space="preserve"> </w:t>
            </w:r>
            <w:r>
              <w:rPr>
                <w:rStyle w:val="Komentaronuoroda"/>
                <w:sz w:val="24"/>
                <w:lang w:val="en-US"/>
              </w:rPr>
              <w:t>d.</w:t>
            </w:r>
            <w:r>
              <w:rPr>
                <w:rStyle w:val="Komentaronuoroda"/>
                <w:sz w:val="24"/>
              </w:rPr>
              <w:t xml:space="preserve"> Nr.</w:t>
            </w:r>
            <w:r w:rsidR="00CD0693">
              <w:rPr>
                <w:rStyle w:val="Komentaronuoroda"/>
                <w:sz w:val="24"/>
              </w:rPr>
              <w:t xml:space="preserve"> T1-</w:t>
            </w:r>
            <w:r>
              <w:rPr>
                <w:rStyle w:val="Komentaronuoroda"/>
                <w:sz w:val="24"/>
              </w:rPr>
              <w:t xml:space="preserve"> </w:t>
            </w:r>
          </w:p>
        </w:tc>
      </w:tr>
      <w:tr w:rsidR="009D4ED1">
        <w:trPr>
          <w:trHeight w:val="324"/>
        </w:trPr>
        <w:tc>
          <w:tcPr>
            <w:tcW w:w="9855" w:type="dxa"/>
            <w:tcBorders>
              <w:top w:val="nil"/>
              <w:left w:val="nil"/>
              <w:bottom w:val="nil"/>
              <w:right w:val="nil"/>
            </w:tcBorders>
          </w:tcPr>
          <w:p w:rsidR="009D4ED1" w:rsidRDefault="009D4ED1">
            <w:pPr>
              <w:ind w:firstLine="0"/>
              <w:jc w:val="center"/>
              <w:rPr>
                <w:rStyle w:val="Komentaronuoroda"/>
                <w:sz w:val="24"/>
              </w:rPr>
            </w:pPr>
            <w:r>
              <w:rPr>
                <w:rStyle w:val="Komentaronuoroda"/>
                <w:sz w:val="24"/>
              </w:rPr>
              <w:t>Plungė</w:t>
            </w:r>
          </w:p>
          <w:p w:rsidR="006D1975" w:rsidRDefault="006D1975">
            <w:pPr>
              <w:ind w:firstLine="0"/>
              <w:jc w:val="center"/>
              <w:rPr>
                <w:rStyle w:val="Komentaronuoroda"/>
                <w:sz w:val="24"/>
              </w:rPr>
            </w:pPr>
          </w:p>
        </w:tc>
      </w:tr>
    </w:tbl>
    <w:p w:rsidR="00132882" w:rsidRDefault="009D4ED1" w:rsidP="0061547A">
      <w:r>
        <w:t>Vadovaudamasi Lietuvos Respublikos vietos savivaldos įstatymo 1</w:t>
      </w:r>
      <w:r w:rsidR="00FE5FB3">
        <w:t>5</w:t>
      </w:r>
      <w:r>
        <w:t xml:space="preserve"> straipsnio </w:t>
      </w:r>
      <w:r w:rsidR="000A5FF6">
        <w:t xml:space="preserve">2 dalies </w:t>
      </w:r>
      <w:r>
        <w:t>1</w:t>
      </w:r>
      <w:r w:rsidR="00FE5FB3">
        <w:t>4</w:t>
      </w:r>
      <w:r>
        <w:t xml:space="preserve"> punktu, Lietuvos Respublikos nekilnojamojo turto mokesčio įstatymo 7 straipsnio 5 dalimi</w:t>
      </w:r>
      <w:r w:rsidR="00180736">
        <w:t xml:space="preserve">, </w:t>
      </w:r>
      <w:r w:rsidR="00180736" w:rsidRPr="00180736">
        <w:t>Lietuvos Respublikos Vyriausybės 2003 m. lapkričio 10 d. nutarimo Nr.</w:t>
      </w:r>
      <w:r w:rsidR="00CD0693">
        <w:t xml:space="preserve"> </w:t>
      </w:r>
      <w:r w:rsidR="00180736" w:rsidRPr="00180736">
        <w:t>1387 „Dėl žemės nuomos mokesčio už valstybės žemės sklypų naudojimą“ 8 punktu, Lietuvos Respublikos Vyriausybės 2002 m. lapkričio 19 d. nutarimo Nr.</w:t>
      </w:r>
      <w:r w:rsidR="00CD0693">
        <w:t xml:space="preserve"> </w:t>
      </w:r>
      <w:r w:rsidR="00180736" w:rsidRPr="00180736">
        <w:t>1798 „Dėl nuomos mokesčio už valstybinę žemę“ 1.8 p</w:t>
      </w:r>
      <w:r w:rsidR="0061547A">
        <w:t>apunkčiu</w:t>
      </w:r>
      <w:r w:rsidR="00132882">
        <w:t xml:space="preserve"> ir atsižvelgdama į</w:t>
      </w:r>
      <w:r>
        <w:t xml:space="preserve"> uždarosios akcinės bendrovės </w:t>
      </w:r>
      <w:r w:rsidR="006D1975">
        <w:t>„</w:t>
      </w:r>
      <w:r>
        <w:t>Plungės autobusų park</w:t>
      </w:r>
      <w:r w:rsidR="006D1975">
        <w:t>as“</w:t>
      </w:r>
      <w:r>
        <w:t xml:space="preserve"> </w:t>
      </w:r>
      <w:r w:rsidR="0061547A">
        <w:t>2024 m. spalio</w:t>
      </w:r>
      <w:r w:rsidR="0061547A" w:rsidRPr="00536A2E">
        <w:t xml:space="preserve"> </w:t>
      </w:r>
      <w:r w:rsidR="0061547A">
        <w:t>11</w:t>
      </w:r>
      <w:r w:rsidR="0061547A" w:rsidRPr="00536A2E">
        <w:t xml:space="preserve"> d. rašt</w:t>
      </w:r>
      <w:r w:rsidR="0061547A">
        <w:t>ą</w:t>
      </w:r>
      <w:r w:rsidR="0061547A" w:rsidRPr="00536A2E">
        <w:t xml:space="preserve"> </w:t>
      </w:r>
      <w:r w:rsidR="0061547A">
        <w:t>Nr. 24</w:t>
      </w:r>
      <w:r w:rsidR="0061547A" w:rsidRPr="00536A2E">
        <w:t>-</w:t>
      </w:r>
      <w:r w:rsidR="0061547A">
        <w:t>83 ir</w:t>
      </w:r>
      <w:r w:rsidR="007D42E8">
        <w:t xml:space="preserve"> </w:t>
      </w:r>
      <w:r w:rsidR="00747D22">
        <w:t xml:space="preserve">2024 m. </w:t>
      </w:r>
      <w:r w:rsidR="00AD3EF9">
        <w:t>spalio</w:t>
      </w:r>
      <w:r w:rsidR="00681335" w:rsidRPr="00536A2E">
        <w:t xml:space="preserve"> </w:t>
      </w:r>
      <w:r w:rsidR="00AD3EF9">
        <w:t>1</w:t>
      </w:r>
      <w:r w:rsidR="00536A2E" w:rsidRPr="00536A2E">
        <w:t xml:space="preserve">4 </w:t>
      </w:r>
      <w:r w:rsidR="007D42E8" w:rsidRPr="00536A2E">
        <w:t>d. rašt</w:t>
      </w:r>
      <w:r w:rsidR="00AD3EF9">
        <w:t>ą</w:t>
      </w:r>
      <w:r w:rsidR="007D42E8" w:rsidRPr="00536A2E">
        <w:t xml:space="preserve"> Nr. </w:t>
      </w:r>
      <w:r w:rsidR="00536A2E" w:rsidRPr="00536A2E">
        <w:t>2</w:t>
      </w:r>
      <w:r w:rsidR="00AD3EF9">
        <w:t>4</w:t>
      </w:r>
      <w:r w:rsidR="007D42E8" w:rsidRPr="00536A2E">
        <w:t>-</w:t>
      </w:r>
      <w:r w:rsidR="00AD3EF9">
        <w:t>84</w:t>
      </w:r>
      <w:r w:rsidR="00132882" w:rsidRPr="00536A2E">
        <w:t>,</w:t>
      </w:r>
      <w:r>
        <w:t xml:space="preserve"> Plungės rajono savivaldybės taryba</w:t>
      </w:r>
      <w:r w:rsidR="00747D22">
        <w:t xml:space="preserve">                         </w:t>
      </w:r>
      <w:r>
        <w:t xml:space="preserve"> n u s p r e n d ž i a</w:t>
      </w:r>
      <w:r w:rsidR="00132882">
        <w:t>:</w:t>
      </w:r>
      <w:r>
        <w:t xml:space="preserve"> </w:t>
      </w:r>
    </w:p>
    <w:p w:rsidR="009D4ED1" w:rsidRDefault="0031747C" w:rsidP="00747D22">
      <w:r>
        <w:t>A</w:t>
      </w:r>
      <w:r w:rsidR="009D4ED1">
        <w:t xml:space="preserve">tleisti uždarąją akcinę bendrovę </w:t>
      </w:r>
      <w:r w:rsidR="006D1975">
        <w:t>„</w:t>
      </w:r>
      <w:r w:rsidR="009D4ED1">
        <w:t>Plungės autobusų park</w:t>
      </w:r>
      <w:r w:rsidR="006D1975">
        <w:t>as“</w:t>
      </w:r>
      <w:r w:rsidR="00D2262A">
        <w:t xml:space="preserve"> nuo</w:t>
      </w:r>
      <w:r w:rsidR="009D4ED1">
        <w:t xml:space="preserve"> nekilnojamojo turto </w:t>
      </w:r>
      <w:r w:rsidR="00EF5AF0">
        <w:t>ir žemės nuomos mokesčių</w:t>
      </w:r>
      <w:r w:rsidR="00D2262A" w:rsidRPr="00D2262A">
        <w:t xml:space="preserve"> </w:t>
      </w:r>
      <w:r w:rsidR="00681335">
        <w:t>už 202</w:t>
      </w:r>
      <w:r w:rsidR="00732059">
        <w:t>4</w:t>
      </w:r>
      <w:r w:rsidR="00D2262A">
        <w:t xml:space="preserve"> metus</w:t>
      </w:r>
      <w:r w:rsidR="009D4ED1">
        <w:t>.</w:t>
      </w:r>
    </w:p>
    <w:p w:rsidR="006D1975" w:rsidRDefault="006D1975" w:rsidP="00315A97">
      <w:r>
        <w:tab/>
        <w:t xml:space="preserve"> </w:t>
      </w:r>
    </w:p>
    <w:p w:rsidR="009D4ED1" w:rsidRDefault="009D4ED1" w:rsidP="009D4ED1"/>
    <w:p w:rsidR="006D1975" w:rsidRDefault="009D4ED1" w:rsidP="009D4ED1">
      <w:pPr>
        <w:ind w:firstLine="0"/>
      </w:pPr>
      <w:r>
        <w:t xml:space="preserve">Savivaldybės </w:t>
      </w:r>
      <w:r w:rsidR="006D1975">
        <w:t xml:space="preserve">meras      </w:t>
      </w:r>
    </w:p>
    <w:p w:rsidR="009D4ED1" w:rsidRDefault="006D1975" w:rsidP="009D4ED1">
      <w:pPr>
        <w:ind w:firstLine="0"/>
      </w:pPr>
      <w:r>
        <w:t xml:space="preserve">                                                                                               </w:t>
      </w: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732059" w:rsidRDefault="00732059" w:rsidP="00732059">
      <w:pPr>
        <w:ind w:firstLine="0"/>
      </w:pPr>
    </w:p>
    <w:p w:rsidR="0061547A" w:rsidRDefault="0061547A" w:rsidP="00732059">
      <w:pPr>
        <w:ind w:firstLine="0"/>
      </w:pPr>
    </w:p>
    <w:p w:rsidR="00747D22" w:rsidRDefault="00747D22" w:rsidP="00732059">
      <w:pPr>
        <w:ind w:firstLine="0"/>
      </w:pPr>
    </w:p>
    <w:p w:rsidR="00315A97" w:rsidRDefault="00315A97" w:rsidP="00732059">
      <w:pPr>
        <w:ind w:firstLine="0"/>
      </w:pPr>
    </w:p>
    <w:p w:rsidR="00732059" w:rsidRDefault="00732059" w:rsidP="00732059">
      <w:pPr>
        <w:ind w:firstLine="0"/>
      </w:pPr>
      <w:r>
        <w:t>SUDERINTA:</w:t>
      </w:r>
    </w:p>
    <w:p w:rsidR="00732059" w:rsidRDefault="00732059" w:rsidP="00732059">
      <w:pPr>
        <w:tabs>
          <w:tab w:val="left" w:pos="7938"/>
        </w:tabs>
        <w:ind w:firstLine="0"/>
        <w:jc w:val="left"/>
        <w:rPr>
          <w:szCs w:val="24"/>
        </w:rPr>
      </w:pPr>
      <w:r>
        <w:rPr>
          <w:szCs w:val="24"/>
        </w:rPr>
        <w:t>Savivaldybės meras Audrius Klišonis</w:t>
      </w:r>
    </w:p>
    <w:p w:rsidR="00732059" w:rsidRDefault="00732059" w:rsidP="00732059">
      <w:pPr>
        <w:tabs>
          <w:tab w:val="left" w:pos="7938"/>
        </w:tabs>
        <w:ind w:firstLine="0"/>
        <w:jc w:val="left"/>
        <w:rPr>
          <w:szCs w:val="24"/>
        </w:rPr>
      </w:pPr>
      <w:r>
        <w:rPr>
          <w:szCs w:val="24"/>
        </w:rPr>
        <w:t>Administracijos direktorius Dalius Pečiulis</w:t>
      </w:r>
    </w:p>
    <w:p w:rsidR="00732059" w:rsidRDefault="00732059" w:rsidP="00732059">
      <w:pPr>
        <w:shd w:val="clear" w:color="auto" w:fill="FFFFFF"/>
        <w:ind w:firstLine="0"/>
        <w:jc w:val="left"/>
        <w:rPr>
          <w:color w:val="000000"/>
          <w:szCs w:val="24"/>
          <w:lang w:eastAsia="lt-LT"/>
        </w:rPr>
      </w:pPr>
      <w:r>
        <w:rPr>
          <w:color w:val="000000"/>
          <w:szCs w:val="24"/>
          <w:lang w:eastAsia="lt-LT"/>
        </w:rPr>
        <w:t>Administracijos direktoriaus pavaduotoja Jovita Šumskienė</w:t>
      </w:r>
    </w:p>
    <w:p w:rsidR="00732059" w:rsidRDefault="00732059" w:rsidP="00732059">
      <w:pPr>
        <w:tabs>
          <w:tab w:val="left" w:pos="7938"/>
        </w:tabs>
        <w:ind w:firstLine="0"/>
        <w:jc w:val="left"/>
        <w:rPr>
          <w:szCs w:val="24"/>
        </w:rPr>
      </w:pPr>
      <w:r>
        <w:rPr>
          <w:szCs w:val="24"/>
        </w:rPr>
        <w:t>Savivaldybės tarybos posėdžių sekretorė Irmantė Kurmienė</w:t>
      </w:r>
    </w:p>
    <w:p w:rsidR="00732059" w:rsidRDefault="00732059" w:rsidP="00732059">
      <w:pPr>
        <w:tabs>
          <w:tab w:val="left" w:pos="7938"/>
        </w:tabs>
        <w:ind w:firstLine="0"/>
        <w:jc w:val="left"/>
        <w:rPr>
          <w:szCs w:val="24"/>
        </w:rPr>
      </w:pPr>
      <w:r>
        <w:rPr>
          <w:szCs w:val="24"/>
        </w:rPr>
        <w:t xml:space="preserve">Teisės, personalo ir civilinės metrikacijos skyriaus </w:t>
      </w:r>
      <w:r w:rsidR="00811DEB">
        <w:rPr>
          <w:szCs w:val="24"/>
        </w:rPr>
        <w:t>patarėja Donata Norvaišienė</w:t>
      </w:r>
    </w:p>
    <w:p w:rsidR="00732059" w:rsidRDefault="00732059" w:rsidP="00732059">
      <w:pPr>
        <w:tabs>
          <w:tab w:val="left" w:pos="7938"/>
        </w:tabs>
        <w:ind w:firstLine="0"/>
        <w:jc w:val="left"/>
        <w:rPr>
          <w:szCs w:val="24"/>
        </w:rPr>
      </w:pPr>
      <w:r>
        <w:rPr>
          <w:szCs w:val="24"/>
        </w:rPr>
        <w:t>Bendrųjų reikalų skyriaus kalbos tvarkytoja Simona Grigalauskaitė</w:t>
      </w:r>
    </w:p>
    <w:p w:rsidR="00732059" w:rsidRDefault="00732059" w:rsidP="00732059">
      <w:pPr>
        <w:ind w:firstLine="0"/>
      </w:pPr>
    </w:p>
    <w:p w:rsidR="00732059" w:rsidRDefault="00732059" w:rsidP="00732059">
      <w:pPr>
        <w:ind w:firstLine="0"/>
        <w:rPr>
          <w:szCs w:val="24"/>
        </w:rPr>
      </w:pPr>
      <w:r>
        <w:t xml:space="preserve">Sprendimo projektą rengė </w:t>
      </w:r>
      <w:r>
        <w:rPr>
          <w:szCs w:val="24"/>
        </w:rPr>
        <w:t>Finansų ir biudžeto skyriaus vedėja Daiva Mažeikienė</w:t>
      </w:r>
    </w:p>
    <w:p w:rsidR="00EF5AF0" w:rsidRDefault="00EF5AF0" w:rsidP="009D4ED1">
      <w:pPr>
        <w:jc w:val="center"/>
        <w:rPr>
          <w:b/>
        </w:rPr>
      </w:pPr>
      <w:bookmarkStart w:id="0" w:name="_GoBack"/>
      <w:bookmarkEnd w:id="0"/>
    </w:p>
    <w:p w:rsidR="006D1975" w:rsidRDefault="009D4ED1" w:rsidP="009D4ED1">
      <w:pPr>
        <w:jc w:val="center"/>
        <w:rPr>
          <w:b/>
        </w:rPr>
      </w:pPr>
      <w:r>
        <w:rPr>
          <w:b/>
        </w:rPr>
        <w:lastRenderedPageBreak/>
        <w:t>FINANSŲ IR BIUDŽETO SKYRIUS</w:t>
      </w:r>
    </w:p>
    <w:p w:rsidR="006D1975" w:rsidRDefault="006D1975" w:rsidP="009D4ED1">
      <w:pPr>
        <w:jc w:val="center"/>
        <w:rPr>
          <w:b/>
        </w:rPr>
      </w:pPr>
    </w:p>
    <w:p w:rsidR="009D4ED1" w:rsidRDefault="009D4ED1" w:rsidP="009D4ED1">
      <w:pPr>
        <w:jc w:val="center"/>
        <w:rPr>
          <w:b/>
        </w:rPr>
      </w:pPr>
      <w:r>
        <w:rPr>
          <w:b/>
        </w:rPr>
        <w:t>AIŠKINAMASIS RAŠTAS</w:t>
      </w:r>
    </w:p>
    <w:p w:rsidR="009D4ED1" w:rsidRDefault="006D1975" w:rsidP="009D4ED1">
      <w:pPr>
        <w:tabs>
          <w:tab w:val="left" w:pos="540"/>
        </w:tabs>
        <w:jc w:val="center"/>
        <w:rPr>
          <w:b/>
        </w:rPr>
      </w:pPr>
      <w:r>
        <w:rPr>
          <w:b/>
        </w:rPr>
        <w:t>PRIE</w:t>
      </w:r>
      <w:r w:rsidR="009D4ED1">
        <w:rPr>
          <w:b/>
        </w:rPr>
        <w:t xml:space="preserve"> PLUNGĖS RAJONO SAVIVALDYBĖS TARYBOS SPRENDIMO PROJEKTO</w:t>
      </w:r>
    </w:p>
    <w:p w:rsidR="009D4ED1" w:rsidRDefault="009D4ED1" w:rsidP="009D4ED1">
      <w:pPr>
        <w:jc w:val="center"/>
        <w:rPr>
          <w:b/>
          <w:caps/>
          <w:szCs w:val="24"/>
        </w:rPr>
      </w:pPr>
      <w:r>
        <w:rPr>
          <w:b/>
          <w:caps/>
        </w:rPr>
        <w:t>„</w:t>
      </w:r>
      <w:r>
        <w:rPr>
          <w:rStyle w:val="Komentaronuoroda"/>
          <w:b/>
          <w:sz w:val="24"/>
          <w:szCs w:val="24"/>
        </w:rPr>
        <w:t xml:space="preserve">DĖL UŽDAROSIOS AKCINĖS BENDROVĖS </w:t>
      </w:r>
      <w:r w:rsidR="006D1975">
        <w:rPr>
          <w:rStyle w:val="Komentaronuoroda"/>
          <w:b/>
          <w:sz w:val="24"/>
          <w:szCs w:val="24"/>
        </w:rPr>
        <w:t>„</w:t>
      </w:r>
      <w:r>
        <w:rPr>
          <w:rStyle w:val="Komentaronuoroda"/>
          <w:b/>
          <w:sz w:val="24"/>
          <w:szCs w:val="24"/>
        </w:rPr>
        <w:t>PLUNGĖS AUTOBUSŲ PARK</w:t>
      </w:r>
      <w:r w:rsidR="006D1975">
        <w:rPr>
          <w:rStyle w:val="Komentaronuoroda"/>
          <w:b/>
          <w:sz w:val="24"/>
          <w:szCs w:val="24"/>
        </w:rPr>
        <w:t>AS“</w:t>
      </w:r>
      <w:r>
        <w:rPr>
          <w:rStyle w:val="Komentaronuoroda"/>
          <w:b/>
          <w:sz w:val="24"/>
          <w:szCs w:val="24"/>
        </w:rPr>
        <w:t xml:space="preserve"> ATLEIDIMO NUO NEKILNOJAMOJO TURTO MOKESČIO</w:t>
      </w:r>
      <w:r w:rsidR="00EF5AF0">
        <w:rPr>
          <w:rStyle w:val="Komentaronuoroda"/>
          <w:b/>
          <w:sz w:val="24"/>
          <w:szCs w:val="24"/>
        </w:rPr>
        <w:t xml:space="preserve"> IR ŽEMĖS NUOMOS MOKESČIŲ</w:t>
      </w:r>
      <w:r w:rsidR="006D1975">
        <w:rPr>
          <w:b/>
          <w:caps/>
          <w:szCs w:val="24"/>
        </w:rPr>
        <w:t>“</w:t>
      </w:r>
    </w:p>
    <w:p w:rsidR="001B7585" w:rsidRDefault="001B7585" w:rsidP="009D4ED1">
      <w:pPr>
        <w:jc w:val="center"/>
        <w:rPr>
          <w:b/>
          <w:caps/>
        </w:rPr>
      </w:pPr>
    </w:p>
    <w:p w:rsidR="009D4ED1" w:rsidRDefault="009D4ED1" w:rsidP="009D4ED1">
      <w:pPr>
        <w:pStyle w:val="Komentarotekstas"/>
        <w:jc w:val="center"/>
        <w:rPr>
          <w:rFonts w:ascii="Times New Roman" w:hAnsi="Times New Roman"/>
          <w:spacing w:val="0"/>
        </w:rPr>
      </w:pPr>
      <w:r>
        <w:rPr>
          <w:rFonts w:ascii="Times New Roman" w:hAnsi="Times New Roman"/>
          <w:spacing w:val="0"/>
        </w:rPr>
        <w:t>20</w:t>
      </w:r>
      <w:r w:rsidR="00EF5AF0">
        <w:rPr>
          <w:rFonts w:ascii="Times New Roman" w:hAnsi="Times New Roman"/>
          <w:spacing w:val="0"/>
        </w:rPr>
        <w:t>2</w:t>
      </w:r>
      <w:r w:rsidR="008100E6">
        <w:rPr>
          <w:rFonts w:ascii="Times New Roman" w:hAnsi="Times New Roman"/>
          <w:spacing w:val="0"/>
        </w:rPr>
        <w:t>4</w:t>
      </w:r>
      <w:r>
        <w:rPr>
          <w:rFonts w:ascii="Times New Roman" w:hAnsi="Times New Roman"/>
          <w:spacing w:val="0"/>
        </w:rPr>
        <w:t xml:space="preserve"> m. </w:t>
      </w:r>
      <w:r w:rsidR="008100E6">
        <w:rPr>
          <w:rFonts w:ascii="Times New Roman" w:hAnsi="Times New Roman"/>
          <w:spacing w:val="0"/>
        </w:rPr>
        <w:t>spalio 1</w:t>
      </w:r>
      <w:r w:rsidR="0061547A">
        <w:rPr>
          <w:rFonts w:ascii="Times New Roman" w:hAnsi="Times New Roman"/>
          <w:spacing w:val="0"/>
        </w:rPr>
        <w:t>7</w:t>
      </w:r>
      <w:r w:rsidR="00637637">
        <w:rPr>
          <w:rFonts w:ascii="Times New Roman" w:hAnsi="Times New Roman"/>
          <w:spacing w:val="0"/>
        </w:rPr>
        <w:t xml:space="preserve"> </w:t>
      </w:r>
      <w:r>
        <w:rPr>
          <w:rFonts w:ascii="Times New Roman" w:hAnsi="Times New Roman"/>
          <w:spacing w:val="0"/>
        </w:rPr>
        <w:t>d.</w:t>
      </w:r>
    </w:p>
    <w:p w:rsidR="009D4ED1" w:rsidRDefault="009D4ED1" w:rsidP="009D4ED1">
      <w:pPr>
        <w:pStyle w:val="Komentarotekstas"/>
        <w:jc w:val="center"/>
        <w:rPr>
          <w:rFonts w:ascii="Times New Roman" w:hAnsi="Times New Roman"/>
          <w:spacing w:val="0"/>
        </w:rPr>
      </w:pPr>
      <w:r>
        <w:rPr>
          <w:rFonts w:ascii="Times New Roman" w:hAnsi="Times New Roman"/>
          <w:spacing w:val="0"/>
        </w:rPr>
        <w:t>Plungė</w:t>
      </w:r>
    </w:p>
    <w:p w:rsidR="007C2CF7" w:rsidRDefault="007C2CF7" w:rsidP="009D4ED1">
      <w:pPr>
        <w:pStyle w:val="Komentarotekstas"/>
        <w:jc w:val="center"/>
        <w:rPr>
          <w:rFonts w:ascii="Times New Roman" w:hAnsi="Times New Roman"/>
          <w:spacing w:val="0"/>
        </w:rPr>
      </w:pPr>
    </w:p>
    <w:p w:rsidR="003A05F7" w:rsidRDefault="003A05F7" w:rsidP="003A05F7">
      <w:pPr>
        <w:rPr>
          <w:b/>
        </w:rPr>
      </w:pPr>
      <w:r w:rsidRPr="00AE3DCD">
        <w:rPr>
          <w:b/>
        </w:rPr>
        <w:t>1. Parengto teisės akto projekto tikslai, uždaviniai.</w:t>
      </w:r>
    </w:p>
    <w:p w:rsidR="003A05F7" w:rsidRPr="00E94D68" w:rsidRDefault="003A05F7" w:rsidP="003A05F7">
      <w:pPr>
        <w:rPr>
          <w:szCs w:val="24"/>
        </w:rPr>
      </w:pPr>
      <w:r w:rsidRPr="00E94D68">
        <w:rPr>
          <w:szCs w:val="24"/>
        </w:rPr>
        <w:t xml:space="preserve">Teikiamo sprendimo projekto tikslas – atleisti uždarąją akcinę bendrovę „Plungės autobusų parkas“ </w:t>
      </w:r>
      <w:r w:rsidR="00747D22">
        <w:rPr>
          <w:szCs w:val="24"/>
        </w:rPr>
        <w:t xml:space="preserve">(toliau – Bendrovė) </w:t>
      </w:r>
      <w:r w:rsidRPr="00E94D68">
        <w:rPr>
          <w:szCs w:val="24"/>
        </w:rPr>
        <w:t>nuo 20</w:t>
      </w:r>
      <w:r>
        <w:rPr>
          <w:szCs w:val="24"/>
        </w:rPr>
        <w:t>24</w:t>
      </w:r>
      <w:r w:rsidRPr="00E94D68">
        <w:rPr>
          <w:szCs w:val="24"/>
        </w:rPr>
        <w:t xml:space="preserve"> metų nekilnojamojo turto </w:t>
      </w:r>
      <w:r>
        <w:rPr>
          <w:szCs w:val="24"/>
        </w:rPr>
        <w:t xml:space="preserve">ir žemės nuomos </w:t>
      </w:r>
      <w:r w:rsidRPr="00E94D68">
        <w:rPr>
          <w:szCs w:val="24"/>
        </w:rPr>
        <w:t>mokesč</w:t>
      </w:r>
      <w:r>
        <w:rPr>
          <w:szCs w:val="24"/>
        </w:rPr>
        <w:t>ių</w:t>
      </w:r>
      <w:r w:rsidRPr="00E94D68">
        <w:rPr>
          <w:szCs w:val="24"/>
        </w:rPr>
        <w:t>.</w:t>
      </w:r>
    </w:p>
    <w:p w:rsidR="002A52A0" w:rsidRDefault="003A05F7" w:rsidP="002A52A0">
      <w:r w:rsidRPr="00DE7638">
        <w:rPr>
          <w:b/>
        </w:rPr>
        <w:t>2.</w:t>
      </w:r>
      <w:r w:rsidRPr="00DE7638">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r w:rsidR="002A52A0" w:rsidRPr="002A52A0">
        <w:t xml:space="preserve"> </w:t>
      </w:r>
    </w:p>
    <w:p w:rsidR="002A52A0" w:rsidRPr="00DE7638" w:rsidRDefault="002A52A0" w:rsidP="002A52A0">
      <w:pPr>
        <w:rPr>
          <w:b/>
        </w:rPr>
      </w:pPr>
      <w:r w:rsidRPr="002D5CD6">
        <w:t>Vadovaujamasi teisės aktais.</w:t>
      </w:r>
    </w:p>
    <w:p w:rsidR="003A05F7" w:rsidRDefault="003A05F7" w:rsidP="003A05F7">
      <w:pPr>
        <w:rPr>
          <w:b/>
        </w:rPr>
      </w:pPr>
      <w:r w:rsidRPr="00F2165C">
        <w:rPr>
          <w:b/>
        </w:rPr>
        <w:t>3. Kodėl būtina priimti sprendimą, kokių pozityvių</w:t>
      </w:r>
      <w:r w:rsidRPr="00AE3DCD">
        <w:rPr>
          <w:b/>
        </w:rPr>
        <w:t xml:space="preserve"> rezultatų laukiama.</w:t>
      </w:r>
    </w:p>
    <w:p w:rsidR="002A52A0" w:rsidRPr="00747D22" w:rsidRDefault="002A52A0" w:rsidP="003A05F7">
      <w:pPr>
        <w:rPr>
          <w:b/>
        </w:rPr>
      </w:pPr>
      <w:r>
        <w:rPr>
          <w:szCs w:val="24"/>
        </w:rPr>
        <w:t xml:space="preserve">Bus patenkinti </w:t>
      </w:r>
      <w:r w:rsidR="00747D22">
        <w:rPr>
          <w:szCs w:val="24"/>
        </w:rPr>
        <w:t>B</w:t>
      </w:r>
      <w:r w:rsidR="008F577F">
        <w:rPr>
          <w:szCs w:val="24"/>
        </w:rPr>
        <w:t xml:space="preserve">endrovės </w:t>
      </w:r>
      <w:r w:rsidR="00F506EE">
        <w:t xml:space="preserve">2024 m. </w:t>
      </w:r>
      <w:r w:rsidR="00F506EE" w:rsidRPr="00747D22">
        <w:t>spalio 1</w:t>
      </w:r>
      <w:r w:rsidR="00747D22" w:rsidRPr="00747D22">
        <w:t>1</w:t>
      </w:r>
      <w:r w:rsidR="00F506EE" w:rsidRPr="00747D22">
        <w:t xml:space="preserve"> d. rašte </w:t>
      </w:r>
      <w:r w:rsidR="00747D22" w:rsidRPr="00315A97">
        <w:t xml:space="preserve">Nr. 24-83 ir 2024 m. spalio 14 d. </w:t>
      </w:r>
      <w:r w:rsidR="00F506EE" w:rsidRPr="00747D22">
        <w:t xml:space="preserve">Nr. 24-84 rašte </w:t>
      </w:r>
      <w:r w:rsidR="008F577F" w:rsidRPr="00747D22">
        <w:rPr>
          <w:szCs w:val="24"/>
        </w:rPr>
        <w:t xml:space="preserve">prašymai, kuriuose </w:t>
      </w:r>
      <w:r w:rsidR="00F506EE" w:rsidRPr="00747D22">
        <w:rPr>
          <w:szCs w:val="24"/>
        </w:rPr>
        <w:t xml:space="preserve">nurodyti atleidimo nuo mokesčių </w:t>
      </w:r>
      <w:r w:rsidR="008F577F" w:rsidRPr="00747D22">
        <w:rPr>
          <w:szCs w:val="24"/>
        </w:rPr>
        <w:t>pagrindimai, pridedama.</w:t>
      </w:r>
      <w:r w:rsidRPr="00747D22">
        <w:t xml:space="preserve"> </w:t>
      </w:r>
    </w:p>
    <w:p w:rsidR="003A05F7" w:rsidRPr="00DE7638" w:rsidRDefault="003A05F7" w:rsidP="003A05F7">
      <w:pPr>
        <w:rPr>
          <w:b/>
        </w:rPr>
      </w:pPr>
      <w:r w:rsidRPr="00747D22">
        <w:rPr>
          <w:b/>
        </w:rPr>
        <w:t>4. Lėšų poreikis ir finansavimo šaltiniai.</w:t>
      </w:r>
    </w:p>
    <w:p w:rsidR="003A05F7" w:rsidRPr="00F22C1E" w:rsidRDefault="003A05F7" w:rsidP="003A05F7">
      <w:pPr>
        <w:pStyle w:val="Pagrindinistekstas"/>
        <w:ind w:firstLine="720"/>
      </w:pPr>
      <w:r w:rsidRPr="00F22C1E">
        <w:t>Nėra</w:t>
      </w:r>
      <w:r>
        <w:t>.</w:t>
      </w:r>
    </w:p>
    <w:p w:rsidR="003A05F7" w:rsidRPr="00DE7638" w:rsidRDefault="003A05F7" w:rsidP="003A05F7">
      <w:pPr>
        <w:rPr>
          <w:b/>
        </w:rPr>
      </w:pPr>
      <w:r>
        <w:rPr>
          <w:b/>
        </w:rPr>
        <w:t>5</w:t>
      </w:r>
      <w:r w:rsidRPr="00AE3DCD">
        <w:rPr>
          <w:b/>
        </w:rPr>
        <w:t xml:space="preserve">. </w:t>
      </w:r>
      <w:r w:rsidRPr="00DE7638">
        <w:rPr>
          <w:b/>
        </w:rPr>
        <w:t xml:space="preserve">Pateikti </w:t>
      </w:r>
      <w:r w:rsidRPr="00DE7638">
        <w:rPr>
          <w:rFonts w:eastAsia="TimesNewRomanPSMT"/>
          <w:b/>
        </w:rPr>
        <w:t xml:space="preserve">kitus sprendimui priimti reikalingus </w:t>
      </w:r>
      <w:proofErr w:type="spellStart"/>
      <w:r w:rsidRPr="00DE7638">
        <w:rPr>
          <w:rFonts w:eastAsia="TimesNewRomanPSMT"/>
          <w:b/>
        </w:rPr>
        <w:t>pagrindimus</w:t>
      </w:r>
      <w:proofErr w:type="spellEnd"/>
      <w:r w:rsidRPr="00DE7638">
        <w:rPr>
          <w:rFonts w:eastAsia="TimesNewRomanPSMT"/>
          <w:b/>
        </w:rPr>
        <w:t>, skaičiavimus ar paaiškinimus.</w:t>
      </w:r>
    </w:p>
    <w:p w:rsidR="008F577F" w:rsidRPr="00E94D68" w:rsidRDefault="008F577F" w:rsidP="008F577F">
      <w:pPr>
        <w:rPr>
          <w:szCs w:val="24"/>
        </w:rPr>
      </w:pPr>
      <w:r w:rsidRPr="00E94D68">
        <w:rPr>
          <w:szCs w:val="24"/>
        </w:rPr>
        <w:t xml:space="preserve">Savivaldybės biudžetas negaus </w:t>
      </w:r>
      <w:r>
        <w:rPr>
          <w:szCs w:val="24"/>
        </w:rPr>
        <w:t>4 282,79</w:t>
      </w:r>
      <w:r w:rsidRPr="00E94D68">
        <w:rPr>
          <w:szCs w:val="24"/>
        </w:rPr>
        <w:t xml:space="preserve"> eur</w:t>
      </w:r>
      <w:r>
        <w:rPr>
          <w:szCs w:val="24"/>
        </w:rPr>
        <w:t>o</w:t>
      </w:r>
      <w:r w:rsidRPr="00E94D68">
        <w:rPr>
          <w:szCs w:val="24"/>
        </w:rPr>
        <w:t xml:space="preserve"> pajamų</w:t>
      </w:r>
      <w:r>
        <w:rPr>
          <w:szCs w:val="24"/>
        </w:rPr>
        <w:t xml:space="preserve">: 2 832 euro </w:t>
      </w:r>
      <w:r w:rsidR="00747D22">
        <w:rPr>
          <w:szCs w:val="24"/>
        </w:rPr>
        <w:t>–</w:t>
      </w:r>
      <w:r>
        <w:rPr>
          <w:szCs w:val="24"/>
        </w:rPr>
        <w:t xml:space="preserve"> </w:t>
      </w:r>
      <w:r w:rsidRPr="00EF5AF0">
        <w:rPr>
          <w:szCs w:val="24"/>
        </w:rPr>
        <w:t>nekilnojamojo turto</w:t>
      </w:r>
      <w:r>
        <w:rPr>
          <w:szCs w:val="24"/>
        </w:rPr>
        <w:t xml:space="preserve"> ir 1</w:t>
      </w:r>
      <w:r w:rsidR="00747D22">
        <w:rPr>
          <w:szCs w:val="24"/>
        </w:rPr>
        <w:t xml:space="preserve"> </w:t>
      </w:r>
      <w:r>
        <w:rPr>
          <w:szCs w:val="24"/>
        </w:rPr>
        <w:t xml:space="preserve">450,79 euro </w:t>
      </w:r>
      <w:r w:rsidR="00747D22">
        <w:rPr>
          <w:szCs w:val="24"/>
        </w:rPr>
        <w:t>–</w:t>
      </w:r>
      <w:r>
        <w:rPr>
          <w:szCs w:val="24"/>
        </w:rPr>
        <w:t xml:space="preserve"> </w:t>
      </w:r>
      <w:r w:rsidRPr="00EF5AF0">
        <w:rPr>
          <w:szCs w:val="24"/>
        </w:rPr>
        <w:t>žemės nuomos mokesč</w:t>
      </w:r>
      <w:r>
        <w:rPr>
          <w:szCs w:val="24"/>
        </w:rPr>
        <w:t>ių.</w:t>
      </w:r>
    </w:p>
    <w:p w:rsidR="003A05F7" w:rsidRPr="00DE7638" w:rsidRDefault="003A05F7" w:rsidP="003A05F7">
      <w:pPr>
        <w:autoSpaceDE w:val="0"/>
        <w:autoSpaceDN w:val="0"/>
        <w:adjustRightInd w:val="0"/>
        <w:rPr>
          <w:rFonts w:eastAsia="TimesNewRomanPSMT"/>
          <w:b/>
        </w:rPr>
      </w:pPr>
      <w:r w:rsidRPr="00DE7638">
        <w:rPr>
          <w:b/>
        </w:rPr>
        <w:t xml:space="preserve">6. Pateikti </w:t>
      </w:r>
      <w:r w:rsidRPr="00DE7638">
        <w:rPr>
          <w:rFonts w:eastAsia="TimesNewRomanPSMT"/>
          <w:b/>
        </w:rPr>
        <w:t>sprendimo projekto lyginamąjį variantą, jeigu teikiamas sprendimo pakeitimo projektas.</w:t>
      </w:r>
    </w:p>
    <w:p w:rsidR="008F577F" w:rsidRPr="008F577F" w:rsidRDefault="008F577F" w:rsidP="003A05F7">
      <w:pPr>
        <w:autoSpaceDE w:val="0"/>
        <w:autoSpaceDN w:val="0"/>
        <w:adjustRightInd w:val="0"/>
      </w:pPr>
      <w:r w:rsidRPr="008F577F">
        <w:t>Nėra.</w:t>
      </w:r>
    </w:p>
    <w:p w:rsidR="003A05F7" w:rsidRPr="00DE7638" w:rsidRDefault="003A05F7" w:rsidP="003A05F7">
      <w:pPr>
        <w:autoSpaceDE w:val="0"/>
        <w:autoSpaceDN w:val="0"/>
        <w:adjustRightInd w:val="0"/>
        <w:rPr>
          <w:rFonts w:eastAsia="TimesNewRomanPSMT"/>
          <w:b/>
        </w:rPr>
      </w:pPr>
      <w:r w:rsidRPr="00DE7638">
        <w:rPr>
          <w:b/>
        </w:rPr>
        <w:t xml:space="preserve">7. </w:t>
      </w:r>
      <w:r w:rsidRPr="00DE7638">
        <w:rPr>
          <w:b/>
          <w:color w:val="000000"/>
        </w:rPr>
        <w:t>Sprendimo projekto antikorupcinis vertinimas.</w:t>
      </w:r>
    </w:p>
    <w:p w:rsidR="008F577F" w:rsidRPr="008F577F" w:rsidRDefault="008F577F" w:rsidP="003A05F7">
      <w:pPr>
        <w:tabs>
          <w:tab w:val="left" w:pos="720"/>
        </w:tabs>
      </w:pPr>
      <w:r w:rsidRPr="008F577F">
        <w:t>Nėra.</w:t>
      </w:r>
    </w:p>
    <w:p w:rsidR="003A05F7" w:rsidRPr="00DE7638" w:rsidRDefault="003A05F7" w:rsidP="003A05F7">
      <w:pPr>
        <w:tabs>
          <w:tab w:val="left" w:pos="720"/>
        </w:tabs>
        <w:rPr>
          <w:b/>
        </w:rPr>
      </w:pPr>
      <w:r w:rsidRPr="00DE7638">
        <w:rPr>
          <w:b/>
        </w:rPr>
        <w:t>8. Nurodyti, kieno iniciatyva sprendimo projektas yra parengtas.</w:t>
      </w:r>
    </w:p>
    <w:p w:rsidR="003A05F7" w:rsidRDefault="003A05F7" w:rsidP="003A05F7">
      <w:pPr>
        <w:tabs>
          <w:tab w:val="left" w:pos="720"/>
        </w:tabs>
      </w:pPr>
      <w:r>
        <w:t>Plungės rajono savivaldybės administracijos Finansų ir biudžeto skyriaus iniciatyva.</w:t>
      </w:r>
    </w:p>
    <w:p w:rsidR="003A05F7" w:rsidRPr="00DE7638" w:rsidRDefault="003A05F7" w:rsidP="003A05F7">
      <w:pPr>
        <w:tabs>
          <w:tab w:val="left" w:pos="720"/>
        </w:tabs>
        <w:rPr>
          <w:b/>
        </w:rPr>
      </w:pPr>
      <w:r w:rsidRPr="00DE7638">
        <w:rPr>
          <w:b/>
        </w:rPr>
        <w:t>9. Nurodyti, kuri sprendimo projekto ar pridedamos medžiagos dalis (remiantis teisės aktais) yra neskelbtina.</w:t>
      </w:r>
    </w:p>
    <w:p w:rsidR="003A05F7" w:rsidRPr="00DE7638" w:rsidRDefault="003A05F7" w:rsidP="003A05F7">
      <w:pPr>
        <w:tabs>
          <w:tab w:val="left" w:pos="720"/>
        </w:tabs>
        <w:rPr>
          <w:b/>
        </w:rPr>
      </w:pPr>
      <w:r w:rsidRPr="00DE7638">
        <w:t>Neskelbtinos informacijos nėra.</w:t>
      </w:r>
    </w:p>
    <w:p w:rsidR="003A05F7" w:rsidRPr="00DE7638" w:rsidRDefault="003A05F7" w:rsidP="003A05F7">
      <w:pPr>
        <w:tabs>
          <w:tab w:val="left" w:pos="720"/>
        </w:tabs>
        <w:rPr>
          <w:b/>
        </w:rPr>
      </w:pPr>
      <w:r w:rsidRPr="00DE7638">
        <w:rPr>
          <w:b/>
        </w:rPr>
        <w:t xml:space="preserve">10. Kam (institucijoms, skyriams, organizacijoms ir t. t.) patvirtintas sprendimas turi būti išsiųstas. </w:t>
      </w:r>
    </w:p>
    <w:p w:rsidR="008F577F" w:rsidRDefault="008F577F" w:rsidP="003A05F7">
      <w:pPr>
        <w:rPr>
          <w:b/>
        </w:rPr>
      </w:pPr>
      <w:r>
        <w:t>Uždarajai akcinei bendrovei „Plungės autobusų parkas“</w:t>
      </w:r>
      <w:r w:rsidR="00747D22">
        <w:t>.</w:t>
      </w:r>
    </w:p>
    <w:p w:rsidR="003A05F7" w:rsidRPr="009C5DDA" w:rsidRDefault="003A05F7" w:rsidP="003A05F7">
      <w:pPr>
        <w:rPr>
          <w:b/>
        </w:rPr>
      </w:pPr>
      <w:r w:rsidRPr="009C5DDA">
        <w:rPr>
          <w:b/>
        </w:rPr>
        <w:t>11. Kita svarbi informacija</w:t>
      </w:r>
      <w:r w:rsidRPr="009C5DD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A05F7" w:rsidRPr="009C5DDA" w:rsidRDefault="003A05F7" w:rsidP="003A05F7">
      <w:pPr>
        <w:rPr>
          <w:b/>
        </w:rPr>
      </w:pPr>
      <w:r w:rsidRPr="009C5DDA">
        <w:rPr>
          <w:b/>
        </w:rPr>
        <w:t>12.</w:t>
      </w:r>
      <w:r w:rsidRPr="009C5DDA">
        <w:t xml:space="preserve"> </w:t>
      </w:r>
      <w:r w:rsidRPr="009C5DDA">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A05F7" w:rsidRPr="009C5DDA" w:rsidTr="00F506E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A05F7" w:rsidRPr="009C5DDA" w:rsidRDefault="003A05F7" w:rsidP="00F506EE">
            <w:pPr>
              <w:widowControl w:val="0"/>
              <w:jc w:val="center"/>
              <w:rPr>
                <w:rFonts w:eastAsia="Lucida Sans Unicode"/>
                <w:b/>
                <w:kern w:val="1"/>
                <w:lang w:bidi="lo-LA"/>
              </w:rPr>
            </w:pPr>
            <w:r w:rsidRPr="009C5DDA">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A05F7" w:rsidRPr="009C5DDA" w:rsidRDefault="003A05F7" w:rsidP="00F506EE">
            <w:pPr>
              <w:widowControl w:val="0"/>
              <w:jc w:val="center"/>
              <w:rPr>
                <w:rFonts w:eastAsia="Lucida Sans Unicode"/>
                <w:b/>
                <w:bCs/>
                <w:kern w:val="1"/>
              </w:rPr>
            </w:pPr>
            <w:r w:rsidRPr="009C5DDA">
              <w:rPr>
                <w:rFonts w:eastAsia="Lucida Sans Unicode"/>
                <w:b/>
                <w:bCs/>
                <w:kern w:val="1"/>
              </w:rPr>
              <w:t>Numatomo teisinio reguliavimo poveikio vertinimo rezultatai</w:t>
            </w:r>
          </w:p>
        </w:tc>
      </w:tr>
      <w:tr w:rsidR="003A05F7" w:rsidRPr="009C5DDA" w:rsidTr="00F506E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A05F7" w:rsidRPr="009C5DDA" w:rsidRDefault="003A05F7" w:rsidP="00F506E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A05F7" w:rsidRPr="009C5DDA" w:rsidRDefault="003A05F7" w:rsidP="00315A97">
            <w:pPr>
              <w:widowControl w:val="0"/>
              <w:rPr>
                <w:rFonts w:eastAsia="Lucida Sans Unicode"/>
                <w:b/>
                <w:kern w:val="1"/>
              </w:rPr>
            </w:pPr>
            <w:r w:rsidRPr="009C5DDA">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A05F7" w:rsidRPr="009C5DDA" w:rsidRDefault="003A05F7" w:rsidP="00315A97">
            <w:pPr>
              <w:widowControl w:val="0"/>
              <w:ind w:firstLine="0"/>
              <w:rPr>
                <w:rFonts w:eastAsia="Lucida Sans Unicode"/>
                <w:b/>
                <w:kern w:val="1"/>
                <w:lang w:bidi="lo-LA"/>
              </w:rPr>
            </w:pPr>
            <w:r w:rsidRPr="009C5DDA">
              <w:rPr>
                <w:rFonts w:eastAsia="Lucida Sans Unicode"/>
                <w:b/>
                <w:kern w:val="1"/>
              </w:rPr>
              <w:t>Neigiamas poveikis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315A97">
            <w:pPr>
              <w:widowControl w:val="0"/>
              <w:jc w:val="center"/>
              <w:rPr>
                <w:rFonts w:eastAsia="Lucida Sans Unicode"/>
                <w:i/>
                <w:kern w:val="1"/>
                <w:lang w:bidi="lo-LA"/>
              </w:rPr>
            </w:pPr>
            <w:r w:rsidRPr="009C5DDA">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315A97">
            <w:pPr>
              <w:widowControl w:val="0"/>
              <w:jc w:val="center"/>
              <w:rPr>
                <w:rFonts w:eastAsia="Lucida Sans Unicode"/>
                <w:i/>
                <w:kern w:val="1"/>
                <w:lang w:bidi="lo-LA"/>
              </w:rPr>
            </w:pPr>
            <w:r w:rsidRPr="009C5DDA">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8F577F">
            <w:pPr>
              <w:widowControl w:val="0"/>
              <w:ind w:firstLine="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8F577F" w:rsidP="00315A97">
            <w:pPr>
              <w:widowControl w:val="0"/>
              <w:ind w:firstLine="0"/>
              <w:jc w:val="center"/>
              <w:rPr>
                <w:rFonts w:eastAsia="Lucida Sans Unicode"/>
                <w:i/>
                <w:kern w:val="1"/>
                <w:lang w:bidi="lo-LA"/>
              </w:rPr>
            </w:pPr>
            <w:r>
              <w:rPr>
                <w:rFonts w:eastAsia="Lucida Sans Unicode"/>
                <w:i/>
                <w:kern w:val="1"/>
                <w:lang w:bidi="lo-LA"/>
              </w:rPr>
              <w:t xml:space="preserve">Savivaldybės biudžetas </w:t>
            </w:r>
            <w:r>
              <w:rPr>
                <w:rFonts w:eastAsia="Lucida Sans Unicode"/>
                <w:i/>
                <w:kern w:val="1"/>
                <w:lang w:bidi="lo-LA"/>
              </w:rPr>
              <w:lastRenderedPageBreak/>
              <w:t xml:space="preserve">negaus </w:t>
            </w:r>
            <w:r w:rsidR="00F506EE">
              <w:rPr>
                <w:rFonts w:eastAsia="Lucida Sans Unicode"/>
                <w:i/>
                <w:kern w:val="1"/>
                <w:lang w:bidi="lo-LA"/>
              </w:rPr>
              <w:t>4</w:t>
            </w:r>
            <w:r w:rsidR="00747D22">
              <w:rPr>
                <w:rFonts w:eastAsia="Lucida Sans Unicode"/>
                <w:i/>
                <w:kern w:val="1"/>
                <w:lang w:bidi="lo-LA"/>
              </w:rPr>
              <w:t xml:space="preserve"> </w:t>
            </w:r>
            <w:r w:rsidR="00F506EE">
              <w:rPr>
                <w:rFonts w:eastAsia="Lucida Sans Unicode"/>
                <w:i/>
                <w:kern w:val="1"/>
                <w:lang w:bidi="lo-LA"/>
              </w:rPr>
              <w:t xml:space="preserve">282,79 </w:t>
            </w:r>
            <w:r>
              <w:rPr>
                <w:rFonts w:eastAsia="Lucida Sans Unicode"/>
                <w:i/>
                <w:kern w:val="1"/>
                <w:lang w:bidi="lo-LA"/>
              </w:rPr>
              <w:t>eurų pajamų</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315A97">
            <w:pPr>
              <w:widowControl w:val="0"/>
              <w:ind w:firstLine="0"/>
              <w:jc w:val="center"/>
              <w:rPr>
                <w:rFonts w:eastAsia="Lucida Sans Unicode"/>
                <w:i/>
                <w:kern w:val="1"/>
                <w:lang w:bidi="lo-LA"/>
              </w:rPr>
            </w:pPr>
            <w:r w:rsidRPr="009C5DDA">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8F577F" w:rsidP="00315A97">
            <w:pPr>
              <w:ind w:firstLine="0"/>
              <w:jc w:val="center"/>
              <w:rPr>
                <w:rFonts w:eastAsia="Lucida Sans Unicode"/>
                <w:i/>
                <w:kern w:val="1"/>
                <w:lang w:bidi="lo-LA"/>
              </w:rPr>
            </w:pPr>
            <w:r>
              <w:rPr>
                <w:rFonts w:eastAsia="Lucida Sans Unicode"/>
                <w:i/>
                <w:kern w:val="1"/>
                <w:lang w:bidi="lo-LA"/>
              </w:rPr>
              <w:t>Transporto paslaugų kokybės gerinimas</w:t>
            </w: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315A97">
            <w:pPr>
              <w:widowControl w:val="0"/>
              <w:ind w:firstLine="0"/>
              <w:jc w:val="center"/>
              <w:rPr>
                <w:rFonts w:eastAsia="Lucida Sans Unicode"/>
                <w:i/>
                <w:kern w:val="1"/>
                <w:lang w:bidi="lo-LA"/>
              </w:rPr>
            </w:pPr>
            <w:r w:rsidRPr="009C5DDA">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315A97">
            <w:pPr>
              <w:widowControl w:val="0"/>
              <w:rPr>
                <w:rFonts w:eastAsia="Lucida Sans Unicode"/>
                <w:i/>
                <w:kern w:val="1"/>
                <w:lang w:bidi="lo-LA"/>
              </w:rPr>
            </w:pPr>
            <w:r w:rsidRPr="009C5DDA">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315A97">
            <w:pPr>
              <w:widowControl w:val="0"/>
              <w:ind w:firstLine="0"/>
              <w:rPr>
                <w:rFonts w:eastAsia="Lucida Sans Unicode"/>
                <w:i/>
                <w:kern w:val="1"/>
                <w:lang w:bidi="lo-LA"/>
              </w:rPr>
            </w:pPr>
            <w:r w:rsidRPr="009C5DDA">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747D22">
            <w:pPr>
              <w:widowControl w:val="0"/>
              <w:jc w:val="center"/>
              <w:rPr>
                <w:rFonts w:eastAsia="Lucida Sans Unicode"/>
                <w:i/>
                <w:kern w:val="1"/>
                <w:lang w:bidi="lo-LA"/>
              </w:rPr>
            </w:pPr>
            <w:r w:rsidRPr="009C5DDA">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jc w:val="center"/>
              <w:rPr>
                <w:rFonts w:eastAsia="Lucida Sans Unicode"/>
                <w:i/>
                <w:kern w:val="1"/>
                <w:lang w:bidi="lo-LA"/>
              </w:rPr>
            </w:pPr>
            <w:r w:rsidRPr="009C5DDA">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315A97">
            <w:pPr>
              <w:widowControl w:val="0"/>
              <w:rPr>
                <w:rFonts w:eastAsia="Lucida Sans Unicode"/>
                <w:i/>
                <w:kern w:val="1"/>
                <w:lang w:bidi="lo-LA"/>
              </w:rPr>
            </w:pPr>
            <w:r w:rsidRPr="009C5DDA">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r w:rsidR="003A05F7" w:rsidRPr="009C5DDA" w:rsidTr="00F506EE">
        <w:tc>
          <w:tcPr>
            <w:tcW w:w="3118" w:type="dxa"/>
            <w:tcBorders>
              <w:top w:val="single" w:sz="4" w:space="0" w:color="000000"/>
              <w:left w:val="single" w:sz="4" w:space="0" w:color="000000"/>
              <w:bottom w:val="single" w:sz="4" w:space="0" w:color="000000"/>
              <w:right w:val="single" w:sz="4" w:space="0" w:color="000000"/>
            </w:tcBorders>
          </w:tcPr>
          <w:p w:rsidR="003A05F7" w:rsidRPr="009C5DDA" w:rsidRDefault="003A05F7" w:rsidP="00315A97">
            <w:pPr>
              <w:widowControl w:val="0"/>
              <w:ind w:firstLine="0"/>
              <w:jc w:val="center"/>
              <w:rPr>
                <w:rFonts w:eastAsia="Lucida Sans Unicode"/>
                <w:i/>
                <w:kern w:val="1"/>
                <w:lang w:bidi="lo-LA"/>
              </w:rPr>
            </w:pPr>
            <w:r w:rsidRPr="009C5DDA">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A05F7" w:rsidRPr="009C5DDA" w:rsidRDefault="003A05F7" w:rsidP="00F506EE">
            <w:pPr>
              <w:widowControl w:val="0"/>
              <w:rPr>
                <w:rFonts w:eastAsia="Lucida Sans Unicode"/>
                <w:i/>
                <w:kern w:val="1"/>
                <w:lang w:bidi="lo-LA"/>
              </w:rPr>
            </w:pPr>
            <w:r>
              <w:rPr>
                <w:rFonts w:eastAsia="Lucida Sans Unicode"/>
                <w:i/>
                <w:kern w:val="1"/>
                <w:lang w:bidi="lo-LA"/>
              </w:rPr>
              <w:t>Nenumatomas</w:t>
            </w:r>
          </w:p>
        </w:tc>
      </w:tr>
    </w:tbl>
    <w:p w:rsidR="003A05F7" w:rsidRPr="009C5DDA" w:rsidRDefault="003A05F7" w:rsidP="003A05F7">
      <w:pPr>
        <w:widowControl w:val="0"/>
        <w:rPr>
          <w:rFonts w:eastAsia="Lucida Sans Unicode"/>
          <w:kern w:val="1"/>
          <w:lang w:bidi="lo-LA"/>
        </w:rPr>
      </w:pPr>
    </w:p>
    <w:p w:rsidR="003A05F7" w:rsidRPr="009C5DDA" w:rsidRDefault="003A05F7" w:rsidP="00315A97">
      <w:pPr>
        <w:ind w:firstLine="0"/>
      </w:pPr>
      <w:r w:rsidRPr="009C5DD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A05F7" w:rsidRPr="001E2541" w:rsidRDefault="003A05F7" w:rsidP="003A05F7">
      <w:pPr>
        <w:pStyle w:val="Pagrindinistekstas"/>
      </w:pPr>
    </w:p>
    <w:p w:rsidR="00747D22" w:rsidRDefault="00747D22" w:rsidP="00315A97">
      <w:pPr>
        <w:ind w:firstLine="0"/>
      </w:pPr>
    </w:p>
    <w:p w:rsidR="003A05F7" w:rsidRPr="00F8033B" w:rsidRDefault="003A05F7" w:rsidP="00315A97">
      <w:pPr>
        <w:ind w:firstLine="0"/>
      </w:pPr>
      <w:r w:rsidRPr="00F8033B">
        <w:t xml:space="preserve">Rengėja </w:t>
      </w:r>
    </w:p>
    <w:p w:rsidR="003A05F7" w:rsidRPr="000C530C" w:rsidRDefault="003A05F7" w:rsidP="00315A97">
      <w:pPr>
        <w:ind w:firstLine="0"/>
      </w:pPr>
      <w:r w:rsidRPr="000C530C">
        <w:t xml:space="preserve">Finansų ir biudžeto skyriaus vedėja </w:t>
      </w:r>
      <w:r w:rsidRPr="000C530C">
        <w:tab/>
      </w:r>
      <w:r w:rsidRPr="000C530C">
        <w:tab/>
      </w:r>
      <w:r w:rsidRPr="000C530C">
        <w:tab/>
      </w:r>
      <w:r w:rsidR="00747D22">
        <w:tab/>
      </w:r>
      <w:r w:rsidRPr="000C530C">
        <w:t>Daiva Mažeikienė</w:t>
      </w:r>
    </w:p>
    <w:p w:rsidR="003A05F7" w:rsidRPr="00E94D68" w:rsidRDefault="003A05F7" w:rsidP="00A27ECF">
      <w:pPr>
        <w:ind w:firstLine="0"/>
        <w:rPr>
          <w:szCs w:val="24"/>
        </w:rPr>
      </w:pPr>
    </w:p>
    <w:sectPr w:rsidR="003A05F7" w:rsidRPr="00E94D68" w:rsidSect="00315A97">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ED1"/>
    <w:rsid w:val="00003201"/>
    <w:rsid w:val="000A5FF6"/>
    <w:rsid w:val="000B5079"/>
    <w:rsid w:val="000C7A80"/>
    <w:rsid w:val="00132882"/>
    <w:rsid w:val="00180736"/>
    <w:rsid w:val="001B7585"/>
    <w:rsid w:val="00245FC9"/>
    <w:rsid w:val="00266863"/>
    <w:rsid w:val="002A52A0"/>
    <w:rsid w:val="002D5CD6"/>
    <w:rsid w:val="00303587"/>
    <w:rsid w:val="00315A97"/>
    <w:rsid w:val="0031747C"/>
    <w:rsid w:val="00391429"/>
    <w:rsid w:val="003A05F7"/>
    <w:rsid w:val="004075BA"/>
    <w:rsid w:val="00536A2E"/>
    <w:rsid w:val="00593C92"/>
    <w:rsid w:val="005D6646"/>
    <w:rsid w:val="00600679"/>
    <w:rsid w:val="0061547A"/>
    <w:rsid w:val="00637637"/>
    <w:rsid w:val="00665E05"/>
    <w:rsid w:val="00681335"/>
    <w:rsid w:val="006D1975"/>
    <w:rsid w:val="00732059"/>
    <w:rsid w:val="00747D22"/>
    <w:rsid w:val="007C2CF7"/>
    <w:rsid w:val="007D42E8"/>
    <w:rsid w:val="008100E6"/>
    <w:rsid w:val="00811DEB"/>
    <w:rsid w:val="008F577F"/>
    <w:rsid w:val="009854BC"/>
    <w:rsid w:val="00991A22"/>
    <w:rsid w:val="009976E4"/>
    <w:rsid w:val="009D4ED1"/>
    <w:rsid w:val="00A27ECF"/>
    <w:rsid w:val="00AD3EF9"/>
    <w:rsid w:val="00B665C2"/>
    <w:rsid w:val="00C64D1B"/>
    <w:rsid w:val="00CD0693"/>
    <w:rsid w:val="00D2262A"/>
    <w:rsid w:val="00DF093D"/>
    <w:rsid w:val="00E216E7"/>
    <w:rsid w:val="00E812C2"/>
    <w:rsid w:val="00E83670"/>
    <w:rsid w:val="00E94D68"/>
    <w:rsid w:val="00EC3F38"/>
    <w:rsid w:val="00EF5AF0"/>
    <w:rsid w:val="00F506EE"/>
    <w:rsid w:val="00FB5913"/>
    <w:rsid w:val="00FE5FB3"/>
    <w:rsid w:val="00FF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4FB6A3-01F4-4F6F-A745-8C91AFB1B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D4ED1"/>
    <w:pPr>
      <w:ind w:firstLine="720"/>
      <w:jc w:val="both"/>
    </w:pPr>
    <w:rPr>
      <w:sz w:val="24"/>
      <w:lang w:eastAsia="en-US"/>
    </w:rPr>
  </w:style>
  <w:style w:type="paragraph" w:styleId="Antrat2">
    <w:name w:val="heading 2"/>
    <w:basedOn w:val="prastasis"/>
    <w:next w:val="prastasis"/>
    <w:qFormat/>
    <w:rsid w:val="009D4ED1"/>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semiHidden/>
    <w:rsid w:val="009D4ED1"/>
    <w:rPr>
      <w:rFonts w:ascii="Arial" w:hAnsi="Arial"/>
      <w:spacing w:val="-5"/>
    </w:rPr>
  </w:style>
  <w:style w:type="character" w:styleId="Komentaronuoroda">
    <w:name w:val="annotation reference"/>
    <w:semiHidden/>
    <w:rsid w:val="009D4ED1"/>
    <w:rPr>
      <w:sz w:val="16"/>
    </w:rPr>
  </w:style>
  <w:style w:type="paragraph" w:styleId="Debesliotekstas">
    <w:name w:val="Balloon Text"/>
    <w:basedOn w:val="prastasis"/>
    <w:semiHidden/>
    <w:rsid w:val="00132882"/>
    <w:rPr>
      <w:rFonts w:ascii="Tahoma" w:hAnsi="Tahoma" w:cs="Tahoma"/>
      <w:sz w:val="16"/>
      <w:szCs w:val="16"/>
    </w:rPr>
  </w:style>
  <w:style w:type="paragraph" w:customStyle="1" w:styleId="DiagramaDiagrama">
    <w:name w:val="Diagrama Diagrama"/>
    <w:basedOn w:val="prastasis"/>
    <w:rsid w:val="007C2CF7"/>
    <w:pPr>
      <w:spacing w:after="160" w:line="240" w:lineRule="exact"/>
      <w:ind w:firstLine="0"/>
      <w:jc w:val="left"/>
    </w:pPr>
    <w:rPr>
      <w:rFonts w:ascii="Tahoma" w:hAnsi="Tahoma"/>
      <w:sz w:val="20"/>
      <w:lang w:val="en-US"/>
    </w:rPr>
  </w:style>
  <w:style w:type="character" w:customStyle="1" w:styleId="KomentarotekstasDiagrama">
    <w:name w:val="Komentaro tekstas Diagrama"/>
    <w:link w:val="Komentarotekstas"/>
    <w:uiPriority w:val="99"/>
    <w:semiHidden/>
    <w:rsid w:val="003A05F7"/>
    <w:rPr>
      <w:rFonts w:ascii="Arial" w:hAnsi="Arial"/>
      <w:spacing w:val="-5"/>
      <w:sz w:val="24"/>
      <w:lang w:eastAsia="en-US"/>
    </w:rPr>
  </w:style>
  <w:style w:type="paragraph" w:styleId="Pagrindinistekstas">
    <w:name w:val="Body Text"/>
    <w:basedOn w:val="prastasis"/>
    <w:link w:val="PagrindinistekstasDiagrama"/>
    <w:rsid w:val="003A05F7"/>
    <w:pPr>
      <w:tabs>
        <w:tab w:val="left" w:pos="1080"/>
      </w:tabs>
      <w:ind w:firstLine="0"/>
    </w:pPr>
    <w:rPr>
      <w:szCs w:val="24"/>
    </w:rPr>
  </w:style>
  <w:style w:type="character" w:customStyle="1" w:styleId="PagrindinistekstasDiagrama">
    <w:name w:val="Pagrindinis tekstas Diagrama"/>
    <w:link w:val="Pagrindinistekstas"/>
    <w:rsid w:val="003A05F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778958">
      <w:bodyDiv w:val="1"/>
      <w:marLeft w:val="0"/>
      <w:marRight w:val="0"/>
      <w:marTop w:val="0"/>
      <w:marBottom w:val="0"/>
      <w:divBdr>
        <w:top w:val="none" w:sz="0" w:space="0" w:color="auto"/>
        <w:left w:val="none" w:sz="0" w:space="0" w:color="auto"/>
        <w:bottom w:val="none" w:sz="0" w:space="0" w:color="auto"/>
        <w:right w:val="none" w:sz="0" w:space="0" w:color="auto"/>
      </w:divBdr>
    </w:div>
    <w:div w:id="949049312">
      <w:bodyDiv w:val="1"/>
      <w:marLeft w:val="0"/>
      <w:marRight w:val="0"/>
      <w:marTop w:val="0"/>
      <w:marBottom w:val="0"/>
      <w:divBdr>
        <w:top w:val="none" w:sz="0" w:space="0" w:color="auto"/>
        <w:left w:val="none" w:sz="0" w:space="0" w:color="auto"/>
        <w:bottom w:val="none" w:sz="0" w:space="0" w:color="auto"/>
        <w:right w:val="none" w:sz="0" w:space="0" w:color="auto"/>
      </w:divBdr>
    </w:div>
    <w:div w:id="156915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4DE48-6500-428C-A717-2B8D5759C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3252</Words>
  <Characters>1855</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PLUNGĖS RAJONO SAVIVALDYBĖS</vt:lpstr>
    </vt:vector>
  </TitlesOfParts>
  <Company>SYSOP</Company>
  <LinksUpToDate>false</LinksUpToDate>
  <CharactersWithSpaces>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dc:title>
  <dc:subject/>
  <dc:creator>daiva</dc:creator>
  <cp:keywords/>
  <cp:lastModifiedBy>Daiva Mažeikienė</cp:lastModifiedBy>
  <cp:revision>6</cp:revision>
  <cp:lastPrinted>2015-10-06T12:23:00Z</cp:lastPrinted>
  <dcterms:created xsi:type="dcterms:W3CDTF">2024-10-17T10:23:00Z</dcterms:created>
  <dcterms:modified xsi:type="dcterms:W3CDTF">2024-10-17T11:43:00Z</dcterms:modified>
</cp:coreProperties>
</file>