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6C9" w:rsidRPr="002E4361" w:rsidRDefault="001606C9" w:rsidP="002E4361">
      <w:pPr>
        <w:ind w:left="7920"/>
        <w:jc w:val="right"/>
        <w:rPr>
          <w:b/>
        </w:rPr>
      </w:pPr>
      <w:r w:rsidRPr="002E4361">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070095" w:rsidP="00E9739B">
      <w:pPr>
        <w:ind w:firstLine="0"/>
        <w:jc w:val="center"/>
        <w:rPr>
          <w:b/>
          <w:sz w:val="28"/>
          <w:szCs w:val="28"/>
        </w:rPr>
      </w:pPr>
      <w:r w:rsidRPr="00070095">
        <w:rPr>
          <w:b/>
          <w:sz w:val="28"/>
          <w:szCs w:val="28"/>
        </w:rPr>
        <w:t>DĖL PLUNGĖS RAJONO SAVIVALDYBĖS TARYBOS 202</w:t>
      </w:r>
      <w:r w:rsidR="0046524A">
        <w:rPr>
          <w:b/>
          <w:sz w:val="28"/>
          <w:szCs w:val="28"/>
        </w:rPr>
        <w:t>4</w:t>
      </w:r>
      <w:r>
        <w:rPr>
          <w:b/>
          <w:sz w:val="28"/>
          <w:szCs w:val="28"/>
        </w:rPr>
        <w:t xml:space="preserve"> </w:t>
      </w:r>
      <w:r w:rsidR="008023D9">
        <w:rPr>
          <w:b/>
          <w:sz w:val="28"/>
          <w:szCs w:val="28"/>
        </w:rPr>
        <w:t xml:space="preserve">M. </w:t>
      </w:r>
      <w:r w:rsidR="0046524A">
        <w:rPr>
          <w:b/>
          <w:sz w:val="28"/>
          <w:szCs w:val="28"/>
        </w:rPr>
        <w:t>BIRŽELIO 27</w:t>
      </w:r>
      <w:r w:rsidR="008023D9">
        <w:rPr>
          <w:b/>
          <w:sz w:val="28"/>
          <w:szCs w:val="28"/>
        </w:rPr>
        <w:t xml:space="preserve"> D. SPRENDIMO NR. T1-</w:t>
      </w:r>
      <w:r w:rsidR="0046524A">
        <w:rPr>
          <w:b/>
          <w:sz w:val="28"/>
          <w:szCs w:val="28"/>
        </w:rPr>
        <w:t>188</w:t>
      </w:r>
      <w:r>
        <w:rPr>
          <w:b/>
          <w:sz w:val="28"/>
          <w:szCs w:val="28"/>
        </w:rPr>
        <w:t xml:space="preserve"> „</w:t>
      </w:r>
      <w:r w:rsidR="0046524A" w:rsidRPr="004E03AF">
        <w:rPr>
          <w:b/>
          <w:caps/>
          <w:sz w:val="28"/>
          <w:szCs w:val="28"/>
        </w:rPr>
        <w:t xml:space="preserve">DĖL LEIDIMO NE KONKURSO BŪDU </w:t>
      </w:r>
      <w:r w:rsidR="0046524A" w:rsidRPr="005D1047">
        <w:rPr>
          <w:b/>
          <w:caps/>
          <w:sz w:val="28"/>
          <w:szCs w:val="28"/>
        </w:rPr>
        <w:t xml:space="preserve">IŠNUOMOTI PATALPAS </w:t>
      </w:r>
      <w:r w:rsidR="0046524A" w:rsidRPr="00DB2067">
        <w:rPr>
          <w:b/>
          <w:caps/>
          <w:sz w:val="28"/>
          <w:szCs w:val="28"/>
        </w:rPr>
        <w:t>magnetinio rezonanso tomografijos tyrimo</w:t>
      </w:r>
      <w:r w:rsidR="0046524A" w:rsidRPr="00F80909">
        <w:rPr>
          <w:b/>
          <w:caps/>
          <w:sz w:val="28"/>
          <w:szCs w:val="28"/>
        </w:rPr>
        <w:t xml:space="preserve"> PASLAUG</w:t>
      </w:r>
      <w:r w:rsidR="0046524A">
        <w:rPr>
          <w:b/>
          <w:caps/>
          <w:sz w:val="28"/>
          <w:szCs w:val="28"/>
        </w:rPr>
        <w:t>AI</w:t>
      </w:r>
      <w:r w:rsidR="0046524A" w:rsidRPr="00F80909">
        <w:rPr>
          <w:b/>
          <w:caps/>
          <w:sz w:val="28"/>
          <w:szCs w:val="28"/>
        </w:rPr>
        <w:t xml:space="preserve"> TEIKTI</w:t>
      </w:r>
      <w:r>
        <w:rPr>
          <w:b/>
          <w:sz w:val="28"/>
          <w:szCs w:val="28"/>
        </w:rPr>
        <w:t>“</w:t>
      </w:r>
      <w:r w:rsidR="00F16B55">
        <w:rPr>
          <w:b/>
          <w:sz w:val="28"/>
          <w:szCs w:val="28"/>
        </w:rPr>
        <w:t xml:space="preserve"> </w:t>
      </w:r>
      <w:r>
        <w:rPr>
          <w:b/>
          <w:sz w:val="28"/>
          <w:szCs w:val="28"/>
        </w:rPr>
        <w:t>P</w:t>
      </w:r>
      <w:r w:rsidR="00D14DDD">
        <w:rPr>
          <w:b/>
          <w:sz w:val="28"/>
          <w:szCs w:val="28"/>
        </w:rPr>
        <w:t>AKEITIMO</w:t>
      </w:r>
    </w:p>
    <w:p w:rsidR="00BE40B8" w:rsidRPr="003E5139"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7D39B8">
        <w:rPr>
          <w:szCs w:val="24"/>
        </w:rPr>
        <w:t>4</w:t>
      </w:r>
      <w:r w:rsidRPr="003E5139">
        <w:rPr>
          <w:szCs w:val="24"/>
        </w:rPr>
        <w:t xml:space="preserve"> m.</w:t>
      </w:r>
      <w:r w:rsidR="00FC1D56">
        <w:rPr>
          <w:szCs w:val="24"/>
        </w:rPr>
        <w:t xml:space="preserve"> </w:t>
      </w:r>
      <w:r w:rsidR="0046524A">
        <w:rPr>
          <w:szCs w:val="24"/>
        </w:rPr>
        <w:t>rugsėjo 26</w:t>
      </w:r>
      <w:r w:rsidR="009D0FC6">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69318C" w:rsidRDefault="0069318C" w:rsidP="003E5139">
      <w:pPr>
        <w:ind w:firstLine="0"/>
        <w:jc w:val="center"/>
        <w:rPr>
          <w:szCs w:val="24"/>
        </w:rPr>
      </w:pPr>
    </w:p>
    <w:p w:rsidR="00070095" w:rsidRPr="00E76DD4" w:rsidRDefault="00070095">
      <w:pPr>
        <w:pStyle w:val="Komentarotekstas"/>
        <w:rPr>
          <w:rFonts w:ascii="Times New Roman" w:hAnsi="Times New Roman"/>
          <w:spacing w:val="0"/>
          <w:szCs w:val="24"/>
        </w:rPr>
      </w:pPr>
      <w:r w:rsidRPr="00E76DD4">
        <w:rPr>
          <w:rFonts w:ascii="Times New Roman" w:hAnsi="Times New Roman"/>
          <w:spacing w:val="0"/>
          <w:szCs w:val="24"/>
        </w:rPr>
        <w:t>Plungės rajono savivaldybės taryba n u s p r e n d ž i a:</w:t>
      </w:r>
    </w:p>
    <w:p w:rsidR="0046524A" w:rsidRPr="008A3F88" w:rsidRDefault="0046524A" w:rsidP="008A3F88">
      <w:pPr>
        <w:pStyle w:val="Sraopastraipa"/>
        <w:numPr>
          <w:ilvl w:val="0"/>
          <w:numId w:val="7"/>
        </w:numPr>
        <w:tabs>
          <w:tab w:val="left" w:pos="0"/>
          <w:tab w:val="left" w:pos="720"/>
          <w:tab w:val="left" w:pos="993"/>
        </w:tabs>
        <w:ind w:left="0" w:firstLine="720"/>
        <w:rPr>
          <w:szCs w:val="24"/>
          <w:lang w:eastAsia="lt-LT"/>
        </w:rPr>
      </w:pPr>
      <w:r w:rsidRPr="008A3F88">
        <w:rPr>
          <w:szCs w:val="24"/>
          <w:lang w:eastAsia="lt-LT"/>
        </w:rPr>
        <w:t xml:space="preserve">Pakeisti Plungės rajono savivaldybės tarybos 2024 m. birželio 27 d. sprendimo Nr. T1-188 „Dėl leidimo ne konkurso būdu išnuomoti patalpas magnetinio rezonanso tomografijos tyrimo paslaugai teikti“ 1 punktą ir išdėstyti jį taip: </w:t>
      </w:r>
    </w:p>
    <w:p w:rsidR="0046524A" w:rsidRDefault="0046524A" w:rsidP="0046524A">
      <w:pPr>
        <w:tabs>
          <w:tab w:val="left" w:pos="0"/>
          <w:tab w:val="left" w:pos="993"/>
        </w:tabs>
      </w:pPr>
      <w:r>
        <w:rPr>
          <w:szCs w:val="24"/>
          <w:lang w:eastAsia="lt-LT"/>
        </w:rPr>
        <w:t xml:space="preserve">„1. </w:t>
      </w:r>
      <w:r w:rsidRPr="00F80909">
        <w:t xml:space="preserve">Leisti ne konkurso būdu išnuomoti </w:t>
      </w:r>
      <w:r>
        <w:t>5</w:t>
      </w:r>
      <w:r w:rsidRPr="00F80909">
        <w:t xml:space="preserve"> metų laikotarpiui </w:t>
      </w:r>
      <w:r>
        <w:t xml:space="preserve">nuo 2024 m. spalio 1 d. iki 2029 m. </w:t>
      </w:r>
      <w:r w:rsidRPr="00656122">
        <w:t>s</w:t>
      </w:r>
      <w:r>
        <w:t>palio</w:t>
      </w:r>
      <w:r w:rsidRPr="00656122">
        <w:t xml:space="preserve"> 1 d.,</w:t>
      </w:r>
      <w:r w:rsidRPr="001A3BB9">
        <w:t xml:space="preserve"> </w:t>
      </w:r>
      <w:bookmarkStart w:id="1" w:name="_Hlk169262061"/>
      <w:r w:rsidRPr="00DB2067">
        <w:rPr>
          <w:bCs/>
          <w:szCs w:val="24"/>
        </w:rPr>
        <w:t>m</w:t>
      </w:r>
      <w:r w:rsidRPr="00DB2067">
        <w:rPr>
          <w:color w:val="000000"/>
          <w:szCs w:val="24"/>
          <w:lang w:eastAsia="lt-LT"/>
        </w:rPr>
        <w:t xml:space="preserve">agnetinio rezonanso tomografijos tyrimo </w:t>
      </w:r>
      <w:bookmarkEnd w:id="1"/>
      <w:r w:rsidRPr="00DB2067">
        <w:rPr>
          <w:bCs/>
          <w:szCs w:val="24"/>
        </w:rPr>
        <w:t>paslaugai</w:t>
      </w:r>
      <w:r w:rsidRPr="00F80909">
        <w:t xml:space="preserve"> teikti Plungės rajono savivaldybei nuosavybės teise priklausančias</w:t>
      </w:r>
      <w:r>
        <w:t xml:space="preserve"> ir patikėjimo teise pagal patikėjimo sutartį viešosios įstaigos Plungės ligoninės valdomas</w:t>
      </w:r>
      <w:r w:rsidRPr="00F80909">
        <w:t xml:space="preserve"> </w:t>
      </w:r>
      <w:r>
        <w:t xml:space="preserve">patalpas pastate – Ligoninėje (registro Nr. </w:t>
      </w:r>
      <w:r w:rsidRPr="00DB2067">
        <w:t>44/2229203</w:t>
      </w:r>
      <w:r>
        <w:t xml:space="preserve">, unikalus Nr. </w:t>
      </w:r>
      <w:r w:rsidRPr="00DB2067">
        <w:t>6897-1003-8010</w:t>
      </w:r>
      <w:r>
        <w:t>, pastato pažymėjimas plane</w:t>
      </w:r>
      <w:r w:rsidRPr="00DB2067">
        <w:t xml:space="preserve"> 1D6/p</w:t>
      </w:r>
      <w:r>
        <w:t xml:space="preserve">, bendras plotas – </w:t>
      </w:r>
      <w:r w:rsidRPr="00C51E28">
        <w:t>8199.40 kv. m</w:t>
      </w:r>
      <w:r>
        <w:t xml:space="preserve">), esančiame </w:t>
      </w:r>
      <w:r w:rsidRPr="00C51E28">
        <w:t>J. Tumo-Vaižganto g. 89</w:t>
      </w:r>
      <w:r>
        <w:t xml:space="preserve">, Plungės m., </w:t>
      </w:r>
      <w:r w:rsidRPr="00C51E28">
        <w:t>pažymėtas indeksais</w:t>
      </w:r>
      <w:r>
        <w:t>:</w:t>
      </w:r>
      <w:r w:rsidRPr="00C51E28">
        <w:t xml:space="preserve"> 1-70 (24,57 kv. m), 1-73 (25,01 kv. m), 1-74 (12,11 kv. m), 1-75 (9,75 kv. m), 1-76 (8,53 kv. m), 1-77 (4,59 kv. m), 1-78 (2,19 kv. m), 1-79 (1,94), 1-80 (2,42 kv. m), 1-81 (4,91 kv. m), 1-82 (10,22 kv. m), 1-83 (10,39 kv. m.), </w:t>
      </w:r>
      <w:r>
        <w:t xml:space="preserve">1-68 (12,85 kv. m), </w:t>
      </w:r>
      <w:r w:rsidRPr="00C51E28">
        <w:t xml:space="preserve">viso </w:t>
      </w:r>
      <w:r>
        <w:t>– 129,48</w:t>
      </w:r>
      <w:r w:rsidRPr="00C51E28">
        <w:t xml:space="preserve"> kv. m.</w:t>
      </w:r>
      <w:r>
        <w:t>“</w:t>
      </w:r>
    </w:p>
    <w:p w:rsidR="008A3F88" w:rsidRPr="008A3F88" w:rsidRDefault="008A3F88" w:rsidP="008A3F88">
      <w:pPr>
        <w:pStyle w:val="Sraopastraipa"/>
        <w:numPr>
          <w:ilvl w:val="0"/>
          <w:numId w:val="7"/>
        </w:numPr>
        <w:tabs>
          <w:tab w:val="left" w:pos="0"/>
          <w:tab w:val="left" w:pos="720"/>
          <w:tab w:val="left" w:pos="993"/>
        </w:tabs>
        <w:ind w:left="0" w:firstLine="720"/>
        <w:rPr>
          <w:szCs w:val="24"/>
        </w:rPr>
      </w:pPr>
      <w:r>
        <w:t xml:space="preserve">Įgalioti viešosios įstaigos Plungės ligoninės direktorių pasirašyti </w:t>
      </w:r>
      <w:r>
        <w:t>papildomą susitarimą dėl patalpų nuomos sutarties pakeitimo</w:t>
      </w:r>
      <w:r>
        <w:t xml:space="preserve"> ir perdavimo–priėmimo aktą.</w:t>
      </w:r>
    </w:p>
    <w:p w:rsidR="004F2799" w:rsidRPr="00E76DD4" w:rsidRDefault="004F2799">
      <w:pPr>
        <w:pStyle w:val="Komentarotekstas"/>
        <w:rPr>
          <w:rFonts w:ascii="Times New Roman" w:hAnsi="Times New Roman"/>
          <w:spacing w:val="0"/>
          <w:szCs w:val="24"/>
        </w:rPr>
      </w:pPr>
    </w:p>
    <w:p w:rsidR="003E73D3" w:rsidRDefault="003E73D3"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w:t>
      </w:r>
      <w:r w:rsidR="0046524A">
        <w:rPr>
          <w:rFonts w:ascii="Times New Roman" w:hAnsi="Times New Roman"/>
          <w:szCs w:val="24"/>
        </w:rPr>
        <w:t>meras</w:t>
      </w:r>
      <w:r>
        <w:rPr>
          <w:rFonts w:ascii="Times New Roman" w:hAnsi="Times New Roman"/>
          <w:szCs w:val="24"/>
        </w:rPr>
        <w:t xml:space="preserve"> </w:t>
      </w:r>
    </w:p>
    <w:p w:rsidR="007A334A" w:rsidRDefault="007A334A" w:rsidP="00CD4B5B">
      <w:pPr>
        <w:ind w:firstLine="0"/>
      </w:pPr>
    </w:p>
    <w:p w:rsidR="007A334A" w:rsidRDefault="007A334A" w:rsidP="00CD4B5B">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BF3214" w:rsidRDefault="00BF3214" w:rsidP="007D39B8">
      <w:pPr>
        <w:ind w:firstLine="0"/>
      </w:pPr>
    </w:p>
    <w:p w:rsidR="007D39B8" w:rsidRDefault="007D39B8" w:rsidP="007D39B8">
      <w:pPr>
        <w:ind w:firstLine="0"/>
      </w:pPr>
      <w:r>
        <w:t>SUDERINTA:</w:t>
      </w:r>
    </w:p>
    <w:p w:rsidR="007D39B8" w:rsidRDefault="007D39B8" w:rsidP="007D39B8">
      <w:pPr>
        <w:ind w:firstLine="0"/>
      </w:pPr>
      <w:r w:rsidRPr="007E73CC">
        <w:t xml:space="preserve">Savivaldybės </w:t>
      </w:r>
      <w:r w:rsidR="0046524A">
        <w:t>meras</w:t>
      </w:r>
      <w:r w:rsidR="00096782">
        <w:t xml:space="preserve"> </w:t>
      </w:r>
      <w:r w:rsidR="0046524A">
        <w:t>Audrius Klišonis</w:t>
      </w:r>
    </w:p>
    <w:p w:rsidR="007D39B8" w:rsidRDefault="007D39B8" w:rsidP="007D39B8">
      <w:pPr>
        <w:ind w:firstLine="0"/>
      </w:pPr>
      <w:r>
        <w:t>Administracijos direktorius</w:t>
      </w:r>
      <w:r w:rsidRPr="00C834CE">
        <w:t xml:space="preserve"> </w:t>
      </w:r>
      <w:r>
        <w:t>Dalius Pečiulis</w:t>
      </w:r>
    </w:p>
    <w:p w:rsidR="0046524A" w:rsidRPr="00C834CE" w:rsidRDefault="0046524A" w:rsidP="007D39B8">
      <w:pPr>
        <w:ind w:firstLine="0"/>
      </w:pPr>
      <w:r>
        <w:t>Administracijos direktoriaus pavaduotoja Jovita Šumskienė</w:t>
      </w:r>
    </w:p>
    <w:p w:rsidR="007D39B8" w:rsidRDefault="007D39B8" w:rsidP="007D39B8">
      <w:pPr>
        <w:ind w:firstLine="0"/>
      </w:pPr>
      <w:r>
        <w:t>Savivaldybės tarybos posėdžių sekretorė Irmantė Kurmienė</w:t>
      </w:r>
    </w:p>
    <w:p w:rsidR="007D39B8" w:rsidRDefault="007D39B8" w:rsidP="007D39B8">
      <w:pPr>
        <w:ind w:firstLine="0"/>
      </w:pPr>
      <w:r>
        <w:t xml:space="preserve">Turto skyriaus vedėja Živilė Bieliauskienė </w:t>
      </w:r>
    </w:p>
    <w:p w:rsidR="007D39B8" w:rsidRDefault="007D39B8" w:rsidP="007D39B8">
      <w:pPr>
        <w:ind w:firstLine="0"/>
      </w:pPr>
      <w:r>
        <w:t>Teisės, personalo ir civilinės metrikacijos skyriaus vedėjas Vytautas Tumas</w:t>
      </w:r>
    </w:p>
    <w:p w:rsidR="007D39B8" w:rsidRDefault="007D39B8" w:rsidP="007D39B8">
      <w:pPr>
        <w:ind w:firstLine="0"/>
      </w:pPr>
      <w:r>
        <w:t xml:space="preserve">Bendrųjų reikalų skyriaus kalbos tvarkytoja Simona Grigalauskaitė </w:t>
      </w:r>
    </w:p>
    <w:p w:rsidR="007D39B8" w:rsidRDefault="007D39B8" w:rsidP="007D39B8">
      <w:pPr>
        <w:ind w:firstLine="0"/>
      </w:pPr>
    </w:p>
    <w:p w:rsidR="00471CFD" w:rsidRPr="005C2964" w:rsidRDefault="007D39B8" w:rsidP="008A3F88">
      <w:pPr>
        <w:ind w:firstLine="0"/>
        <w:rPr>
          <w:szCs w:val="24"/>
        </w:rPr>
      </w:pPr>
      <w:r w:rsidRPr="005C2964">
        <w:t>Sprendim</w:t>
      </w:r>
      <w:r w:rsidR="009660DC">
        <w:t>o projektą</w:t>
      </w:r>
      <w:r w:rsidRPr="005C2964">
        <w:t xml:space="preserve"> rengė Turto skyriaus vedėjo pavaduotoja Inga Daublienė</w:t>
      </w:r>
      <w:r w:rsidR="00471CFD" w:rsidRPr="005C2964">
        <w:rPr>
          <w:szCs w:val="24"/>
        </w:rPr>
        <w:t xml:space="preserve">  </w:t>
      </w:r>
    </w:p>
    <w:p w:rsidR="00717517" w:rsidRPr="00FB734F" w:rsidRDefault="00717517" w:rsidP="00717517">
      <w:pPr>
        <w:spacing w:line="259" w:lineRule="auto"/>
        <w:ind w:left="8640"/>
        <w:jc w:val="left"/>
        <w:rPr>
          <w:rFonts w:eastAsia="Calibri"/>
          <w:szCs w:val="24"/>
        </w:rPr>
        <w:sectPr w:rsidR="00717517" w:rsidRPr="00FB734F" w:rsidSect="00033AA1">
          <w:pgSz w:w="12240" w:h="15840"/>
          <w:pgMar w:top="1134" w:right="567" w:bottom="1134" w:left="1701" w:header="708" w:footer="708" w:gutter="0"/>
          <w:cols w:space="708"/>
          <w:docGrid w:linePitch="360"/>
        </w:sectPr>
      </w:pPr>
    </w:p>
    <w:p w:rsidR="00D53877" w:rsidRPr="00532FAC" w:rsidRDefault="00FB734F" w:rsidP="00532FAC">
      <w:pPr>
        <w:widowControl w:val="0"/>
        <w:ind w:firstLine="0"/>
        <w:jc w:val="center"/>
        <w:rPr>
          <w:b/>
          <w:szCs w:val="24"/>
        </w:rPr>
      </w:pPr>
      <w:r w:rsidRPr="00E82A00">
        <w:rPr>
          <w:b/>
          <w:szCs w:val="24"/>
        </w:rPr>
        <w:lastRenderedPageBreak/>
        <w:t>TURTO SKYRIUS</w:t>
      </w:r>
    </w:p>
    <w:p w:rsidR="00532FAC" w:rsidRPr="002064DC" w:rsidRDefault="00532FAC" w:rsidP="00532FAC">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3E73D3" w:rsidRDefault="003E5139" w:rsidP="001C5109">
      <w:pPr>
        <w:widowControl w:val="0"/>
        <w:ind w:firstLine="0"/>
        <w:jc w:val="center"/>
        <w:rPr>
          <w:rFonts w:eastAsia="Lucida Sans Unicode" w:cs="Tahoma"/>
          <w:b/>
          <w:kern w:val="1"/>
          <w:szCs w:val="24"/>
        </w:rPr>
      </w:pPr>
      <w:r w:rsidRPr="00FE7195">
        <w:rPr>
          <w:rFonts w:eastAsia="Lucida Sans Unicode" w:cs="Tahoma"/>
          <w:b/>
          <w:kern w:val="1"/>
          <w:szCs w:val="24"/>
        </w:rPr>
        <w:t xml:space="preserve">PRIE </w:t>
      </w:r>
      <w:r w:rsidR="00D53877" w:rsidRPr="00FE7195">
        <w:rPr>
          <w:rFonts w:eastAsia="Lucida Sans Unicode" w:cs="Tahoma"/>
          <w:b/>
          <w:kern w:val="1"/>
          <w:szCs w:val="24"/>
        </w:rPr>
        <w:t xml:space="preserve">PLUNGĖS RAJONO </w:t>
      </w:r>
      <w:r w:rsidRPr="00FE7195">
        <w:rPr>
          <w:rFonts w:eastAsia="Lucida Sans Unicode" w:cs="Tahoma"/>
          <w:b/>
          <w:kern w:val="1"/>
          <w:szCs w:val="24"/>
        </w:rPr>
        <w:t xml:space="preserve">SAVIVALDYBĖS TARYBOS SPRENDIMO </w:t>
      </w:r>
      <w:r w:rsidR="00D53877" w:rsidRPr="00FE7195">
        <w:rPr>
          <w:rFonts w:eastAsia="Lucida Sans Unicode" w:cs="Tahoma"/>
          <w:b/>
          <w:kern w:val="1"/>
          <w:szCs w:val="24"/>
        </w:rPr>
        <w:t>PROJEKTO</w:t>
      </w:r>
    </w:p>
    <w:p w:rsidR="00D53877" w:rsidRPr="003A1E0A" w:rsidRDefault="001C5109" w:rsidP="001C5109">
      <w:pPr>
        <w:widowControl w:val="0"/>
        <w:ind w:firstLine="0"/>
        <w:jc w:val="center"/>
        <w:rPr>
          <w:b/>
          <w:szCs w:val="24"/>
        </w:rPr>
      </w:pPr>
      <w:r>
        <w:rPr>
          <w:rFonts w:eastAsia="Lucida Sans Unicode" w:cs="Tahoma"/>
          <w:b/>
          <w:kern w:val="1"/>
          <w:szCs w:val="24"/>
        </w:rPr>
        <w:t>„</w:t>
      </w:r>
      <w:r w:rsidR="0046524A" w:rsidRPr="0046524A">
        <w:rPr>
          <w:rFonts w:eastAsia="Lucida Sans Unicode" w:cs="Tahoma"/>
          <w:b/>
          <w:kern w:val="1"/>
          <w:szCs w:val="24"/>
        </w:rPr>
        <w:t>DĖL PLUNGĖS RAJONO SAVIVALDYBĖS TARYBOS 2024 M. BIRŽELIO 27 D. SPRENDIMO NR. T1-188 „DĖL LEIDIMO NE KONKURSO BŪDU IŠNUOMOTI PATALPAS MAGNETINIO REZONANSO TOMOGRAFIJOS TYRIMO PASLAUGAI TEIKTI“ PAKEITIMO</w:t>
      </w:r>
      <w:r w:rsidR="00FA609D">
        <w:rPr>
          <w:rFonts w:eastAsia="Lucida Sans Unicode" w:cs="Tahoma"/>
          <w:b/>
          <w:kern w:val="1"/>
          <w:szCs w:val="24"/>
        </w:rPr>
        <w:t>“</w:t>
      </w:r>
    </w:p>
    <w:p w:rsidR="006747F4" w:rsidRDefault="006747F4" w:rsidP="003E5139">
      <w:pPr>
        <w:ind w:firstLine="0"/>
        <w:jc w:val="center"/>
      </w:pPr>
    </w:p>
    <w:p w:rsidR="00D53877" w:rsidRPr="00D1296F" w:rsidRDefault="00D53877" w:rsidP="003E5139">
      <w:pPr>
        <w:ind w:firstLine="0"/>
        <w:jc w:val="center"/>
      </w:pPr>
      <w:r w:rsidRPr="00D1296F">
        <w:t>20</w:t>
      </w:r>
      <w:r w:rsidR="0069318C">
        <w:t>2</w:t>
      </w:r>
      <w:r w:rsidR="0038776E">
        <w:t>4</w:t>
      </w:r>
      <w:r w:rsidRPr="00D1296F">
        <w:t xml:space="preserve"> m.</w:t>
      </w:r>
      <w:r>
        <w:t xml:space="preserve"> </w:t>
      </w:r>
      <w:r w:rsidR="007B2A55">
        <w:t>rugsėjo 4</w:t>
      </w:r>
      <w:bookmarkStart w:id="2" w:name="_GoBack"/>
      <w:bookmarkEnd w:id="2"/>
      <w:r w:rsidRPr="00532FAC">
        <w:t xml:space="preserve"> d</w:t>
      </w:r>
      <w:r>
        <w:t xml:space="preserve">. </w:t>
      </w:r>
    </w:p>
    <w:p w:rsidR="00D53877" w:rsidRDefault="00D53877" w:rsidP="003E5139">
      <w:pPr>
        <w:ind w:firstLine="0"/>
        <w:jc w:val="center"/>
      </w:pPr>
      <w:r w:rsidRPr="00D1296F">
        <w:t>Plungė</w:t>
      </w:r>
    </w:p>
    <w:p w:rsidR="00DB6337" w:rsidRPr="00DB6337" w:rsidRDefault="00657B1A" w:rsidP="002E4361">
      <w:pPr>
        <w:ind w:firstLine="0"/>
        <w:jc w:val="center"/>
      </w:pPr>
      <w:r>
        <w:t xml:space="preserve"> </w:t>
      </w:r>
    </w:p>
    <w:p w:rsidR="009207F9" w:rsidRDefault="00DB6337" w:rsidP="00A429B9">
      <w:pPr>
        <w:autoSpaceDE w:val="0"/>
        <w:autoSpaceDN w:val="0"/>
        <w:adjustRightInd w:val="0"/>
      </w:pPr>
      <w:r w:rsidRPr="00DB6337">
        <w:rPr>
          <w:b/>
        </w:rPr>
        <w:t>1. Parengto sprendimo projekto tikslai, uždaviniai.</w:t>
      </w:r>
      <w:r w:rsidR="005F0B02">
        <w:rPr>
          <w:b/>
        </w:rPr>
        <w:t xml:space="preserve"> </w:t>
      </w:r>
      <w:r w:rsidR="00A429B9">
        <w:t xml:space="preserve">Pakeisti Plungės rajono savivaldybės tarybos 2024 m. birželio 27 d. sprendimo Nr. T1-188 „Dėl leidimo ne konkurso būdu išnuomoti patalpas magnetinio rezonanso tomografijos tyrimo paslaugai teikti“ 1 punktą. </w:t>
      </w:r>
    </w:p>
    <w:p w:rsidR="00DB6337" w:rsidRPr="005A34BE" w:rsidRDefault="00DB6337" w:rsidP="008148A6">
      <w:pPr>
        <w:autoSpaceDE w:val="0"/>
        <w:autoSpaceDN w:val="0"/>
        <w:adjustRightInd w:val="0"/>
        <w:rPr>
          <w:rFonts w:eastAsia="TimesNewRomanPSMT"/>
          <w:b/>
          <w:szCs w:val="24"/>
        </w:rPr>
      </w:pPr>
      <w:r w:rsidRPr="00DB6337">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5F0B02">
        <w:rPr>
          <w:rFonts w:eastAsia="TimesNewRomanPSMT"/>
          <w:b/>
          <w:szCs w:val="24"/>
        </w:rPr>
        <w:t xml:space="preserve"> </w:t>
      </w:r>
      <w:r w:rsidR="004D5BA5" w:rsidRPr="004D5BA5">
        <w:rPr>
          <w:rFonts w:eastAsia="TimesNewRomanPSMT"/>
          <w:szCs w:val="24"/>
        </w:rPr>
        <w:t>2024 m. rugpjūčio 29 d. viešoji įstaiga Plungės ligoninė kreipėsi dėl leidimo išnuomoti papildomas patalpas</w:t>
      </w:r>
      <w:r w:rsidR="004D5BA5">
        <w:rPr>
          <w:rFonts w:eastAsia="TimesNewRomanPSMT"/>
          <w:szCs w:val="24"/>
        </w:rPr>
        <w:t xml:space="preserve">, nes </w:t>
      </w:r>
      <w:r w:rsidR="004D5BA5" w:rsidRPr="004E0D58">
        <w:t xml:space="preserve">atliekant projektavimo darbus buvo nustatyta, kad trūksta ploto magnetinio rezonanso paslaugai teikti, kuris būtinas laikantis </w:t>
      </w:r>
      <w:r w:rsidR="004D5BA5" w:rsidRPr="007B250E">
        <w:t xml:space="preserve">statybos techninio reglamento </w:t>
      </w:r>
      <w:r w:rsidR="004D5BA5">
        <w:t>reikalavimų bei higienos normų, todėl būtina</w:t>
      </w:r>
      <w:r w:rsidR="004D5BA5" w:rsidRPr="005A34BE">
        <w:t xml:space="preserve"> </w:t>
      </w:r>
      <w:r w:rsidR="00A429B9">
        <w:rPr>
          <w:rFonts w:eastAsia="TimesNewRomanPSMT"/>
          <w:szCs w:val="24"/>
        </w:rPr>
        <w:t xml:space="preserve">pakeisti </w:t>
      </w:r>
      <w:r w:rsidR="008148A6" w:rsidRPr="008D214F">
        <w:t>Plungės rajono savivaldybės tarybos</w:t>
      </w:r>
      <w:r w:rsidR="00A429B9">
        <w:t xml:space="preserve"> 2024</w:t>
      </w:r>
      <w:r w:rsidR="008148A6">
        <w:t xml:space="preserve"> m. </w:t>
      </w:r>
      <w:r w:rsidR="00A429B9">
        <w:t>birželio 27</w:t>
      </w:r>
      <w:r w:rsidR="008148A6">
        <w:t xml:space="preserve"> d</w:t>
      </w:r>
      <w:r w:rsidR="008148A6" w:rsidRPr="005A34BE">
        <w:t>. sprendim</w:t>
      </w:r>
      <w:r w:rsidR="004E0D58" w:rsidRPr="007B250E">
        <w:t>o</w:t>
      </w:r>
      <w:r w:rsidR="008148A6" w:rsidRPr="005A34BE">
        <w:t xml:space="preserve"> Nr. T1-</w:t>
      </w:r>
      <w:r w:rsidR="00A429B9" w:rsidRPr="004E0D58">
        <w:t>188</w:t>
      </w:r>
      <w:r w:rsidR="008148A6" w:rsidRPr="004E0D58">
        <w:t xml:space="preserve"> „</w:t>
      </w:r>
      <w:r w:rsidR="00A429B9" w:rsidRPr="004E0D58">
        <w:t>Dėl leidimo ne konkurso būdu išnuomoti patalpas magnetinio rezonanso tomografijos tyrimo paslaugai teikti“</w:t>
      </w:r>
      <w:r w:rsidR="004E0D58" w:rsidRPr="004E0D58">
        <w:t xml:space="preserve"> 1 punktą</w:t>
      </w:r>
      <w:r w:rsidR="004D5BA5">
        <w:t>.</w:t>
      </w:r>
    </w:p>
    <w:p w:rsidR="00DB6337" w:rsidRPr="004066E1" w:rsidRDefault="00DB6337" w:rsidP="009207F9">
      <w:r w:rsidRPr="004E0D58">
        <w:rPr>
          <w:rFonts w:eastAsia="TimesNewRomanPSMT"/>
          <w:b/>
          <w:szCs w:val="24"/>
        </w:rPr>
        <w:t>3.</w:t>
      </w:r>
      <w:r w:rsidRPr="004E0D58">
        <w:rPr>
          <w:b/>
        </w:rPr>
        <w:t xml:space="preserve"> Kodėl būtina priimti sprendimą, kokių pozityvių rezultatų laukiama</w:t>
      </w:r>
      <w:r w:rsidRPr="005C2964">
        <w:rPr>
          <w:b/>
        </w:rPr>
        <w:t>.</w:t>
      </w:r>
      <w:r w:rsidR="004A5D42" w:rsidRPr="005C2964">
        <w:rPr>
          <w:b/>
        </w:rPr>
        <w:t xml:space="preserve"> </w:t>
      </w:r>
      <w:r w:rsidR="002D2429" w:rsidRPr="005C2964">
        <w:t xml:space="preserve">Priėmus sprendimą </w:t>
      </w:r>
      <w:r w:rsidR="00F63B0E">
        <w:t xml:space="preserve">patalpos </w:t>
      </w:r>
      <w:r w:rsidR="00A429B9">
        <w:t>bus pertvarkomos pagal reikalavimus ir teikiama magnetinio rezonanso paslauga viešojoje įstaigoje Plungės ligoninė</w:t>
      </w:r>
      <w:r w:rsidR="00F63B0E">
        <w:t>je</w:t>
      </w:r>
      <w:r w:rsidR="002D2429" w:rsidRPr="005C2964">
        <w:t>.</w:t>
      </w:r>
      <w:r w:rsidR="002D2429">
        <w:t xml:space="preserve"> </w:t>
      </w:r>
    </w:p>
    <w:p w:rsidR="00DB6337" w:rsidRPr="00DB6337" w:rsidRDefault="00DB6337" w:rsidP="009207F9">
      <w:pPr>
        <w:rPr>
          <w:b/>
        </w:rPr>
      </w:pPr>
      <w:r w:rsidRPr="00DB6337">
        <w:rPr>
          <w:rFonts w:eastAsia="TimesNewRomanPSMT"/>
          <w:b/>
          <w:szCs w:val="24"/>
        </w:rPr>
        <w:t xml:space="preserve">4. </w:t>
      </w:r>
      <w:r w:rsidRPr="00DB6337">
        <w:rPr>
          <w:b/>
        </w:rPr>
        <w:t>Lėšų poreikis ir finansavimo šaltiniai.</w:t>
      </w:r>
      <w:r w:rsidR="004A5D42">
        <w:rPr>
          <w:b/>
        </w:rPr>
        <w:t xml:space="preserve"> </w:t>
      </w:r>
      <w:r w:rsidR="004A5D42">
        <w:t>Lėšų nereikės.</w:t>
      </w:r>
    </w:p>
    <w:p w:rsidR="00DB6337" w:rsidRPr="00DB6337" w:rsidRDefault="00DB6337" w:rsidP="00F04070">
      <w:pPr>
        <w:autoSpaceDE w:val="0"/>
        <w:autoSpaceDN w:val="0"/>
        <w:adjustRightInd w:val="0"/>
        <w:rPr>
          <w:b/>
        </w:rPr>
      </w:pPr>
      <w:r w:rsidRPr="00DB6337">
        <w:rPr>
          <w:b/>
        </w:rPr>
        <w:t xml:space="preserve">5. Pateikti </w:t>
      </w:r>
      <w:r w:rsidRPr="00DB6337">
        <w:rPr>
          <w:rFonts w:eastAsia="TimesNewRomanPSMT"/>
          <w:b/>
          <w:szCs w:val="24"/>
        </w:rPr>
        <w:t>kitus sprendimui priimti reikalingus pagrindimus, skaičiavimus ar paaiškinimus.</w:t>
      </w:r>
      <w:r w:rsidR="004A5D42">
        <w:rPr>
          <w:rFonts w:eastAsia="TimesNewRomanPSMT"/>
          <w:b/>
          <w:szCs w:val="24"/>
        </w:rPr>
        <w:t xml:space="preserve"> </w:t>
      </w:r>
      <w:r w:rsidR="007F002B">
        <w:rPr>
          <w:rFonts w:eastAsia="TimesNewRomanPSMT"/>
          <w:szCs w:val="24"/>
        </w:rPr>
        <w:t>N</w:t>
      </w:r>
      <w:r w:rsidR="004A5D42">
        <w:rPr>
          <w:rFonts w:eastAsia="TimesNewRomanPSMT"/>
          <w:szCs w:val="24"/>
        </w:rPr>
        <w:t>ėra.</w:t>
      </w:r>
    </w:p>
    <w:p w:rsidR="00DB6337" w:rsidRDefault="00DB6337" w:rsidP="00F04070">
      <w:pPr>
        <w:autoSpaceDE w:val="0"/>
        <w:autoSpaceDN w:val="0"/>
        <w:adjustRightInd w:val="0"/>
        <w:rPr>
          <w:rFonts w:eastAsia="TimesNewRomanPSMT"/>
          <w:szCs w:val="24"/>
        </w:rPr>
      </w:pPr>
      <w:r w:rsidRPr="00DB6337">
        <w:rPr>
          <w:b/>
        </w:rPr>
        <w:t xml:space="preserve">6. Pateikti </w:t>
      </w:r>
      <w:r w:rsidRPr="00DB6337">
        <w:rPr>
          <w:rFonts w:eastAsia="TimesNewRomanPSMT"/>
          <w:b/>
          <w:szCs w:val="24"/>
        </w:rPr>
        <w:t>sprendimo projekto lyginamąjį variantą, jeigu teikiamas sprendimo pakeitimo projektas.</w:t>
      </w:r>
      <w:r w:rsidR="003B7BB8">
        <w:rPr>
          <w:rFonts w:eastAsia="TimesNewRomanPSMT"/>
          <w:szCs w:val="24"/>
        </w:rPr>
        <w:t xml:space="preserve"> </w:t>
      </w:r>
      <w:r w:rsidR="00B91E0C" w:rsidRPr="0047606A">
        <w:t xml:space="preserve">Sprendimo </w:t>
      </w:r>
      <w:r w:rsidR="00B91E0C">
        <w:t xml:space="preserve">projekto </w:t>
      </w:r>
      <w:r w:rsidR="00B91E0C" w:rsidRPr="0047606A">
        <w:t>lyginamasis variantas pridedamas.</w:t>
      </w:r>
    </w:p>
    <w:p w:rsidR="00DB6337" w:rsidRPr="0038776E" w:rsidRDefault="00DB6337" w:rsidP="00F04070">
      <w:pPr>
        <w:autoSpaceDE w:val="0"/>
        <w:autoSpaceDN w:val="0"/>
        <w:adjustRightInd w:val="0"/>
      </w:pPr>
      <w:r w:rsidRPr="00DB6337">
        <w:rPr>
          <w:rFonts w:eastAsia="TimesNewRomanPSMT"/>
          <w:b/>
          <w:szCs w:val="24"/>
        </w:rPr>
        <w:t xml:space="preserve">7. </w:t>
      </w:r>
      <w:r w:rsidRPr="00DB6337">
        <w:rPr>
          <w:b/>
          <w:color w:val="000000"/>
          <w:szCs w:val="24"/>
        </w:rPr>
        <w:t>Sprendimo projekto antikorupcinis vertinimas.</w:t>
      </w:r>
      <w:r w:rsidR="004A5D42">
        <w:rPr>
          <w:b/>
          <w:color w:val="000000"/>
          <w:szCs w:val="24"/>
        </w:rPr>
        <w:t xml:space="preserve"> </w:t>
      </w:r>
      <w:r w:rsidR="0038776E" w:rsidRPr="0038776E">
        <w:rPr>
          <w:color w:val="000000"/>
          <w:szCs w:val="24"/>
        </w:rPr>
        <w:t>Korupcijos pasireiškimo tikimybės nėra. Vertinimas neatliekamas.</w:t>
      </w:r>
    </w:p>
    <w:p w:rsidR="00DB6337" w:rsidRPr="00F04070" w:rsidRDefault="00DB6337" w:rsidP="009207F9">
      <w:pPr>
        <w:tabs>
          <w:tab w:val="left" w:pos="720"/>
        </w:tabs>
      </w:pPr>
      <w:r w:rsidRPr="00DB6337">
        <w:rPr>
          <w:b/>
        </w:rPr>
        <w:t>8. Nurodyti, kieno iniciatyva sprendimo projektas yra parengtas.</w:t>
      </w:r>
      <w:r w:rsidR="003B7BB8">
        <w:rPr>
          <w:b/>
        </w:rPr>
        <w:t xml:space="preserve"> </w:t>
      </w:r>
      <w:r w:rsidR="00A429B9">
        <w:rPr>
          <w:szCs w:val="24"/>
        </w:rPr>
        <w:t>Viešosios įstaigos Plungės ligoninė</w:t>
      </w:r>
      <w:r w:rsidR="00F63B0E">
        <w:rPr>
          <w:szCs w:val="24"/>
        </w:rPr>
        <w:t>s</w:t>
      </w:r>
      <w:r w:rsidR="00A429B9">
        <w:rPr>
          <w:szCs w:val="24"/>
        </w:rPr>
        <w:t xml:space="preserve"> prašymu</w:t>
      </w:r>
      <w:r w:rsidR="009207F9" w:rsidRPr="00F04070">
        <w:t>.</w:t>
      </w:r>
    </w:p>
    <w:p w:rsidR="00DB6337" w:rsidRPr="00DB6337" w:rsidRDefault="00DB6337" w:rsidP="009207F9">
      <w:pPr>
        <w:tabs>
          <w:tab w:val="left" w:pos="720"/>
        </w:tabs>
        <w:rPr>
          <w:b/>
        </w:rPr>
      </w:pPr>
      <w:r w:rsidRPr="00DB6337">
        <w:rPr>
          <w:b/>
        </w:rPr>
        <w:t>9. Nurodyti, kuri sprendimo projekto ar pridedamos medžiagos dalis (remiantis teisės aktais) yra neskelbtina.</w:t>
      </w:r>
      <w:r w:rsidR="004A5D42">
        <w:rPr>
          <w:b/>
        </w:rPr>
        <w:t xml:space="preserve"> </w:t>
      </w:r>
      <w:r w:rsidR="004A5D42" w:rsidRPr="004A5D42">
        <w:t>Nėra.</w:t>
      </w:r>
    </w:p>
    <w:p w:rsidR="00DB6337" w:rsidRPr="004A5D42" w:rsidRDefault="00DB6337" w:rsidP="00DB6337">
      <w:pPr>
        <w:tabs>
          <w:tab w:val="left" w:pos="720"/>
        </w:tabs>
      </w:pPr>
      <w:r w:rsidRPr="00DB6337">
        <w:rPr>
          <w:b/>
        </w:rPr>
        <w:t xml:space="preserve">10. Kam (institucijoms, skyriams, organizacijoms ir t. t.) patvirtintas sprendimas turi būti išsiųstas. </w:t>
      </w:r>
      <w:r w:rsidR="00A429B9">
        <w:t>Viešajai įstaigai Plungės ligoninei.</w:t>
      </w:r>
    </w:p>
    <w:p w:rsidR="00E83C8B" w:rsidRDefault="00E83C8B" w:rsidP="00E83C8B">
      <w:r w:rsidRPr="00DB6337">
        <w:rPr>
          <w:b/>
        </w:rPr>
        <w:t>11. Kita svarbi informacija</w:t>
      </w:r>
      <w:r w:rsidRPr="00DB6337">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F002B">
        <w:t>Nėra.</w:t>
      </w:r>
    </w:p>
    <w:p w:rsidR="00DB6337" w:rsidRPr="00DB6337" w:rsidRDefault="00E83C8B" w:rsidP="00F04070">
      <w:pPr>
        <w:rPr>
          <w:b/>
        </w:rPr>
      </w:pPr>
      <w:r w:rsidRPr="00F04070">
        <w:rPr>
          <w:b/>
        </w:rPr>
        <w:t>12. Numatomo teisinio reguliavimo poveikio vertinimas</w:t>
      </w:r>
      <w:r w:rsidRPr="00F04070">
        <w:rPr>
          <w:b/>
          <w:lang w:val="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431"/>
      </w:tblGrid>
      <w:tr w:rsidR="00DB6337" w:rsidRPr="00DB6337" w:rsidTr="002E43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DB6337" w:rsidRPr="00DB6337" w:rsidRDefault="00DB6337" w:rsidP="00DB6337">
            <w:pPr>
              <w:widowControl w:val="0"/>
              <w:ind w:firstLine="0"/>
              <w:jc w:val="center"/>
              <w:rPr>
                <w:rFonts w:eastAsia="Lucida Sans Unicode"/>
                <w:b/>
                <w:bCs/>
                <w:kern w:val="1"/>
              </w:rPr>
            </w:pPr>
            <w:r w:rsidRPr="00DB6337">
              <w:rPr>
                <w:rFonts w:eastAsia="Lucida Sans Unicode"/>
                <w:b/>
                <w:bCs/>
                <w:kern w:val="1"/>
              </w:rPr>
              <w:t>Numatomo teisinio reguliavimo poveikio vertinimo rezultatai</w:t>
            </w:r>
          </w:p>
        </w:tc>
      </w:tr>
      <w:tr w:rsidR="00DB6337" w:rsidRPr="00DB6337" w:rsidTr="002E43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B6337" w:rsidRPr="00DB6337" w:rsidRDefault="00DB6337" w:rsidP="00DB6337">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rPr>
            </w:pPr>
            <w:r w:rsidRPr="00DB6337">
              <w:rPr>
                <w:rFonts w:eastAsia="Lucida Sans Unicode"/>
                <w:b/>
                <w:kern w:val="1"/>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DB6337" w:rsidRPr="00DB6337" w:rsidRDefault="00DB6337" w:rsidP="00DB6337">
            <w:pPr>
              <w:widowControl w:val="0"/>
              <w:ind w:firstLine="0"/>
              <w:jc w:val="center"/>
              <w:rPr>
                <w:rFonts w:eastAsia="Lucida Sans Unicode"/>
                <w:b/>
                <w:kern w:val="1"/>
                <w:lang w:bidi="lo-LA"/>
              </w:rPr>
            </w:pPr>
            <w:r w:rsidRPr="00DB6337">
              <w:rPr>
                <w:rFonts w:eastAsia="Lucida Sans Unicode"/>
                <w:b/>
                <w:kern w:val="1"/>
              </w:rPr>
              <w:t>Neigiamas poveikis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DB6337" w:rsidP="00F04070">
            <w:pPr>
              <w:widowControl w:val="0"/>
              <w:ind w:firstLine="0"/>
              <w:jc w:val="center"/>
              <w:rPr>
                <w:rFonts w:eastAsia="Lucida Sans Unicode"/>
                <w:i/>
                <w:kern w:val="1"/>
                <w:lang w:bidi="lo-LA"/>
              </w:rPr>
            </w:pPr>
          </w:p>
        </w:tc>
      </w:tr>
      <w:tr w:rsidR="00DB6337" w:rsidRPr="00DB6337" w:rsidTr="002E4361">
        <w:tc>
          <w:tcPr>
            <w:tcW w:w="3118" w:type="dxa"/>
            <w:tcBorders>
              <w:top w:val="single" w:sz="4" w:space="0" w:color="000000"/>
              <w:left w:val="single" w:sz="4" w:space="0" w:color="000000"/>
              <w:bottom w:val="single" w:sz="4" w:space="0" w:color="000000"/>
              <w:right w:val="single" w:sz="4" w:space="0" w:color="000000"/>
            </w:tcBorders>
          </w:tcPr>
          <w:p w:rsidR="00DB6337" w:rsidRPr="00DB6337" w:rsidRDefault="00DB6337" w:rsidP="00DB6337">
            <w:pPr>
              <w:widowControl w:val="0"/>
              <w:ind w:firstLine="0"/>
              <w:jc w:val="left"/>
              <w:rPr>
                <w:rFonts w:eastAsia="Lucida Sans Unicode"/>
                <w:i/>
                <w:kern w:val="1"/>
                <w:lang w:bidi="lo-LA"/>
              </w:rPr>
            </w:pPr>
            <w:r w:rsidRPr="00DB6337">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DB6337" w:rsidRPr="00DB6337" w:rsidRDefault="00C02435" w:rsidP="00F04070">
            <w:pPr>
              <w:widowControl w:val="0"/>
              <w:ind w:firstLine="0"/>
              <w:jc w:val="center"/>
              <w:rPr>
                <w:rFonts w:eastAsia="Lucida Sans Unicode"/>
                <w:i/>
                <w:kern w:val="1"/>
                <w:lang w:bidi="lo-LA"/>
              </w:rPr>
            </w:pPr>
            <w:r>
              <w:rPr>
                <w:rFonts w:eastAsia="Lucida Sans Unicode"/>
                <w:i/>
                <w:kern w:val="1"/>
                <w:lang w:bidi="lo-LA"/>
              </w:rPr>
              <w:t>N</w:t>
            </w:r>
            <w:r w:rsidR="004A5D42">
              <w:rPr>
                <w:rFonts w:eastAsia="Lucida Sans Unicode"/>
                <w:i/>
                <w:kern w:val="1"/>
                <w:lang w:bidi="lo-LA"/>
              </w:rPr>
              <w:t>enumatoma</w:t>
            </w:r>
            <w:r w:rsidR="00FA609D">
              <w:rPr>
                <w:rFonts w:eastAsia="Lucida Sans Unicode"/>
                <w:i/>
                <w:kern w:val="1"/>
                <w:lang w:bidi="lo-LA"/>
              </w:rPr>
              <w:t>s</w:t>
            </w:r>
          </w:p>
        </w:tc>
      </w:tr>
    </w:tbl>
    <w:p w:rsidR="00DB6337" w:rsidRDefault="00DB6337" w:rsidP="00DB6337">
      <w:pPr>
        <w:ind w:firstLine="0"/>
        <w:jc w:val="left"/>
      </w:pPr>
    </w:p>
    <w:p w:rsidR="00BF3214" w:rsidRDefault="00BF3214" w:rsidP="00E82A00">
      <w:pPr>
        <w:ind w:firstLine="0"/>
        <w:rPr>
          <w:szCs w:val="24"/>
          <w:lang w:eastAsia="lt-LT"/>
        </w:rPr>
      </w:pPr>
      <w:r w:rsidRPr="00237D9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F3214" w:rsidRDefault="00BF3214" w:rsidP="004C7776">
      <w:pPr>
        <w:ind w:firstLine="0"/>
      </w:pPr>
    </w:p>
    <w:p w:rsidR="00BF3214" w:rsidRDefault="00BF3214" w:rsidP="004C7776">
      <w:pPr>
        <w:ind w:firstLine="0"/>
      </w:pPr>
    </w:p>
    <w:p w:rsidR="004C7776" w:rsidRPr="00532FAC" w:rsidRDefault="00E83C8B" w:rsidP="004C7776">
      <w:pPr>
        <w:ind w:firstLine="0"/>
      </w:pPr>
      <w:r w:rsidRPr="00532FAC">
        <w:t>Rengėja</w:t>
      </w:r>
    </w:p>
    <w:p w:rsidR="00D53877" w:rsidRPr="007327C9" w:rsidRDefault="00183E34" w:rsidP="0038776E">
      <w:pPr>
        <w:ind w:firstLine="0"/>
        <w:rPr>
          <w:b/>
        </w:rPr>
      </w:pPr>
      <w:r>
        <w:t xml:space="preserve">Turto skyriaus </w:t>
      </w:r>
      <w:r w:rsidR="0038776E">
        <w:t>vedėjo pavaduotoja</w:t>
      </w:r>
      <w:r w:rsidR="00E83C8B" w:rsidRPr="00532FAC">
        <w:tab/>
      </w:r>
      <w:r w:rsidR="00E83C8B" w:rsidRPr="00532FAC">
        <w:tab/>
      </w:r>
      <w:r w:rsidR="00E83C8B" w:rsidRPr="00532FAC">
        <w:tab/>
      </w:r>
      <w:r w:rsidR="00E83C8B" w:rsidRPr="00532FAC">
        <w:tab/>
      </w:r>
      <w:r w:rsidR="00E83C8B" w:rsidRPr="00532FAC">
        <w:tab/>
      </w:r>
      <w:r w:rsidR="00E83C8B" w:rsidRPr="00532FAC">
        <w:tab/>
      </w:r>
      <w:r w:rsidR="00FA609D">
        <w:tab/>
      </w:r>
      <w:r w:rsidR="00471CFD" w:rsidRPr="00532FAC">
        <w:t>Inga Daublienė</w:t>
      </w:r>
    </w:p>
    <w:sectPr w:rsidR="00D53877" w:rsidRPr="007327C9" w:rsidSect="00033AA1">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4076" w:rsidRDefault="00BC4076" w:rsidP="00C21289">
      <w:r>
        <w:separator/>
      </w:r>
    </w:p>
  </w:endnote>
  <w:endnote w:type="continuationSeparator" w:id="0">
    <w:p w:rsidR="00BC4076" w:rsidRDefault="00BC4076"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4076" w:rsidRDefault="00BC4076" w:rsidP="00C21289">
      <w:r>
        <w:separator/>
      </w:r>
    </w:p>
  </w:footnote>
  <w:footnote w:type="continuationSeparator" w:id="0">
    <w:p w:rsidR="00BC4076" w:rsidRDefault="00BC4076" w:rsidP="00C212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26DEC"/>
    <w:multiLevelType w:val="multilevel"/>
    <w:tmpl w:val="9EEA0072"/>
    <w:lvl w:ilvl="0">
      <w:start w:val="1"/>
      <w:numFmt w:val="decimal"/>
      <w:lvlText w:val="%1."/>
      <w:lvlJc w:val="left"/>
      <w:pPr>
        <w:ind w:left="107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15:restartNumberingAfterBreak="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4AE50704"/>
    <w:multiLevelType w:val="hybridMultilevel"/>
    <w:tmpl w:val="5D1092A2"/>
    <w:lvl w:ilvl="0" w:tplc="0800607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5EC921DC"/>
    <w:multiLevelType w:val="multilevel"/>
    <w:tmpl w:val="0622897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289"/>
    <w:rsid w:val="000008E2"/>
    <w:rsid w:val="0002735C"/>
    <w:rsid w:val="00030D7D"/>
    <w:rsid w:val="0003252A"/>
    <w:rsid w:val="00033AA1"/>
    <w:rsid w:val="00034546"/>
    <w:rsid w:val="00040B27"/>
    <w:rsid w:val="000461B1"/>
    <w:rsid w:val="00051156"/>
    <w:rsid w:val="00064AFC"/>
    <w:rsid w:val="000660AB"/>
    <w:rsid w:val="00070095"/>
    <w:rsid w:val="0007436A"/>
    <w:rsid w:val="0007734F"/>
    <w:rsid w:val="00081ABB"/>
    <w:rsid w:val="00096782"/>
    <w:rsid w:val="000A0FE0"/>
    <w:rsid w:val="000A192C"/>
    <w:rsid w:val="000B713D"/>
    <w:rsid w:val="000C2860"/>
    <w:rsid w:val="000C3C5B"/>
    <w:rsid w:val="000E038C"/>
    <w:rsid w:val="000E0CBF"/>
    <w:rsid w:val="000F0118"/>
    <w:rsid w:val="000F799D"/>
    <w:rsid w:val="00103288"/>
    <w:rsid w:val="001035ED"/>
    <w:rsid w:val="00113E12"/>
    <w:rsid w:val="00114FAD"/>
    <w:rsid w:val="00120547"/>
    <w:rsid w:val="001209BB"/>
    <w:rsid w:val="001214BA"/>
    <w:rsid w:val="00125425"/>
    <w:rsid w:val="00126962"/>
    <w:rsid w:val="0012795A"/>
    <w:rsid w:val="0013235D"/>
    <w:rsid w:val="001331DE"/>
    <w:rsid w:val="0013412B"/>
    <w:rsid w:val="00143B27"/>
    <w:rsid w:val="00144CD1"/>
    <w:rsid w:val="001464E7"/>
    <w:rsid w:val="00147CE1"/>
    <w:rsid w:val="001508C4"/>
    <w:rsid w:val="001606C9"/>
    <w:rsid w:val="00183E34"/>
    <w:rsid w:val="001870B3"/>
    <w:rsid w:val="00197C5B"/>
    <w:rsid w:val="001A4BFC"/>
    <w:rsid w:val="001B3522"/>
    <w:rsid w:val="001B5023"/>
    <w:rsid w:val="001C5109"/>
    <w:rsid w:val="001D233C"/>
    <w:rsid w:val="001D5ED0"/>
    <w:rsid w:val="001E2D6B"/>
    <w:rsid w:val="001E44FE"/>
    <w:rsid w:val="002011BA"/>
    <w:rsid w:val="002029B1"/>
    <w:rsid w:val="002059C6"/>
    <w:rsid w:val="002064DC"/>
    <w:rsid w:val="0021359A"/>
    <w:rsid w:val="0021713E"/>
    <w:rsid w:val="00220F76"/>
    <w:rsid w:val="00221DF0"/>
    <w:rsid w:val="00227F8B"/>
    <w:rsid w:val="00232E2D"/>
    <w:rsid w:val="00243C4B"/>
    <w:rsid w:val="002470C1"/>
    <w:rsid w:val="002609B7"/>
    <w:rsid w:val="00265B80"/>
    <w:rsid w:val="00275C7A"/>
    <w:rsid w:val="00275F14"/>
    <w:rsid w:val="00280BBC"/>
    <w:rsid w:val="00282043"/>
    <w:rsid w:val="00294E7B"/>
    <w:rsid w:val="002A67BF"/>
    <w:rsid w:val="002B0462"/>
    <w:rsid w:val="002B39C1"/>
    <w:rsid w:val="002C1646"/>
    <w:rsid w:val="002D0900"/>
    <w:rsid w:val="002D0DB7"/>
    <w:rsid w:val="002D2429"/>
    <w:rsid w:val="002D4D0D"/>
    <w:rsid w:val="002E1830"/>
    <w:rsid w:val="002E3875"/>
    <w:rsid w:val="002E4361"/>
    <w:rsid w:val="002E73A3"/>
    <w:rsid w:val="002F0A7C"/>
    <w:rsid w:val="00301E48"/>
    <w:rsid w:val="00311166"/>
    <w:rsid w:val="003138DF"/>
    <w:rsid w:val="00314432"/>
    <w:rsid w:val="003261EC"/>
    <w:rsid w:val="00333844"/>
    <w:rsid w:val="00352437"/>
    <w:rsid w:val="00353230"/>
    <w:rsid w:val="003620D7"/>
    <w:rsid w:val="00362CDE"/>
    <w:rsid w:val="00365DDE"/>
    <w:rsid w:val="0036733B"/>
    <w:rsid w:val="00372CAA"/>
    <w:rsid w:val="00377C49"/>
    <w:rsid w:val="00384401"/>
    <w:rsid w:val="0038776E"/>
    <w:rsid w:val="00392DE4"/>
    <w:rsid w:val="003A1E0A"/>
    <w:rsid w:val="003A7501"/>
    <w:rsid w:val="003B7BB8"/>
    <w:rsid w:val="003C5159"/>
    <w:rsid w:val="003D41F2"/>
    <w:rsid w:val="003D5CA5"/>
    <w:rsid w:val="003E2101"/>
    <w:rsid w:val="003E5139"/>
    <w:rsid w:val="003E73D3"/>
    <w:rsid w:val="003F07F3"/>
    <w:rsid w:val="003F3A19"/>
    <w:rsid w:val="003F3BD6"/>
    <w:rsid w:val="003F4D61"/>
    <w:rsid w:val="00402591"/>
    <w:rsid w:val="004066E1"/>
    <w:rsid w:val="00410909"/>
    <w:rsid w:val="00411715"/>
    <w:rsid w:val="0041468E"/>
    <w:rsid w:val="00414E8E"/>
    <w:rsid w:val="00422638"/>
    <w:rsid w:val="00424667"/>
    <w:rsid w:val="0042645F"/>
    <w:rsid w:val="004410B0"/>
    <w:rsid w:val="00442E03"/>
    <w:rsid w:val="00447648"/>
    <w:rsid w:val="004505F3"/>
    <w:rsid w:val="00455AE1"/>
    <w:rsid w:val="004632AD"/>
    <w:rsid w:val="0046524A"/>
    <w:rsid w:val="00467214"/>
    <w:rsid w:val="00467228"/>
    <w:rsid w:val="00471CFD"/>
    <w:rsid w:val="004744A0"/>
    <w:rsid w:val="00474C5F"/>
    <w:rsid w:val="0048214B"/>
    <w:rsid w:val="00484302"/>
    <w:rsid w:val="00486099"/>
    <w:rsid w:val="00486AD4"/>
    <w:rsid w:val="004879E9"/>
    <w:rsid w:val="004A5D42"/>
    <w:rsid w:val="004B4C19"/>
    <w:rsid w:val="004C7776"/>
    <w:rsid w:val="004D5BA5"/>
    <w:rsid w:val="004E0D58"/>
    <w:rsid w:val="004E1685"/>
    <w:rsid w:val="004E6A93"/>
    <w:rsid w:val="004E78E2"/>
    <w:rsid w:val="004F08AD"/>
    <w:rsid w:val="004F24F1"/>
    <w:rsid w:val="004F2799"/>
    <w:rsid w:val="004F498A"/>
    <w:rsid w:val="004F71D3"/>
    <w:rsid w:val="00500C9A"/>
    <w:rsid w:val="00500DBC"/>
    <w:rsid w:val="00501C69"/>
    <w:rsid w:val="0051195E"/>
    <w:rsid w:val="00514E74"/>
    <w:rsid w:val="00523729"/>
    <w:rsid w:val="00532AA1"/>
    <w:rsid w:val="00532ADE"/>
    <w:rsid w:val="00532C13"/>
    <w:rsid w:val="00532FAC"/>
    <w:rsid w:val="00537DC8"/>
    <w:rsid w:val="00547D05"/>
    <w:rsid w:val="0055102D"/>
    <w:rsid w:val="0055753A"/>
    <w:rsid w:val="005577BC"/>
    <w:rsid w:val="00560160"/>
    <w:rsid w:val="00571A84"/>
    <w:rsid w:val="0058109B"/>
    <w:rsid w:val="005A0870"/>
    <w:rsid w:val="005A34BE"/>
    <w:rsid w:val="005B3E05"/>
    <w:rsid w:val="005C11E2"/>
    <w:rsid w:val="005C2964"/>
    <w:rsid w:val="005C7A33"/>
    <w:rsid w:val="005D3CD4"/>
    <w:rsid w:val="005D4F21"/>
    <w:rsid w:val="005F060A"/>
    <w:rsid w:val="005F0B02"/>
    <w:rsid w:val="006141AB"/>
    <w:rsid w:val="00615ECF"/>
    <w:rsid w:val="00630C9A"/>
    <w:rsid w:val="006369D8"/>
    <w:rsid w:val="00637620"/>
    <w:rsid w:val="00655887"/>
    <w:rsid w:val="00656F0B"/>
    <w:rsid w:val="00657B1A"/>
    <w:rsid w:val="00661B21"/>
    <w:rsid w:val="006673F0"/>
    <w:rsid w:val="006747F4"/>
    <w:rsid w:val="00674904"/>
    <w:rsid w:val="0068669A"/>
    <w:rsid w:val="0069318C"/>
    <w:rsid w:val="00695617"/>
    <w:rsid w:val="006A3BDD"/>
    <w:rsid w:val="006B2D9F"/>
    <w:rsid w:val="006C4B10"/>
    <w:rsid w:val="006C76EC"/>
    <w:rsid w:val="006D183E"/>
    <w:rsid w:val="006D1DA3"/>
    <w:rsid w:val="006D5515"/>
    <w:rsid w:val="006E6DD8"/>
    <w:rsid w:val="00701545"/>
    <w:rsid w:val="00702ED6"/>
    <w:rsid w:val="00712450"/>
    <w:rsid w:val="00712E3F"/>
    <w:rsid w:val="0071417B"/>
    <w:rsid w:val="00717517"/>
    <w:rsid w:val="0072368D"/>
    <w:rsid w:val="007327C9"/>
    <w:rsid w:val="00742335"/>
    <w:rsid w:val="00744E3D"/>
    <w:rsid w:val="00745F68"/>
    <w:rsid w:val="00754C77"/>
    <w:rsid w:val="00762A8C"/>
    <w:rsid w:val="00771BE5"/>
    <w:rsid w:val="00790CB7"/>
    <w:rsid w:val="00791ED0"/>
    <w:rsid w:val="00793BD8"/>
    <w:rsid w:val="007A0844"/>
    <w:rsid w:val="007A334A"/>
    <w:rsid w:val="007B250E"/>
    <w:rsid w:val="007B28F6"/>
    <w:rsid w:val="007B2A55"/>
    <w:rsid w:val="007C01A0"/>
    <w:rsid w:val="007C0698"/>
    <w:rsid w:val="007C481B"/>
    <w:rsid w:val="007D39B8"/>
    <w:rsid w:val="007E4AF9"/>
    <w:rsid w:val="007E599E"/>
    <w:rsid w:val="007E6060"/>
    <w:rsid w:val="007E6C30"/>
    <w:rsid w:val="007F002B"/>
    <w:rsid w:val="007F35DB"/>
    <w:rsid w:val="0080222D"/>
    <w:rsid w:val="008023D9"/>
    <w:rsid w:val="00806374"/>
    <w:rsid w:val="008148A6"/>
    <w:rsid w:val="008210C3"/>
    <w:rsid w:val="00827073"/>
    <w:rsid w:val="00837D7C"/>
    <w:rsid w:val="00872E13"/>
    <w:rsid w:val="008927C9"/>
    <w:rsid w:val="008975FD"/>
    <w:rsid w:val="008A0C74"/>
    <w:rsid w:val="008A2DE5"/>
    <w:rsid w:val="008A3F88"/>
    <w:rsid w:val="008B0557"/>
    <w:rsid w:val="008D0D80"/>
    <w:rsid w:val="008D214F"/>
    <w:rsid w:val="008D7DE5"/>
    <w:rsid w:val="008D7F02"/>
    <w:rsid w:val="008E09B7"/>
    <w:rsid w:val="0090085D"/>
    <w:rsid w:val="0090379A"/>
    <w:rsid w:val="009049DB"/>
    <w:rsid w:val="00905C9B"/>
    <w:rsid w:val="00906597"/>
    <w:rsid w:val="009207F9"/>
    <w:rsid w:val="00925883"/>
    <w:rsid w:val="00931791"/>
    <w:rsid w:val="00940BB4"/>
    <w:rsid w:val="0095208B"/>
    <w:rsid w:val="009536CE"/>
    <w:rsid w:val="00954F88"/>
    <w:rsid w:val="0095532B"/>
    <w:rsid w:val="00956B33"/>
    <w:rsid w:val="00960727"/>
    <w:rsid w:val="0096419C"/>
    <w:rsid w:val="00965B58"/>
    <w:rsid w:val="009660DC"/>
    <w:rsid w:val="009745C6"/>
    <w:rsid w:val="00983D04"/>
    <w:rsid w:val="00996B7D"/>
    <w:rsid w:val="009A3D96"/>
    <w:rsid w:val="009A52CB"/>
    <w:rsid w:val="009B3E6F"/>
    <w:rsid w:val="009B5B9D"/>
    <w:rsid w:val="009B720F"/>
    <w:rsid w:val="009B7E8B"/>
    <w:rsid w:val="009C0CF9"/>
    <w:rsid w:val="009C2C0D"/>
    <w:rsid w:val="009D0FC6"/>
    <w:rsid w:val="009E6A71"/>
    <w:rsid w:val="009E722E"/>
    <w:rsid w:val="009F1860"/>
    <w:rsid w:val="009F2E74"/>
    <w:rsid w:val="009F76F1"/>
    <w:rsid w:val="00A00F3C"/>
    <w:rsid w:val="00A01F13"/>
    <w:rsid w:val="00A05060"/>
    <w:rsid w:val="00A05994"/>
    <w:rsid w:val="00A160D2"/>
    <w:rsid w:val="00A16C72"/>
    <w:rsid w:val="00A16FF7"/>
    <w:rsid w:val="00A22E80"/>
    <w:rsid w:val="00A27F4D"/>
    <w:rsid w:val="00A33437"/>
    <w:rsid w:val="00A429B9"/>
    <w:rsid w:val="00A45DF3"/>
    <w:rsid w:val="00A460EE"/>
    <w:rsid w:val="00A540DE"/>
    <w:rsid w:val="00A5724F"/>
    <w:rsid w:val="00A57A60"/>
    <w:rsid w:val="00A66004"/>
    <w:rsid w:val="00A7235E"/>
    <w:rsid w:val="00A83A8D"/>
    <w:rsid w:val="00A84E07"/>
    <w:rsid w:val="00A8625A"/>
    <w:rsid w:val="00A90383"/>
    <w:rsid w:val="00A96B23"/>
    <w:rsid w:val="00A97DF7"/>
    <w:rsid w:val="00AA09A9"/>
    <w:rsid w:val="00AA1E30"/>
    <w:rsid w:val="00AB0ACC"/>
    <w:rsid w:val="00AB311A"/>
    <w:rsid w:val="00AB4A23"/>
    <w:rsid w:val="00AC359C"/>
    <w:rsid w:val="00AC5EF4"/>
    <w:rsid w:val="00AD0691"/>
    <w:rsid w:val="00AD5524"/>
    <w:rsid w:val="00AD5F96"/>
    <w:rsid w:val="00AE2971"/>
    <w:rsid w:val="00B05E16"/>
    <w:rsid w:val="00B307D7"/>
    <w:rsid w:val="00B365E7"/>
    <w:rsid w:val="00B4700C"/>
    <w:rsid w:val="00B53918"/>
    <w:rsid w:val="00B60443"/>
    <w:rsid w:val="00B66F57"/>
    <w:rsid w:val="00B71B43"/>
    <w:rsid w:val="00B91E0C"/>
    <w:rsid w:val="00B95368"/>
    <w:rsid w:val="00BB00E2"/>
    <w:rsid w:val="00BB39B3"/>
    <w:rsid w:val="00BB3F2E"/>
    <w:rsid w:val="00BC4076"/>
    <w:rsid w:val="00BD2422"/>
    <w:rsid w:val="00BE0109"/>
    <w:rsid w:val="00BE1740"/>
    <w:rsid w:val="00BE40B8"/>
    <w:rsid w:val="00BE6B2B"/>
    <w:rsid w:val="00BE7CFF"/>
    <w:rsid w:val="00BF3214"/>
    <w:rsid w:val="00BF3381"/>
    <w:rsid w:val="00BF51B4"/>
    <w:rsid w:val="00C0129B"/>
    <w:rsid w:val="00C02435"/>
    <w:rsid w:val="00C04A46"/>
    <w:rsid w:val="00C13841"/>
    <w:rsid w:val="00C14336"/>
    <w:rsid w:val="00C21289"/>
    <w:rsid w:val="00C4406B"/>
    <w:rsid w:val="00C57A97"/>
    <w:rsid w:val="00C6173D"/>
    <w:rsid w:val="00C64823"/>
    <w:rsid w:val="00C76D84"/>
    <w:rsid w:val="00CA2C1F"/>
    <w:rsid w:val="00CB0C8F"/>
    <w:rsid w:val="00CB7B0F"/>
    <w:rsid w:val="00CC04E0"/>
    <w:rsid w:val="00CC40E3"/>
    <w:rsid w:val="00CC4728"/>
    <w:rsid w:val="00CD4B5B"/>
    <w:rsid w:val="00CD69DC"/>
    <w:rsid w:val="00CE3D01"/>
    <w:rsid w:val="00CE48B2"/>
    <w:rsid w:val="00CF3CF3"/>
    <w:rsid w:val="00CF3EE4"/>
    <w:rsid w:val="00D14047"/>
    <w:rsid w:val="00D1488F"/>
    <w:rsid w:val="00D14DDD"/>
    <w:rsid w:val="00D1586F"/>
    <w:rsid w:val="00D15FEB"/>
    <w:rsid w:val="00D20FCA"/>
    <w:rsid w:val="00D3375F"/>
    <w:rsid w:val="00D339E8"/>
    <w:rsid w:val="00D340BB"/>
    <w:rsid w:val="00D44647"/>
    <w:rsid w:val="00D44BE0"/>
    <w:rsid w:val="00D53877"/>
    <w:rsid w:val="00D62F58"/>
    <w:rsid w:val="00D63339"/>
    <w:rsid w:val="00D77654"/>
    <w:rsid w:val="00D82E33"/>
    <w:rsid w:val="00D8685F"/>
    <w:rsid w:val="00D93183"/>
    <w:rsid w:val="00D9682D"/>
    <w:rsid w:val="00DA2245"/>
    <w:rsid w:val="00DA35B4"/>
    <w:rsid w:val="00DA675E"/>
    <w:rsid w:val="00DA74D6"/>
    <w:rsid w:val="00DB0989"/>
    <w:rsid w:val="00DB1CB9"/>
    <w:rsid w:val="00DB244E"/>
    <w:rsid w:val="00DB3861"/>
    <w:rsid w:val="00DB3B3D"/>
    <w:rsid w:val="00DB6337"/>
    <w:rsid w:val="00DC28C3"/>
    <w:rsid w:val="00DC388E"/>
    <w:rsid w:val="00DC6049"/>
    <w:rsid w:val="00DD049F"/>
    <w:rsid w:val="00DD46A8"/>
    <w:rsid w:val="00DE2C3B"/>
    <w:rsid w:val="00DE3CE7"/>
    <w:rsid w:val="00DE5298"/>
    <w:rsid w:val="00DE580C"/>
    <w:rsid w:val="00E13A14"/>
    <w:rsid w:val="00E23182"/>
    <w:rsid w:val="00E50FA2"/>
    <w:rsid w:val="00E53CAC"/>
    <w:rsid w:val="00E57871"/>
    <w:rsid w:val="00E646D0"/>
    <w:rsid w:val="00E70AC4"/>
    <w:rsid w:val="00E76DD4"/>
    <w:rsid w:val="00E77CA5"/>
    <w:rsid w:val="00E82A00"/>
    <w:rsid w:val="00E83940"/>
    <w:rsid w:val="00E83C8B"/>
    <w:rsid w:val="00E9689C"/>
    <w:rsid w:val="00E9739B"/>
    <w:rsid w:val="00EA3895"/>
    <w:rsid w:val="00EB3620"/>
    <w:rsid w:val="00EB7996"/>
    <w:rsid w:val="00EC7798"/>
    <w:rsid w:val="00ED6A9E"/>
    <w:rsid w:val="00ED75F5"/>
    <w:rsid w:val="00EE28E0"/>
    <w:rsid w:val="00EF42A9"/>
    <w:rsid w:val="00EF490E"/>
    <w:rsid w:val="00EF6CB0"/>
    <w:rsid w:val="00F00114"/>
    <w:rsid w:val="00F02860"/>
    <w:rsid w:val="00F04070"/>
    <w:rsid w:val="00F1100C"/>
    <w:rsid w:val="00F16B55"/>
    <w:rsid w:val="00F229A6"/>
    <w:rsid w:val="00F3054C"/>
    <w:rsid w:val="00F408DD"/>
    <w:rsid w:val="00F415BE"/>
    <w:rsid w:val="00F46C1D"/>
    <w:rsid w:val="00F533CA"/>
    <w:rsid w:val="00F562D8"/>
    <w:rsid w:val="00F577F5"/>
    <w:rsid w:val="00F63B0E"/>
    <w:rsid w:val="00F64387"/>
    <w:rsid w:val="00F73395"/>
    <w:rsid w:val="00F814E7"/>
    <w:rsid w:val="00F86981"/>
    <w:rsid w:val="00F87081"/>
    <w:rsid w:val="00F90DEB"/>
    <w:rsid w:val="00F9382F"/>
    <w:rsid w:val="00F95D7C"/>
    <w:rsid w:val="00FA5660"/>
    <w:rsid w:val="00FA609D"/>
    <w:rsid w:val="00FB2EC6"/>
    <w:rsid w:val="00FB518E"/>
    <w:rsid w:val="00FB734F"/>
    <w:rsid w:val="00FC0370"/>
    <w:rsid w:val="00FC1D56"/>
    <w:rsid w:val="00FC4CE4"/>
    <w:rsid w:val="00FC60A0"/>
    <w:rsid w:val="00FD12E2"/>
    <w:rsid w:val="00FD3777"/>
    <w:rsid w:val="00FD716D"/>
    <w:rsid w:val="00FE2F21"/>
    <w:rsid w:val="00FE6606"/>
    <w:rsid w:val="00FE7195"/>
    <w:rsid w:val="00FF0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EB609E"/>
  <w15:docId w15:val="{D768E16D-1D43-4282-B6B6-8CB5908D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niatinklio">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1">
    <w:name w:val="Diagrama Diagrama2 Char Char1"/>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A05994"/>
    <w:pPr>
      <w:spacing w:after="160" w:line="240" w:lineRule="exact"/>
      <w:ind w:firstLine="0"/>
      <w:jc w:val="left"/>
    </w:pPr>
    <w:rPr>
      <w:rFonts w:ascii="Tahoma" w:hAnsi="Tahoma"/>
      <w:sz w:val="20"/>
      <w:lang w:val="en-US"/>
    </w:rPr>
  </w:style>
  <w:style w:type="character" w:styleId="Grietas">
    <w:name w:val="Strong"/>
    <w:qFormat/>
    <w:rsid w:val="007F00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81968748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DCE0F-62D4-45D6-8C68-9CD3670A9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3808</Words>
  <Characters>2172</Characters>
  <Application>Microsoft Office Word</Application>
  <DocSecurity>0</DocSecurity>
  <Lines>18</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Stankuvienė</dc:creator>
  <cp:keywords/>
  <dc:description/>
  <cp:lastModifiedBy>Inga Daublienė</cp:lastModifiedBy>
  <cp:revision>5</cp:revision>
  <cp:lastPrinted>2019-07-11T12:17:00Z</cp:lastPrinted>
  <dcterms:created xsi:type="dcterms:W3CDTF">2024-09-04T04:53:00Z</dcterms:created>
  <dcterms:modified xsi:type="dcterms:W3CDTF">2024-09-04T05:54:00Z</dcterms:modified>
</cp:coreProperties>
</file>