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267763" w:rsidTr="00CA3394">
        <w:trPr>
          <w:trHeight w:val="426"/>
        </w:trPr>
        <w:tc>
          <w:tcPr>
            <w:tcW w:w="9854" w:type="dxa"/>
            <w:shd w:val="clear" w:color="auto" w:fill="auto"/>
          </w:tcPr>
          <w:p w:rsidR="00267763" w:rsidRPr="001569DD" w:rsidRDefault="00267763" w:rsidP="003F0093">
            <w:pPr>
              <w:ind w:firstLine="720"/>
              <w:jc w:val="right"/>
              <w:rPr>
                <w:b/>
              </w:rPr>
            </w:pPr>
            <w:r w:rsidRPr="001569DD">
              <w:rPr>
                <w:b/>
              </w:rPr>
              <w:t>P</w:t>
            </w:r>
            <w:r w:rsidR="00CA1F87" w:rsidRPr="001569DD">
              <w:rPr>
                <w:b/>
              </w:rPr>
              <w:t>rojekta</w:t>
            </w:r>
            <w:r w:rsidR="00E74571">
              <w:rPr>
                <w:b/>
              </w:rPr>
              <w:t xml:space="preserve">s </w:t>
            </w:r>
          </w:p>
        </w:tc>
      </w:tr>
      <w:tr w:rsidR="002E25C0" w:rsidTr="001569DD">
        <w:tc>
          <w:tcPr>
            <w:tcW w:w="9854" w:type="dxa"/>
            <w:shd w:val="clear" w:color="auto" w:fill="auto"/>
          </w:tcPr>
          <w:p w:rsidR="002E25C0" w:rsidRDefault="002E25C0" w:rsidP="003F0093">
            <w:pPr>
              <w:jc w:val="center"/>
              <w:rPr>
                <w:b/>
                <w:sz w:val="28"/>
                <w:szCs w:val="28"/>
              </w:rPr>
            </w:pPr>
            <w:r w:rsidRPr="001569DD">
              <w:rPr>
                <w:b/>
                <w:sz w:val="28"/>
                <w:szCs w:val="28"/>
              </w:rPr>
              <w:t>PLUNGĖS RAJONO SAVIVALDYBĖS TARYBA</w:t>
            </w:r>
          </w:p>
          <w:p w:rsidR="00BC06FB" w:rsidRPr="001569DD" w:rsidRDefault="00BC06FB" w:rsidP="003F0093">
            <w:pPr>
              <w:jc w:val="center"/>
              <w:rPr>
                <w:b/>
                <w:sz w:val="28"/>
                <w:szCs w:val="28"/>
              </w:rPr>
            </w:pPr>
          </w:p>
        </w:tc>
      </w:tr>
      <w:tr w:rsidR="002E25C0" w:rsidTr="001569DD">
        <w:tc>
          <w:tcPr>
            <w:tcW w:w="9854" w:type="dxa"/>
            <w:shd w:val="clear" w:color="auto" w:fill="auto"/>
          </w:tcPr>
          <w:p w:rsidR="002E25C0" w:rsidRPr="001569DD" w:rsidRDefault="002E25C0" w:rsidP="003F0093">
            <w:pPr>
              <w:ind w:firstLine="720"/>
              <w:jc w:val="center"/>
              <w:rPr>
                <w:b/>
                <w:sz w:val="28"/>
                <w:szCs w:val="28"/>
              </w:rPr>
            </w:pPr>
            <w:r w:rsidRPr="001569DD">
              <w:rPr>
                <w:b/>
                <w:sz w:val="28"/>
                <w:szCs w:val="28"/>
              </w:rPr>
              <w:t>SPRENDIM</w:t>
            </w:r>
            <w:r w:rsidR="00267763" w:rsidRPr="001569DD">
              <w:rPr>
                <w:b/>
                <w:sz w:val="28"/>
                <w:szCs w:val="28"/>
              </w:rPr>
              <w:t>AS</w:t>
            </w:r>
          </w:p>
        </w:tc>
      </w:tr>
      <w:tr w:rsidR="002E25C0" w:rsidRPr="001569DD" w:rsidTr="001569DD">
        <w:tc>
          <w:tcPr>
            <w:tcW w:w="9854" w:type="dxa"/>
            <w:shd w:val="clear" w:color="auto" w:fill="auto"/>
          </w:tcPr>
          <w:p w:rsidR="002E25C0" w:rsidRPr="001569DD" w:rsidRDefault="000B763E" w:rsidP="003F0093">
            <w:pPr>
              <w:ind w:firstLine="720"/>
              <w:jc w:val="center"/>
              <w:rPr>
                <w:b/>
                <w:caps/>
                <w:sz w:val="28"/>
                <w:szCs w:val="28"/>
              </w:rPr>
            </w:pPr>
            <w:r w:rsidRPr="001569DD">
              <w:rPr>
                <w:b/>
                <w:caps/>
                <w:sz w:val="28"/>
                <w:szCs w:val="28"/>
              </w:rPr>
              <w:t xml:space="preserve">DĖL </w:t>
            </w:r>
            <w:r w:rsidR="000C40B4">
              <w:rPr>
                <w:b/>
                <w:caps/>
                <w:sz w:val="28"/>
                <w:szCs w:val="28"/>
              </w:rPr>
              <w:t>PLUNGĖS RAJONO SAVIVALDYBĖS TARYBOS 202</w:t>
            </w:r>
            <w:r w:rsidR="00906B2A">
              <w:rPr>
                <w:b/>
                <w:caps/>
                <w:sz w:val="28"/>
                <w:szCs w:val="28"/>
              </w:rPr>
              <w:t>4</w:t>
            </w:r>
            <w:r w:rsidR="000C40B4">
              <w:rPr>
                <w:b/>
                <w:caps/>
                <w:sz w:val="28"/>
                <w:szCs w:val="28"/>
              </w:rPr>
              <w:t xml:space="preserve"> M. </w:t>
            </w:r>
            <w:r w:rsidR="00906B2A">
              <w:rPr>
                <w:b/>
                <w:caps/>
                <w:sz w:val="28"/>
                <w:szCs w:val="28"/>
              </w:rPr>
              <w:t>BALANDŽIO 25</w:t>
            </w:r>
            <w:r w:rsidR="000C40B4">
              <w:rPr>
                <w:b/>
                <w:caps/>
                <w:sz w:val="28"/>
                <w:szCs w:val="28"/>
              </w:rPr>
              <w:t xml:space="preserve"> D. SPRENDIMO NR. T1-</w:t>
            </w:r>
            <w:r w:rsidR="00906B2A">
              <w:rPr>
                <w:b/>
                <w:caps/>
                <w:sz w:val="28"/>
                <w:szCs w:val="28"/>
              </w:rPr>
              <w:t>9</w:t>
            </w:r>
            <w:r w:rsidR="00302EDE">
              <w:rPr>
                <w:b/>
                <w:caps/>
                <w:sz w:val="28"/>
                <w:szCs w:val="28"/>
              </w:rPr>
              <w:t>4</w:t>
            </w:r>
            <w:r w:rsidR="00441ABE">
              <w:rPr>
                <w:b/>
                <w:caps/>
                <w:sz w:val="28"/>
                <w:szCs w:val="28"/>
              </w:rPr>
              <w:t xml:space="preserve"> </w:t>
            </w:r>
            <w:r w:rsidR="000C40B4">
              <w:rPr>
                <w:b/>
                <w:caps/>
                <w:sz w:val="28"/>
                <w:szCs w:val="28"/>
              </w:rPr>
              <w:t xml:space="preserve">„dĖL </w:t>
            </w:r>
            <w:r w:rsidR="00302EDE">
              <w:rPr>
                <w:b/>
                <w:caps/>
                <w:sz w:val="28"/>
                <w:szCs w:val="28"/>
              </w:rPr>
              <w:t xml:space="preserve">PRIEŠMOKYKLINIO UGDYMO ORGANIZAVIMO MODELIŲ IR GRUPIŲ </w:t>
            </w:r>
            <w:r w:rsidR="000576B3">
              <w:rPr>
                <w:b/>
                <w:caps/>
                <w:sz w:val="28"/>
                <w:szCs w:val="28"/>
              </w:rPr>
              <w:t>SKAIČIAUS</w:t>
            </w:r>
            <w:r w:rsidR="00302EDE">
              <w:rPr>
                <w:b/>
                <w:caps/>
                <w:sz w:val="28"/>
                <w:szCs w:val="28"/>
              </w:rPr>
              <w:t xml:space="preserve"> </w:t>
            </w:r>
            <w:r w:rsidR="0082669A" w:rsidRPr="001569DD">
              <w:rPr>
                <w:b/>
                <w:caps/>
                <w:sz w:val="28"/>
                <w:szCs w:val="28"/>
              </w:rPr>
              <w:t>PLUNGĖS RAJONO SAVIVALDYBĖS BENDROJO UGDYMO MOKYKLOSE</w:t>
            </w:r>
            <w:r w:rsidR="00302EDE">
              <w:rPr>
                <w:b/>
                <w:caps/>
                <w:sz w:val="28"/>
                <w:szCs w:val="28"/>
              </w:rPr>
              <w:t>, LOPŠELIUOSE-DARŽELIUOSE 2024</w:t>
            </w:r>
            <w:r w:rsidR="00BC6BD8">
              <w:rPr>
                <w:b/>
                <w:caps/>
                <w:sz w:val="28"/>
                <w:szCs w:val="28"/>
              </w:rPr>
              <w:t>–</w:t>
            </w:r>
            <w:r w:rsidR="00302EDE">
              <w:rPr>
                <w:b/>
                <w:caps/>
                <w:sz w:val="28"/>
                <w:szCs w:val="28"/>
              </w:rPr>
              <w:t>2025 MOKSLO METAIS NUSTATYMO</w:t>
            </w:r>
            <w:r w:rsidR="000C40B4">
              <w:rPr>
                <w:b/>
                <w:caps/>
                <w:sz w:val="28"/>
                <w:szCs w:val="28"/>
              </w:rPr>
              <w:t>“ PAKEITIMO</w:t>
            </w:r>
          </w:p>
          <w:p w:rsidR="00CB5EDE" w:rsidRPr="001569DD" w:rsidRDefault="00CB5EDE" w:rsidP="003F0093">
            <w:pPr>
              <w:ind w:firstLine="720"/>
              <w:jc w:val="both"/>
              <w:rPr>
                <w:b/>
                <w:caps/>
              </w:rPr>
            </w:pPr>
          </w:p>
        </w:tc>
      </w:tr>
      <w:tr w:rsidR="002E25C0" w:rsidTr="001569DD">
        <w:tc>
          <w:tcPr>
            <w:tcW w:w="9854" w:type="dxa"/>
            <w:shd w:val="clear" w:color="auto" w:fill="auto"/>
          </w:tcPr>
          <w:p w:rsidR="002E25C0" w:rsidRPr="002E25C0" w:rsidRDefault="00FF0A31" w:rsidP="001569DD">
            <w:pPr>
              <w:jc w:val="center"/>
            </w:pPr>
            <w:bookmarkStart w:id="0" w:name="Text1"/>
            <w:r>
              <w:t>20</w:t>
            </w:r>
            <w:r w:rsidR="00EF689A">
              <w:t>2</w:t>
            </w:r>
            <w:r w:rsidR="00906B2A">
              <w:t>4</w:t>
            </w:r>
            <w:r w:rsidR="001013B8">
              <w:t xml:space="preserve"> m.</w:t>
            </w:r>
            <w:r w:rsidR="00821EA5">
              <w:t xml:space="preserve"> </w:t>
            </w:r>
            <w:r w:rsidR="00C4036E">
              <w:t xml:space="preserve">liepos </w:t>
            </w:r>
            <w:r w:rsidR="001C5B72">
              <w:t>2</w:t>
            </w:r>
            <w:r w:rsidR="00906B2A">
              <w:t>5</w:t>
            </w:r>
            <w:r w:rsidR="00796925">
              <w:t xml:space="preserve"> </w:t>
            </w:r>
            <w:r w:rsidR="00C27E62">
              <w:t>d.</w:t>
            </w:r>
            <w:bookmarkEnd w:id="0"/>
            <w:r w:rsidR="00C27E62">
              <w:t xml:space="preserve"> </w:t>
            </w:r>
            <w:r w:rsidR="002E25C0" w:rsidRPr="002E25C0">
              <w:t>Nr</w:t>
            </w:r>
            <w:r w:rsidR="002E25C0">
              <w:t>.</w:t>
            </w:r>
            <w:r w:rsidR="00DC1F72">
              <w:t xml:space="preserve"> </w:t>
            </w:r>
            <w:r w:rsidR="00737D0C">
              <w:t>T1-</w:t>
            </w:r>
          </w:p>
          <w:p w:rsidR="002E25C0" w:rsidRPr="002E25C0" w:rsidRDefault="002E25C0" w:rsidP="001569DD">
            <w:pPr>
              <w:jc w:val="center"/>
            </w:pPr>
            <w:r w:rsidRPr="002E25C0">
              <w:t>Plungė</w:t>
            </w:r>
          </w:p>
        </w:tc>
      </w:tr>
    </w:tbl>
    <w:p w:rsidR="00594FDA" w:rsidRDefault="00594FDA" w:rsidP="00BF2E8A"/>
    <w:p w:rsidR="00DE2EB2" w:rsidRDefault="00DE2EB2" w:rsidP="00C265A8">
      <w:pPr>
        <w:ind w:firstLine="720"/>
        <w:jc w:val="both"/>
      </w:pPr>
      <w:r>
        <w:t xml:space="preserve">Plungės rajono </w:t>
      </w:r>
      <w:r w:rsidR="009027B9">
        <w:t xml:space="preserve">savivaldybės </w:t>
      </w:r>
      <w:r>
        <w:t xml:space="preserve">taryba </w:t>
      </w:r>
      <w:r w:rsidRPr="00DE2EB2">
        <w:rPr>
          <w:spacing w:val="40"/>
        </w:rPr>
        <w:t>nusprendžia</w:t>
      </w:r>
      <w:r>
        <w:t>:</w:t>
      </w:r>
    </w:p>
    <w:p w:rsidR="00302EDE" w:rsidRDefault="001C5B72" w:rsidP="009F6368">
      <w:pPr>
        <w:tabs>
          <w:tab w:val="left" w:pos="993"/>
        </w:tabs>
        <w:ind w:firstLine="720"/>
        <w:jc w:val="both"/>
      </w:pPr>
      <w:r>
        <w:t>P</w:t>
      </w:r>
      <w:r w:rsidR="000C40B4">
        <w:t>akeisti Plungės rajono savivaldybės tarybos 202</w:t>
      </w:r>
      <w:r w:rsidR="00906B2A">
        <w:t>4</w:t>
      </w:r>
      <w:r w:rsidR="000C40B4">
        <w:t xml:space="preserve"> m. </w:t>
      </w:r>
      <w:r w:rsidR="00906B2A">
        <w:t xml:space="preserve">balandžio 25 </w:t>
      </w:r>
      <w:r w:rsidR="000C40B4">
        <w:t>d. sprendimo Nr. T1-9</w:t>
      </w:r>
      <w:r w:rsidR="00302EDE">
        <w:t>4</w:t>
      </w:r>
      <w:r w:rsidR="000C40B4">
        <w:t xml:space="preserve"> „Dėl </w:t>
      </w:r>
      <w:r w:rsidR="00302EDE">
        <w:t xml:space="preserve">priešmokyklinio ugdymo organizavimo modelių ir grupių skaičiaus </w:t>
      </w:r>
      <w:r w:rsidR="0030335E">
        <w:t>Plungės rajono savivaldybės bendrojo ugdymo mokyklose</w:t>
      </w:r>
      <w:r w:rsidR="00302EDE">
        <w:t>, lopšeliuose-darželiuose</w:t>
      </w:r>
      <w:r w:rsidR="008F704B">
        <w:t xml:space="preserve"> 2024-2025 mokslo metais</w:t>
      </w:r>
      <w:r w:rsidR="00302EDE">
        <w:t xml:space="preserve"> nustatymo</w:t>
      </w:r>
      <w:r w:rsidR="000C40B4">
        <w:t>“</w:t>
      </w:r>
      <w:r w:rsidR="00302EDE">
        <w:t>:</w:t>
      </w:r>
    </w:p>
    <w:p w:rsidR="00302EDE" w:rsidRDefault="00302EDE" w:rsidP="00CA3394">
      <w:pPr>
        <w:pStyle w:val="Sraopastraipa"/>
        <w:numPr>
          <w:ilvl w:val="0"/>
          <w:numId w:val="5"/>
        </w:numPr>
        <w:tabs>
          <w:tab w:val="left" w:pos="993"/>
        </w:tabs>
        <w:ind w:left="0" w:firstLine="720"/>
        <w:jc w:val="both"/>
      </w:pPr>
      <w:r>
        <w:t>Papildyti 1 punktą nauja eilute:</w:t>
      </w:r>
    </w:p>
    <w:p w:rsidR="002552AE" w:rsidRDefault="00302EDE" w:rsidP="00CA3394">
      <w:pPr>
        <w:tabs>
          <w:tab w:val="left" w:pos="993"/>
        </w:tabs>
        <w:ind w:firstLine="720"/>
        <w:jc w:val="both"/>
      </w:pPr>
      <w:r>
        <w:t xml:space="preserve">„Plungės r. </w:t>
      </w:r>
      <w:r w:rsidR="00675686">
        <w:t xml:space="preserve">Žemaitijos kadetų </w:t>
      </w:r>
      <w:r>
        <w:t xml:space="preserve">Žemaičių </w:t>
      </w:r>
      <w:r w:rsidRPr="00805204">
        <w:t>Kalvarijos gimnazijo</w:t>
      </w:r>
      <w:r w:rsidR="001C3529" w:rsidRPr="00805204">
        <w:t>s skyriuje</w:t>
      </w:r>
      <w:r w:rsidRPr="00805204">
        <w:t xml:space="preserve"> – 1 grupė (11 mokinių)</w:t>
      </w:r>
      <w:r w:rsidR="00C265A8" w:rsidRPr="00CA3394">
        <w:t>.</w:t>
      </w:r>
      <w:r w:rsidR="009F6368" w:rsidRPr="00805204">
        <w:t>“</w:t>
      </w:r>
    </w:p>
    <w:p w:rsidR="009F6368" w:rsidRPr="00CA3394" w:rsidRDefault="00302EDE" w:rsidP="009F6368">
      <w:pPr>
        <w:pStyle w:val="Sraopastraipa"/>
        <w:numPr>
          <w:ilvl w:val="0"/>
          <w:numId w:val="5"/>
        </w:numPr>
        <w:tabs>
          <w:tab w:val="left" w:pos="993"/>
        </w:tabs>
        <w:ind w:left="0" w:firstLine="720"/>
        <w:jc w:val="both"/>
      </w:pPr>
      <w:r>
        <w:t>Pakeisti 1 punkto eilut</w:t>
      </w:r>
      <w:r w:rsidR="00675686">
        <w:t>ę</w:t>
      </w:r>
      <w:r>
        <w:t xml:space="preserve"> </w:t>
      </w:r>
      <w:r w:rsidR="009F6368" w:rsidRPr="00CA3394">
        <w:rPr>
          <w:shd w:val="clear" w:color="auto" w:fill="FFFFFF"/>
        </w:rPr>
        <w:t>Plungės r. Alsėdžių Stanislovo Narutavičiaus gimnazijos ikimokyklinio ir priešmokyklinio</w:t>
      </w:r>
      <w:r w:rsidR="009F6368" w:rsidRPr="009F6368">
        <w:t xml:space="preserve"> </w:t>
      </w:r>
      <w:r w:rsidR="009F6368" w:rsidRPr="00CA3394">
        <w:rPr>
          <w:shd w:val="clear" w:color="auto" w:fill="FFFFFF"/>
        </w:rPr>
        <w:t>ugdymo skyriuje – 1 grupė (10 mokinių)</w:t>
      </w:r>
      <w:r w:rsidR="009F6368">
        <w:rPr>
          <w:shd w:val="clear" w:color="auto" w:fill="FFFFFF"/>
        </w:rPr>
        <w:t xml:space="preserve"> ir išdėstyti ją taip:</w:t>
      </w:r>
    </w:p>
    <w:p w:rsidR="00302EDE" w:rsidRDefault="009F6368" w:rsidP="00CA3394">
      <w:pPr>
        <w:pStyle w:val="Sraopastraipa"/>
        <w:tabs>
          <w:tab w:val="left" w:pos="993"/>
        </w:tabs>
        <w:ind w:left="0" w:firstLine="720"/>
        <w:jc w:val="both"/>
      </w:pPr>
      <w:r>
        <w:rPr>
          <w:shd w:val="clear" w:color="auto" w:fill="FFFFFF"/>
        </w:rPr>
        <w:t>„</w:t>
      </w:r>
      <w:r>
        <w:t xml:space="preserve">Plungės r. </w:t>
      </w:r>
      <w:r w:rsidR="00633913">
        <w:t xml:space="preserve">Žemaitijos kadetų </w:t>
      </w:r>
      <w:r w:rsidR="006410C3">
        <w:t xml:space="preserve">gimnazijos </w:t>
      </w:r>
      <w:r>
        <w:t>Alsėdžių lopšel</w:t>
      </w:r>
      <w:r w:rsidR="00633913">
        <w:t>io</w:t>
      </w:r>
      <w:r>
        <w:t>-daržel</w:t>
      </w:r>
      <w:r w:rsidR="00633913">
        <w:t>io skyriuje – 1 grupė (</w:t>
      </w:r>
      <w:r>
        <w:t>9 mokiniai</w:t>
      </w:r>
      <w:r w:rsidR="00633913">
        <w:t>)</w:t>
      </w:r>
      <w:r>
        <w:t>.</w:t>
      </w:r>
      <w:r>
        <w:rPr>
          <w:shd w:val="clear" w:color="auto" w:fill="FFFFFF"/>
        </w:rPr>
        <w:t>“</w:t>
      </w:r>
    </w:p>
    <w:p w:rsidR="00302EDE" w:rsidRDefault="00302EDE" w:rsidP="00675686">
      <w:pPr>
        <w:pStyle w:val="Sraopastraipa"/>
        <w:numPr>
          <w:ilvl w:val="0"/>
          <w:numId w:val="5"/>
        </w:numPr>
        <w:tabs>
          <w:tab w:val="left" w:pos="993"/>
        </w:tabs>
        <w:ind w:left="0" w:firstLine="720"/>
        <w:jc w:val="both"/>
      </w:pPr>
      <w:r>
        <w:t xml:space="preserve">Pakeisti 3 punkto eilutės Plungės r. </w:t>
      </w:r>
      <w:proofErr w:type="spellStart"/>
      <w:r>
        <w:t>Liepijų</w:t>
      </w:r>
      <w:proofErr w:type="spellEnd"/>
      <w:r>
        <w:t xml:space="preserve"> mokyklos </w:t>
      </w:r>
      <w:proofErr w:type="spellStart"/>
      <w:r>
        <w:t>Šateikių</w:t>
      </w:r>
      <w:proofErr w:type="spellEnd"/>
      <w:r>
        <w:t xml:space="preserve"> skyriuje mokinių skaičių: vietoje „8 mokiniai“ įrašyti „9 mokiniai“</w:t>
      </w:r>
      <w:r w:rsidR="00BC6BD8">
        <w:t>.</w:t>
      </w:r>
    </w:p>
    <w:p w:rsidR="002B5B87" w:rsidRDefault="002B5B87" w:rsidP="002B5B87">
      <w:pPr>
        <w:tabs>
          <w:tab w:val="left" w:pos="993"/>
        </w:tabs>
        <w:ind w:left="720"/>
        <w:jc w:val="both"/>
      </w:pPr>
    </w:p>
    <w:p w:rsidR="00DE2EB2" w:rsidRDefault="00DE2EB2" w:rsidP="00CA3394">
      <w:pPr>
        <w:jc w:val="both"/>
      </w:pPr>
    </w:p>
    <w:p w:rsidR="00395865" w:rsidRDefault="001A69C6" w:rsidP="00395865">
      <w:pPr>
        <w:jc w:val="both"/>
      </w:pPr>
      <w:r>
        <w:t>Savivaldybės meras</w:t>
      </w:r>
      <w:r w:rsidR="00395865">
        <w:tab/>
      </w:r>
      <w:r w:rsidR="00395865">
        <w:tab/>
      </w:r>
      <w:r w:rsidR="00395865">
        <w:tab/>
      </w:r>
      <w:r w:rsidR="00395865">
        <w:tab/>
        <w:t xml:space="preserve">   </w:t>
      </w:r>
      <w:r>
        <w:t xml:space="preserve">              </w:t>
      </w:r>
    </w:p>
    <w:p w:rsidR="00DE2EB2" w:rsidRDefault="00DE2EB2" w:rsidP="00594FDA">
      <w:pPr>
        <w:ind w:firstLine="737"/>
        <w:jc w:val="both"/>
      </w:pPr>
    </w:p>
    <w:p w:rsidR="00E54A2A" w:rsidRDefault="00E54A2A" w:rsidP="00E54A2A">
      <w:pPr>
        <w:jc w:val="both"/>
      </w:pPr>
    </w:p>
    <w:p w:rsidR="00E54A2A" w:rsidRDefault="00E54A2A" w:rsidP="00E54A2A">
      <w:pPr>
        <w:jc w:val="both"/>
      </w:pPr>
    </w:p>
    <w:p w:rsidR="00E54A2A" w:rsidRDefault="00E54A2A" w:rsidP="00E54A2A">
      <w:pPr>
        <w:jc w:val="both"/>
      </w:pPr>
    </w:p>
    <w:p w:rsidR="00E54A2A" w:rsidRDefault="00E54A2A" w:rsidP="00E54A2A">
      <w:pPr>
        <w:jc w:val="both"/>
      </w:pPr>
    </w:p>
    <w:p w:rsidR="00E54A2A" w:rsidRDefault="00E54A2A" w:rsidP="00E54A2A">
      <w:pPr>
        <w:jc w:val="both"/>
      </w:pPr>
    </w:p>
    <w:p w:rsidR="002F645A" w:rsidRDefault="002F645A" w:rsidP="00E54A2A">
      <w:pPr>
        <w:jc w:val="both"/>
      </w:pPr>
    </w:p>
    <w:p w:rsidR="002F645A" w:rsidRDefault="002F645A" w:rsidP="00E54A2A">
      <w:pPr>
        <w:jc w:val="both"/>
      </w:pPr>
    </w:p>
    <w:p w:rsidR="00BC6BD8" w:rsidRDefault="00BC6BD8" w:rsidP="00594FDA">
      <w:pPr>
        <w:jc w:val="both"/>
      </w:pPr>
    </w:p>
    <w:p w:rsidR="00BC6BD8" w:rsidRDefault="00BC6BD8" w:rsidP="00594FDA">
      <w:pPr>
        <w:jc w:val="both"/>
      </w:pPr>
    </w:p>
    <w:p w:rsidR="00BC6BD8" w:rsidRDefault="00BC6BD8" w:rsidP="00594FDA">
      <w:pPr>
        <w:jc w:val="both"/>
      </w:pPr>
    </w:p>
    <w:p w:rsidR="003E03CD" w:rsidRDefault="00E54A2A" w:rsidP="00594FDA">
      <w:pPr>
        <w:jc w:val="both"/>
      </w:pPr>
      <w:r>
        <w:t>SUDERINTA:</w:t>
      </w:r>
    </w:p>
    <w:p w:rsidR="004E2278" w:rsidRDefault="004B3831" w:rsidP="00594FDA">
      <w:pPr>
        <w:jc w:val="both"/>
      </w:pPr>
      <w:r>
        <w:t>Savivaldybės meras Audrius Klišonis</w:t>
      </w:r>
    </w:p>
    <w:p w:rsidR="00BC06FB" w:rsidRDefault="003E03CD" w:rsidP="00594FDA">
      <w:pPr>
        <w:jc w:val="both"/>
      </w:pPr>
      <w:r>
        <w:t>Adm</w:t>
      </w:r>
      <w:r w:rsidR="0039690F">
        <w:t>inistracijos direktori</w:t>
      </w:r>
      <w:r w:rsidR="00AE39E8">
        <w:t xml:space="preserve">us </w:t>
      </w:r>
      <w:r w:rsidR="004E2278">
        <w:t>Dalius Pečiulis</w:t>
      </w:r>
      <w:r w:rsidR="00C4036E">
        <w:t xml:space="preserve"> </w:t>
      </w:r>
    </w:p>
    <w:p w:rsidR="00BC6BD8" w:rsidRDefault="00BC6BD8" w:rsidP="00594FDA">
      <w:pPr>
        <w:jc w:val="both"/>
      </w:pPr>
      <w:r>
        <w:t>Administracijos direktoriaus pavaduotoja Jovita Šumskienė</w:t>
      </w:r>
    </w:p>
    <w:p w:rsidR="004B3831" w:rsidRDefault="004B3831" w:rsidP="00594FDA">
      <w:pPr>
        <w:jc w:val="both"/>
      </w:pPr>
      <w:r>
        <w:t>Savivaldybės tarybos posėdžių sekretorė Irmantė Kurmienė</w:t>
      </w:r>
    </w:p>
    <w:p w:rsidR="002F645A" w:rsidRDefault="00BC6BD8" w:rsidP="00594FDA">
      <w:pPr>
        <w:jc w:val="both"/>
      </w:pPr>
      <w:r>
        <w:t xml:space="preserve">Teisės, </w:t>
      </w:r>
      <w:r w:rsidR="002F645A">
        <w:t xml:space="preserve">personalo </w:t>
      </w:r>
      <w:r>
        <w:t xml:space="preserve">ir civilinės metrikacijos </w:t>
      </w:r>
      <w:r w:rsidR="000A7CE4">
        <w:t xml:space="preserve">skyriaus </w:t>
      </w:r>
      <w:r w:rsidR="00010559">
        <w:t>patarėja Donata Norvaišienė</w:t>
      </w:r>
    </w:p>
    <w:p w:rsidR="004F5083" w:rsidRDefault="00BC6BD8" w:rsidP="00594FDA">
      <w:pPr>
        <w:jc w:val="both"/>
      </w:pPr>
      <w:r>
        <w:t>Bendrųjų reikalų</w:t>
      </w:r>
      <w:r w:rsidR="00BC06FB">
        <w:t xml:space="preserve"> skyriaus k</w:t>
      </w:r>
      <w:r w:rsidR="002F645A">
        <w:t xml:space="preserve">albos tvarkytoja </w:t>
      </w:r>
      <w:r w:rsidR="00C4036E">
        <w:t>Simona Grigalauskaitė</w:t>
      </w:r>
      <w:r w:rsidR="00E54A2A">
        <w:t xml:space="preserve">   </w:t>
      </w:r>
      <w:bookmarkStart w:id="1" w:name="Text10"/>
      <w:r w:rsidR="00E54A2A">
        <w:t xml:space="preserve">   </w:t>
      </w:r>
      <w:bookmarkEnd w:id="1"/>
    </w:p>
    <w:p w:rsidR="00AC7A42" w:rsidRDefault="00AC7A42" w:rsidP="00594FDA">
      <w:pPr>
        <w:jc w:val="both"/>
      </w:pPr>
    </w:p>
    <w:p w:rsidR="00BC06FB" w:rsidRDefault="002F645A" w:rsidP="00CA3394">
      <w:pPr>
        <w:jc w:val="both"/>
        <w:rPr>
          <w:b/>
        </w:rPr>
      </w:pPr>
      <w:r>
        <w:lastRenderedPageBreak/>
        <w:t>Sprendim</w:t>
      </w:r>
      <w:r w:rsidR="00BC6BD8">
        <w:t>o projektą</w:t>
      </w:r>
      <w:r>
        <w:t xml:space="preserve"> rengė Švietimo</w:t>
      </w:r>
      <w:r w:rsidR="008A45C7">
        <w:t xml:space="preserve"> </w:t>
      </w:r>
      <w:r w:rsidR="00577153">
        <w:t xml:space="preserve">ir sporto </w:t>
      </w:r>
      <w:r>
        <w:t xml:space="preserve">skyriaus </w:t>
      </w:r>
      <w:r w:rsidR="00906B2A">
        <w:t>vedėjo pavaduotoja</w:t>
      </w:r>
      <w:r w:rsidR="003E03CD">
        <w:t xml:space="preserve"> D</w:t>
      </w:r>
      <w:r w:rsidR="00BC06FB">
        <w:t>angirutė</w:t>
      </w:r>
      <w:r w:rsidR="001C5B72">
        <w:t xml:space="preserve"> </w:t>
      </w:r>
      <w:r w:rsidR="003E03CD">
        <w:t>Vaškienė</w:t>
      </w:r>
    </w:p>
    <w:p w:rsidR="003E03CD" w:rsidRDefault="003E03CD" w:rsidP="003E03CD">
      <w:pPr>
        <w:jc w:val="center"/>
        <w:rPr>
          <w:rFonts w:eastAsia="Batang"/>
          <w:b/>
          <w:bCs/>
        </w:rPr>
      </w:pPr>
      <w:r>
        <w:rPr>
          <w:rFonts w:eastAsia="Batang"/>
          <w:b/>
          <w:bCs/>
        </w:rPr>
        <w:t>ŠVIETIMO IR SPORTO SKYRIUS</w:t>
      </w:r>
    </w:p>
    <w:p w:rsidR="003E03CD" w:rsidRDefault="003E03CD" w:rsidP="003E03CD">
      <w:pPr>
        <w:jc w:val="center"/>
        <w:rPr>
          <w:b/>
        </w:rPr>
      </w:pPr>
    </w:p>
    <w:p w:rsidR="003E03CD" w:rsidRDefault="003E03CD" w:rsidP="003E03CD">
      <w:pPr>
        <w:jc w:val="center"/>
        <w:rPr>
          <w:b/>
        </w:rPr>
      </w:pPr>
      <w:r>
        <w:rPr>
          <w:b/>
        </w:rPr>
        <w:t>AIŠKINAMASIS RAŠTAS</w:t>
      </w:r>
    </w:p>
    <w:p w:rsidR="003E03CD" w:rsidRPr="005D4A33" w:rsidRDefault="003E03CD" w:rsidP="003E03CD">
      <w:pPr>
        <w:jc w:val="center"/>
        <w:rPr>
          <w:b/>
        </w:rPr>
      </w:pPr>
      <w:r w:rsidRPr="005D4A33">
        <w:rPr>
          <w:b/>
        </w:rPr>
        <w:t>PRIE SAVIVALDYBĖS TARYBOS SPRENDIMO PROJEKTO</w:t>
      </w:r>
      <w:r w:rsidR="00441ABE">
        <w:rPr>
          <w:b/>
        </w:rPr>
        <w:t xml:space="preserve"> </w:t>
      </w:r>
    </w:p>
    <w:tbl>
      <w:tblPr>
        <w:tblW w:w="9854" w:type="dxa"/>
        <w:tblLook w:val="01E0" w:firstRow="1" w:lastRow="1" w:firstColumn="1" w:lastColumn="1" w:noHBand="0" w:noVBand="0"/>
      </w:tblPr>
      <w:tblGrid>
        <w:gridCol w:w="9854"/>
      </w:tblGrid>
      <w:tr w:rsidR="003E03CD" w:rsidRPr="005D4A33" w:rsidTr="00DB1C2B">
        <w:tc>
          <w:tcPr>
            <w:tcW w:w="9854" w:type="dxa"/>
            <w:hideMark/>
          </w:tcPr>
          <w:p w:rsidR="0078291E" w:rsidRPr="0078291E" w:rsidRDefault="00441ABE" w:rsidP="0078291E">
            <w:pPr>
              <w:ind w:firstLine="720"/>
              <w:jc w:val="center"/>
              <w:rPr>
                <w:b/>
                <w:caps/>
              </w:rPr>
            </w:pPr>
            <w:r w:rsidRPr="00441ABE">
              <w:rPr>
                <w:b/>
                <w:caps/>
              </w:rPr>
              <w:t>DĖL PLUNGĖS RAJONO SAVIVALDYBĖS TARYBOS 2024 M. BALANDŽIO 25 D. SPRENDIMO NR. T1-9</w:t>
            </w:r>
            <w:r w:rsidR="0078291E">
              <w:rPr>
                <w:b/>
                <w:caps/>
              </w:rPr>
              <w:t>4</w:t>
            </w:r>
            <w:r w:rsidRPr="00441ABE">
              <w:rPr>
                <w:b/>
                <w:caps/>
              </w:rPr>
              <w:t xml:space="preserve"> </w:t>
            </w:r>
            <w:r w:rsidR="0078291E">
              <w:rPr>
                <w:b/>
                <w:caps/>
              </w:rPr>
              <w:t>„</w:t>
            </w:r>
            <w:r w:rsidR="0078291E" w:rsidRPr="0078291E">
              <w:rPr>
                <w:b/>
                <w:caps/>
              </w:rPr>
              <w:t>dĖL PRIEŠMOKYKLINIO UGDYMO ORGANIZAVIMO MODELIŲ IR GRUPIŲ SKAIČIAUS PLUNGĖS RAJONO SAVIVALDYBĖS BENDROJO UGDYMO MOKYKLOSE, LOPŠELIUOSE-DARŽELIUOSE 2024–2025 MOKSLO METAIS NUSTATYMO“ PAKEITIMO</w:t>
            </w:r>
          </w:p>
          <w:p w:rsidR="003E03CD" w:rsidRPr="005D4A33" w:rsidRDefault="003E03CD" w:rsidP="00DB1C2B">
            <w:pPr>
              <w:jc w:val="center"/>
              <w:rPr>
                <w:b/>
                <w:caps/>
              </w:rPr>
            </w:pPr>
          </w:p>
        </w:tc>
      </w:tr>
      <w:tr w:rsidR="003E03CD" w:rsidTr="00DB1C2B">
        <w:tc>
          <w:tcPr>
            <w:tcW w:w="9854" w:type="dxa"/>
          </w:tcPr>
          <w:p w:rsidR="003E03CD" w:rsidRDefault="003E03CD" w:rsidP="00DB1C2B">
            <w:pPr>
              <w:jc w:val="center"/>
            </w:pPr>
            <w:r>
              <w:rPr>
                <w:caps/>
              </w:rPr>
              <w:t>202</w:t>
            </w:r>
            <w:r w:rsidR="0078291E">
              <w:rPr>
                <w:caps/>
              </w:rPr>
              <w:t>4</w:t>
            </w:r>
            <w:r>
              <w:rPr>
                <w:caps/>
              </w:rPr>
              <w:t xml:space="preserve"> </w:t>
            </w:r>
            <w:r>
              <w:t xml:space="preserve">m. </w:t>
            </w:r>
            <w:r w:rsidR="00C4036E">
              <w:t>liepos</w:t>
            </w:r>
            <w:r>
              <w:t xml:space="preserve"> </w:t>
            </w:r>
            <w:r w:rsidR="0078291E">
              <w:t>10</w:t>
            </w:r>
            <w:r>
              <w:t xml:space="preserve"> d.</w:t>
            </w:r>
          </w:p>
          <w:p w:rsidR="003E03CD" w:rsidRDefault="003E03CD" w:rsidP="00DB1C2B">
            <w:pPr>
              <w:jc w:val="center"/>
            </w:pPr>
            <w:r>
              <w:t>Plungė</w:t>
            </w:r>
          </w:p>
          <w:p w:rsidR="0067425A" w:rsidRDefault="0067425A" w:rsidP="00DB1C2B">
            <w:pPr>
              <w:jc w:val="center"/>
            </w:pPr>
          </w:p>
        </w:tc>
      </w:tr>
    </w:tbl>
    <w:p w:rsidR="00010559" w:rsidRPr="00010559" w:rsidRDefault="003E03CD" w:rsidP="00C265A8">
      <w:pPr>
        <w:pStyle w:val="Sraopastraipa"/>
        <w:numPr>
          <w:ilvl w:val="0"/>
          <w:numId w:val="4"/>
        </w:numPr>
        <w:tabs>
          <w:tab w:val="left" w:pos="993"/>
        </w:tabs>
        <w:autoSpaceDE w:val="0"/>
        <w:autoSpaceDN w:val="0"/>
        <w:adjustRightInd w:val="0"/>
        <w:ind w:left="0" w:firstLine="720"/>
        <w:jc w:val="both"/>
        <w:rPr>
          <w:rFonts w:eastAsia="TimesNewRomanPSMT"/>
          <w:color w:val="7030A0"/>
        </w:rPr>
      </w:pPr>
      <w:r w:rsidRPr="00010559">
        <w:rPr>
          <w:b/>
        </w:rPr>
        <w:t>Parengto teisės akto projekto tikslai, uždaviniai</w:t>
      </w:r>
      <w:r w:rsidR="00BC06FB">
        <w:t>. P</w:t>
      </w:r>
      <w:r w:rsidRPr="003B0B0E">
        <w:t>atvirtinti</w:t>
      </w:r>
      <w:r>
        <w:t xml:space="preserve"> </w:t>
      </w:r>
      <w:r w:rsidR="00C4036E">
        <w:t xml:space="preserve">patikslintą </w:t>
      </w:r>
      <w:r w:rsidR="00010559">
        <w:t>priešmokyklinio ugdymo organizavimo modelius ir grupių skaičius Plungės rajono savivaldybės bendrojo ugdymo mokyklose, lopšeliuose-darželiuose 2024–2025 mokslo metams.</w:t>
      </w:r>
    </w:p>
    <w:p w:rsidR="00010559" w:rsidRPr="009F6368" w:rsidRDefault="004B3831" w:rsidP="00CA3394">
      <w:pPr>
        <w:pStyle w:val="Sraopastraipa"/>
        <w:widowControl w:val="0"/>
        <w:numPr>
          <w:ilvl w:val="0"/>
          <w:numId w:val="4"/>
        </w:numPr>
        <w:tabs>
          <w:tab w:val="left" w:pos="993"/>
        </w:tabs>
        <w:ind w:left="0" w:firstLine="720"/>
        <w:jc w:val="both"/>
        <w:rPr>
          <w:rFonts w:eastAsia="TimesNewRomanPSMT"/>
          <w:b/>
        </w:rPr>
      </w:pPr>
      <w:r w:rsidRPr="00010559">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r w:rsidR="00F61FD2" w:rsidRPr="00010559">
        <w:rPr>
          <w:rFonts w:eastAsia="TimesNewRomanPSMT"/>
          <w:b/>
        </w:rPr>
        <w:t xml:space="preserve"> </w:t>
      </w:r>
      <w:r w:rsidR="00010559">
        <w:t xml:space="preserve">Patvirtinus Plungės rajono savivaldybės tarybos sprendimo projektą bus </w:t>
      </w:r>
      <w:r w:rsidR="00010559" w:rsidRPr="00010559">
        <w:rPr>
          <w:rFonts w:eastAsia="Lucida Sans Unicode"/>
          <w:kern w:val="2"/>
        </w:rPr>
        <w:t xml:space="preserve">reglamentuotas priešmokyklinio amžiaus mokinių paskirstymas ir užtikrintas efektyvus darbas Plungės rajono </w:t>
      </w:r>
      <w:r w:rsidR="00C265A8">
        <w:rPr>
          <w:rFonts w:eastAsia="Lucida Sans Unicode"/>
          <w:kern w:val="2"/>
        </w:rPr>
        <w:t xml:space="preserve">savivaldybės </w:t>
      </w:r>
      <w:r w:rsidR="00010559" w:rsidRPr="00010559">
        <w:rPr>
          <w:rFonts w:eastAsia="Lucida Sans Unicode"/>
          <w:kern w:val="2"/>
        </w:rPr>
        <w:t xml:space="preserve">bendrojo ugdymo mokyklų, lopšelių-darželių priešmokyklinio ir (ar) ikimokyklinio ugdymo grupėse </w:t>
      </w:r>
      <w:r w:rsidR="00010559">
        <w:t>2024–2025 mokslo metams</w:t>
      </w:r>
      <w:r w:rsidR="00010559" w:rsidRPr="00B94728">
        <w:t>. Šiuo sprendimu keičiamas</w:t>
      </w:r>
      <w:r w:rsidR="00010559">
        <w:t xml:space="preserve"> </w:t>
      </w:r>
      <w:r w:rsidR="00C265A8">
        <w:t>S</w:t>
      </w:r>
      <w:r w:rsidR="00010559">
        <w:t xml:space="preserve">avivaldybės tarybos </w:t>
      </w:r>
      <w:r w:rsidR="00C265A8">
        <w:t xml:space="preserve">2024 m. balandžio 25 d. </w:t>
      </w:r>
      <w:r w:rsidR="00010559">
        <w:t>sprendimas Nr. T1-9</w:t>
      </w:r>
      <w:r w:rsidR="00E215AF">
        <w:t>4</w:t>
      </w:r>
      <w:bookmarkStart w:id="2" w:name="_GoBack"/>
      <w:bookmarkEnd w:id="2"/>
      <w:r w:rsidR="00010559">
        <w:t>: sprendimas papildomas Plungės r</w:t>
      </w:r>
      <w:r w:rsidR="000C6BBA">
        <w:t>.</w:t>
      </w:r>
      <w:r w:rsidR="00010559">
        <w:t xml:space="preserve"> </w:t>
      </w:r>
      <w:r w:rsidR="009F6368">
        <w:t xml:space="preserve">Žemaitijos kadetų </w:t>
      </w:r>
      <w:r w:rsidR="00010559">
        <w:t xml:space="preserve">Žemaičių Kalvarijos </w:t>
      </w:r>
      <w:r w:rsidR="00010559" w:rsidRPr="001C3529">
        <w:t xml:space="preserve">gimnazijos </w:t>
      </w:r>
      <w:r w:rsidR="000C6BBA">
        <w:t xml:space="preserve">skyriuje </w:t>
      </w:r>
      <w:r w:rsidR="00010559" w:rsidRPr="00633913">
        <w:t xml:space="preserve">priešmokyklinio ugdymo grupe ir vaikų skaičiumi joje bei tikslinamas vaikų skaičius Plungės r. </w:t>
      </w:r>
      <w:proofErr w:type="spellStart"/>
      <w:r w:rsidR="00010559" w:rsidRPr="00633913">
        <w:t>Liepijų</w:t>
      </w:r>
      <w:proofErr w:type="spellEnd"/>
      <w:r w:rsidR="00010559" w:rsidRPr="00633913">
        <w:t xml:space="preserve"> mokyklos</w:t>
      </w:r>
      <w:r w:rsidR="00010559" w:rsidRPr="009F6368">
        <w:t xml:space="preserve"> </w:t>
      </w:r>
      <w:proofErr w:type="spellStart"/>
      <w:r w:rsidR="00010559" w:rsidRPr="009F6368">
        <w:t>Šateikių</w:t>
      </w:r>
      <w:proofErr w:type="spellEnd"/>
      <w:r w:rsidR="00010559" w:rsidRPr="009F6368">
        <w:t xml:space="preserve"> skyriaus </w:t>
      </w:r>
      <w:proofErr w:type="spellStart"/>
      <w:r w:rsidR="00010559" w:rsidRPr="009F6368">
        <w:t>priešmokyklinukų</w:t>
      </w:r>
      <w:proofErr w:type="spellEnd"/>
      <w:r w:rsidR="00010559" w:rsidRPr="009F6368">
        <w:t xml:space="preserve"> skaičius ir Plungės r.</w:t>
      </w:r>
      <w:r w:rsidR="00633913">
        <w:t xml:space="preserve"> Žemaitijos kadetų</w:t>
      </w:r>
      <w:r w:rsidR="00010559" w:rsidRPr="009F6368">
        <w:t xml:space="preserve"> </w:t>
      </w:r>
      <w:r w:rsidR="006410C3">
        <w:t xml:space="preserve">gimnazijos </w:t>
      </w:r>
      <w:r w:rsidR="00010559" w:rsidRPr="009F6368">
        <w:t xml:space="preserve">Alsėdžių </w:t>
      </w:r>
      <w:r w:rsidR="000C6BBA">
        <w:t>lopšel</w:t>
      </w:r>
      <w:r w:rsidR="00633913">
        <w:t>io</w:t>
      </w:r>
      <w:r w:rsidR="000C6BBA">
        <w:t>-daržel</w:t>
      </w:r>
      <w:r w:rsidR="00633913">
        <w:t>io skyriuje</w:t>
      </w:r>
      <w:r w:rsidR="000C6BBA">
        <w:t xml:space="preserve"> </w:t>
      </w:r>
      <w:proofErr w:type="spellStart"/>
      <w:r w:rsidR="00010559" w:rsidRPr="000C6BBA">
        <w:t>priešmokyklinukų</w:t>
      </w:r>
      <w:proofErr w:type="spellEnd"/>
      <w:r w:rsidR="00010559" w:rsidRPr="000C6BBA">
        <w:t xml:space="preserve"> skaičius.</w:t>
      </w:r>
      <w:r w:rsidR="009F6368" w:rsidRPr="009F6368">
        <w:t xml:space="preserve"> </w:t>
      </w:r>
    </w:p>
    <w:p w:rsidR="00010559" w:rsidRPr="00010559" w:rsidRDefault="003E03CD" w:rsidP="00C265A8">
      <w:pPr>
        <w:widowControl w:val="0"/>
        <w:numPr>
          <w:ilvl w:val="0"/>
          <w:numId w:val="4"/>
        </w:numPr>
        <w:tabs>
          <w:tab w:val="left" w:pos="993"/>
        </w:tabs>
        <w:ind w:left="0" w:firstLine="720"/>
        <w:jc w:val="both"/>
      </w:pPr>
      <w:r w:rsidRPr="00010559">
        <w:rPr>
          <w:b/>
        </w:rPr>
        <w:t xml:space="preserve">Kodėl būtina priimti sprendimą, kokių pozityvių rezultatų laukiama. </w:t>
      </w:r>
      <w:r>
        <w:t xml:space="preserve">Atsižvelgdama į esamą mokyklose mokinių skaičių ir vadovaudamasi Priėmimo į valstybinę ir savivaldybės bendrojo ugdymo mokyklą, profesinio mokymo įstaigą bendrųjų kriterijų sąrašo 3 punktu, Savivaldybės taryba kiekvienais metais </w:t>
      </w:r>
      <w:r w:rsidRPr="0052340C">
        <w:t>iki gegužės 31 d. nustato,</w:t>
      </w:r>
      <w:r>
        <w:t xml:space="preserve"> o iki rugsėjo 1 d. patikslina </w:t>
      </w:r>
      <w:r w:rsidR="00010559">
        <w:rPr>
          <w:bCs/>
        </w:rPr>
        <w:t xml:space="preserve">priešmokyklinių grupių komplektų skaičių bendrojo ugdymo mokyklose, lopšeliuose-darželiuose. Pritarus šiam sprendimo projektui bus reglamentuotas ir užtikrinamas priešmokyklinis ugdymas Plungės rajono savivaldybės ugdymo įstaigose. </w:t>
      </w:r>
    </w:p>
    <w:p w:rsidR="003E03CD" w:rsidRDefault="00F61FD2" w:rsidP="009F6368">
      <w:pPr>
        <w:widowControl w:val="0"/>
        <w:ind w:firstLine="720"/>
        <w:jc w:val="both"/>
        <w:rPr>
          <w:b/>
        </w:rPr>
      </w:pPr>
      <w:r>
        <w:rPr>
          <w:b/>
        </w:rPr>
        <w:t>4</w:t>
      </w:r>
      <w:r w:rsidR="003E03CD">
        <w:rPr>
          <w:b/>
        </w:rPr>
        <w:t xml:space="preserve">. Pateikti skaičiavimus, išlaidų sąmatas, nurodyti finansavimo šaltinius. </w:t>
      </w:r>
      <w:r w:rsidR="003E03CD" w:rsidRPr="00EA44EC">
        <w:t xml:space="preserve">Papildomų </w:t>
      </w:r>
      <w:r w:rsidR="003E03CD">
        <w:t xml:space="preserve">lėšų šiam sprendimui įgyvendinti nereikės. </w:t>
      </w:r>
    </w:p>
    <w:p w:rsidR="00F61FD2" w:rsidRPr="00CF2CE8" w:rsidRDefault="00F61FD2">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r>
        <w:rPr>
          <w:rFonts w:eastAsia="TimesNewRomanPSMT"/>
        </w:rPr>
        <w:t>Aiškinamojo rašto 4 punkte papildomų lėšų nenumatyta, todėl ir p</w:t>
      </w:r>
      <w:r w:rsidRPr="00107D88">
        <w:rPr>
          <w:rFonts w:eastAsia="TimesNewRomanPSMT"/>
        </w:rPr>
        <w:t>apildomų skaičiavimų nėra</w:t>
      </w:r>
      <w:r>
        <w:rPr>
          <w:rFonts w:eastAsia="TimesNewRomanPSMT"/>
        </w:rPr>
        <w:t>.</w:t>
      </w:r>
    </w:p>
    <w:p w:rsidR="00F61FD2" w:rsidRDefault="00F61FD2">
      <w:pPr>
        <w:autoSpaceDE w:val="0"/>
        <w:autoSpaceDN w:val="0"/>
        <w:adjustRightInd w:val="0"/>
        <w:ind w:firstLine="720"/>
        <w:jc w:val="both"/>
        <w:rPr>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107D88">
        <w:rPr>
          <w:rFonts w:eastAsia="TimesNewRomanPSMT"/>
        </w:rPr>
        <w:t>Lyginam</w:t>
      </w:r>
      <w:r w:rsidR="000C40B4">
        <w:rPr>
          <w:rFonts w:eastAsia="TimesNewRomanPSMT"/>
        </w:rPr>
        <w:t xml:space="preserve">asis </w:t>
      </w:r>
      <w:r w:rsidRPr="00107D88">
        <w:rPr>
          <w:rFonts w:eastAsia="TimesNewRomanPSMT"/>
        </w:rPr>
        <w:t>variant</w:t>
      </w:r>
      <w:r w:rsidR="000C40B4">
        <w:rPr>
          <w:rFonts w:eastAsia="TimesNewRomanPSMT"/>
        </w:rPr>
        <w:t>as pridedamas</w:t>
      </w:r>
      <w:r>
        <w:rPr>
          <w:rFonts w:eastAsia="TimesNewRomanPSMT"/>
        </w:rPr>
        <w:t>.</w:t>
      </w:r>
      <w:r>
        <w:rPr>
          <w:rFonts w:eastAsia="TimesNewRomanPSMT"/>
          <w:b/>
        </w:rPr>
        <w:t xml:space="preserve"> </w:t>
      </w:r>
    </w:p>
    <w:p w:rsidR="00F61FD2" w:rsidRPr="00D1346C" w:rsidRDefault="003E03CD" w:rsidP="00CA3394">
      <w:pPr>
        <w:ind w:firstLine="720"/>
        <w:jc w:val="both"/>
        <w:rPr>
          <w:rFonts w:eastAsia="TimesNewRomanPSMT"/>
          <w:b/>
        </w:rPr>
      </w:pPr>
      <w:r>
        <w:rPr>
          <w:b/>
        </w:rPr>
        <w:t xml:space="preserve">7. </w:t>
      </w:r>
      <w:r w:rsidR="00F61FD2">
        <w:rPr>
          <w:b/>
        </w:rPr>
        <w:t>Sprendimo projekto antik</w:t>
      </w:r>
      <w:r>
        <w:rPr>
          <w:b/>
        </w:rPr>
        <w:t xml:space="preserve">orupcijos vertinimas. </w:t>
      </w:r>
      <w:r w:rsidR="00F61FD2">
        <w:t>Korupcijos pasireiškimo tikimybės nėra</w:t>
      </w:r>
      <w:r w:rsidR="00441ABE">
        <w:t>. V</w:t>
      </w:r>
      <w:r w:rsidR="00F61FD2">
        <w:t>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010559" w:rsidRDefault="003E03CD" w:rsidP="00C265A8">
      <w:pPr>
        <w:tabs>
          <w:tab w:val="left" w:pos="720"/>
        </w:tabs>
        <w:ind w:firstLine="720"/>
        <w:jc w:val="both"/>
        <w:rPr>
          <w:b/>
        </w:rPr>
      </w:pPr>
      <w:r>
        <w:rPr>
          <w:b/>
        </w:rPr>
        <w:t xml:space="preserve">8. Nurodyti, kieno iniciatyva sprendimo projektas yra parengtas. </w:t>
      </w:r>
      <w:r w:rsidR="00C265A8">
        <w:t>S</w:t>
      </w:r>
      <w:r w:rsidR="00BC06FB" w:rsidRPr="003F0093">
        <w:t>avivaldybės administracijos</w:t>
      </w:r>
      <w:r w:rsidR="00BC06FB">
        <w:rPr>
          <w:b/>
        </w:rPr>
        <w:t xml:space="preserve"> </w:t>
      </w:r>
      <w:r w:rsidRPr="003F0093">
        <w:t>Š</w:t>
      </w:r>
      <w:r>
        <w:t xml:space="preserve">vietimo ir sporto skyriaus iniciatyva, suderinus su </w:t>
      </w:r>
      <w:r w:rsidR="00010559">
        <w:t>priešmokyklinį ugdymą teikiančių įstaigų vadovais.</w:t>
      </w:r>
    </w:p>
    <w:p w:rsidR="003E03CD" w:rsidRDefault="003E03CD" w:rsidP="009F6368">
      <w:pPr>
        <w:ind w:firstLine="720"/>
        <w:jc w:val="both"/>
        <w:rPr>
          <w:b/>
        </w:rPr>
      </w:pPr>
      <w:r>
        <w:rPr>
          <w:b/>
        </w:rPr>
        <w:t xml:space="preserve">9. Nurodyti, kuri sprendimo projekto ar pridedamos medžiagos dalis (remiantis teisės aktais) yra neskelbtina. </w:t>
      </w:r>
      <w:r>
        <w:t>Nėra.</w:t>
      </w:r>
    </w:p>
    <w:p w:rsidR="003E03CD" w:rsidRDefault="003E03CD">
      <w:pPr>
        <w:tabs>
          <w:tab w:val="left" w:pos="720"/>
        </w:tabs>
        <w:ind w:firstLine="720"/>
        <w:jc w:val="both"/>
        <w:rPr>
          <w:b/>
        </w:rPr>
      </w:pPr>
      <w:r>
        <w:rPr>
          <w:b/>
        </w:rPr>
        <w:lastRenderedPageBreak/>
        <w:t xml:space="preserve">10. Kam (institucijoms, skyriams, organizacijoms ir t. t.) patvirtintas sprendimas turi būti išsiųstas. </w:t>
      </w:r>
      <w:r>
        <w:t>Plungės rajono savivaldybės ugdymo įstaigoms.</w:t>
      </w:r>
    </w:p>
    <w:p w:rsidR="00F61FD2" w:rsidRDefault="00F61FD2">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3E03CD" w:rsidRDefault="003E03CD">
      <w:pPr>
        <w:ind w:firstLine="720"/>
        <w:jc w:val="both"/>
        <w:rPr>
          <w:b/>
        </w:rPr>
      </w:pPr>
      <w:r>
        <w:rPr>
          <w:b/>
        </w:rPr>
        <w:t>12.</w:t>
      </w:r>
      <w:r>
        <w:t xml:space="preserve"> </w:t>
      </w:r>
      <w:r>
        <w:rPr>
          <w:b/>
        </w:rPr>
        <w:t>Numatomo teisinio reguliavimo poveikio vertinimas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E03CD" w:rsidTr="00DB1C2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3E03CD" w:rsidRDefault="003E03CD" w:rsidP="00DB1C2B">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3E03CD" w:rsidRDefault="003E03CD" w:rsidP="00DB1C2B">
            <w:pPr>
              <w:widowControl w:val="0"/>
              <w:jc w:val="center"/>
              <w:rPr>
                <w:rFonts w:eastAsia="Lucida Sans Unicode"/>
                <w:b/>
                <w:bCs/>
                <w:kern w:val="2"/>
              </w:rPr>
            </w:pPr>
            <w:r>
              <w:rPr>
                <w:rFonts w:eastAsia="Lucida Sans Unicode"/>
                <w:b/>
                <w:bCs/>
                <w:kern w:val="2"/>
              </w:rPr>
              <w:t>Numatomo teisinio reguliavimo poveikio vertinimo rezultatai</w:t>
            </w:r>
          </w:p>
        </w:tc>
      </w:tr>
      <w:tr w:rsidR="003E03CD" w:rsidTr="00DB1C2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E03CD" w:rsidRDefault="003E03CD" w:rsidP="00DB1C2B">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3E03CD" w:rsidRDefault="003E03CD" w:rsidP="00DB1C2B">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3E03CD" w:rsidRDefault="003E03CD" w:rsidP="00DB1C2B">
            <w:pPr>
              <w:widowControl w:val="0"/>
              <w:jc w:val="center"/>
              <w:rPr>
                <w:rFonts w:eastAsia="Lucida Sans Unicode"/>
                <w:b/>
                <w:kern w:val="2"/>
                <w:lang w:bidi="lo-LA"/>
              </w:rPr>
            </w:pPr>
            <w:r>
              <w:rPr>
                <w:rFonts w:eastAsia="Lucida Sans Unicode"/>
                <w:b/>
                <w:kern w:val="2"/>
              </w:rPr>
              <w:t>Neigiamas poveikis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CA3394">
            <w:pPr>
              <w:widowControl w:val="0"/>
              <w:jc w:val="center"/>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CA3394">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CA3394">
            <w:pPr>
              <w:widowControl w:val="0"/>
              <w:jc w:val="center"/>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3E03CD" w:rsidRPr="00DE6FA0" w:rsidRDefault="003E03CD" w:rsidP="00DB1C2B">
            <w:pPr>
              <w:widowControl w:val="0"/>
              <w:suppressAutoHyphens/>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CA3394">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CA3394">
            <w:pPr>
              <w:widowControl w:val="0"/>
              <w:jc w:val="center"/>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F61FD2" w:rsidP="00CA3394">
            <w:pPr>
              <w:widowControl w:val="0"/>
              <w:suppressAutoHyphens/>
              <w:ind w:firstLine="90"/>
              <w:jc w:val="center"/>
              <w:rPr>
                <w:rFonts w:eastAsia="Lucida Sans Unicode"/>
                <w:i/>
                <w:kern w:val="2"/>
                <w:lang w:eastAsia="ar-SA" w:bidi="lo-LA"/>
              </w:rPr>
            </w:pPr>
            <w:r>
              <w:rPr>
                <w:rFonts w:eastAsia="Lucida Sans Unicode"/>
                <w:i/>
                <w:kern w:val="2"/>
                <w:lang w:eastAsia="ar-SA" w:bidi="lo-LA"/>
              </w:rPr>
              <w:t>Bus reglamentuotas mokinių ugdymas</w:t>
            </w: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CA3394">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CA3394">
            <w:pPr>
              <w:widowControl w:val="0"/>
              <w:jc w:val="center"/>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CA3394">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CA3394">
            <w:pPr>
              <w:widowControl w:val="0"/>
              <w:jc w:val="center"/>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CA3394">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CA3394">
            <w:pPr>
              <w:widowControl w:val="0"/>
              <w:jc w:val="center"/>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3E03CD" w:rsidRDefault="003E03CD" w:rsidP="00CA3394">
            <w:pPr>
              <w:widowControl w:val="0"/>
              <w:jc w:val="center"/>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CA3394">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CA3394">
            <w:pPr>
              <w:widowControl w:val="0"/>
              <w:jc w:val="center"/>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CA3394">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CA3394">
            <w:pPr>
              <w:widowControl w:val="0"/>
              <w:jc w:val="center"/>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CA3394">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CA3394">
            <w:pPr>
              <w:widowControl w:val="0"/>
              <w:jc w:val="center"/>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CA3394">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CA3394">
            <w:pPr>
              <w:widowControl w:val="0"/>
              <w:jc w:val="center"/>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CA3394">
            <w:pPr>
              <w:widowControl w:val="0"/>
              <w:jc w:val="center"/>
              <w:rPr>
                <w:rFonts w:eastAsia="Lucida Sans Unicode"/>
                <w:i/>
                <w:kern w:val="2"/>
                <w:lang w:bidi="lo-LA"/>
              </w:rPr>
            </w:pPr>
            <w:r>
              <w:rPr>
                <w:rFonts w:eastAsia="Lucida Sans Unicode"/>
                <w:i/>
                <w:kern w:val="2"/>
                <w:lang w:bidi="lo-LA"/>
              </w:rPr>
              <w:t>Nenumatomas</w:t>
            </w:r>
          </w:p>
        </w:tc>
      </w:tr>
    </w:tbl>
    <w:p w:rsidR="003E03CD" w:rsidRDefault="003E03CD" w:rsidP="003E03CD">
      <w:pPr>
        <w:widowControl w:val="0"/>
        <w:rPr>
          <w:rFonts w:eastAsia="Lucida Sans Unicode"/>
          <w:kern w:val="2"/>
          <w:lang w:bidi="lo-LA"/>
        </w:rPr>
      </w:pPr>
    </w:p>
    <w:p w:rsidR="003E03CD" w:rsidRDefault="003E03CD" w:rsidP="00CA3394">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E03CD" w:rsidRDefault="003E03CD" w:rsidP="003E03CD">
      <w:pPr>
        <w:widowControl w:val="0"/>
        <w:rPr>
          <w:rFonts w:eastAsia="Lucida Sans Unicode"/>
          <w:kern w:val="2"/>
        </w:rPr>
      </w:pPr>
    </w:p>
    <w:p w:rsidR="00BC6BD8" w:rsidRDefault="00BC6BD8" w:rsidP="003E03CD">
      <w:pPr>
        <w:widowControl w:val="0"/>
        <w:rPr>
          <w:rFonts w:eastAsia="Lucida Sans Unicode"/>
          <w:kern w:val="2"/>
        </w:rPr>
      </w:pPr>
    </w:p>
    <w:p w:rsidR="003E03CD" w:rsidRDefault="003E03CD" w:rsidP="003E03CD">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E03CD" w:rsidRDefault="00BC06FB" w:rsidP="003E03CD">
      <w:pPr>
        <w:widowControl w:val="0"/>
        <w:rPr>
          <w:rFonts w:eastAsia="Lucida Sans Unicode" w:cs="Tahoma"/>
          <w:bCs/>
        </w:rPr>
      </w:pPr>
      <w:r>
        <w:rPr>
          <w:rFonts w:eastAsia="Lucida Sans Unicode" w:cs="Tahoma"/>
          <w:bCs/>
        </w:rPr>
        <w:t xml:space="preserve">Švietimo ir sporto skyriaus </w:t>
      </w:r>
      <w:r w:rsidR="00441ABE">
        <w:rPr>
          <w:rFonts w:eastAsia="Lucida Sans Unicode" w:cs="Tahoma"/>
          <w:bCs/>
        </w:rPr>
        <w:t>vedėjo pavaduotoja</w:t>
      </w:r>
      <w:r>
        <w:rPr>
          <w:rFonts w:eastAsia="Lucida Sans Unicode" w:cs="Tahoma"/>
          <w:bCs/>
        </w:rPr>
        <w:tab/>
      </w:r>
      <w:r>
        <w:rPr>
          <w:rFonts w:eastAsia="Lucida Sans Unicode" w:cs="Tahoma"/>
          <w:bCs/>
        </w:rPr>
        <w:tab/>
      </w:r>
      <w:r w:rsidR="003E03CD">
        <w:rPr>
          <w:rFonts w:eastAsia="Lucida Sans Unicode" w:cs="Tahoma"/>
          <w:bCs/>
        </w:rPr>
        <w:t>Dangirutė Vaškienė</w:t>
      </w:r>
    </w:p>
    <w:p w:rsidR="003E03CD" w:rsidRDefault="003E03CD" w:rsidP="003E03CD"/>
    <w:p w:rsidR="0015021E" w:rsidRDefault="0015021E" w:rsidP="00BF2E8A">
      <w:pPr>
        <w:rPr>
          <w:b/>
        </w:rPr>
      </w:pPr>
    </w:p>
    <w:p w:rsidR="003E03CD" w:rsidRDefault="003E03CD" w:rsidP="004F5083">
      <w:pPr>
        <w:widowControl w:val="0"/>
        <w:jc w:val="center"/>
        <w:rPr>
          <w:b/>
        </w:rPr>
      </w:pPr>
    </w:p>
    <w:sectPr w:rsidR="003E03CD" w:rsidSect="00BF2E8A">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07185"/>
    <w:multiLevelType w:val="multilevel"/>
    <w:tmpl w:val="ED86B0B0"/>
    <w:lvl w:ilvl="0">
      <w:start w:val="1"/>
      <w:numFmt w:val="decimal"/>
      <w:lvlText w:val="%1."/>
      <w:lvlJc w:val="left"/>
      <w:pPr>
        <w:ind w:left="1200" w:hanging="360"/>
      </w:pPr>
      <w:rPr>
        <w:rFonts w:hint="default"/>
      </w:rPr>
    </w:lvl>
    <w:lvl w:ilvl="1">
      <w:start w:val="1"/>
      <w:numFmt w:val="decimal"/>
      <w:isLgl/>
      <w:lvlText w:val="%1.%2."/>
      <w:lvlJc w:val="left"/>
      <w:pPr>
        <w:ind w:left="120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1920" w:hanging="1080"/>
      </w:pPr>
      <w:rPr>
        <w:rFonts w:hint="default"/>
      </w:rPr>
    </w:lvl>
    <w:lvl w:ilvl="6">
      <w:start w:val="1"/>
      <w:numFmt w:val="decimal"/>
      <w:isLgl/>
      <w:lvlText w:val="%1.%2.%3.%4.%5.%6.%7."/>
      <w:lvlJc w:val="left"/>
      <w:pPr>
        <w:ind w:left="228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640" w:hanging="1800"/>
      </w:pPr>
      <w:rPr>
        <w:rFont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546C6AC5"/>
    <w:multiLevelType w:val="hybridMultilevel"/>
    <w:tmpl w:val="1938F618"/>
    <w:lvl w:ilvl="0" w:tplc="8A961780">
      <w:start w:val="1"/>
      <w:numFmt w:val="decimal"/>
      <w:lvlText w:val="%1."/>
      <w:lvlJc w:val="left"/>
      <w:pPr>
        <w:ind w:left="1080" w:hanging="360"/>
      </w:pPr>
      <w:rPr>
        <w:rFonts w:hint="default"/>
        <w:b/>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95B3BDA"/>
    <w:multiLevelType w:val="hybridMultilevel"/>
    <w:tmpl w:val="7DF0E22A"/>
    <w:lvl w:ilvl="0" w:tplc="3880E37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61E26BE2"/>
    <w:multiLevelType w:val="hybridMultilevel"/>
    <w:tmpl w:val="5AC6B3F6"/>
    <w:lvl w:ilvl="0" w:tplc="FC283DE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41C"/>
    <w:rsid w:val="000019A9"/>
    <w:rsid w:val="00010559"/>
    <w:rsid w:val="000113D5"/>
    <w:rsid w:val="00012F37"/>
    <w:rsid w:val="00017883"/>
    <w:rsid w:val="000259F6"/>
    <w:rsid w:val="000409EC"/>
    <w:rsid w:val="00042354"/>
    <w:rsid w:val="00046165"/>
    <w:rsid w:val="000576B3"/>
    <w:rsid w:val="00064C0B"/>
    <w:rsid w:val="00065539"/>
    <w:rsid w:val="00065D05"/>
    <w:rsid w:val="00072080"/>
    <w:rsid w:val="00076D9B"/>
    <w:rsid w:val="00080F69"/>
    <w:rsid w:val="000844E8"/>
    <w:rsid w:val="00085E75"/>
    <w:rsid w:val="00087672"/>
    <w:rsid w:val="00091E28"/>
    <w:rsid w:val="000935EE"/>
    <w:rsid w:val="000A4152"/>
    <w:rsid w:val="000A72D2"/>
    <w:rsid w:val="000A7CE4"/>
    <w:rsid w:val="000B12D6"/>
    <w:rsid w:val="000B763E"/>
    <w:rsid w:val="000C40B4"/>
    <w:rsid w:val="000C6BBA"/>
    <w:rsid w:val="000D0B1B"/>
    <w:rsid w:val="000F6794"/>
    <w:rsid w:val="001013B8"/>
    <w:rsid w:val="00103323"/>
    <w:rsid w:val="001245F2"/>
    <w:rsid w:val="0012564E"/>
    <w:rsid w:val="00126726"/>
    <w:rsid w:val="00141F3F"/>
    <w:rsid w:val="00146F50"/>
    <w:rsid w:val="0015021E"/>
    <w:rsid w:val="00152565"/>
    <w:rsid w:val="001569DD"/>
    <w:rsid w:val="00163A94"/>
    <w:rsid w:val="001656D0"/>
    <w:rsid w:val="001668DB"/>
    <w:rsid w:val="001767B0"/>
    <w:rsid w:val="00180C07"/>
    <w:rsid w:val="001901C1"/>
    <w:rsid w:val="001924C6"/>
    <w:rsid w:val="001963C7"/>
    <w:rsid w:val="001A251C"/>
    <w:rsid w:val="001A5F2F"/>
    <w:rsid w:val="001A69C6"/>
    <w:rsid w:val="001A7338"/>
    <w:rsid w:val="001B354D"/>
    <w:rsid w:val="001B45A6"/>
    <w:rsid w:val="001B5DC6"/>
    <w:rsid w:val="001C1251"/>
    <w:rsid w:val="001C142D"/>
    <w:rsid w:val="001C3529"/>
    <w:rsid w:val="001C5B72"/>
    <w:rsid w:val="001D2A07"/>
    <w:rsid w:val="001D517B"/>
    <w:rsid w:val="001F142F"/>
    <w:rsid w:val="001F185C"/>
    <w:rsid w:val="00211436"/>
    <w:rsid w:val="002150E2"/>
    <w:rsid w:val="00215160"/>
    <w:rsid w:val="00216728"/>
    <w:rsid w:val="00222479"/>
    <w:rsid w:val="0023215D"/>
    <w:rsid w:val="00233216"/>
    <w:rsid w:val="00245F23"/>
    <w:rsid w:val="0024661D"/>
    <w:rsid w:val="00246C15"/>
    <w:rsid w:val="002470F2"/>
    <w:rsid w:val="002552AE"/>
    <w:rsid w:val="00267763"/>
    <w:rsid w:val="00284D2E"/>
    <w:rsid w:val="00290945"/>
    <w:rsid w:val="00295B95"/>
    <w:rsid w:val="002B5B87"/>
    <w:rsid w:val="002C029B"/>
    <w:rsid w:val="002C28D1"/>
    <w:rsid w:val="002C40FC"/>
    <w:rsid w:val="002C64C1"/>
    <w:rsid w:val="002D5B6B"/>
    <w:rsid w:val="002D6BA4"/>
    <w:rsid w:val="002D7B79"/>
    <w:rsid w:val="002E03F3"/>
    <w:rsid w:val="002E25C0"/>
    <w:rsid w:val="002E31DA"/>
    <w:rsid w:val="002E3909"/>
    <w:rsid w:val="002E41AB"/>
    <w:rsid w:val="002E7880"/>
    <w:rsid w:val="002F1875"/>
    <w:rsid w:val="002F63B5"/>
    <w:rsid w:val="002F645A"/>
    <w:rsid w:val="00302EDE"/>
    <w:rsid w:val="0030335E"/>
    <w:rsid w:val="00307DCF"/>
    <w:rsid w:val="00327A7B"/>
    <w:rsid w:val="00333A5D"/>
    <w:rsid w:val="003537BB"/>
    <w:rsid w:val="003546B2"/>
    <w:rsid w:val="00354AD3"/>
    <w:rsid w:val="00361E57"/>
    <w:rsid w:val="00363758"/>
    <w:rsid w:val="0036503C"/>
    <w:rsid w:val="00372BF3"/>
    <w:rsid w:val="00380AB3"/>
    <w:rsid w:val="003872FF"/>
    <w:rsid w:val="003922A0"/>
    <w:rsid w:val="00395865"/>
    <w:rsid w:val="0039690F"/>
    <w:rsid w:val="00396F03"/>
    <w:rsid w:val="003A7B95"/>
    <w:rsid w:val="003B0B0E"/>
    <w:rsid w:val="003C1ADB"/>
    <w:rsid w:val="003E03CD"/>
    <w:rsid w:val="003E198C"/>
    <w:rsid w:val="003F0093"/>
    <w:rsid w:val="003F4E12"/>
    <w:rsid w:val="00401929"/>
    <w:rsid w:val="00404DC1"/>
    <w:rsid w:val="00405CC7"/>
    <w:rsid w:val="004065E1"/>
    <w:rsid w:val="00415EED"/>
    <w:rsid w:val="00430D07"/>
    <w:rsid w:val="004343AF"/>
    <w:rsid w:val="00441ABE"/>
    <w:rsid w:val="004422BF"/>
    <w:rsid w:val="0045570A"/>
    <w:rsid w:val="0045611E"/>
    <w:rsid w:val="00462A3F"/>
    <w:rsid w:val="00464087"/>
    <w:rsid w:val="0046457B"/>
    <w:rsid w:val="00476AEF"/>
    <w:rsid w:val="00477913"/>
    <w:rsid w:val="004926EE"/>
    <w:rsid w:val="0049272A"/>
    <w:rsid w:val="004A14C8"/>
    <w:rsid w:val="004A1EB1"/>
    <w:rsid w:val="004B3831"/>
    <w:rsid w:val="004E2278"/>
    <w:rsid w:val="004E3B42"/>
    <w:rsid w:val="004F205F"/>
    <w:rsid w:val="004F42E3"/>
    <w:rsid w:val="004F5083"/>
    <w:rsid w:val="004F6234"/>
    <w:rsid w:val="005028A9"/>
    <w:rsid w:val="00505A3B"/>
    <w:rsid w:val="00517B6F"/>
    <w:rsid w:val="00521BEA"/>
    <w:rsid w:val="0052209A"/>
    <w:rsid w:val="005220B7"/>
    <w:rsid w:val="0052340C"/>
    <w:rsid w:val="005248B8"/>
    <w:rsid w:val="00531B72"/>
    <w:rsid w:val="00534711"/>
    <w:rsid w:val="0054088C"/>
    <w:rsid w:val="00561878"/>
    <w:rsid w:val="005630D4"/>
    <w:rsid w:val="005646AE"/>
    <w:rsid w:val="00577153"/>
    <w:rsid w:val="00577823"/>
    <w:rsid w:val="00594FDA"/>
    <w:rsid w:val="005A66AC"/>
    <w:rsid w:val="005A708B"/>
    <w:rsid w:val="005B1D21"/>
    <w:rsid w:val="005B691A"/>
    <w:rsid w:val="005B6D81"/>
    <w:rsid w:val="005C471F"/>
    <w:rsid w:val="005D15C6"/>
    <w:rsid w:val="005D2F61"/>
    <w:rsid w:val="005E1008"/>
    <w:rsid w:val="005E1C50"/>
    <w:rsid w:val="005E3C75"/>
    <w:rsid w:val="005E680A"/>
    <w:rsid w:val="005F11BE"/>
    <w:rsid w:val="005F2617"/>
    <w:rsid w:val="005F62BE"/>
    <w:rsid w:val="005F7159"/>
    <w:rsid w:val="00600F41"/>
    <w:rsid w:val="006020F2"/>
    <w:rsid w:val="00602731"/>
    <w:rsid w:val="0060375C"/>
    <w:rsid w:val="006138B3"/>
    <w:rsid w:val="00625365"/>
    <w:rsid w:val="00627F41"/>
    <w:rsid w:val="00627F70"/>
    <w:rsid w:val="00633913"/>
    <w:rsid w:val="006410C3"/>
    <w:rsid w:val="00641A40"/>
    <w:rsid w:val="00645457"/>
    <w:rsid w:val="00647558"/>
    <w:rsid w:val="006550D2"/>
    <w:rsid w:val="00665B01"/>
    <w:rsid w:val="00671C56"/>
    <w:rsid w:val="0067425A"/>
    <w:rsid w:val="00675686"/>
    <w:rsid w:val="0067641C"/>
    <w:rsid w:val="00683628"/>
    <w:rsid w:val="00691C76"/>
    <w:rsid w:val="0069654A"/>
    <w:rsid w:val="006A167E"/>
    <w:rsid w:val="006B1A29"/>
    <w:rsid w:val="006B227F"/>
    <w:rsid w:val="006C5486"/>
    <w:rsid w:val="006E6A8F"/>
    <w:rsid w:val="006F5609"/>
    <w:rsid w:val="00707C9A"/>
    <w:rsid w:val="007117F9"/>
    <w:rsid w:val="00722706"/>
    <w:rsid w:val="0072430F"/>
    <w:rsid w:val="007303C2"/>
    <w:rsid w:val="00737D0C"/>
    <w:rsid w:val="0075415B"/>
    <w:rsid w:val="00766B9C"/>
    <w:rsid w:val="0077187A"/>
    <w:rsid w:val="007820AD"/>
    <w:rsid w:val="0078291E"/>
    <w:rsid w:val="007947AB"/>
    <w:rsid w:val="00796925"/>
    <w:rsid w:val="007A7C51"/>
    <w:rsid w:val="007B16D6"/>
    <w:rsid w:val="007C4884"/>
    <w:rsid w:val="007D35D7"/>
    <w:rsid w:val="007D46EC"/>
    <w:rsid w:val="007D6EE5"/>
    <w:rsid w:val="007E1235"/>
    <w:rsid w:val="007E3CAB"/>
    <w:rsid w:val="007F40CE"/>
    <w:rsid w:val="00805204"/>
    <w:rsid w:val="00806BE3"/>
    <w:rsid w:val="00821EA5"/>
    <w:rsid w:val="0082324C"/>
    <w:rsid w:val="0082669A"/>
    <w:rsid w:val="00830058"/>
    <w:rsid w:val="00830A7A"/>
    <w:rsid w:val="00832C1A"/>
    <w:rsid w:val="00845113"/>
    <w:rsid w:val="00845283"/>
    <w:rsid w:val="00845869"/>
    <w:rsid w:val="0086010B"/>
    <w:rsid w:val="008778EC"/>
    <w:rsid w:val="00877FD3"/>
    <w:rsid w:val="00881ACA"/>
    <w:rsid w:val="00881FFB"/>
    <w:rsid w:val="008941AF"/>
    <w:rsid w:val="00894611"/>
    <w:rsid w:val="00896917"/>
    <w:rsid w:val="008A043E"/>
    <w:rsid w:val="008A45C7"/>
    <w:rsid w:val="008A5232"/>
    <w:rsid w:val="008C21FF"/>
    <w:rsid w:val="008D4113"/>
    <w:rsid w:val="008D46D8"/>
    <w:rsid w:val="008E1E4C"/>
    <w:rsid w:val="008E47A0"/>
    <w:rsid w:val="008F3503"/>
    <w:rsid w:val="008F62DA"/>
    <w:rsid w:val="008F704B"/>
    <w:rsid w:val="00900C83"/>
    <w:rsid w:val="009027B9"/>
    <w:rsid w:val="00906B2A"/>
    <w:rsid w:val="00915BE4"/>
    <w:rsid w:val="00922E6F"/>
    <w:rsid w:val="00922E8F"/>
    <w:rsid w:val="00925238"/>
    <w:rsid w:val="00937B03"/>
    <w:rsid w:val="0094698F"/>
    <w:rsid w:val="00947E8D"/>
    <w:rsid w:val="0095189A"/>
    <w:rsid w:val="00965661"/>
    <w:rsid w:val="0096711E"/>
    <w:rsid w:val="00967FDD"/>
    <w:rsid w:val="00985286"/>
    <w:rsid w:val="00986AFF"/>
    <w:rsid w:val="00987D76"/>
    <w:rsid w:val="009930D8"/>
    <w:rsid w:val="00995E03"/>
    <w:rsid w:val="00996C80"/>
    <w:rsid w:val="009A1D46"/>
    <w:rsid w:val="009A743E"/>
    <w:rsid w:val="009B051B"/>
    <w:rsid w:val="009B369A"/>
    <w:rsid w:val="009D7B3F"/>
    <w:rsid w:val="009D7C5D"/>
    <w:rsid w:val="009E1B17"/>
    <w:rsid w:val="009E3987"/>
    <w:rsid w:val="009E5ECB"/>
    <w:rsid w:val="009E64B8"/>
    <w:rsid w:val="009F6368"/>
    <w:rsid w:val="00A03105"/>
    <w:rsid w:val="00A032CC"/>
    <w:rsid w:val="00A22AE1"/>
    <w:rsid w:val="00A2516E"/>
    <w:rsid w:val="00A3438E"/>
    <w:rsid w:val="00A37A98"/>
    <w:rsid w:val="00A4574A"/>
    <w:rsid w:val="00A476A7"/>
    <w:rsid w:val="00A62AC1"/>
    <w:rsid w:val="00A85DEF"/>
    <w:rsid w:val="00A868BF"/>
    <w:rsid w:val="00A975F0"/>
    <w:rsid w:val="00AA1F88"/>
    <w:rsid w:val="00AA2F75"/>
    <w:rsid w:val="00AA76B8"/>
    <w:rsid w:val="00AB0444"/>
    <w:rsid w:val="00AB30BE"/>
    <w:rsid w:val="00AB3C1B"/>
    <w:rsid w:val="00AB3E43"/>
    <w:rsid w:val="00AB517F"/>
    <w:rsid w:val="00AB6C12"/>
    <w:rsid w:val="00AB6E27"/>
    <w:rsid w:val="00AB6F21"/>
    <w:rsid w:val="00AC2775"/>
    <w:rsid w:val="00AC7A42"/>
    <w:rsid w:val="00AD02FF"/>
    <w:rsid w:val="00AE02B8"/>
    <w:rsid w:val="00AE39E8"/>
    <w:rsid w:val="00AE4BFC"/>
    <w:rsid w:val="00AF1536"/>
    <w:rsid w:val="00AF6792"/>
    <w:rsid w:val="00B04CC2"/>
    <w:rsid w:val="00B0622D"/>
    <w:rsid w:val="00B069A1"/>
    <w:rsid w:val="00B111ED"/>
    <w:rsid w:val="00B16272"/>
    <w:rsid w:val="00B1777A"/>
    <w:rsid w:val="00B206C4"/>
    <w:rsid w:val="00B24C03"/>
    <w:rsid w:val="00B26C81"/>
    <w:rsid w:val="00B30827"/>
    <w:rsid w:val="00B35A54"/>
    <w:rsid w:val="00B43526"/>
    <w:rsid w:val="00B45DA5"/>
    <w:rsid w:val="00B45EED"/>
    <w:rsid w:val="00B47487"/>
    <w:rsid w:val="00B512EF"/>
    <w:rsid w:val="00B67BE5"/>
    <w:rsid w:val="00B81234"/>
    <w:rsid w:val="00B81A0B"/>
    <w:rsid w:val="00B95260"/>
    <w:rsid w:val="00B9609B"/>
    <w:rsid w:val="00BA6CC5"/>
    <w:rsid w:val="00BB7AEE"/>
    <w:rsid w:val="00BC06FB"/>
    <w:rsid w:val="00BC2398"/>
    <w:rsid w:val="00BC6BD8"/>
    <w:rsid w:val="00BD77BF"/>
    <w:rsid w:val="00BE2B77"/>
    <w:rsid w:val="00BE46E0"/>
    <w:rsid w:val="00BF1E38"/>
    <w:rsid w:val="00BF2E8A"/>
    <w:rsid w:val="00BF3C79"/>
    <w:rsid w:val="00BF3EEB"/>
    <w:rsid w:val="00BF425B"/>
    <w:rsid w:val="00C03A2F"/>
    <w:rsid w:val="00C04DCA"/>
    <w:rsid w:val="00C072E2"/>
    <w:rsid w:val="00C11393"/>
    <w:rsid w:val="00C12972"/>
    <w:rsid w:val="00C14E6A"/>
    <w:rsid w:val="00C15D5B"/>
    <w:rsid w:val="00C2026B"/>
    <w:rsid w:val="00C265A8"/>
    <w:rsid w:val="00C27E62"/>
    <w:rsid w:val="00C37F9E"/>
    <w:rsid w:val="00C4036E"/>
    <w:rsid w:val="00C41BC0"/>
    <w:rsid w:val="00C44D4E"/>
    <w:rsid w:val="00C45825"/>
    <w:rsid w:val="00C71E48"/>
    <w:rsid w:val="00C85EFA"/>
    <w:rsid w:val="00C86C43"/>
    <w:rsid w:val="00CA1F87"/>
    <w:rsid w:val="00CA3394"/>
    <w:rsid w:val="00CB00D1"/>
    <w:rsid w:val="00CB188A"/>
    <w:rsid w:val="00CB2C41"/>
    <w:rsid w:val="00CB3DE9"/>
    <w:rsid w:val="00CB49FC"/>
    <w:rsid w:val="00CB5EDE"/>
    <w:rsid w:val="00CC1906"/>
    <w:rsid w:val="00CC3F95"/>
    <w:rsid w:val="00CC69CB"/>
    <w:rsid w:val="00CE04B2"/>
    <w:rsid w:val="00CF0FB0"/>
    <w:rsid w:val="00CF1BFD"/>
    <w:rsid w:val="00CF3943"/>
    <w:rsid w:val="00D12587"/>
    <w:rsid w:val="00D22E54"/>
    <w:rsid w:val="00D33324"/>
    <w:rsid w:val="00D3476B"/>
    <w:rsid w:val="00D41522"/>
    <w:rsid w:val="00D43904"/>
    <w:rsid w:val="00D46C72"/>
    <w:rsid w:val="00D47048"/>
    <w:rsid w:val="00D47E40"/>
    <w:rsid w:val="00D50D16"/>
    <w:rsid w:val="00D55DDF"/>
    <w:rsid w:val="00D64059"/>
    <w:rsid w:val="00D7341E"/>
    <w:rsid w:val="00D74E22"/>
    <w:rsid w:val="00D81EA5"/>
    <w:rsid w:val="00D84F15"/>
    <w:rsid w:val="00D923F3"/>
    <w:rsid w:val="00D94AA6"/>
    <w:rsid w:val="00DB1C2B"/>
    <w:rsid w:val="00DB5019"/>
    <w:rsid w:val="00DB5DB9"/>
    <w:rsid w:val="00DB6516"/>
    <w:rsid w:val="00DC1F72"/>
    <w:rsid w:val="00DC37EA"/>
    <w:rsid w:val="00DC69C0"/>
    <w:rsid w:val="00DE2EB2"/>
    <w:rsid w:val="00DF2861"/>
    <w:rsid w:val="00DF6EB7"/>
    <w:rsid w:val="00E04319"/>
    <w:rsid w:val="00E1162E"/>
    <w:rsid w:val="00E11A21"/>
    <w:rsid w:val="00E11ADE"/>
    <w:rsid w:val="00E20784"/>
    <w:rsid w:val="00E215AF"/>
    <w:rsid w:val="00E24F83"/>
    <w:rsid w:val="00E3081F"/>
    <w:rsid w:val="00E349ED"/>
    <w:rsid w:val="00E351A8"/>
    <w:rsid w:val="00E414BF"/>
    <w:rsid w:val="00E41795"/>
    <w:rsid w:val="00E4584C"/>
    <w:rsid w:val="00E54819"/>
    <w:rsid w:val="00E54A2A"/>
    <w:rsid w:val="00E61579"/>
    <w:rsid w:val="00E7089B"/>
    <w:rsid w:val="00E725B7"/>
    <w:rsid w:val="00E74571"/>
    <w:rsid w:val="00E870D1"/>
    <w:rsid w:val="00E92027"/>
    <w:rsid w:val="00E97E89"/>
    <w:rsid w:val="00EB2CD3"/>
    <w:rsid w:val="00EB7836"/>
    <w:rsid w:val="00EF0F3F"/>
    <w:rsid w:val="00EF689A"/>
    <w:rsid w:val="00EF6C75"/>
    <w:rsid w:val="00EF6DAC"/>
    <w:rsid w:val="00F04608"/>
    <w:rsid w:val="00F157E9"/>
    <w:rsid w:val="00F20773"/>
    <w:rsid w:val="00F24739"/>
    <w:rsid w:val="00F24D9E"/>
    <w:rsid w:val="00F327B1"/>
    <w:rsid w:val="00F34EDC"/>
    <w:rsid w:val="00F45FDE"/>
    <w:rsid w:val="00F47B2C"/>
    <w:rsid w:val="00F50028"/>
    <w:rsid w:val="00F61FD2"/>
    <w:rsid w:val="00F62C1D"/>
    <w:rsid w:val="00F670E2"/>
    <w:rsid w:val="00F7122A"/>
    <w:rsid w:val="00F73837"/>
    <w:rsid w:val="00F75077"/>
    <w:rsid w:val="00F778E3"/>
    <w:rsid w:val="00F85554"/>
    <w:rsid w:val="00F94116"/>
    <w:rsid w:val="00F944E7"/>
    <w:rsid w:val="00FA1E7B"/>
    <w:rsid w:val="00FB2CD8"/>
    <w:rsid w:val="00FE1F6A"/>
    <w:rsid w:val="00FE6E93"/>
    <w:rsid w:val="00FE7C70"/>
    <w:rsid w:val="00FF0A31"/>
    <w:rsid w:val="00FF5B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rsid w:val="0067425A"/>
    <w:rPr>
      <w:color w:val="0563C1"/>
      <w:u w:val="single"/>
    </w:rPr>
  </w:style>
  <w:style w:type="paragraph" w:styleId="Sraopastraipa">
    <w:name w:val="List Paragraph"/>
    <w:basedOn w:val="prastasis"/>
    <w:uiPriority w:val="34"/>
    <w:qFormat/>
    <w:rsid w:val="00302E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rsid w:val="0067425A"/>
    <w:rPr>
      <w:color w:val="0563C1"/>
      <w:u w:val="single"/>
    </w:rPr>
  </w:style>
  <w:style w:type="paragraph" w:styleId="Sraopastraipa">
    <w:name w:val="List Paragraph"/>
    <w:basedOn w:val="prastasis"/>
    <w:uiPriority w:val="34"/>
    <w:qFormat/>
    <w:rsid w:val="00302E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5760">
      <w:bodyDiv w:val="1"/>
      <w:marLeft w:val="0"/>
      <w:marRight w:val="0"/>
      <w:marTop w:val="0"/>
      <w:marBottom w:val="0"/>
      <w:divBdr>
        <w:top w:val="none" w:sz="0" w:space="0" w:color="auto"/>
        <w:left w:val="none" w:sz="0" w:space="0" w:color="auto"/>
        <w:bottom w:val="none" w:sz="0" w:space="0" w:color="auto"/>
        <w:right w:val="none" w:sz="0" w:space="0" w:color="auto"/>
      </w:divBdr>
    </w:div>
    <w:div w:id="329143380">
      <w:bodyDiv w:val="1"/>
      <w:marLeft w:val="0"/>
      <w:marRight w:val="0"/>
      <w:marTop w:val="0"/>
      <w:marBottom w:val="0"/>
      <w:divBdr>
        <w:top w:val="none" w:sz="0" w:space="0" w:color="auto"/>
        <w:left w:val="none" w:sz="0" w:space="0" w:color="auto"/>
        <w:bottom w:val="none" w:sz="0" w:space="0" w:color="auto"/>
        <w:right w:val="none" w:sz="0" w:space="0" w:color="auto"/>
      </w:divBdr>
    </w:div>
    <w:div w:id="356854878">
      <w:bodyDiv w:val="1"/>
      <w:marLeft w:val="0"/>
      <w:marRight w:val="0"/>
      <w:marTop w:val="0"/>
      <w:marBottom w:val="0"/>
      <w:divBdr>
        <w:top w:val="none" w:sz="0" w:space="0" w:color="auto"/>
        <w:left w:val="none" w:sz="0" w:space="0" w:color="auto"/>
        <w:bottom w:val="none" w:sz="0" w:space="0" w:color="auto"/>
        <w:right w:val="none" w:sz="0" w:space="0" w:color="auto"/>
      </w:divBdr>
    </w:div>
    <w:div w:id="609899765">
      <w:bodyDiv w:val="1"/>
      <w:marLeft w:val="0"/>
      <w:marRight w:val="0"/>
      <w:marTop w:val="0"/>
      <w:marBottom w:val="0"/>
      <w:divBdr>
        <w:top w:val="none" w:sz="0" w:space="0" w:color="auto"/>
        <w:left w:val="none" w:sz="0" w:space="0" w:color="auto"/>
        <w:bottom w:val="none" w:sz="0" w:space="0" w:color="auto"/>
        <w:right w:val="none" w:sz="0" w:space="0" w:color="auto"/>
      </w:divBdr>
    </w:div>
    <w:div w:id="667756299">
      <w:bodyDiv w:val="1"/>
      <w:marLeft w:val="0"/>
      <w:marRight w:val="0"/>
      <w:marTop w:val="0"/>
      <w:marBottom w:val="0"/>
      <w:divBdr>
        <w:top w:val="none" w:sz="0" w:space="0" w:color="auto"/>
        <w:left w:val="none" w:sz="0" w:space="0" w:color="auto"/>
        <w:bottom w:val="none" w:sz="0" w:space="0" w:color="auto"/>
        <w:right w:val="none" w:sz="0" w:space="0" w:color="auto"/>
      </w:divBdr>
    </w:div>
    <w:div w:id="781726896">
      <w:bodyDiv w:val="1"/>
      <w:marLeft w:val="0"/>
      <w:marRight w:val="0"/>
      <w:marTop w:val="0"/>
      <w:marBottom w:val="0"/>
      <w:divBdr>
        <w:top w:val="none" w:sz="0" w:space="0" w:color="auto"/>
        <w:left w:val="none" w:sz="0" w:space="0" w:color="auto"/>
        <w:bottom w:val="none" w:sz="0" w:space="0" w:color="auto"/>
        <w:right w:val="none" w:sz="0" w:space="0" w:color="auto"/>
      </w:divBdr>
    </w:div>
    <w:div w:id="787353524">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50863101">
      <w:bodyDiv w:val="1"/>
      <w:marLeft w:val="0"/>
      <w:marRight w:val="0"/>
      <w:marTop w:val="0"/>
      <w:marBottom w:val="0"/>
      <w:divBdr>
        <w:top w:val="none" w:sz="0" w:space="0" w:color="auto"/>
        <w:left w:val="none" w:sz="0" w:space="0" w:color="auto"/>
        <w:bottom w:val="none" w:sz="0" w:space="0" w:color="auto"/>
        <w:right w:val="none" w:sz="0" w:space="0" w:color="auto"/>
      </w:divBdr>
    </w:div>
    <w:div w:id="1114786563">
      <w:bodyDiv w:val="1"/>
      <w:marLeft w:val="0"/>
      <w:marRight w:val="0"/>
      <w:marTop w:val="0"/>
      <w:marBottom w:val="0"/>
      <w:divBdr>
        <w:top w:val="none" w:sz="0" w:space="0" w:color="auto"/>
        <w:left w:val="none" w:sz="0" w:space="0" w:color="auto"/>
        <w:bottom w:val="none" w:sz="0" w:space="0" w:color="auto"/>
        <w:right w:val="none" w:sz="0" w:space="0" w:color="auto"/>
      </w:divBdr>
    </w:div>
    <w:div w:id="1167285880">
      <w:bodyDiv w:val="1"/>
      <w:marLeft w:val="0"/>
      <w:marRight w:val="0"/>
      <w:marTop w:val="0"/>
      <w:marBottom w:val="0"/>
      <w:divBdr>
        <w:top w:val="none" w:sz="0" w:space="0" w:color="auto"/>
        <w:left w:val="none" w:sz="0" w:space="0" w:color="auto"/>
        <w:bottom w:val="none" w:sz="0" w:space="0" w:color="auto"/>
        <w:right w:val="none" w:sz="0" w:space="0" w:color="auto"/>
      </w:divBdr>
    </w:div>
    <w:div w:id="1311328795">
      <w:bodyDiv w:val="1"/>
      <w:marLeft w:val="0"/>
      <w:marRight w:val="0"/>
      <w:marTop w:val="0"/>
      <w:marBottom w:val="0"/>
      <w:divBdr>
        <w:top w:val="none" w:sz="0" w:space="0" w:color="auto"/>
        <w:left w:val="none" w:sz="0" w:space="0" w:color="auto"/>
        <w:bottom w:val="none" w:sz="0" w:space="0" w:color="auto"/>
        <w:right w:val="none" w:sz="0" w:space="0" w:color="auto"/>
      </w:divBdr>
    </w:div>
    <w:div w:id="1586379878">
      <w:bodyDiv w:val="1"/>
      <w:marLeft w:val="0"/>
      <w:marRight w:val="0"/>
      <w:marTop w:val="0"/>
      <w:marBottom w:val="0"/>
      <w:divBdr>
        <w:top w:val="none" w:sz="0" w:space="0" w:color="auto"/>
        <w:left w:val="none" w:sz="0" w:space="0" w:color="auto"/>
        <w:bottom w:val="none" w:sz="0" w:space="0" w:color="auto"/>
        <w:right w:val="none" w:sz="0" w:space="0" w:color="auto"/>
      </w:divBdr>
    </w:div>
    <w:div w:id="1621912242">
      <w:bodyDiv w:val="1"/>
      <w:marLeft w:val="0"/>
      <w:marRight w:val="0"/>
      <w:marTop w:val="0"/>
      <w:marBottom w:val="0"/>
      <w:divBdr>
        <w:top w:val="none" w:sz="0" w:space="0" w:color="auto"/>
        <w:left w:val="none" w:sz="0" w:space="0" w:color="auto"/>
        <w:bottom w:val="none" w:sz="0" w:space="0" w:color="auto"/>
        <w:right w:val="none" w:sz="0" w:space="0" w:color="auto"/>
      </w:divBdr>
    </w:div>
    <w:div w:id="1998073467">
      <w:bodyDiv w:val="1"/>
      <w:marLeft w:val="0"/>
      <w:marRight w:val="0"/>
      <w:marTop w:val="0"/>
      <w:marBottom w:val="0"/>
      <w:divBdr>
        <w:top w:val="none" w:sz="0" w:space="0" w:color="auto"/>
        <w:left w:val="none" w:sz="0" w:space="0" w:color="auto"/>
        <w:bottom w:val="none" w:sz="0" w:space="0" w:color="auto"/>
        <w:right w:val="none" w:sz="0" w:space="0" w:color="auto"/>
      </w:divBdr>
    </w:div>
    <w:div w:id="2041514659">
      <w:bodyDiv w:val="1"/>
      <w:marLeft w:val="0"/>
      <w:marRight w:val="0"/>
      <w:marTop w:val="0"/>
      <w:marBottom w:val="0"/>
      <w:divBdr>
        <w:top w:val="none" w:sz="0" w:space="0" w:color="auto"/>
        <w:left w:val="none" w:sz="0" w:space="0" w:color="auto"/>
        <w:bottom w:val="none" w:sz="0" w:space="0" w:color="auto"/>
        <w:right w:val="none" w:sz="0" w:space="0" w:color="auto"/>
      </w:divBdr>
    </w:div>
    <w:div w:id="213864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4372</Words>
  <Characters>2493</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vitalija</dc:creator>
  <cp:lastModifiedBy>Judita Kaveckienė</cp:lastModifiedBy>
  <cp:revision>3</cp:revision>
  <cp:lastPrinted>2015-07-14T13:03:00Z</cp:lastPrinted>
  <dcterms:created xsi:type="dcterms:W3CDTF">2024-07-10T13:03:00Z</dcterms:created>
  <dcterms:modified xsi:type="dcterms:W3CDTF">2024-07-11T11:54:00Z</dcterms:modified>
</cp:coreProperties>
</file>