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54" w:type="dxa"/>
        <w:tblLook w:val="01E0" w:firstRow="1" w:lastRow="1" w:firstColumn="1" w:lastColumn="1" w:noHBand="0" w:noVBand="0"/>
      </w:tblPr>
      <w:tblGrid>
        <w:gridCol w:w="9854"/>
      </w:tblGrid>
      <w:tr w:rsidR="00267763" w:rsidTr="00BC6C32">
        <w:trPr>
          <w:trHeight w:val="284"/>
        </w:trPr>
        <w:tc>
          <w:tcPr>
            <w:tcW w:w="9854" w:type="dxa"/>
            <w:shd w:val="clear" w:color="auto" w:fill="auto"/>
          </w:tcPr>
          <w:p w:rsidR="00267763" w:rsidRPr="001569DD" w:rsidRDefault="00267763" w:rsidP="003F0093">
            <w:pPr>
              <w:ind w:firstLine="720"/>
              <w:jc w:val="right"/>
              <w:rPr>
                <w:b/>
              </w:rPr>
            </w:pPr>
            <w:bookmarkStart w:id="0" w:name="_GoBack"/>
            <w:bookmarkEnd w:id="0"/>
            <w:r w:rsidRPr="001569DD">
              <w:rPr>
                <w:b/>
              </w:rPr>
              <w:t>P</w:t>
            </w:r>
            <w:r w:rsidR="00CA1F87" w:rsidRPr="001569DD">
              <w:rPr>
                <w:b/>
              </w:rPr>
              <w:t>rojekta</w:t>
            </w:r>
            <w:r w:rsidR="00E74571">
              <w:rPr>
                <w:b/>
              </w:rPr>
              <w:t xml:space="preserve">s </w:t>
            </w:r>
          </w:p>
        </w:tc>
      </w:tr>
      <w:tr w:rsidR="002E25C0" w:rsidTr="001569DD">
        <w:tc>
          <w:tcPr>
            <w:tcW w:w="9854" w:type="dxa"/>
            <w:shd w:val="clear" w:color="auto" w:fill="auto"/>
          </w:tcPr>
          <w:p w:rsidR="002E25C0" w:rsidRDefault="002E25C0" w:rsidP="003F0093">
            <w:pPr>
              <w:jc w:val="center"/>
              <w:rPr>
                <w:b/>
                <w:sz w:val="28"/>
                <w:szCs w:val="28"/>
              </w:rPr>
            </w:pPr>
            <w:r w:rsidRPr="001569DD">
              <w:rPr>
                <w:b/>
                <w:sz w:val="28"/>
                <w:szCs w:val="28"/>
              </w:rPr>
              <w:t>PLUNGĖS RAJONO SAVIVALDYBĖS TARYBA</w:t>
            </w:r>
          </w:p>
          <w:p w:rsidR="00BC06FB" w:rsidRPr="001569DD" w:rsidRDefault="00BC06FB" w:rsidP="003F0093">
            <w:pPr>
              <w:jc w:val="center"/>
              <w:rPr>
                <w:b/>
                <w:sz w:val="28"/>
                <w:szCs w:val="28"/>
              </w:rPr>
            </w:pPr>
          </w:p>
        </w:tc>
      </w:tr>
      <w:tr w:rsidR="002E25C0" w:rsidTr="001569DD">
        <w:tc>
          <w:tcPr>
            <w:tcW w:w="9854" w:type="dxa"/>
            <w:shd w:val="clear" w:color="auto" w:fill="auto"/>
          </w:tcPr>
          <w:p w:rsidR="002E25C0" w:rsidRPr="001569DD" w:rsidRDefault="002E25C0" w:rsidP="003F0093">
            <w:pPr>
              <w:ind w:firstLine="720"/>
              <w:jc w:val="center"/>
              <w:rPr>
                <w:b/>
                <w:sz w:val="28"/>
                <w:szCs w:val="28"/>
              </w:rPr>
            </w:pPr>
            <w:r w:rsidRPr="001569DD">
              <w:rPr>
                <w:b/>
                <w:sz w:val="28"/>
                <w:szCs w:val="28"/>
              </w:rPr>
              <w:t>SPRENDIM</w:t>
            </w:r>
            <w:r w:rsidR="00267763" w:rsidRPr="001569DD">
              <w:rPr>
                <w:b/>
                <w:sz w:val="28"/>
                <w:szCs w:val="28"/>
              </w:rPr>
              <w:t>AS</w:t>
            </w:r>
          </w:p>
        </w:tc>
      </w:tr>
      <w:tr w:rsidR="002E25C0" w:rsidRPr="001569DD" w:rsidTr="001569DD">
        <w:tc>
          <w:tcPr>
            <w:tcW w:w="9854" w:type="dxa"/>
            <w:shd w:val="clear" w:color="auto" w:fill="auto"/>
          </w:tcPr>
          <w:p w:rsidR="002E25C0" w:rsidRPr="001569DD" w:rsidRDefault="000B763E" w:rsidP="003F0093">
            <w:pPr>
              <w:ind w:firstLine="720"/>
              <w:jc w:val="center"/>
              <w:rPr>
                <w:b/>
                <w:caps/>
                <w:sz w:val="28"/>
                <w:szCs w:val="28"/>
              </w:rPr>
            </w:pPr>
            <w:r w:rsidRPr="001569DD">
              <w:rPr>
                <w:b/>
                <w:caps/>
                <w:sz w:val="28"/>
                <w:szCs w:val="28"/>
              </w:rPr>
              <w:t xml:space="preserve">DĖL </w:t>
            </w:r>
            <w:r w:rsidR="000C40B4">
              <w:rPr>
                <w:b/>
                <w:caps/>
                <w:sz w:val="28"/>
                <w:szCs w:val="28"/>
              </w:rPr>
              <w:t>PLUNGĖS RAJONO SAVIVALDYBĖS TARYBOS 202</w:t>
            </w:r>
            <w:r w:rsidR="00906B2A">
              <w:rPr>
                <w:b/>
                <w:caps/>
                <w:sz w:val="28"/>
                <w:szCs w:val="28"/>
              </w:rPr>
              <w:t>4</w:t>
            </w:r>
            <w:r w:rsidR="000C40B4">
              <w:rPr>
                <w:b/>
                <w:caps/>
                <w:sz w:val="28"/>
                <w:szCs w:val="28"/>
              </w:rPr>
              <w:t xml:space="preserve"> M. </w:t>
            </w:r>
            <w:r w:rsidR="00906B2A">
              <w:rPr>
                <w:b/>
                <w:caps/>
                <w:sz w:val="28"/>
                <w:szCs w:val="28"/>
              </w:rPr>
              <w:t>BALANDŽIO 25</w:t>
            </w:r>
            <w:r w:rsidR="000C40B4">
              <w:rPr>
                <w:b/>
                <w:caps/>
                <w:sz w:val="28"/>
                <w:szCs w:val="28"/>
              </w:rPr>
              <w:t xml:space="preserve"> D. SPRENDIMO NR. T1-</w:t>
            </w:r>
            <w:r w:rsidR="00906B2A">
              <w:rPr>
                <w:b/>
                <w:caps/>
                <w:sz w:val="28"/>
                <w:szCs w:val="28"/>
              </w:rPr>
              <w:t>95</w:t>
            </w:r>
            <w:r w:rsidR="00441ABE">
              <w:rPr>
                <w:b/>
                <w:caps/>
                <w:sz w:val="28"/>
                <w:szCs w:val="28"/>
              </w:rPr>
              <w:t xml:space="preserve"> </w:t>
            </w:r>
            <w:r w:rsidR="000C40B4">
              <w:rPr>
                <w:b/>
                <w:caps/>
                <w:sz w:val="28"/>
                <w:szCs w:val="28"/>
              </w:rPr>
              <w:t xml:space="preserve">„dĖL </w:t>
            </w:r>
            <w:r w:rsidR="00FF0A31">
              <w:rPr>
                <w:b/>
                <w:caps/>
                <w:sz w:val="28"/>
                <w:szCs w:val="28"/>
              </w:rPr>
              <w:t>202</w:t>
            </w:r>
            <w:r w:rsidR="00906B2A">
              <w:rPr>
                <w:b/>
                <w:caps/>
                <w:sz w:val="28"/>
                <w:szCs w:val="28"/>
              </w:rPr>
              <w:t>4</w:t>
            </w:r>
            <w:r w:rsidR="009B369A">
              <w:rPr>
                <w:b/>
                <w:caps/>
                <w:sz w:val="28"/>
                <w:szCs w:val="28"/>
              </w:rPr>
              <w:t>–</w:t>
            </w:r>
            <w:r w:rsidR="00FF0A31">
              <w:rPr>
                <w:b/>
                <w:caps/>
                <w:sz w:val="28"/>
                <w:szCs w:val="28"/>
              </w:rPr>
              <w:t>202</w:t>
            </w:r>
            <w:r w:rsidR="00906B2A">
              <w:rPr>
                <w:b/>
                <w:caps/>
                <w:sz w:val="28"/>
                <w:szCs w:val="28"/>
              </w:rPr>
              <w:t>5</w:t>
            </w:r>
            <w:r w:rsidR="0082669A" w:rsidRPr="001569DD">
              <w:rPr>
                <w:b/>
                <w:caps/>
                <w:sz w:val="28"/>
                <w:szCs w:val="28"/>
              </w:rPr>
              <w:t xml:space="preserve"> MOKSLO METŲ</w:t>
            </w:r>
            <w:r w:rsidR="000576B3">
              <w:rPr>
                <w:b/>
                <w:caps/>
                <w:sz w:val="28"/>
                <w:szCs w:val="28"/>
              </w:rPr>
              <w:t xml:space="preserve"> MoKINIŲ SKAIČIAUS</w:t>
            </w:r>
            <w:r w:rsidR="00987D76">
              <w:rPr>
                <w:b/>
                <w:caps/>
                <w:sz w:val="28"/>
                <w:szCs w:val="28"/>
              </w:rPr>
              <w:t xml:space="preserve"> KIEKVIENOS KLASĖS </w:t>
            </w:r>
            <w:r w:rsidR="000576B3">
              <w:rPr>
                <w:b/>
                <w:caps/>
                <w:sz w:val="28"/>
                <w:szCs w:val="28"/>
              </w:rPr>
              <w:t>SRAUTE</w:t>
            </w:r>
            <w:r w:rsidR="004E3B42" w:rsidRPr="001569DD">
              <w:rPr>
                <w:b/>
                <w:caps/>
                <w:sz w:val="28"/>
                <w:szCs w:val="28"/>
              </w:rPr>
              <w:t xml:space="preserve"> IR</w:t>
            </w:r>
            <w:r w:rsidR="000576B3">
              <w:rPr>
                <w:b/>
                <w:caps/>
                <w:sz w:val="28"/>
                <w:szCs w:val="28"/>
              </w:rPr>
              <w:t xml:space="preserve"> KLASIŲ</w:t>
            </w:r>
            <w:r w:rsidR="004E3B42" w:rsidRPr="001569DD">
              <w:rPr>
                <w:b/>
                <w:caps/>
                <w:sz w:val="28"/>
                <w:szCs w:val="28"/>
              </w:rPr>
              <w:t xml:space="preserve"> SKAIČIAUS</w:t>
            </w:r>
            <w:r w:rsidR="000576B3">
              <w:rPr>
                <w:b/>
                <w:caps/>
                <w:sz w:val="28"/>
                <w:szCs w:val="28"/>
              </w:rPr>
              <w:t xml:space="preserve"> KIEKVIENAME SRAUTE</w:t>
            </w:r>
            <w:r w:rsidR="00CF0FB0" w:rsidRPr="001569DD">
              <w:rPr>
                <w:b/>
                <w:caps/>
                <w:sz w:val="28"/>
                <w:szCs w:val="28"/>
              </w:rPr>
              <w:t xml:space="preserve"> </w:t>
            </w:r>
            <w:r w:rsidR="0082669A" w:rsidRPr="001569DD">
              <w:rPr>
                <w:b/>
                <w:caps/>
                <w:sz w:val="28"/>
                <w:szCs w:val="28"/>
              </w:rPr>
              <w:t xml:space="preserve">PLUNGĖS RAJONO SAVIVALDYBĖS BENDROJO UGDYMO MOKYKLOSE </w:t>
            </w:r>
            <w:r w:rsidR="00CF0FB0" w:rsidRPr="001569DD">
              <w:rPr>
                <w:b/>
                <w:caps/>
                <w:sz w:val="28"/>
                <w:szCs w:val="28"/>
              </w:rPr>
              <w:t>PATVIRTINIMO</w:t>
            </w:r>
            <w:r w:rsidR="000C40B4">
              <w:rPr>
                <w:b/>
                <w:caps/>
                <w:sz w:val="28"/>
                <w:szCs w:val="28"/>
              </w:rPr>
              <w:t>“ PAKEITIMO</w:t>
            </w:r>
          </w:p>
          <w:p w:rsidR="00CB5EDE" w:rsidRPr="001569DD" w:rsidRDefault="00CB5EDE" w:rsidP="003F0093">
            <w:pPr>
              <w:ind w:firstLine="720"/>
              <w:jc w:val="both"/>
              <w:rPr>
                <w:b/>
                <w:caps/>
              </w:rPr>
            </w:pPr>
          </w:p>
        </w:tc>
      </w:tr>
      <w:tr w:rsidR="002E25C0" w:rsidTr="001569DD">
        <w:tc>
          <w:tcPr>
            <w:tcW w:w="9854" w:type="dxa"/>
            <w:shd w:val="clear" w:color="auto" w:fill="auto"/>
          </w:tcPr>
          <w:p w:rsidR="002E25C0" w:rsidRPr="002E25C0" w:rsidRDefault="00FF0A31" w:rsidP="001569DD">
            <w:pPr>
              <w:jc w:val="center"/>
            </w:pPr>
            <w:bookmarkStart w:id="1" w:name="Text1"/>
            <w:r>
              <w:t>20</w:t>
            </w:r>
            <w:r w:rsidR="00EF689A">
              <w:t>2</w:t>
            </w:r>
            <w:r w:rsidR="00906B2A">
              <w:t>4</w:t>
            </w:r>
            <w:r w:rsidR="001013B8">
              <w:t xml:space="preserve"> m.</w:t>
            </w:r>
            <w:r w:rsidR="00821EA5">
              <w:t xml:space="preserve"> </w:t>
            </w:r>
            <w:r w:rsidR="00C4036E">
              <w:t xml:space="preserve">liepos </w:t>
            </w:r>
            <w:r w:rsidR="001C5B72">
              <w:t>2</w:t>
            </w:r>
            <w:r w:rsidR="00906B2A">
              <w:t>5</w:t>
            </w:r>
            <w:r w:rsidR="00796925">
              <w:t xml:space="preserve"> </w:t>
            </w:r>
            <w:r w:rsidR="00C27E62">
              <w:t>d.</w:t>
            </w:r>
            <w:bookmarkEnd w:id="1"/>
            <w:r w:rsidR="00C27E62">
              <w:t xml:space="preserve"> </w:t>
            </w:r>
            <w:r w:rsidR="002E25C0" w:rsidRPr="002E25C0">
              <w:t>Nr</w:t>
            </w:r>
            <w:r w:rsidR="002E25C0">
              <w:t>.</w:t>
            </w:r>
            <w:r w:rsidR="00DC1F72">
              <w:t xml:space="preserve"> </w:t>
            </w:r>
            <w:r w:rsidR="00737D0C">
              <w:t>T1-</w:t>
            </w:r>
          </w:p>
          <w:p w:rsidR="002E25C0" w:rsidRPr="002E25C0" w:rsidRDefault="002E25C0" w:rsidP="001569DD">
            <w:pPr>
              <w:jc w:val="center"/>
            </w:pPr>
            <w:r w:rsidRPr="002E25C0">
              <w:t>Plungė</w:t>
            </w:r>
          </w:p>
        </w:tc>
      </w:tr>
    </w:tbl>
    <w:p w:rsidR="00594FDA" w:rsidRDefault="00594FDA" w:rsidP="00BF2E8A"/>
    <w:p w:rsidR="00DE2EB2" w:rsidRDefault="00DE2EB2" w:rsidP="00BC06FB">
      <w:pPr>
        <w:ind w:firstLine="720"/>
        <w:jc w:val="both"/>
      </w:pPr>
      <w:r>
        <w:t xml:space="preserve">Plungės rajono </w:t>
      </w:r>
      <w:r w:rsidR="009027B9">
        <w:t xml:space="preserve">savivaldybės </w:t>
      </w:r>
      <w:r>
        <w:t xml:space="preserve">taryba </w:t>
      </w:r>
      <w:r w:rsidRPr="00DE2EB2">
        <w:rPr>
          <w:spacing w:val="40"/>
        </w:rPr>
        <w:t>nusprendžia</w:t>
      </w:r>
      <w:r>
        <w:t>:</w:t>
      </w:r>
    </w:p>
    <w:p w:rsidR="002552AE" w:rsidRDefault="001C5B72" w:rsidP="000C40B4">
      <w:pPr>
        <w:tabs>
          <w:tab w:val="left" w:pos="993"/>
        </w:tabs>
        <w:ind w:firstLine="720"/>
        <w:jc w:val="both"/>
      </w:pPr>
      <w:r>
        <w:t>P</w:t>
      </w:r>
      <w:r w:rsidR="000C40B4">
        <w:t>akeisti Plungės rajono savivaldybės tarybos 202</w:t>
      </w:r>
      <w:r w:rsidR="00906B2A">
        <w:t>4</w:t>
      </w:r>
      <w:r w:rsidR="000C40B4">
        <w:t xml:space="preserve"> m. </w:t>
      </w:r>
      <w:r w:rsidR="00906B2A">
        <w:t xml:space="preserve">balandžio 25 </w:t>
      </w:r>
      <w:r w:rsidR="000C40B4">
        <w:t>d. sprendimo Nr. T1-9</w:t>
      </w:r>
      <w:r w:rsidR="00906B2A">
        <w:t>5</w:t>
      </w:r>
      <w:r w:rsidR="000C40B4">
        <w:t xml:space="preserve"> „Dėl 202</w:t>
      </w:r>
      <w:r w:rsidR="00906B2A">
        <w:t>4</w:t>
      </w:r>
      <w:r w:rsidR="002B1415">
        <w:t>–</w:t>
      </w:r>
      <w:r w:rsidR="000C40B4">
        <w:t>202</w:t>
      </w:r>
      <w:r w:rsidR="00906B2A">
        <w:t>5</w:t>
      </w:r>
      <w:r w:rsidR="000C40B4">
        <w:t xml:space="preserve"> mokslo metų </w:t>
      </w:r>
      <w:r w:rsidR="000576B3">
        <w:t>mokinių skaiči</w:t>
      </w:r>
      <w:r w:rsidR="000C40B4">
        <w:t xml:space="preserve">aus </w:t>
      </w:r>
      <w:r w:rsidR="00987D76">
        <w:t>kiekvienos klasės</w:t>
      </w:r>
      <w:r w:rsidR="000576B3">
        <w:t xml:space="preserve"> sraute ir</w:t>
      </w:r>
      <w:r w:rsidR="00987D76">
        <w:t xml:space="preserve"> klasių </w:t>
      </w:r>
      <w:r w:rsidR="000C40B4">
        <w:t>skaičiaus</w:t>
      </w:r>
      <w:r w:rsidR="00246C15">
        <w:t xml:space="preserve"> </w:t>
      </w:r>
      <w:r w:rsidR="000576B3">
        <w:t>kiekviename sraute</w:t>
      </w:r>
      <w:r w:rsidR="00B04CC2">
        <w:t xml:space="preserve"> </w:t>
      </w:r>
      <w:r w:rsidR="0030335E">
        <w:t>Plungės rajono savivaldybės bendrojo ugdymo mokyklose</w:t>
      </w:r>
      <w:r w:rsidR="002B5B87">
        <w:t xml:space="preserve"> </w:t>
      </w:r>
      <w:r w:rsidR="000C40B4">
        <w:t>patvirtinimo“ priedą ir jį išdėstyti nauja redakcija (pridedam</w:t>
      </w:r>
      <w:r w:rsidR="00E870D1">
        <w:t>a</w:t>
      </w:r>
      <w:r w:rsidR="002B5B87">
        <w:t>)</w:t>
      </w:r>
      <w:r w:rsidR="000C40B4">
        <w:t>.</w:t>
      </w:r>
    </w:p>
    <w:p w:rsidR="002B5B87" w:rsidRDefault="002B5B87" w:rsidP="002B5B87">
      <w:pPr>
        <w:tabs>
          <w:tab w:val="left" w:pos="993"/>
        </w:tabs>
        <w:ind w:left="720"/>
        <w:jc w:val="both"/>
      </w:pPr>
    </w:p>
    <w:p w:rsidR="00DE2EB2" w:rsidRDefault="00DE2EB2" w:rsidP="00FF6C4D">
      <w:pPr>
        <w:ind w:firstLine="720"/>
        <w:jc w:val="both"/>
      </w:pPr>
    </w:p>
    <w:p w:rsidR="00395865" w:rsidRDefault="001A69C6" w:rsidP="00395865">
      <w:pPr>
        <w:jc w:val="both"/>
      </w:pPr>
      <w:r>
        <w:t>Savivaldybės meras</w:t>
      </w:r>
      <w:r w:rsidR="00395865">
        <w:tab/>
      </w:r>
      <w:r w:rsidR="00395865">
        <w:tab/>
      </w:r>
      <w:r w:rsidR="00395865">
        <w:tab/>
      </w:r>
      <w:r w:rsidR="00395865">
        <w:tab/>
        <w:t xml:space="preserve">   </w:t>
      </w:r>
      <w:r>
        <w:t xml:space="preserve">              </w:t>
      </w:r>
    </w:p>
    <w:p w:rsidR="00DE2EB2" w:rsidRDefault="00DE2EB2" w:rsidP="00594FDA">
      <w:pPr>
        <w:ind w:firstLine="737"/>
        <w:jc w:val="both"/>
      </w:pPr>
    </w:p>
    <w:p w:rsidR="00E54A2A" w:rsidRDefault="00E54A2A" w:rsidP="00E54A2A">
      <w:pPr>
        <w:jc w:val="both"/>
      </w:pPr>
    </w:p>
    <w:p w:rsidR="00E54A2A" w:rsidRDefault="00E54A2A" w:rsidP="00E54A2A">
      <w:pPr>
        <w:jc w:val="both"/>
      </w:pPr>
    </w:p>
    <w:p w:rsidR="00E54A2A" w:rsidRDefault="00E54A2A" w:rsidP="00E54A2A">
      <w:pPr>
        <w:jc w:val="both"/>
      </w:pPr>
    </w:p>
    <w:p w:rsidR="00E54A2A" w:rsidRDefault="00E54A2A" w:rsidP="00E54A2A">
      <w:pPr>
        <w:jc w:val="both"/>
      </w:pPr>
    </w:p>
    <w:p w:rsidR="00E54A2A" w:rsidRDefault="00E54A2A" w:rsidP="00E54A2A">
      <w:pPr>
        <w:jc w:val="both"/>
      </w:pPr>
    </w:p>
    <w:p w:rsidR="002F645A" w:rsidRDefault="002F645A" w:rsidP="00E54A2A">
      <w:pPr>
        <w:jc w:val="both"/>
      </w:pPr>
    </w:p>
    <w:p w:rsidR="002F645A" w:rsidRDefault="002F645A" w:rsidP="00E54A2A">
      <w:pPr>
        <w:jc w:val="both"/>
      </w:pPr>
    </w:p>
    <w:p w:rsidR="002F645A" w:rsidRDefault="002F645A" w:rsidP="00E54A2A">
      <w:pPr>
        <w:jc w:val="both"/>
      </w:pPr>
    </w:p>
    <w:p w:rsidR="002F645A" w:rsidRDefault="002F645A" w:rsidP="00E54A2A">
      <w:pPr>
        <w:jc w:val="both"/>
      </w:pPr>
    </w:p>
    <w:p w:rsidR="002B1415" w:rsidRDefault="002B1415" w:rsidP="00594FDA">
      <w:pPr>
        <w:jc w:val="both"/>
      </w:pPr>
    </w:p>
    <w:p w:rsidR="002B1415" w:rsidRDefault="002B1415" w:rsidP="00594FDA">
      <w:pPr>
        <w:jc w:val="both"/>
      </w:pPr>
    </w:p>
    <w:p w:rsidR="002B1415" w:rsidRDefault="002B1415" w:rsidP="00594FDA">
      <w:pPr>
        <w:jc w:val="both"/>
      </w:pPr>
    </w:p>
    <w:p w:rsidR="002B1415" w:rsidRDefault="002B1415" w:rsidP="00594FDA">
      <w:pPr>
        <w:jc w:val="both"/>
      </w:pPr>
    </w:p>
    <w:p w:rsidR="002B1415" w:rsidRDefault="002B1415" w:rsidP="00594FDA">
      <w:pPr>
        <w:jc w:val="both"/>
      </w:pPr>
    </w:p>
    <w:p w:rsidR="002B1415" w:rsidRDefault="002B1415" w:rsidP="00594FDA">
      <w:pPr>
        <w:jc w:val="both"/>
      </w:pPr>
    </w:p>
    <w:p w:rsidR="002B1415" w:rsidRDefault="002B1415" w:rsidP="00594FDA">
      <w:pPr>
        <w:jc w:val="both"/>
      </w:pPr>
    </w:p>
    <w:p w:rsidR="002B1415" w:rsidRDefault="002B1415" w:rsidP="00594FDA">
      <w:pPr>
        <w:jc w:val="both"/>
      </w:pPr>
    </w:p>
    <w:p w:rsidR="002B1415" w:rsidRDefault="002B1415" w:rsidP="00594FDA">
      <w:pPr>
        <w:jc w:val="both"/>
      </w:pPr>
    </w:p>
    <w:p w:rsidR="003E03CD" w:rsidRDefault="00E54A2A" w:rsidP="00594FDA">
      <w:pPr>
        <w:jc w:val="both"/>
      </w:pPr>
      <w:r>
        <w:t>SUDERINTA:</w:t>
      </w:r>
    </w:p>
    <w:p w:rsidR="004E2278" w:rsidRDefault="004B3831" w:rsidP="00594FDA">
      <w:pPr>
        <w:jc w:val="both"/>
      </w:pPr>
      <w:r>
        <w:t>Savivaldybės meras Audrius Klišonis</w:t>
      </w:r>
    </w:p>
    <w:p w:rsidR="00BC06FB" w:rsidRDefault="003E03CD" w:rsidP="00594FDA">
      <w:pPr>
        <w:jc w:val="both"/>
      </w:pPr>
      <w:r>
        <w:t>Adm</w:t>
      </w:r>
      <w:r w:rsidR="0039690F">
        <w:t>inistracijos direktori</w:t>
      </w:r>
      <w:r w:rsidR="00AE39E8">
        <w:t xml:space="preserve">us </w:t>
      </w:r>
      <w:r w:rsidR="004E2278">
        <w:t>Dalius Pečiulis</w:t>
      </w:r>
      <w:r w:rsidR="00C4036E">
        <w:t xml:space="preserve"> </w:t>
      </w:r>
    </w:p>
    <w:p w:rsidR="002B1415" w:rsidRDefault="002B1415" w:rsidP="00594FDA">
      <w:pPr>
        <w:jc w:val="both"/>
      </w:pPr>
      <w:r>
        <w:t>Administracijos direktoriaus pavaduotoja Jovita Šumskienė</w:t>
      </w:r>
    </w:p>
    <w:p w:rsidR="004B3831" w:rsidRDefault="004B3831" w:rsidP="00594FDA">
      <w:pPr>
        <w:jc w:val="both"/>
      </w:pPr>
      <w:r>
        <w:t>Savivaldybės tarybos posėdžių sekretorė Irmantė Kurmienė</w:t>
      </w:r>
    </w:p>
    <w:p w:rsidR="002F645A" w:rsidRDefault="002B1415" w:rsidP="00594FDA">
      <w:pPr>
        <w:jc w:val="both"/>
      </w:pPr>
      <w:r>
        <w:t>Teisės,</w:t>
      </w:r>
      <w:r w:rsidR="00922E6F">
        <w:t xml:space="preserve"> </w:t>
      </w:r>
      <w:r w:rsidR="002F645A">
        <w:t xml:space="preserve">personalo </w:t>
      </w:r>
      <w:r>
        <w:t xml:space="preserve">ir civilinės metrikacijos </w:t>
      </w:r>
      <w:r w:rsidR="000A7CE4">
        <w:t xml:space="preserve">skyriaus </w:t>
      </w:r>
      <w:r>
        <w:t>patarėja Donata Norvaišienė</w:t>
      </w:r>
    </w:p>
    <w:p w:rsidR="004F5083" w:rsidRDefault="002B1415" w:rsidP="00594FDA">
      <w:pPr>
        <w:jc w:val="both"/>
      </w:pPr>
      <w:r>
        <w:t xml:space="preserve">Bendrųjų reikalų </w:t>
      </w:r>
      <w:r w:rsidR="00BC06FB">
        <w:t>skyriaus k</w:t>
      </w:r>
      <w:r w:rsidR="002F645A">
        <w:t xml:space="preserve">albos tvarkytoja </w:t>
      </w:r>
      <w:r w:rsidR="00C4036E">
        <w:t>Simona Grigalauskaitė</w:t>
      </w:r>
      <w:r w:rsidR="00E54A2A">
        <w:t xml:space="preserve">   </w:t>
      </w:r>
      <w:bookmarkStart w:id="2" w:name="Text10"/>
      <w:r w:rsidR="00E54A2A">
        <w:t xml:space="preserve">   </w:t>
      </w:r>
      <w:bookmarkEnd w:id="2"/>
    </w:p>
    <w:p w:rsidR="00AC7A42" w:rsidRDefault="00AC7A42" w:rsidP="00594FDA">
      <w:pPr>
        <w:jc w:val="both"/>
      </w:pPr>
    </w:p>
    <w:p w:rsidR="00594FDA" w:rsidRDefault="002F645A" w:rsidP="00594FDA">
      <w:pPr>
        <w:jc w:val="both"/>
      </w:pPr>
      <w:r>
        <w:t>Sprendim</w:t>
      </w:r>
      <w:r w:rsidR="002B1415">
        <w:t>o projektą</w:t>
      </w:r>
      <w:r>
        <w:t xml:space="preserve"> rengė Švietimo</w:t>
      </w:r>
      <w:r w:rsidR="008A45C7">
        <w:t xml:space="preserve"> </w:t>
      </w:r>
      <w:r w:rsidR="00577153">
        <w:t xml:space="preserve">ir sporto </w:t>
      </w:r>
      <w:r>
        <w:t xml:space="preserve">skyriaus </w:t>
      </w:r>
      <w:r w:rsidR="00906B2A">
        <w:t>vedėjo pavaduotoja</w:t>
      </w:r>
      <w:r w:rsidR="003E03CD">
        <w:t xml:space="preserve"> D</w:t>
      </w:r>
      <w:r w:rsidR="00BC06FB">
        <w:t>angirutė</w:t>
      </w:r>
      <w:r w:rsidR="001C5B72">
        <w:t xml:space="preserve"> </w:t>
      </w:r>
      <w:r w:rsidR="003E03CD">
        <w:t>Vaškienė</w:t>
      </w:r>
    </w:p>
    <w:p w:rsidR="00307DCF" w:rsidRDefault="00307DCF" w:rsidP="00594FDA">
      <w:pPr>
        <w:jc w:val="both"/>
      </w:pPr>
    </w:p>
    <w:p w:rsidR="003E03CD" w:rsidRDefault="003E03CD" w:rsidP="003E03CD">
      <w:pPr>
        <w:jc w:val="center"/>
        <w:rPr>
          <w:rFonts w:eastAsia="Batang"/>
          <w:b/>
          <w:bCs/>
        </w:rPr>
      </w:pPr>
      <w:r>
        <w:rPr>
          <w:rFonts w:eastAsia="Batang"/>
          <w:b/>
          <w:bCs/>
        </w:rPr>
        <w:lastRenderedPageBreak/>
        <w:t>ŠVIETIMO IR SPORTO SKYRIUS</w:t>
      </w:r>
    </w:p>
    <w:p w:rsidR="003E03CD" w:rsidRDefault="003E03CD" w:rsidP="003E03CD">
      <w:pPr>
        <w:jc w:val="center"/>
        <w:rPr>
          <w:b/>
        </w:rPr>
      </w:pPr>
    </w:p>
    <w:p w:rsidR="003E03CD" w:rsidRDefault="003E03CD" w:rsidP="003E03CD">
      <w:pPr>
        <w:jc w:val="center"/>
        <w:rPr>
          <w:b/>
        </w:rPr>
      </w:pPr>
      <w:r>
        <w:rPr>
          <w:b/>
        </w:rPr>
        <w:t>AIŠKINAMASIS RAŠTAS</w:t>
      </w:r>
    </w:p>
    <w:p w:rsidR="003E03CD" w:rsidRPr="005D4A33" w:rsidRDefault="003E03CD" w:rsidP="003E03CD">
      <w:pPr>
        <w:jc w:val="center"/>
        <w:rPr>
          <w:b/>
        </w:rPr>
      </w:pPr>
      <w:r w:rsidRPr="005D4A33">
        <w:rPr>
          <w:b/>
        </w:rPr>
        <w:t>PRIE SAVIVALDYBĖS TARYBOS SPRENDIMO PROJEKTO</w:t>
      </w:r>
      <w:r w:rsidR="00441ABE">
        <w:rPr>
          <w:b/>
        </w:rPr>
        <w:t xml:space="preserve"> </w:t>
      </w:r>
    </w:p>
    <w:tbl>
      <w:tblPr>
        <w:tblW w:w="9854" w:type="dxa"/>
        <w:tblLook w:val="01E0" w:firstRow="1" w:lastRow="1" w:firstColumn="1" w:lastColumn="1" w:noHBand="0" w:noVBand="0"/>
      </w:tblPr>
      <w:tblGrid>
        <w:gridCol w:w="9854"/>
      </w:tblGrid>
      <w:tr w:rsidR="003E03CD" w:rsidRPr="005D4A33" w:rsidTr="00DB1C2B">
        <w:tc>
          <w:tcPr>
            <w:tcW w:w="9854" w:type="dxa"/>
            <w:hideMark/>
          </w:tcPr>
          <w:p w:rsidR="00441ABE" w:rsidRPr="00441ABE" w:rsidRDefault="002B1415" w:rsidP="00441ABE">
            <w:pPr>
              <w:ind w:firstLine="720"/>
              <w:jc w:val="center"/>
              <w:rPr>
                <w:b/>
                <w:caps/>
              </w:rPr>
            </w:pPr>
            <w:r>
              <w:rPr>
                <w:b/>
                <w:caps/>
              </w:rPr>
              <w:t>„</w:t>
            </w:r>
            <w:r w:rsidR="00441ABE" w:rsidRPr="00441ABE">
              <w:rPr>
                <w:b/>
                <w:caps/>
              </w:rPr>
              <w:t>DĖL PLUNGĖS RAJONO SAVIVALDYBĖS TARYBOS 2024 M. BALANDŽIO 25 D. SPRENDIMO NR. T1-95 „dĖL 2024–2025 MOKSLO METŲ MoKINIŲ SKAIČIAUS KIEKVIENOS KLASĖS SRAUTE IR KLASIŲ SKAIČIAUS KIEKVIENAME SRAUTE PLUNGĖS RAJONO SAVIVALDYBĖS BENDROJO UGDYMO MOKYKLOSE PATVIRTINIMO“ PAKEITIMO</w:t>
            </w:r>
            <w:r>
              <w:rPr>
                <w:b/>
                <w:caps/>
              </w:rPr>
              <w:t>“</w:t>
            </w:r>
          </w:p>
          <w:p w:rsidR="003E03CD" w:rsidRPr="005D4A33" w:rsidRDefault="003E03CD" w:rsidP="00DB1C2B">
            <w:pPr>
              <w:jc w:val="center"/>
              <w:rPr>
                <w:b/>
                <w:caps/>
              </w:rPr>
            </w:pPr>
          </w:p>
        </w:tc>
      </w:tr>
      <w:tr w:rsidR="003E03CD" w:rsidTr="00DB1C2B">
        <w:tc>
          <w:tcPr>
            <w:tcW w:w="9854" w:type="dxa"/>
          </w:tcPr>
          <w:p w:rsidR="003E03CD" w:rsidRDefault="003E03CD" w:rsidP="00DB1C2B">
            <w:pPr>
              <w:jc w:val="center"/>
            </w:pPr>
            <w:r>
              <w:rPr>
                <w:caps/>
              </w:rPr>
              <w:t>202</w:t>
            </w:r>
            <w:r w:rsidR="004B3831">
              <w:rPr>
                <w:caps/>
              </w:rPr>
              <w:t>3</w:t>
            </w:r>
            <w:r>
              <w:rPr>
                <w:caps/>
              </w:rPr>
              <w:t xml:space="preserve"> </w:t>
            </w:r>
            <w:r>
              <w:t xml:space="preserve">m. </w:t>
            </w:r>
            <w:r w:rsidR="00C4036E">
              <w:t>liepos</w:t>
            </w:r>
            <w:r>
              <w:t xml:space="preserve"> </w:t>
            </w:r>
            <w:r w:rsidR="002B1415">
              <w:t>9</w:t>
            </w:r>
            <w:r>
              <w:t xml:space="preserve"> d.</w:t>
            </w:r>
          </w:p>
          <w:p w:rsidR="003E03CD" w:rsidRDefault="003E03CD" w:rsidP="00DB1C2B">
            <w:pPr>
              <w:jc w:val="center"/>
            </w:pPr>
            <w:r>
              <w:t>Plungė</w:t>
            </w:r>
          </w:p>
          <w:p w:rsidR="0067425A" w:rsidRDefault="0067425A" w:rsidP="00DB1C2B">
            <w:pPr>
              <w:jc w:val="center"/>
            </w:pPr>
          </w:p>
        </w:tc>
      </w:tr>
    </w:tbl>
    <w:p w:rsidR="003E03CD" w:rsidRDefault="003E03CD" w:rsidP="00FF6C4D">
      <w:pPr>
        <w:widowControl w:val="0"/>
        <w:numPr>
          <w:ilvl w:val="0"/>
          <w:numId w:val="4"/>
        </w:numPr>
        <w:tabs>
          <w:tab w:val="left" w:pos="993"/>
        </w:tabs>
        <w:ind w:left="0" w:firstLine="720"/>
        <w:jc w:val="both"/>
      </w:pPr>
      <w:r>
        <w:rPr>
          <w:b/>
        </w:rPr>
        <w:t>Parengto teisės akto projekto tikslai, uždaviniai</w:t>
      </w:r>
      <w:r w:rsidR="00BC06FB">
        <w:t>. P</w:t>
      </w:r>
      <w:r w:rsidRPr="003B0B0E">
        <w:t>atvirtinti</w:t>
      </w:r>
      <w:r>
        <w:t xml:space="preserve"> </w:t>
      </w:r>
      <w:r w:rsidR="00C4036E">
        <w:t xml:space="preserve">patikslintą </w:t>
      </w:r>
      <w:r>
        <w:t>202</w:t>
      </w:r>
      <w:r w:rsidR="00441ABE">
        <w:t>4</w:t>
      </w:r>
      <w:r>
        <w:t>–202</w:t>
      </w:r>
      <w:r w:rsidR="00441ABE">
        <w:t>5</w:t>
      </w:r>
      <w:r>
        <w:t xml:space="preserve"> mokslo metams mokinių skaičių kiekvienos klasės sraute ir klasių skaičių kiekviename sraute pagal pradinio, pagrindinio, vidurinio ir socialinių įgūdžių (darbinio) ugdymo programas </w:t>
      </w:r>
      <w:r w:rsidR="0069654A">
        <w:t xml:space="preserve">Plungės rajono </w:t>
      </w:r>
      <w:r>
        <w:t>savivaldybės mokyklose.</w:t>
      </w:r>
    </w:p>
    <w:p w:rsidR="000B12D6" w:rsidRDefault="004B3831" w:rsidP="00BC6C32">
      <w:pPr>
        <w:widowControl w:val="0"/>
        <w:numPr>
          <w:ilvl w:val="0"/>
          <w:numId w:val="4"/>
        </w:numPr>
        <w:tabs>
          <w:tab w:val="left" w:pos="993"/>
        </w:tabs>
        <w:ind w:left="0" w:firstLine="720"/>
        <w:jc w:val="both"/>
      </w:pPr>
      <w:r w:rsidRPr="000B12D6">
        <w:rPr>
          <w:rFonts w:eastAsia="TimesNewRomanPSMT"/>
          <w:b/>
        </w:rPr>
        <w:t>Siūlomos teisinio reguliavimo nuostatos, šiuo metu esantis teisinis reglamentavimas, kokie šios srities teisės aktai tebegalioja ir kokius teisės aktus būtina pakeisti ar panaikinti, priėmus teikiamą tarybos sprendimo projektą.</w:t>
      </w:r>
      <w:r w:rsidR="00F61FD2" w:rsidRPr="000B12D6">
        <w:rPr>
          <w:rFonts w:eastAsia="TimesNewRomanPSMT"/>
          <w:b/>
        </w:rPr>
        <w:t xml:space="preserve"> </w:t>
      </w:r>
      <w:r w:rsidR="00F61FD2" w:rsidRPr="00FF6C4D">
        <w:t>Patvirtinus Plungės rajono savivaldybės tarybos</w:t>
      </w:r>
      <w:r w:rsidR="00F61FD2">
        <w:t xml:space="preserve"> sprendimą bendrojo ugdymo mokyklose bus optimaliai sukomplektuotos klasės 202</w:t>
      </w:r>
      <w:r w:rsidR="00441ABE">
        <w:t>4</w:t>
      </w:r>
      <w:r w:rsidR="00F61FD2">
        <w:t>–202</w:t>
      </w:r>
      <w:r w:rsidR="00441ABE">
        <w:t>5</w:t>
      </w:r>
      <w:r w:rsidR="00F61FD2">
        <w:t xml:space="preserve"> mokslo metams</w:t>
      </w:r>
      <w:r w:rsidR="00F61FD2" w:rsidRPr="00B94728">
        <w:t>.</w:t>
      </w:r>
      <w:r w:rsidR="00F61FD2">
        <w:t xml:space="preserve"> </w:t>
      </w:r>
    </w:p>
    <w:p w:rsidR="003E03CD" w:rsidRDefault="003E03CD" w:rsidP="00BC6C32">
      <w:pPr>
        <w:widowControl w:val="0"/>
        <w:numPr>
          <w:ilvl w:val="0"/>
          <w:numId w:val="4"/>
        </w:numPr>
        <w:tabs>
          <w:tab w:val="left" w:pos="993"/>
        </w:tabs>
        <w:ind w:left="0" w:firstLine="720"/>
        <w:jc w:val="both"/>
      </w:pPr>
      <w:r w:rsidRPr="000B12D6">
        <w:rPr>
          <w:b/>
        </w:rPr>
        <w:t xml:space="preserve">Kodėl būtina priimti sprendimą, kokių pozityvių rezultatų laukiama. </w:t>
      </w:r>
      <w:r>
        <w:t xml:space="preserve">Atsižvelgdama į esamą mokyklose mokinių skaičių ir vadovaudamasi Priėmimo į valstybinę ir savivaldybės bendrojo ugdymo mokyklą, profesinio mokymo įstaigą bendrųjų kriterijų sąrašo 3 punktu, Savivaldybės taryba kiekvienais metais </w:t>
      </w:r>
      <w:r w:rsidRPr="0052340C">
        <w:t>iki gegužės 31 d. nustato,</w:t>
      </w:r>
      <w:r>
        <w:t xml:space="preserve"> o iki rugsėjo 1 d. patikslina kiekvienos klasės klasių skaičių ir mokinių skaičių jose.</w:t>
      </w:r>
    </w:p>
    <w:p w:rsidR="00E349ED" w:rsidRPr="00080F69" w:rsidRDefault="00E349ED">
      <w:pPr>
        <w:ind w:firstLine="720"/>
        <w:jc w:val="both"/>
      </w:pPr>
      <w:r w:rsidRPr="00080F69">
        <w:t>Įvykdžius pirmą ir antrą priėmimo į mokyklas etapą</w:t>
      </w:r>
      <w:r w:rsidR="00BC06FB">
        <w:t>,</w:t>
      </w:r>
      <w:r w:rsidRPr="00080F69">
        <w:t xml:space="preserve"> matosi, kad </w:t>
      </w:r>
      <w:r w:rsidR="00F61FD2">
        <w:t xml:space="preserve">gauta daugiau prašymų mokytis </w:t>
      </w:r>
      <w:r w:rsidRPr="00080F69">
        <w:t>Plungės</w:t>
      </w:r>
      <w:r w:rsidR="00F61FD2">
        <w:t xml:space="preserve"> „</w:t>
      </w:r>
      <w:r w:rsidR="00441ABE">
        <w:t>Saulės</w:t>
      </w:r>
      <w:r w:rsidR="00F61FD2">
        <w:t>“</w:t>
      </w:r>
      <w:r w:rsidR="00441ABE">
        <w:t xml:space="preserve"> gimnazijos trečioje </w:t>
      </w:r>
      <w:r w:rsidR="00F61FD2">
        <w:t xml:space="preserve">klasėje. </w:t>
      </w:r>
      <w:r w:rsidRPr="00080F69">
        <w:t>Mokyklai buvo patvirtint</w:t>
      </w:r>
      <w:r w:rsidR="00F61FD2">
        <w:t xml:space="preserve">i </w:t>
      </w:r>
      <w:r w:rsidR="00441ABE">
        <w:t xml:space="preserve">šeši trečios gimnazijos </w:t>
      </w:r>
      <w:r w:rsidRPr="00080F69">
        <w:t>klasės komplekta</w:t>
      </w:r>
      <w:r w:rsidR="00F61FD2">
        <w:t>i</w:t>
      </w:r>
      <w:r w:rsidRPr="00080F69">
        <w:t xml:space="preserve">. Reikalinga sudaryti galimybę mokytis </w:t>
      </w:r>
      <w:r w:rsidR="00441ABE">
        <w:t xml:space="preserve">gimnazijos trečioje </w:t>
      </w:r>
      <w:r w:rsidRPr="00080F69">
        <w:t>klasėje visiems</w:t>
      </w:r>
      <w:r w:rsidR="003E03CD" w:rsidRPr="00080F69">
        <w:t xml:space="preserve"> </w:t>
      </w:r>
      <w:r w:rsidRPr="00080F69">
        <w:t>norintiems</w:t>
      </w:r>
      <w:r w:rsidR="00441ABE">
        <w:t xml:space="preserve"> mokiniams. </w:t>
      </w:r>
      <w:r w:rsidRPr="00080F69">
        <w:t xml:space="preserve">Tam reikia patvirtinti </w:t>
      </w:r>
      <w:r w:rsidR="00441ABE">
        <w:t>septynis trečių</w:t>
      </w:r>
      <w:r w:rsidRPr="00080F69">
        <w:t xml:space="preserve"> klasių komplektus </w:t>
      </w:r>
      <w:r w:rsidR="00F61FD2">
        <w:t>Plungės „</w:t>
      </w:r>
      <w:r w:rsidR="00441ABE">
        <w:t>Saulės</w:t>
      </w:r>
      <w:r w:rsidR="00F61FD2">
        <w:t xml:space="preserve">“ </w:t>
      </w:r>
      <w:r w:rsidR="00441ABE">
        <w:t>gimnazijoje</w:t>
      </w:r>
      <w:r w:rsidRPr="00080F69">
        <w:t xml:space="preserve">. </w:t>
      </w:r>
    </w:p>
    <w:p w:rsidR="00B81A0B" w:rsidRDefault="00B81A0B">
      <w:pPr>
        <w:ind w:firstLine="720"/>
        <w:jc w:val="both"/>
      </w:pPr>
      <w:r w:rsidRPr="00A032CC">
        <w:t xml:space="preserve">Nesusirinkus pakankamam mokinių skaičiui Plungės r. </w:t>
      </w:r>
      <w:proofErr w:type="spellStart"/>
      <w:r w:rsidRPr="00A032CC">
        <w:t>Liepijų</w:t>
      </w:r>
      <w:proofErr w:type="spellEnd"/>
      <w:r w:rsidRPr="00A032CC">
        <w:t xml:space="preserve"> mokyklos </w:t>
      </w:r>
      <w:proofErr w:type="spellStart"/>
      <w:r w:rsidRPr="00A032CC">
        <w:t>Šateikių</w:t>
      </w:r>
      <w:proofErr w:type="spellEnd"/>
      <w:r w:rsidRPr="00A032CC">
        <w:t xml:space="preserve"> skyriuje</w:t>
      </w:r>
      <w:r w:rsidR="00BC06FB" w:rsidRPr="00A032CC">
        <w:t>,</w:t>
      </w:r>
      <w:r w:rsidRPr="00A032CC">
        <w:t xml:space="preserve"> nekomplektuojama </w:t>
      </w:r>
      <w:r w:rsidR="00A032CC" w:rsidRPr="00A032CC">
        <w:t xml:space="preserve">devinta ir dešimta </w:t>
      </w:r>
      <w:r w:rsidRPr="00A032CC">
        <w:t>klasė</w:t>
      </w:r>
      <w:r w:rsidR="00A032CC" w:rsidRPr="00A032CC">
        <w:t>s</w:t>
      </w:r>
      <w:r w:rsidR="00441ABE">
        <w:t xml:space="preserve">, Platelių skyriuje nekomplektuojama dešimta klasė. </w:t>
      </w:r>
    </w:p>
    <w:p w:rsidR="00B81A0B" w:rsidRPr="00080F69" w:rsidRDefault="00B81A0B">
      <w:pPr>
        <w:ind w:firstLine="720"/>
        <w:jc w:val="both"/>
      </w:pPr>
      <w:r w:rsidRPr="00080F69">
        <w:t xml:space="preserve">Patikslinti </w:t>
      </w:r>
      <w:r w:rsidR="00080F69">
        <w:t xml:space="preserve">mokinių </w:t>
      </w:r>
      <w:r w:rsidRPr="00080F69">
        <w:t xml:space="preserve">skaičiai visose bendrojo ugdymo įstaigų klasėse.   </w:t>
      </w:r>
    </w:p>
    <w:p w:rsidR="003E03CD" w:rsidRDefault="00F61FD2">
      <w:pPr>
        <w:widowControl w:val="0"/>
        <w:ind w:firstLine="720"/>
        <w:jc w:val="both"/>
        <w:rPr>
          <w:b/>
        </w:rPr>
      </w:pPr>
      <w:r>
        <w:rPr>
          <w:b/>
        </w:rPr>
        <w:t>4</w:t>
      </w:r>
      <w:r w:rsidR="003E03CD">
        <w:rPr>
          <w:b/>
        </w:rPr>
        <w:t xml:space="preserve">. Pateikti skaičiavimus, išlaidų sąmatas, nurodyti finansavimo šaltinius. </w:t>
      </w:r>
      <w:r w:rsidR="003E03CD" w:rsidRPr="00EA44EC">
        <w:t xml:space="preserve">Papildomų </w:t>
      </w:r>
      <w:r w:rsidR="003E03CD">
        <w:t xml:space="preserve">lėšų šiam sprendimui įgyvendinti nereikės. </w:t>
      </w:r>
    </w:p>
    <w:p w:rsidR="00F61FD2" w:rsidRPr="00CF2CE8" w:rsidRDefault="00F61FD2">
      <w:pPr>
        <w:autoSpaceDE w:val="0"/>
        <w:autoSpaceDN w:val="0"/>
        <w:adjustRightInd w:val="0"/>
        <w:ind w:firstLine="720"/>
        <w:jc w:val="both"/>
        <w:rPr>
          <w:rFonts w:eastAsia="TimesNewRomanPSMT"/>
          <w:color w:val="7030A0"/>
        </w:rPr>
      </w:pPr>
      <w:r>
        <w:rPr>
          <w:b/>
        </w:rPr>
        <w:t xml:space="preserve">5. Pateikti </w:t>
      </w:r>
      <w:r w:rsidRPr="00650E8C">
        <w:rPr>
          <w:rFonts w:eastAsia="TimesNewRomanPSMT"/>
          <w:b/>
        </w:rPr>
        <w:t>kitus sprendimui priimti reikalingus pagrindimus, skaičiavimus ar paaiškinimus.</w:t>
      </w:r>
      <w:r w:rsidRPr="00107D88">
        <w:rPr>
          <w:rFonts w:eastAsia="TimesNewRomanPSMT"/>
        </w:rPr>
        <w:t xml:space="preserve"> </w:t>
      </w:r>
      <w:r>
        <w:rPr>
          <w:rFonts w:eastAsia="TimesNewRomanPSMT"/>
        </w:rPr>
        <w:t>Aiškinamojo rašto 4 punkte papildomų lėšų nenumatyta, todėl ir p</w:t>
      </w:r>
      <w:r w:rsidRPr="00107D88">
        <w:rPr>
          <w:rFonts w:eastAsia="TimesNewRomanPSMT"/>
        </w:rPr>
        <w:t>apildomų skaičiavimų nėra</w:t>
      </w:r>
      <w:r>
        <w:rPr>
          <w:rFonts w:eastAsia="TimesNewRomanPSMT"/>
        </w:rPr>
        <w:t>.</w:t>
      </w:r>
    </w:p>
    <w:p w:rsidR="00F61FD2" w:rsidRDefault="00F61FD2">
      <w:pPr>
        <w:autoSpaceDE w:val="0"/>
        <w:autoSpaceDN w:val="0"/>
        <w:adjustRightInd w:val="0"/>
        <w:ind w:firstLine="720"/>
        <w:jc w:val="both"/>
        <w:rPr>
          <w:b/>
        </w:rPr>
      </w:pPr>
      <w:r>
        <w:rPr>
          <w:b/>
        </w:rPr>
        <w:t xml:space="preserve">6. Pateikti </w:t>
      </w:r>
      <w:r w:rsidRPr="00650E8C">
        <w:rPr>
          <w:rFonts w:eastAsia="TimesNewRomanPSMT"/>
          <w:b/>
        </w:rPr>
        <w:t>sprendimo projekto lyginamąjį variantą, jeigu teikiamas sprendimo pakeitimo projektas.</w:t>
      </w:r>
      <w:r>
        <w:rPr>
          <w:rFonts w:eastAsia="TimesNewRomanPSMT"/>
          <w:b/>
        </w:rPr>
        <w:t xml:space="preserve"> </w:t>
      </w:r>
      <w:r w:rsidRPr="00107D88">
        <w:rPr>
          <w:rFonts w:eastAsia="TimesNewRomanPSMT"/>
        </w:rPr>
        <w:t>Lyginam</w:t>
      </w:r>
      <w:r w:rsidR="000C40B4">
        <w:rPr>
          <w:rFonts w:eastAsia="TimesNewRomanPSMT"/>
        </w:rPr>
        <w:t xml:space="preserve">asis </w:t>
      </w:r>
      <w:r w:rsidRPr="00107D88">
        <w:rPr>
          <w:rFonts w:eastAsia="TimesNewRomanPSMT"/>
        </w:rPr>
        <w:t>variant</w:t>
      </w:r>
      <w:r w:rsidR="000C40B4">
        <w:rPr>
          <w:rFonts w:eastAsia="TimesNewRomanPSMT"/>
        </w:rPr>
        <w:t>as pridedamas</w:t>
      </w:r>
      <w:r>
        <w:rPr>
          <w:rFonts w:eastAsia="TimesNewRomanPSMT"/>
        </w:rPr>
        <w:t>.</w:t>
      </w:r>
      <w:r>
        <w:rPr>
          <w:rFonts w:eastAsia="TimesNewRomanPSMT"/>
          <w:b/>
        </w:rPr>
        <w:t xml:space="preserve"> </w:t>
      </w:r>
    </w:p>
    <w:p w:rsidR="00F61FD2" w:rsidRPr="00D1346C" w:rsidRDefault="003E03CD" w:rsidP="00BC6C32">
      <w:pPr>
        <w:ind w:firstLine="720"/>
        <w:jc w:val="both"/>
        <w:rPr>
          <w:rFonts w:eastAsia="TimesNewRomanPSMT"/>
          <w:b/>
        </w:rPr>
      </w:pPr>
      <w:r>
        <w:rPr>
          <w:b/>
        </w:rPr>
        <w:t xml:space="preserve">7. </w:t>
      </w:r>
      <w:r w:rsidR="00F61FD2">
        <w:rPr>
          <w:b/>
        </w:rPr>
        <w:t>Sprendimo projekto antik</w:t>
      </w:r>
      <w:r>
        <w:rPr>
          <w:b/>
        </w:rPr>
        <w:t xml:space="preserve">orupcijos vertinimas. </w:t>
      </w:r>
      <w:r w:rsidR="00F61FD2">
        <w:t>Korupcijos pasireiškimo tikimybės nėra</w:t>
      </w:r>
      <w:r w:rsidR="00441ABE">
        <w:t>. V</w:t>
      </w:r>
      <w:r w:rsidR="00F61FD2">
        <w:t>adovaujantis Lietuvos Respublikos korupcijos prevencijos įstatymo 8 straipsnio 1 dalies nuostatomis, sprendimo projekto antikorupcinis vertinimas neatliekamas, nes sprendime nenumatoma reguliuoti visuomeninius santykius, numatytus šio įstatymo 8 straipsnio 1 dalyje.</w:t>
      </w:r>
    </w:p>
    <w:p w:rsidR="003E03CD" w:rsidRDefault="003E03CD" w:rsidP="00FF6C4D">
      <w:pPr>
        <w:ind w:firstLine="720"/>
        <w:jc w:val="both"/>
        <w:rPr>
          <w:b/>
        </w:rPr>
      </w:pPr>
      <w:r>
        <w:rPr>
          <w:b/>
        </w:rPr>
        <w:t xml:space="preserve">8. Nurodyti, kieno iniciatyva sprendimo projektas yra parengtas. </w:t>
      </w:r>
      <w:r w:rsidR="002B1415">
        <w:t>S</w:t>
      </w:r>
      <w:r w:rsidR="00BC06FB" w:rsidRPr="003F0093">
        <w:t>avivaldybės administracijos</w:t>
      </w:r>
      <w:r w:rsidR="00BC06FB">
        <w:rPr>
          <w:b/>
        </w:rPr>
        <w:t xml:space="preserve"> </w:t>
      </w:r>
      <w:r w:rsidRPr="003F0093">
        <w:t>Š</w:t>
      </w:r>
      <w:r>
        <w:t>vietimo ir sporto skyriaus iniciatyva, suderinus su bendrąjį ugdymą vykdančių įstaigų vadovais.</w:t>
      </w:r>
    </w:p>
    <w:p w:rsidR="003E03CD" w:rsidRDefault="003E03CD">
      <w:pPr>
        <w:tabs>
          <w:tab w:val="left" w:pos="720"/>
        </w:tabs>
        <w:ind w:firstLine="720"/>
        <w:jc w:val="both"/>
        <w:rPr>
          <w:b/>
        </w:rPr>
      </w:pPr>
      <w:r>
        <w:rPr>
          <w:b/>
        </w:rPr>
        <w:t xml:space="preserve">9. Nurodyti, kuri sprendimo projekto ar pridedamos medžiagos dalis (remiantis teisės aktais) yra neskelbtina. </w:t>
      </w:r>
      <w:r>
        <w:t>Nėra.</w:t>
      </w:r>
    </w:p>
    <w:p w:rsidR="003E03CD" w:rsidRDefault="003E03CD">
      <w:pPr>
        <w:tabs>
          <w:tab w:val="left" w:pos="720"/>
        </w:tabs>
        <w:ind w:firstLine="720"/>
        <w:jc w:val="both"/>
        <w:rPr>
          <w:b/>
        </w:rPr>
      </w:pPr>
      <w:r>
        <w:rPr>
          <w:b/>
        </w:rPr>
        <w:lastRenderedPageBreak/>
        <w:t xml:space="preserve">10. Kam (institucijoms, skyriams, organizacijoms ir t. t.) patvirtintas sprendimas turi būti išsiųstas. </w:t>
      </w:r>
      <w:r>
        <w:t>Plungės rajono savivaldybės ugdymo įstaigoms.</w:t>
      </w:r>
    </w:p>
    <w:p w:rsidR="00F61FD2" w:rsidRDefault="00F61FD2">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3E03CD" w:rsidRDefault="003E03CD">
      <w:pPr>
        <w:ind w:firstLine="720"/>
        <w:jc w:val="both"/>
        <w:rPr>
          <w:b/>
        </w:rPr>
      </w:pPr>
      <w:r>
        <w:rPr>
          <w:b/>
        </w:rPr>
        <w:t>12.</w:t>
      </w:r>
      <w:r>
        <w:t xml:space="preserve"> </w:t>
      </w:r>
      <w:r>
        <w:rPr>
          <w:b/>
        </w:rPr>
        <w:t>Numatomo teisinio reguliavimo poveikio vertinimas *</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3E03CD" w:rsidTr="00DB1C2B">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3E03CD" w:rsidRDefault="003E03CD" w:rsidP="00DB1C2B">
            <w:pPr>
              <w:widowControl w:val="0"/>
              <w:jc w:val="center"/>
              <w:rPr>
                <w:rFonts w:eastAsia="Lucida Sans Unicode"/>
                <w:b/>
                <w:kern w:val="2"/>
                <w:lang w:bidi="lo-LA"/>
              </w:rPr>
            </w:pPr>
            <w:r>
              <w:rPr>
                <w:rFonts w:eastAsia="Lucida Sans Unicode"/>
                <w:b/>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3E03CD" w:rsidRDefault="003E03CD" w:rsidP="00DB1C2B">
            <w:pPr>
              <w:widowControl w:val="0"/>
              <w:jc w:val="center"/>
              <w:rPr>
                <w:rFonts w:eastAsia="Lucida Sans Unicode"/>
                <w:b/>
                <w:bCs/>
                <w:kern w:val="2"/>
              </w:rPr>
            </w:pPr>
            <w:r>
              <w:rPr>
                <w:rFonts w:eastAsia="Lucida Sans Unicode"/>
                <w:b/>
                <w:bCs/>
                <w:kern w:val="2"/>
              </w:rPr>
              <w:t>Numatomo teisinio reguliavimo poveikio vertinimo rezultatai</w:t>
            </w:r>
          </w:p>
        </w:tc>
      </w:tr>
      <w:tr w:rsidR="003E03CD" w:rsidTr="00DB1C2B">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E03CD" w:rsidRDefault="003E03CD" w:rsidP="00DB1C2B">
            <w:pPr>
              <w:rPr>
                <w:rFonts w:eastAsia="Lucida Sans Unicode"/>
                <w:b/>
                <w:kern w:val="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3E03CD" w:rsidRDefault="003E03CD" w:rsidP="00DB1C2B">
            <w:pPr>
              <w:widowControl w:val="0"/>
              <w:jc w:val="center"/>
              <w:rPr>
                <w:rFonts w:eastAsia="Lucida Sans Unicode"/>
                <w:b/>
                <w:kern w:val="2"/>
              </w:rPr>
            </w:pPr>
            <w:r>
              <w:rPr>
                <w:rFonts w:eastAsia="Lucida Sans Unicode"/>
                <w:b/>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3E03CD" w:rsidRDefault="003E03CD" w:rsidP="00DB1C2B">
            <w:pPr>
              <w:widowControl w:val="0"/>
              <w:jc w:val="center"/>
              <w:rPr>
                <w:rFonts w:eastAsia="Lucida Sans Unicode"/>
                <w:b/>
                <w:kern w:val="2"/>
                <w:lang w:bidi="lo-LA"/>
              </w:rPr>
            </w:pPr>
            <w:r>
              <w:rPr>
                <w:rFonts w:eastAsia="Lucida Sans Unicode"/>
                <w:b/>
                <w:kern w:val="2"/>
              </w:rPr>
              <w:t>Neigiamas poveikis</w:t>
            </w:r>
          </w:p>
        </w:tc>
      </w:tr>
      <w:tr w:rsidR="003E03CD" w:rsidTr="00DB1C2B">
        <w:tc>
          <w:tcPr>
            <w:tcW w:w="3118" w:type="dxa"/>
            <w:tcBorders>
              <w:top w:val="single" w:sz="4" w:space="0" w:color="000000"/>
              <w:left w:val="single" w:sz="4" w:space="0" w:color="000000"/>
              <w:bottom w:val="single" w:sz="4" w:space="0" w:color="000000"/>
              <w:right w:val="single" w:sz="4" w:space="0" w:color="000000"/>
            </w:tcBorders>
            <w:hideMark/>
          </w:tcPr>
          <w:p w:rsidR="003E03CD" w:rsidRDefault="003E03CD" w:rsidP="00BC6C32">
            <w:pPr>
              <w:widowControl w:val="0"/>
              <w:jc w:val="center"/>
              <w:rPr>
                <w:rFonts w:eastAsia="Lucida Sans Unicode"/>
                <w:i/>
                <w:kern w:val="2"/>
                <w:lang w:bidi="lo-LA"/>
              </w:rPr>
            </w:pPr>
            <w:r>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tcPr>
          <w:p w:rsidR="003E03CD" w:rsidRDefault="003E03CD" w:rsidP="00DB1C2B">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3E03CD" w:rsidRDefault="003E03CD" w:rsidP="00BC6C32">
            <w:pPr>
              <w:widowControl w:val="0"/>
              <w:jc w:val="center"/>
              <w:rPr>
                <w:rFonts w:eastAsia="Lucida Sans Unicode"/>
                <w:i/>
                <w:kern w:val="2"/>
                <w:lang w:bidi="lo-LA"/>
              </w:rPr>
            </w:pPr>
            <w:r>
              <w:rPr>
                <w:rFonts w:eastAsia="Lucida Sans Unicode"/>
                <w:i/>
                <w:kern w:val="2"/>
                <w:lang w:bidi="lo-LA"/>
              </w:rPr>
              <w:t>Nenumatomas</w:t>
            </w:r>
          </w:p>
        </w:tc>
      </w:tr>
      <w:tr w:rsidR="003E03CD" w:rsidTr="00DB1C2B">
        <w:tc>
          <w:tcPr>
            <w:tcW w:w="3118" w:type="dxa"/>
            <w:tcBorders>
              <w:top w:val="single" w:sz="4" w:space="0" w:color="000000"/>
              <w:left w:val="single" w:sz="4" w:space="0" w:color="000000"/>
              <w:bottom w:val="single" w:sz="4" w:space="0" w:color="000000"/>
              <w:right w:val="single" w:sz="4" w:space="0" w:color="000000"/>
            </w:tcBorders>
            <w:hideMark/>
          </w:tcPr>
          <w:p w:rsidR="003E03CD" w:rsidRDefault="003E03CD" w:rsidP="00BC6C32">
            <w:pPr>
              <w:widowControl w:val="0"/>
              <w:jc w:val="center"/>
              <w:rPr>
                <w:rFonts w:eastAsia="Lucida Sans Unicode"/>
                <w:i/>
                <w:kern w:val="2"/>
                <w:lang w:bidi="lo-LA"/>
              </w:rPr>
            </w:pPr>
            <w:r>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tcPr>
          <w:p w:rsidR="003E03CD" w:rsidRPr="00DE6FA0" w:rsidRDefault="003E03CD" w:rsidP="00DB1C2B">
            <w:pPr>
              <w:widowControl w:val="0"/>
              <w:suppressAutoHyphens/>
              <w:rPr>
                <w:rFonts w:eastAsia="Lucida Sans Unicode"/>
                <w:i/>
                <w:kern w:val="2"/>
                <w:lang w:eastAsia="ar-SA"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3E03CD" w:rsidRDefault="003E03CD" w:rsidP="00BC6C32">
            <w:pPr>
              <w:widowControl w:val="0"/>
              <w:jc w:val="center"/>
              <w:rPr>
                <w:rFonts w:eastAsia="Lucida Sans Unicode"/>
                <w:i/>
                <w:kern w:val="2"/>
                <w:lang w:bidi="lo-LA"/>
              </w:rPr>
            </w:pPr>
            <w:r>
              <w:rPr>
                <w:rFonts w:eastAsia="Lucida Sans Unicode"/>
                <w:i/>
                <w:kern w:val="2"/>
                <w:lang w:bidi="lo-LA"/>
              </w:rPr>
              <w:t>Nenumatomas</w:t>
            </w:r>
          </w:p>
        </w:tc>
      </w:tr>
      <w:tr w:rsidR="003E03CD" w:rsidTr="00DB1C2B">
        <w:tc>
          <w:tcPr>
            <w:tcW w:w="3118" w:type="dxa"/>
            <w:tcBorders>
              <w:top w:val="single" w:sz="4" w:space="0" w:color="000000"/>
              <w:left w:val="single" w:sz="4" w:space="0" w:color="000000"/>
              <w:bottom w:val="single" w:sz="4" w:space="0" w:color="000000"/>
              <w:right w:val="single" w:sz="4" w:space="0" w:color="000000"/>
            </w:tcBorders>
            <w:hideMark/>
          </w:tcPr>
          <w:p w:rsidR="003E03CD" w:rsidRDefault="003E03CD" w:rsidP="00BC6C32">
            <w:pPr>
              <w:widowControl w:val="0"/>
              <w:jc w:val="center"/>
              <w:rPr>
                <w:rFonts w:eastAsia="Lucida Sans Unicode"/>
                <w:i/>
                <w:kern w:val="2"/>
                <w:lang w:bidi="lo-LA"/>
              </w:rPr>
            </w:pPr>
            <w:r>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3E03CD" w:rsidRDefault="00F61FD2" w:rsidP="00BC6C32">
            <w:pPr>
              <w:widowControl w:val="0"/>
              <w:suppressAutoHyphens/>
              <w:ind w:firstLine="90"/>
              <w:jc w:val="center"/>
              <w:rPr>
                <w:rFonts w:eastAsia="Lucida Sans Unicode"/>
                <w:i/>
                <w:kern w:val="2"/>
                <w:lang w:eastAsia="ar-SA" w:bidi="lo-LA"/>
              </w:rPr>
            </w:pPr>
            <w:r>
              <w:rPr>
                <w:rFonts w:eastAsia="Lucida Sans Unicode"/>
                <w:i/>
                <w:kern w:val="2"/>
                <w:lang w:eastAsia="ar-SA" w:bidi="lo-LA"/>
              </w:rPr>
              <w:t>Bus reglamentuotas mokinių ugdymas</w:t>
            </w:r>
          </w:p>
        </w:tc>
        <w:tc>
          <w:tcPr>
            <w:tcW w:w="2835" w:type="dxa"/>
            <w:tcBorders>
              <w:top w:val="single" w:sz="4" w:space="0" w:color="000000"/>
              <w:left w:val="single" w:sz="4" w:space="0" w:color="000000"/>
              <w:bottom w:val="single" w:sz="4" w:space="0" w:color="000000"/>
              <w:right w:val="single" w:sz="4" w:space="0" w:color="000000"/>
            </w:tcBorders>
            <w:hideMark/>
          </w:tcPr>
          <w:p w:rsidR="003E03CD" w:rsidRDefault="003E03CD" w:rsidP="00BC6C32">
            <w:pPr>
              <w:widowControl w:val="0"/>
              <w:jc w:val="center"/>
              <w:rPr>
                <w:rFonts w:eastAsia="Lucida Sans Unicode"/>
                <w:i/>
                <w:kern w:val="2"/>
                <w:lang w:bidi="lo-LA"/>
              </w:rPr>
            </w:pPr>
            <w:r>
              <w:rPr>
                <w:rFonts w:eastAsia="Lucida Sans Unicode"/>
                <w:i/>
                <w:kern w:val="2"/>
                <w:lang w:bidi="lo-LA"/>
              </w:rPr>
              <w:t>Nenumatomas</w:t>
            </w:r>
          </w:p>
        </w:tc>
      </w:tr>
      <w:tr w:rsidR="003E03CD" w:rsidTr="00DB1C2B">
        <w:tc>
          <w:tcPr>
            <w:tcW w:w="3118" w:type="dxa"/>
            <w:tcBorders>
              <w:top w:val="single" w:sz="4" w:space="0" w:color="000000"/>
              <w:left w:val="single" w:sz="4" w:space="0" w:color="000000"/>
              <w:bottom w:val="single" w:sz="4" w:space="0" w:color="000000"/>
              <w:right w:val="single" w:sz="4" w:space="0" w:color="000000"/>
            </w:tcBorders>
            <w:hideMark/>
          </w:tcPr>
          <w:p w:rsidR="003E03CD" w:rsidRDefault="003E03CD" w:rsidP="00BC6C32">
            <w:pPr>
              <w:widowControl w:val="0"/>
              <w:jc w:val="center"/>
              <w:rPr>
                <w:rFonts w:eastAsia="Lucida Sans Unicode"/>
                <w:i/>
                <w:kern w:val="2"/>
                <w:lang w:bidi="lo-LA"/>
              </w:rPr>
            </w:pPr>
            <w:r>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3E03CD" w:rsidRDefault="003E03CD" w:rsidP="00DB1C2B">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3E03CD" w:rsidRDefault="003E03CD" w:rsidP="00BC6C32">
            <w:pPr>
              <w:widowControl w:val="0"/>
              <w:jc w:val="center"/>
              <w:rPr>
                <w:rFonts w:eastAsia="Lucida Sans Unicode"/>
                <w:i/>
                <w:kern w:val="2"/>
                <w:lang w:bidi="lo-LA"/>
              </w:rPr>
            </w:pPr>
            <w:r>
              <w:rPr>
                <w:rFonts w:eastAsia="Lucida Sans Unicode"/>
                <w:i/>
                <w:kern w:val="2"/>
                <w:lang w:bidi="lo-LA"/>
              </w:rPr>
              <w:t>Nenumatomas</w:t>
            </w:r>
          </w:p>
        </w:tc>
      </w:tr>
      <w:tr w:rsidR="003E03CD" w:rsidTr="00DB1C2B">
        <w:tc>
          <w:tcPr>
            <w:tcW w:w="3118" w:type="dxa"/>
            <w:tcBorders>
              <w:top w:val="single" w:sz="4" w:space="0" w:color="000000"/>
              <w:left w:val="single" w:sz="4" w:space="0" w:color="000000"/>
              <w:bottom w:val="single" w:sz="4" w:space="0" w:color="000000"/>
              <w:right w:val="single" w:sz="4" w:space="0" w:color="000000"/>
            </w:tcBorders>
            <w:hideMark/>
          </w:tcPr>
          <w:p w:rsidR="003E03CD" w:rsidRDefault="003E03CD" w:rsidP="00BC6C32">
            <w:pPr>
              <w:widowControl w:val="0"/>
              <w:jc w:val="center"/>
              <w:rPr>
                <w:rFonts w:eastAsia="Lucida Sans Unicode"/>
                <w:i/>
                <w:kern w:val="2"/>
                <w:lang w:bidi="lo-LA"/>
              </w:rPr>
            </w:pPr>
            <w:r>
              <w:rPr>
                <w:rFonts w:eastAsia="Lucida Sans Unicode"/>
                <w:i/>
                <w:kern w:val="2"/>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3E03CD" w:rsidRDefault="003E03CD" w:rsidP="00DB1C2B">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3E03CD" w:rsidRDefault="003E03CD" w:rsidP="00BC6C32">
            <w:pPr>
              <w:widowControl w:val="0"/>
              <w:jc w:val="center"/>
              <w:rPr>
                <w:rFonts w:eastAsia="Lucida Sans Unicode"/>
                <w:i/>
                <w:kern w:val="2"/>
                <w:lang w:bidi="lo-LA"/>
              </w:rPr>
            </w:pPr>
            <w:r>
              <w:rPr>
                <w:rFonts w:eastAsia="Lucida Sans Unicode"/>
                <w:i/>
                <w:kern w:val="2"/>
                <w:lang w:bidi="lo-LA"/>
              </w:rPr>
              <w:t>Nenumatomas</w:t>
            </w:r>
          </w:p>
        </w:tc>
      </w:tr>
      <w:tr w:rsidR="003E03CD" w:rsidTr="00DB1C2B">
        <w:tc>
          <w:tcPr>
            <w:tcW w:w="3118" w:type="dxa"/>
            <w:tcBorders>
              <w:top w:val="single" w:sz="4" w:space="0" w:color="000000"/>
              <w:left w:val="single" w:sz="4" w:space="0" w:color="000000"/>
              <w:bottom w:val="single" w:sz="4" w:space="0" w:color="000000"/>
              <w:right w:val="single" w:sz="4" w:space="0" w:color="000000"/>
            </w:tcBorders>
            <w:hideMark/>
          </w:tcPr>
          <w:p w:rsidR="003E03CD" w:rsidRDefault="003E03CD" w:rsidP="00BC6C32">
            <w:pPr>
              <w:widowControl w:val="0"/>
              <w:jc w:val="center"/>
              <w:rPr>
                <w:rFonts w:eastAsia="Lucida Sans Unicode"/>
                <w:i/>
                <w:kern w:val="2"/>
                <w:lang w:bidi="lo-LA"/>
              </w:rPr>
            </w:pPr>
            <w:r>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hideMark/>
          </w:tcPr>
          <w:p w:rsidR="003E03CD" w:rsidRDefault="003E03CD" w:rsidP="00BC6C32">
            <w:pPr>
              <w:widowControl w:val="0"/>
              <w:jc w:val="center"/>
              <w:rPr>
                <w:rFonts w:eastAsia="Lucida Sans Unicode"/>
                <w:i/>
                <w:kern w:val="2"/>
                <w:lang w:bidi="lo-LA"/>
              </w:rPr>
            </w:pPr>
            <w:r>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hideMark/>
          </w:tcPr>
          <w:p w:rsidR="003E03CD" w:rsidRDefault="003E03CD" w:rsidP="00BC6C32">
            <w:pPr>
              <w:widowControl w:val="0"/>
              <w:jc w:val="center"/>
              <w:rPr>
                <w:rFonts w:eastAsia="Lucida Sans Unicode"/>
                <w:i/>
                <w:kern w:val="2"/>
                <w:lang w:bidi="lo-LA"/>
              </w:rPr>
            </w:pPr>
            <w:r>
              <w:rPr>
                <w:rFonts w:eastAsia="Lucida Sans Unicode"/>
                <w:i/>
                <w:kern w:val="2"/>
                <w:lang w:bidi="lo-LA"/>
              </w:rPr>
              <w:t>Nenumatomas</w:t>
            </w:r>
          </w:p>
        </w:tc>
      </w:tr>
      <w:tr w:rsidR="003E03CD" w:rsidTr="00DB1C2B">
        <w:tc>
          <w:tcPr>
            <w:tcW w:w="3118" w:type="dxa"/>
            <w:tcBorders>
              <w:top w:val="single" w:sz="4" w:space="0" w:color="000000"/>
              <w:left w:val="single" w:sz="4" w:space="0" w:color="000000"/>
              <w:bottom w:val="single" w:sz="4" w:space="0" w:color="000000"/>
              <w:right w:val="single" w:sz="4" w:space="0" w:color="000000"/>
            </w:tcBorders>
            <w:hideMark/>
          </w:tcPr>
          <w:p w:rsidR="003E03CD" w:rsidRDefault="003E03CD" w:rsidP="00BC6C32">
            <w:pPr>
              <w:widowControl w:val="0"/>
              <w:jc w:val="center"/>
              <w:rPr>
                <w:rFonts w:eastAsia="Lucida Sans Unicode"/>
                <w:i/>
                <w:kern w:val="2"/>
                <w:lang w:bidi="lo-LA"/>
              </w:rPr>
            </w:pPr>
            <w:r>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tcPr>
          <w:p w:rsidR="003E03CD" w:rsidRDefault="003E03CD" w:rsidP="00DB1C2B">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3E03CD" w:rsidRDefault="003E03CD" w:rsidP="00BC6C32">
            <w:pPr>
              <w:widowControl w:val="0"/>
              <w:jc w:val="center"/>
              <w:rPr>
                <w:rFonts w:eastAsia="Lucida Sans Unicode"/>
                <w:i/>
                <w:kern w:val="2"/>
                <w:lang w:bidi="lo-LA"/>
              </w:rPr>
            </w:pPr>
            <w:r>
              <w:rPr>
                <w:rFonts w:eastAsia="Lucida Sans Unicode"/>
                <w:i/>
                <w:kern w:val="2"/>
                <w:lang w:bidi="lo-LA"/>
              </w:rPr>
              <w:t>Nenumatomas</w:t>
            </w:r>
          </w:p>
        </w:tc>
      </w:tr>
      <w:tr w:rsidR="003E03CD" w:rsidTr="00DB1C2B">
        <w:tc>
          <w:tcPr>
            <w:tcW w:w="3118" w:type="dxa"/>
            <w:tcBorders>
              <w:top w:val="single" w:sz="4" w:space="0" w:color="000000"/>
              <w:left w:val="single" w:sz="4" w:space="0" w:color="000000"/>
              <w:bottom w:val="single" w:sz="4" w:space="0" w:color="000000"/>
              <w:right w:val="single" w:sz="4" w:space="0" w:color="000000"/>
            </w:tcBorders>
            <w:hideMark/>
          </w:tcPr>
          <w:p w:rsidR="003E03CD" w:rsidRDefault="003E03CD" w:rsidP="00BC6C32">
            <w:pPr>
              <w:widowControl w:val="0"/>
              <w:jc w:val="center"/>
              <w:rPr>
                <w:rFonts w:eastAsia="Lucida Sans Unicode"/>
                <w:i/>
                <w:kern w:val="2"/>
                <w:lang w:bidi="lo-LA"/>
              </w:rPr>
            </w:pPr>
            <w:r>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3E03CD" w:rsidRDefault="003E03CD" w:rsidP="00DB1C2B">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3E03CD" w:rsidRDefault="003E03CD" w:rsidP="00BC6C32">
            <w:pPr>
              <w:widowControl w:val="0"/>
              <w:jc w:val="center"/>
              <w:rPr>
                <w:rFonts w:eastAsia="Lucida Sans Unicode"/>
                <w:i/>
                <w:kern w:val="2"/>
                <w:lang w:bidi="lo-LA"/>
              </w:rPr>
            </w:pPr>
            <w:r>
              <w:rPr>
                <w:rFonts w:eastAsia="Lucida Sans Unicode"/>
                <w:i/>
                <w:kern w:val="2"/>
                <w:lang w:bidi="lo-LA"/>
              </w:rPr>
              <w:t>Nenumatomas</w:t>
            </w:r>
          </w:p>
        </w:tc>
      </w:tr>
      <w:tr w:rsidR="003E03CD" w:rsidTr="00DB1C2B">
        <w:tc>
          <w:tcPr>
            <w:tcW w:w="3118" w:type="dxa"/>
            <w:tcBorders>
              <w:top w:val="single" w:sz="4" w:space="0" w:color="000000"/>
              <w:left w:val="single" w:sz="4" w:space="0" w:color="000000"/>
              <w:bottom w:val="single" w:sz="4" w:space="0" w:color="000000"/>
              <w:right w:val="single" w:sz="4" w:space="0" w:color="000000"/>
            </w:tcBorders>
            <w:hideMark/>
          </w:tcPr>
          <w:p w:rsidR="003E03CD" w:rsidRDefault="003E03CD" w:rsidP="00BC6C32">
            <w:pPr>
              <w:widowControl w:val="0"/>
              <w:jc w:val="center"/>
              <w:rPr>
                <w:rFonts w:eastAsia="Lucida Sans Unicode"/>
                <w:i/>
                <w:kern w:val="2"/>
                <w:lang w:bidi="lo-LA"/>
              </w:rPr>
            </w:pPr>
            <w:r>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3E03CD" w:rsidRDefault="003E03CD" w:rsidP="00DB1C2B">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3E03CD" w:rsidRDefault="003E03CD" w:rsidP="00BC6C32">
            <w:pPr>
              <w:widowControl w:val="0"/>
              <w:jc w:val="center"/>
              <w:rPr>
                <w:rFonts w:eastAsia="Lucida Sans Unicode"/>
                <w:i/>
                <w:kern w:val="2"/>
                <w:lang w:bidi="lo-LA"/>
              </w:rPr>
            </w:pPr>
            <w:r>
              <w:rPr>
                <w:rFonts w:eastAsia="Lucida Sans Unicode"/>
                <w:i/>
                <w:kern w:val="2"/>
                <w:lang w:bidi="lo-LA"/>
              </w:rPr>
              <w:t>Nenumatomas</w:t>
            </w:r>
          </w:p>
        </w:tc>
      </w:tr>
      <w:tr w:rsidR="003E03CD" w:rsidTr="00DB1C2B">
        <w:tc>
          <w:tcPr>
            <w:tcW w:w="3118" w:type="dxa"/>
            <w:tcBorders>
              <w:top w:val="single" w:sz="4" w:space="0" w:color="000000"/>
              <w:left w:val="single" w:sz="4" w:space="0" w:color="000000"/>
              <w:bottom w:val="single" w:sz="4" w:space="0" w:color="000000"/>
              <w:right w:val="single" w:sz="4" w:space="0" w:color="000000"/>
            </w:tcBorders>
            <w:hideMark/>
          </w:tcPr>
          <w:p w:rsidR="003E03CD" w:rsidRDefault="003E03CD" w:rsidP="00BC6C32">
            <w:pPr>
              <w:widowControl w:val="0"/>
              <w:jc w:val="center"/>
              <w:rPr>
                <w:rFonts w:eastAsia="Lucida Sans Unicode"/>
                <w:i/>
                <w:kern w:val="2"/>
                <w:lang w:bidi="lo-LA"/>
              </w:rPr>
            </w:pPr>
            <w:r>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3E03CD" w:rsidRDefault="003E03CD" w:rsidP="00DB1C2B">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3E03CD" w:rsidRDefault="003E03CD" w:rsidP="00BC6C32">
            <w:pPr>
              <w:widowControl w:val="0"/>
              <w:jc w:val="center"/>
              <w:rPr>
                <w:rFonts w:eastAsia="Lucida Sans Unicode"/>
                <w:i/>
                <w:kern w:val="2"/>
                <w:lang w:bidi="lo-LA"/>
              </w:rPr>
            </w:pPr>
            <w:r>
              <w:rPr>
                <w:rFonts w:eastAsia="Lucida Sans Unicode"/>
                <w:i/>
                <w:kern w:val="2"/>
                <w:lang w:bidi="lo-LA"/>
              </w:rPr>
              <w:t>Nenumatomas</w:t>
            </w:r>
          </w:p>
        </w:tc>
      </w:tr>
    </w:tbl>
    <w:p w:rsidR="003E03CD" w:rsidRDefault="003E03CD" w:rsidP="003E03CD">
      <w:pPr>
        <w:widowControl w:val="0"/>
        <w:rPr>
          <w:rFonts w:eastAsia="Lucida Sans Unicode"/>
          <w:kern w:val="2"/>
          <w:lang w:bidi="lo-LA"/>
        </w:rPr>
      </w:pPr>
    </w:p>
    <w:p w:rsidR="003E03CD" w:rsidRDefault="003E03CD" w:rsidP="00BC6C32">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3E03CD" w:rsidRDefault="003E03CD" w:rsidP="003E03CD">
      <w:pPr>
        <w:widowControl w:val="0"/>
        <w:rPr>
          <w:rFonts w:eastAsia="Lucida Sans Unicode"/>
          <w:kern w:val="2"/>
        </w:rPr>
      </w:pPr>
    </w:p>
    <w:p w:rsidR="003E03CD" w:rsidRDefault="003E03CD" w:rsidP="003E03CD">
      <w:pPr>
        <w:widowControl w:val="0"/>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3E03CD" w:rsidRDefault="00BC06FB" w:rsidP="003E03CD">
      <w:pPr>
        <w:widowControl w:val="0"/>
        <w:rPr>
          <w:rFonts w:eastAsia="Lucida Sans Unicode" w:cs="Tahoma"/>
          <w:bCs/>
        </w:rPr>
      </w:pPr>
      <w:r>
        <w:rPr>
          <w:rFonts w:eastAsia="Lucida Sans Unicode" w:cs="Tahoma"/>
          <w:bCs/>
        </w:rPr>
        <w:t xml:space="preserve">Švietimo ir sporto skyriaus </w:t>
      </w:r>
      <w:r w:rsidR="00441ABE">
        <w:rPr>
          <w:rFonts w:eastAsia="Lucida Sans Unicode" w:cs="Tahoma"/>
          <w:bCs/>
        </w:rPr>
        <w:t>vedėjo pavaduotoja</w:t>
      </w:r>
      <w:r>
        <w:rPr>
          <w:rFonts w:eastAsia="Lucida Sans Unicode" w:cs="Tahoma"/>
          <w:bCs/>
        </w:rPr>
        <w:tab/>
      </w:r>
      <w:r>
        <w:rPr>
          <w:rFonts w:eastAsia="Lucida Sans Unicode" w:cs="Tahoma"/>
          <w:bCs/>
        </w:rPr>
        <w:tab/>
      </w:r>
      <w:r w:rsidR="003E03CD">
        <w:rPr>
          <w:rFonts w:eastAsia="Lucida Sans Unicode" w:cs="Tahoma"/>
          <w:bCs/>
        </w:rPr>
        <w:t>Dangirutė Vaškienė</w:t>
      </w:r>
    </w:p>
    <w:p w:rsidR="003E03CD" w:rsidRDefault="003E03CD" w:rsidP="003E03CD"/>
    <w:p w:rsidR="0015021E" w:rsidRDefault="0015021E" w:rsidP="00BF2E8A">
      <w:pPr>
        <w:rPr>
          <w:b/>
        </w:rPr>
      </w:pPr>
    </w:p>
    <w:p w:rsidR="003E03CD" w:rsidRDefault="003E03CD" w:rsidP="004F5083">
      <w:pPr>
        <w:widowControl w:val="0"/>
        <w:jc w:val="center"/>
        <w:rPr>
          <w:b/>
        </w:rPr>
      </w:pPr>
    </w:p>
    <w:sectPr w:rsidR="003E03CD" w:rsidSect="00BF2E8A">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107185"/>
    <w:multiLevelType w:val="multilevel"/>
    <w:tmpl w:val="ED86B0B0"/>
    <w:lvl w:ilvl="0">
      <w:start w:val="1"/>
      <w:numFmt w:val="decimal"/>
      <w:lvlText w:val="%1."/>
      <w:lvlJc w:val="left"/>
      <w:pPr>
        <w:ind w:left="1200" w:hanging="360"/>
      </w:pPr>
      <w:rPr>
        <w:rFonts w:hint="default"/>
      </w:rPr>
    </w:lvl>
    <w:lvl w:ilvl="1">
      <w:start w:val="1"/>
      <w:numFmt w:val="decimal"/>
      <w:isLgl/>
      <w:lvlText w:val="%1.%2."/>
      <w:lvlJc w:val="left"/>
      <w:pPr>
        <w:ind w:left="1200" w:hanging="360"/>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1560" w:hanging="720"/>
      </w:pPr>
      <w:rPr>
        <w:rFonts w:hint="default"/>
      </w:rPr>
    </w:lvl>
    <w:lvl w:ilvl="4">
      <w:start w:val="1"/>
      <w:numFmt w:val="decimal"/>
      <w:isLgl/>
      <w:lvlText w:val="%1.%2.%3.%4.%5."/>
      <w:lvlJc w:val="left"/>
      <w:pPr>
        <w:ind w:left="1920" w:hanging="1080"/>
      </w:pPr>
      <w:rPr>
        <w:rFonts w:hint="default"/>
      </w:rPr>
    </w:lvl>
    <w:lvl w:ilvl="5">
      <w:start w:val="1"/>
      <w:numFmt w:val="decimal"/>
      <w:isLgl/>
      <w:lvlText w:val="%1.%2.%3.%4.%5.%6."/>
      <w:lvlJc w:val="left"/>
      <w:pPr>
        <w:ind w:left="1920" w:hanging="1080"/>
      </w:pPr>
      <w:rPr>
        <w:rFonts w:hint="default"/>
      </w:rPr>
    </w:lvl>
    <w:lvl w:ilvl="6">
      <w:start w:val="1"/>
      <w:numFmt w:val="decimal"/>
      <w:isLgl/>
      <w:lvlText w:val="%1.%2.%3.%4.%5.%6.%7."/>
      <w:lvlJc w:val="left"/>
      <w:pPr>
        <w:ind w:left="2280" w:hanging="1440"/>
      </w:pPr>
      <w:rPr>
        <w:rFonts w:hint="default"/>
      </w:rPr>
    </w:lvl>
    <w:lvl w:ilvl="7">
      <w:start w:val="1"/>
      <w:numFmt w:val="decimal"/>
      <w:isLgl/>
      <w:lvlText w:val="%1.%2.%3.%4.%5.%6.%7.%8."/>
      <w:lvlJc w:val="left"/>
      <w:pPr>
        <w:ind w:left="2280" w:hanging="1440"/>
      </w:pPr>
      <w:rPr>
        <w:rFonts w:hint="default"/>
      </w:rPr>
    </w:lvl>
    <w:lvl w:ilvl="8">
      <w:start w:val="1"/>
      <w:numFmt w:val="decimal"/>
      <w:isLgl/>
      <w:lvlText w:val="%1.%2.%3.%4.%5.%6.%7.%8.%9."/>
      <w:lvlJc w:val="left"/>
      <w:pPr>
        <w:ind w:left="2640" w:hanging="1800"/>
      </w:pPr>
      <w:rPr>
        <w:rFonts w:hint="default"/>
      </w:rPr>
    </w:lvl>
  </w:abstractNum>
  <w:abstractNum w:abstractNumId="1">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2">
    <w:nsid w:val="546C6AC5"/>
    <w:multiLevelType w:val="hybridMultilevel"/>
    <w:tmpl w:val="57D2A6B0"/>
    <w:lvl w:ilvl="0" w:tplc="A600E136">
      <w:start w:val="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595B3BDA"/>
    <w:multiLevelType w:val="hybridMultilevel"/>
    <w:tmpl w:val="7DF0E22A"/>
    <w:lvl w:ilvl="0" w:tplc="3880E37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641C"/>
    <w:rsid w:val="000019A9"/>
    <w:rsid w:val="000113D5"/>
    <w:rsid w:val="00012F37"/>
    <w:rsid w:val="00017883"/>
    <w:rsid w:val="000259F6"/>
    <w:rsid w:val="000409EC"/>
    <w:rsid w:val="00042354"/>
    <w:rsid w:val="00046165"/>
    <w:rsid w:val="000576B3"/>
    <w:rsid w:val="00064C0B"/>
    <w:rsid w:val="00065539"/>
    <w:rsid w:val="00065D05"/>
    <w:rsid w:val="00072080"/>
    <w:rsid w:val="00076D9B"/>
    <w:rsid w:val="00080F69"/>
    <w:rsid w:val="000844E8"/>
    <w:rsid w:val="00085E75"/>
    <w:rsid w:val="00087672"/>
    <w:rsid w:val="00091E28"/>
    <w:rsid w:val="000935EE"/>
    <w:rsid w:val="000A4152"/>
    <w:rsid w:val="000A72D2"/>
    <w:rsid w:val="000A7CE4"/>
    <w:rsid w:val="000B12D6"/>
    <w:rsid w:val="000B763E"/>
    <w:rsid w:val="000C40B4"/>
    <w:rsid w:val="000D0B1B"/>
    <w:rsid w:val="000F6794"/>
    <w:rsid w:val="001013B8"/>
    <w:rsid w:val="00103323"/>
    <w:rsid w:val="001245F2"/>
    <w:rsid w:val="0012564E"/>
    <w:rsid w:val="00126726"/>
    <w:rsid w:val="00141F3F"/>
    <w:rsid w:val="00146F50"/>
    <w:rsid w:val="0015021E"/>
    <w:rsid w:val="00152565"/>
    <w:rsid w:val="001569DD"/>
    <w:rsid w:val="00163A94"/>
    <w:rsid w:val="001656D0"/>
    <w:rsid w:val="001668DB"/>
    <w:rsid w:val="001767B0"/>
    <w:rsid w:val="00180C07"/>
    <w:rsid w:val="001901C1"/>
    <w:rsid w:val="001924C6"/>
    <w:rsid w:val="001963C7"/>
    <w:rsid w:val="001A251C"/>
    <w:rsid w:val="001A5F2F"/>
    <w:rsid w:val="001A69C6"/>
    <w:rsid w:val="001A7338"/>
    <w:rsid w:val="001B354D"/>
    <w:rsid w:val="001B45A6"/>
    <w:rsid w:val="001B5DC6"/>
    <w:rsid w:val="001C1251"/>
    <w:rsid w:val="001C142D"/>
    <w:rsid w:val="001C5B72"/>
    <w:rsid w:val="001D2A07"/>
    <w:rsid w:val="001D517B"/>
    <w:rsid w:val="001F142F"/>
    <w:rsid w:val="001F185C"/>
    <w:rsid w:val="00211436"/>
    <w:rsid w:val="002150E2"/>
    <w:rsid w:val="00215160"/>
    <w:rsid w:val="00216728"/>
    <w:rsid w:val="00222479"/>
    <w:rsid w:val="0023215D"/>
    <w:rsid w:val="00233216"/>
    <w:rsid w:val="00245F23"/>
    <w:rsid w:val="0024661D"/>
    <w:rsid w:val="00246C15"/>
    <w:rsid w:val="002470F2"/>
    <w:rsid w:val="002552AE"/>
    <w:rsid w:val="00267763"/>
    <w:rsid w:val="00284D2E"/>
    <w:rsid w:val="00290945"/>
    <w:rsid w:val="00295B95"/>
    <w:rsid w:val="002B1415"/>
    <w:rsid w:val="002B4E27"/>
    <w:rsid w:val="002B5B87"/>
    <w:rsid w:val="002C029B"/>
    <w:rsid w:val="002C28D1"/>
    <w:rsid w:val="002C40FC"/>
    <w:rsid w:val="002C64C1"/>
    <w:rsid w:val="002D5B6B"/>
    <w:rsid w:val="002D6BA4"/>
    <w:rsid w:val="002D7B79"/>
    <w:rsid w:val="002E03F3"/>
    <w:rsid w:val="002E25C0"/>
    <w:rsid w:val="002E31DA"/>
    <w:rsid w:val="002E3909"/>
    <w:rsid w:val="002E41AB"/>
    <w:rsid w:val="002E7880"/>
    <w:rsid w:val="002F1875"/>
    <w:rsid w:val="002F63B5"/>
    <w:rsid w:val="002F645A"/>
    <w:rsid w:val="0030335E"/>
    <w:rsid w:val="00307DCF"/>
    <w:rsid w:val="00327A7B"/>
    <w:rsid w:val="00333A5D"/>
    <w:rsid w:val="00350F19"/>
    <w:rsid w:val="003537BB"/>
    <w:rsid w:val="003546B2"/>
    <w:rsid w:val="00354AD3"/>
    <w:rsid w:val="00361E57"/>
    <w:rsid w:val="00363758"/>
    <w:rsid w:val="0036503C"/>
    <w:rsid w:val="00372BF3"/>
    <w:rsid w:val="00380AB3"/>
    <w:rsid w:val="003872FF"/>
    <w:rsid w:val="003922A0"/>
    <w:rsid w:val="00395865"/>
    <w:rsid w:val="0039690F"/>
    <w:rsid w:val="00396F03"/>
    <w:rsid w:val="003A7B95"/>
    <w:rsid w:val="003B0B0E"/>
    <w:rsid w:val="003C1ADB"/>
    <w:rsid w:val="003E03CD"/>
    <w:rsid w:val="003E198C"/>
    <w:rsid w:val="003F0093"/>
    <w:rsid w:val="003F4E12"/>
    <w:rsid w:val="00401929"/>
    <w:rsid w:val="00404DC1"/>
    <w:rsid w:val="00405CC7"/>
    <w:rsid w:val="004065E1"/>
    <w:rsid w:val="00415EED"/>
    <w:rsid w:val="00430D07"/>
    <w:rsid w:val="004343AF"/>
    <w:rsid w:val="00441ABE"/>
    <w:rsid w:val="004422BF"/>
    <w:rsid w:val="0045570A"/>
    <w:rsid w:val="0045611E"/>
    <w:rsid w:val="00462A3F"/>
    <w:rsid w:val="00464087"/>
    <w:rsid w:val="0046457B"/>
    <w:rsid w:val="00476AEF"/>
    <w:rsid w:val="00477913"/>
    <w:rsid w:val="004926EE"/>
    <w:rsid w:val="0049272A"/>
    <w:rsid w:val="004A14C8"/>
    <w:rsid w:val="004A1EB1"/>
    <w:rsid w:val="004B3831"/>
    <w:rsid w:val="004E2278"/>
    <w:rsid w:val="004E3B42"/>
    <w:rsid w:val="004F205F"/>
    <w:rsid w:val="004F42E3"/>
    <w:rsid w:val="004F5083"/>
    <w:rsid w:val="004F6234"/>
    <w:rsid w:val="005028A9"/>
    <w:rsid w:val="00505A3B"/>
    <w:rsid w:val="00517B6F"/>
    <w:rsid w:val="00521BEA"/>
    <w:rsid w:val="0052209A"/>
    <w:rsid w:val="005220B7"/>
    <w:rsid w:val="0052340C"/>
    <w:rsid w:val="005248B8"/>
    <w:rsid w:val="00531B72"/>
    <w:rsid w:val="00534711"/>
    <w:rsid w:val="0054088C"/>
    <w:rsid w:val="00561878"/>
    <w:rsid w:val="005630D4"/>
    <w:rsid w:val="005646AE"/>
    <w:rsid w:val="00577153"/>
    <w:rsid w:val="00577823"/>
    <w:rsid w:val="00594FDA"/>
    <w:rsid w:val="005A66AC"/>
    <w:rsid w:val="005A708B"/>
    <w:rsid w:val="005B1D21"/>
    <w:rsid w:val="005B691A"/>
    <w:rsid w:val="005B6D81"/>
    <w:rsid w:val="005C471F"/>
    <w:rsid w:val="005D15C6"/>
    <w:rsid w:val="005D2F61"/>
    <w:rsid w:val="005E1008"/>
    <w:rsid w:val="005E1C50"/>
    <w:rsid w:val="005E3C75"/>
    <w:rsid w:val="005E680A"/>
    <w:rsid w:val="005F11BE"/>
    <w:rsid w:val="005F2617"/>
    <w:rsid w:val="005F62BE"/>
    <w:rsid w:val="005F7159"/>
    <w:rsid w:val="00600F41"/>
    <w:rsid w:val="006020F2"/>
    <w:rsid w:val="00602731"/>
    <w:rsid w:val="0060375C"/>
    <w:rsid w:val="006138B3"/>
    <w:rsid w:val="00625365"/>
    <w:rsid w:val="00627F41"/>
    <w:rsid w:val="00627F70"/>
    <w:rsid w:val="00641A40"/>
    <w:rsid w:val="00645457"/>
    <w:rsid w:val="00647558"/>
    <w:rsid w:val="006550D2"/>
    <w:rsid w:val="00665B01"/>
    <w:rsid w:val="00671C56"/>
    <w:rsid w:val="0067425A"/>
    <w:rsid w:val="0067641C"/>
    <w:rsid w:val="00683628"/>
    <w:rsid w:val="00691C76"/>
    <w:rsid w:val="0069654A"/>
    <w:rsid w:val="006A167E"/>
    <w:rsid w:val="006B1A29"/>
    <w:rsid w:val="006B227F"/>
    <w:rsid w:val="006C5486"/>
    <w:rsid w:val="006E6A8F"/>
    <w:rsid w:val="006F5609"/>
    <w:rsid w:val="00707C9A"/>
    <w:rsid w:val="007117F9"/>
    <w:rsid w:val="00722706"/>
    <w:rsid w:val="0072430F"/>
    <w:rsid w:val="007303C2"/>
    <w:rsid w:val="00737D0C"/>
    <w:rsid w:val="0075415B"/>
    <w:rsid w:val="00766B9C"/>
    <w:rsid w:val="0077187A"/>
    <w:rsid w:val="007820AD"/>
    <w:rsid w:val="007947AB"/>
    <w:rsid w:val="00796925"/>
    <w:rsid w:val="007A7C51"/>
    <w:rsid w:val="007B16D6"/>
    <w:rsid w:val="007C4884"/>
    <w:rsid w:val="007D35D7"/>
    <w:rsid w:val="007D46EC"/>
    <w:rsid w:val="007D6EE5"/>
    <w:rsid w:val="007E1235"/>
    <w:rsid w:val="007E3CAB"/>
    <w:rsid w:val="007F40CE"/>
    <w:rsid w:val="00806BE3"/>
    <w:rsid w:val="00821EA5"/>
    <w:rsid w:val="0082324C"/>
    <w:rsid w:val="0082669A"/>
    <w:rsid w:val="00830058"/>
    <w:rsid w:val="00830A7A"/>
    <w:rsid w:val="00832C1A"/>
    <w:rsid w:val="00845113"/>
    <w:rsid w:val="00845283"/>
    <w:rsid w:val="00845869"/>
    <w:rsid w:val="0086010B"/>
    <w:rsid w:val="008778EC"/>
    <w:rsid w:val="00877FD3"/>
    <w:rsid w:val="00881ACA"/>
    <w:rsid w:val="00881FFB"/>
    <w:rsid w:val="008941AF"/>
    <w:rsid w:val="00894611"/>
    <w:rsid w:val="00896917"/>
    <w:rsid w:val="008A043E"/>
    <w:rsid w:val="008A45C7"/>
    <w:rsid w:val="008A5232"/>
    <w:rsid w:val="008C21FF"/>
    <w:rsid w:val="008D4113"/>
    <w:rsid w:val="008D46D8"/>
    <w:rsid w:val="008E1E4C"/>
    <w:rsid w:val="008E47A0"/>
    <w:rsid w:val="008F3503"/>
    <w:rsid w:val="008F62DA"/>
    <w:rsid w:val="00900C83"/>
    <w:rsid w:val="009027B9"/>
    <w:rsid w:val="00906B2A"/>
    <w:rsid w:val="00915BE4"/>
    <w:rsid w:val="00922E6F"/>
    <w:rsid w:val="00922E8F"/>
    <w:rsid w:val="00925238"/>
    <w:rsid w:val="00937B03"/>
    <w:rsid w:val="0094698F"/>
    <w:rsid w:val="00947E8D"/>
    <w:rsid w:val="0095189A"/>
    <w:rsid w:val="00965661"/>
    <w:rsid w:val="0096711E"/>
    <w:rsid w:val="00967FDD"/>
    <w:rsid w:val="00985286"/>
    <w:rsid w:val="00986AFF"/>
    <w:rsid w:val="00987D76"/>
    <w:rsid w:val="009930D8"/>
    <w:rsid w:val="00995E03"/>
    <w:rsid w:val="00996C80"/>
    <w:rsid w:val="009A1D46"/>
    <w:rsid w:val="009A743E"/>
    <w:rsid w:val="009B051B"/>
    <w:rsid w:val="009B369A"/>
    <w:rsid w:val="009D7B3F"/>
    <w:rsid w:val="009D7C5D"/>
    <w:rsid w:val="009E1B17"/>
    <w:rsid w:val="009E3987"/>
    <w:rsid w:val="009E5ECB"/>
    <w:rsid w:val="009E64B8"/>
    <w:rsid w:val="00A03105"/>
    <w:rsid w:val="00A032CC"/>
    <w:rsid w:val="00A22AE1"/>
    <w:rsid w:val="00A2516E"/>
    <w:rsid w:val="00A3438E"/>
    <w:rsid w:val="00A37A98"/>
    <w:rsid w:val="00A4574A"/>
    <w:rsid w:val="00A476A7"/>
    <w:rsid w:val="00A62AC1"/>
    <w:rsid w:val="00A85DEF"/>
    <w:rsid w:val="00A868BF"/>
    <w:rsid w:val="00A975F0"/>
    <w:rsid w:val="00AA1F88"/>
    <w:rsid w:val="00AA2F75"/>
    <w:rsid w:val="00AA76B8"/>
    <w:rsid w:val="00AB0444"/>
    <w:rsid w:val="00AB30BE"/>
    <w:rsid w:val="00AB3C1B"/>
    <w:rsid w:val="00AB3E43"/>
    <w:rsid w:val="00AB517F"/>
    <w:rsid w:val="00AB6C12"/>
    <w:rsid w:val="00AB6E27"/>
    <w:rsid w:val="00AB6F21"/>
    <w:rsid w:val="00AC2775"/>
    <w:rsid w:val="00AC7A42"/>
    <w:rsid w:val="00AD02FF"/>
    <w:rsid w:val="00AE39E8"/>
    <w:rsid w:val="00AE4BFC"/>
    <w:rsid w:val="00AF1536"/>
    <w:rsid w:val="00AF6792"/>
    <w:rsid w:val="00B04CC2"/>
    <w:rsid w:val="00B0622D"/>
    <w:rsid w:val="00B069A1"/>
    <w:rsid w:val="00B111ED"/>
    <w:rsid w:val="00B16272"/>
    <w:rsid w:val="00B1777A"/>
    <w:rsid w:val="00B206C4"/>
    <w:rsid w:val="00B24C03"/>
    <w:rsid w:val="00B26C81"/>
    <w:rsid w:val="00B30827"/>
    <w:rsid w:val="00B35A54"/>
    <w:rsid w:val="00B43526"/>
    <w:rsid w:val="00B45DA5"/>
    <w:rsid w:val="00B45EED"/>
    <w:rsid w:val="00B47487"/>
    <w:rsid w:val="00B512EF"/>
    <w:rsid w:val="00B67BE5"/>
    <w:rsid w:val="00B81234"/>
    <w:rsid w:val="00B81A0B"/>
    <w:rsid w:val="00B95260"/>
    <w:rsid w:val="00B9609B"/>
    <w:rsid w:val="00BA6CC5"/>
    <w:rsid w:val="00BB7AEE"/>
    <w:rsid w:val="00BC06FB"/>
    <w:rsid w:val="00BC2398"/>
    <w:rsid w:val="00BC6C32"/>
    <w:rsid w:val="00BD77BF"/>
    <w:rsid w:val="00BE2B77"/>
    <w:rsid w:val="00BE46E0"/>
    <w:rsid w:val="00BF1E38"/>
    <w:rsid w:val="00BF2E8A"/>
    <w:rsid w:val="00BF3C79"/>
    <w:rsid w:val="00BF3EEB"/>
    <w:rsid w:val="00BF425B"/>
    <w:rsid w:val="00C03A2F"/>
    <w:rsid w:val="00C04DCA"/>
    <w:rsid w:val="00C072E2"/>
    <w:rsid w:val="00C11393"/>
    <w:rsid w:val="00C12972"/>
    <w:rsid w:val="00C14E6A"/>
    <w:rsid w:val="00C15D5B"/>
    <w:rsid w:val="00C2026B"/>
    <w:rsid w:val="00C27E62"/>
    <w:rsid w:val="00C37F9E"/>
    <w:rsid w:val="00C4036E"/>
    <w:rsid w:val="00C41BC0"/>
    <w:rsid w:val="00C44D4E"/>
    <w:rsid w:val="00C45825"/>
    <w:rsid w:val="00C71E48"/>
    <w:rsid w:val="00C85EFA"/>
    <w:rsid w:val="00C86C43"/>
    <w:rsid w:val="00CA1F87"/>
    <w:rsid w:val="00CB00D1"/>
    <w:rsid w:val="00CB188A"/>
    <w:rsid w:val="00CB2C41"/>
    <w:rsid w:val="00CB3DE9"/>
    <w:rsid w:val="00CB49FC"/>
    <w:rsid w:val="00CB5EDE"/>
    <w:rsid w:val="00CC1906"/>
    <w:rsid w:val="00CC3F95"/>
    <w:rsid w:val="00CC69CB"/>
    <w:rsid w:val="00CE04B2"/>
    <w:rsid w:val="00CF0FB0"/>
    <w:rsid w:val="00CF1BFD"/>
    <w:rsid w:val="00CF3943"/>
    <w:rsid w:val="00D12587"/>
    <w:rsid w:val="00D22E54"/>
    <w:rsid w:val="00D33324"/>
    <w:rsid w:val="00D3476B"/>
    <w:rsid w:val="00D41522"/>
    <w:rsid w:val="00D43904"/>
    <w:rsid w:val="00D46C72"/>
    <w:rsid w:val="00D47048"/>
    <w:rsid w:val="00D47E40"/>
    <w:rsid w:val="00D50D16"/>
    <w:rsid w:val="00D55DDF"/>
    <w:rsid w:val="00D64059"/>
    <w:rsid w:val="00D7341E"/>
    <w:rsid w:val="00D74E22"/>
    <w:rsid w:val="00D81EA5"/>
    <w:rsid w:val="00D84F15"/>
    <w:rsid w:val="00D923F3"/>
    <w:rsid w:val="00D94AA6"/>
    <w:rsid w:val="00DB1C2B"/>
    <w:rsid w:val="00DB5019"/>
    <w:rsid w:val="00DB5DB9"/>
    <w:rsid w:val="00DB6516"/>
    <w:rsid w:val="00DC1F72"/>
    <w:rsid w:val="00DC37EA"/>
    <w:rsid w:val="00DC69C0"/>
    <w:rsid w:val="00DE2EB2"/>
    <w:rsid w:val="00DF2861"/>
    <w:rsid w:val="00DF6EB7"/>
    <w:rsid w:val="00E04319"/>
    <w:rsid w:val="00E1162E"/>
    <w:rsid w:val="00E11A21"/>
    <w:rsid w:val="00E11ADE"/>
    <w:rsid w:val="00E20784"/>
    <w:rsid w:val="00E24F83"/>
    <w:rsid w:val="00E3081F"/>
    <w:rsid w:val="00E349ED"/>
    <w:rsid w:val="00E351A8"/>
    <w:rsid w:val="00E414BF"/>
    <w:rsid w:val="00E41795"/>
    <w:rsid w:val="00E4584C"/>
    <w:rsid w:val="00E54819"/>
    <w:rsid w:val="00E54A2A"/>
    <w:rsid w:val="00E61579"/>
    <w:rsid w:val="00E7089B"/>
    <w:rsid w:val="00E725B7"/>
    <w:rsid w:val="00E74571"/>
    <w:rsid w:val="00E870D1"/>
    <w:rsid w:val="00E92027"/>
    <w:rsid w:val="00E97E89"/>
    <w:rsid w:val="00EB2CD3"/>
    <w:rsid w:val="00EB7836"/>
    <w:rsid w:val="00EF0F3F"/>
    <w:rsid w:val="00EF689A"/>
    <w:rsid w:val="00EF6C75"/>
    <w:rsid w:val="00EF6DAC"/>
    <w:rsid w:val="00F04608"/>
    <w:rsid w:val="00F157E9"/>
    <w:rsid w:val="00F20773"/>
    <w:rsid w:val="00F24739"/>
    <w:rsid w:val="00F24D9E"/>
    <w:rsid w:val="00F327B1"/>
    <w:rsid w:val="00F34EDC"/>
    <w:rsid w:val="00F45FDE"/>
    <w:rsid w:val="00F47B2C"/>
    <w:rsid w:val="00F50028"/>
    <w:rsid w:val="00F61FD2"/>
    <w:rsid w:val="00F62C1D"/>
    <w:rsid w:val="00F670E2"/>
    <w:rsid w:val="00F7122A"/>
    <w:rsid w:val="00F73837"/>
    <w:rsid w:val="00F75077"/>
    <w:rsid w:val="00F778E3"/>
    <w:rsid w:val="00F85554"/>
    <w:rsid w:val="00F94116"/>
    <w:rsid w:val="00F944E7"/>
    <w:rsid w:val="00FA1E7B"/>
    <w:rsid w:val="00FB2CD8"/>
    <w:rsid w:val="00FE1F6A"/>
    <w:rsid w:val="00FE6E93"/>
    <w:rsid w:val="00FE7C70"/>
    <w:rsid w:val="00FF0A31"/>
    <w:rsid w:val="00FF5B50"/>
    <w:rsid w:val="00FF6C4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character" w:styleId="Hipersaitas">
    <w:name w:val="Hyperlink"/>
    <w:rsid w:val="0067425A"/>
    <w:rPr>
      <w:color w:val="0563C1"/>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character" w:styleId="Hipersaitas">
    <w:name w:val="Hyperlink"/>
    <w:rsid w:val="0067425A"/>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875760">
      <w:bodyDiv w:val="1"/>
      <w:marLeft w:val="0"/>
      <w:marRight w:val="0"/>
      <w:marTop w:val="0"/>
      <w:marBottom w:val="0"/>
      <w:divBdr>
        <w:top w:val="none" w:sz="0" w:space="0" w:color="auto"/>
        <w:left w:val="none" w:sz="0" w:space="0" w:color="auto"/>
        <w:bottom w:val="none" w:sz="0" w:space="0" w:color="auto"/>
        <w:right w:val="none" w:sz="0" w:space="0" w:color="auto"/>
      </w:divBdr>
    </w:div>
    <w:div w:id="329143380">
      <w:bodyDiv w:val="1"/>
      <w:marLeft w:val="0"/>
      <w:marRight w:val="0"/>
      <w:marTop w:val="0"/>
      <w:marBottom w:val="0"/>
      <w:divBdr>
        <w:top w:val="none" w:sz="0" w:space="0" w:color="auto"/>
        <w:left w:val="none" w:sz="0" w:space="0" w:color="auto"/>
        <w:bottom w:val="none" w:sz="0" w:space="0" w:color="auto"/>
        <w:right w:val="none" w:sz="0" w:space="0" w:color="auto"/>
      </w:divBdr>
    </w:div>
    <w:div w:id="356854878">
      <w:bodyDiv w:val="1"/>
      <w:marLeft w:val="0"/>
      <w:marRight w:val="0"/>
      <w:marTop w:val="0"/>
      <w:marBottom w:val="0"/>
      <w:divBdr>
        <w:top w:val="none" w:sz="0" w:space="0" w:color="auto"/>
        <w:left w:val="none" w:sz="0" w:space="0" w:color="auto"/>
        <w:bottom w:val="none" w:sz="0" w:space="0" w:color="auto"/>
        <w:right w:val="none" w:sz="0" w:space="0" w:color="auto"/>
      </w:divBdr>
    </w:div>
    <w:div w:id="609899765">
      <w:bodyDiv w:val="1"/>
      <w:marLeft w:val="0"/>
      <w:marRight w:val="0"/>
      <w:marTop w:val="0"/>
      <w:marBottom w:val="0"/>
      <w:divBdr>
        <w:top w:val="none" w:sz="0" w:space="0" w:color="auto"/>
        <w:left w:val="none" w:sz="0" w:space="0" w:color="auto"/>
        <w:bottom w:val="none" w:sz="0" w:space="0" w:color="auto"/>
        <w:right w:val="none" w:sz="0" w:space="0" w:color="auto"/>
      </w:divBdr>
    </w:div>
    <w:div w:id="667756299">
      <w:bodyDiv w:val="1"/>
      <w:marLeft w:val="0"/>
      <w:marRight w:val="0"/>
      <w:marTop w:val="0"/>
      <w:marBottom w:val="0"/>
      <w:divBdr>
        <w:top w:val="none" w:sz="0" w:space="0" w:color="auto"/>
        <w:left w:val="none" w:sz="0" w:space="0" w:color="auto"/>
        <w:bottom w:val="none" w:sz="0" w:space="0" w:color="auto"/>
        <w:right w:val="none" w:sz="0" w:space="0" w:color="auto"/>
      </w:divBdr>
    </w:div>
    <w:div w:id="781726896">
      <w:bodyDiv w:val="1"/>
      <w:marLeft w:val="0"/>
      <w:marRight w:val="0"/>
      <w:marTop w:val="0"/>
      <w:marBottom w:val="0"/>
      <w:divBdr>
        <w:top w:val="none" w:sz="0" w:space="0" w:color="auto"/>
        <w:left w:val="none" w:sz="0" w:space="0" w:color="auto"/>
        <w:bottom w:val="none" w:sz="0" w:space="0" w:color="auto"/>
        <w:right w:val="none" w:sz="0" w:space="0" w:color="auto"/>
      </w:divBdr>
    </w:div>
    <w:div w:id="787353524">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950863101">
      <w:bodyDiv w:val="1"/>
      <w:marLeft w:val="0"/>
      <w:marRight w:val="0"/>
      <w:marTop w:val="0"/>
      <w:marBottom w:val="0"/>
      <w:divBdr>
        <w:top w:val="none" w:sz="0" w:space="0" w:color="auto"/>
        <w:left w:val="none" w:sz="0" w:space="0" w:color="auto"/>
        <w:bottom w:val="none" w:sz="0" w:space="0" w:color="auto"/>
        <w:right w:val="none" w:sz="0" w:space="0" w:color="auto"/>
      </w:divBdr>
    </w:div>
    <w:div w:id="1114786563">
      <w:bodyDiv w:val="1"/>
      <w:marLeft w:val="0"/>
      <w:marRight w:val="0"/>
      <w:marTop w:val="0"/>
      <w:marBottom w:val="0"/>
      <w:divBdr>
        <w:top w:val="none" w:sz="0" w:space="0" w:color="auto"/>
        <w:left w:val="none" w:sz="0" w:space="0" w:color="auto"/>
        <w:bottom w:val="none" w:sz="0" w:space="0" w:color="auto"/>
        <w:right w:val="none" w:sz="0" w:space="0" w:color="auto"/>
      </w:divBdr>
    </w:div>
    <w:div w:id="1167285880">
      <w:bodyDiv w:val="1"/>
      <w:marLeft w:val="0"/>
      <w:marRight w:val="0"/>
      <w:marTop w:val="0"/>
      <w:marBottom w:val="0"/>
      <w:divBdr>
        <w:top w:val="none" w:sz="0" w:space="0" w:color="auto"/>
        <w:left w:val="none" w:sz="0" w:space="0" w:color="auto"/>
        <w:bottom w:val="none" w:sz="0" w:space="0" w:color="auto"/>
        <w:right w:val="none" w:sz="0" w:space="0" w:color="auto"/>
      </w:divBdr>
    </w:div>
    <w:div w:id="1311328795">
      <w:bodyDiv w:val="1"/>
      <w:marLeft w:val="0"/>
      <w:marRight w:val="0"/>
      <w:marTop w:val="0"/>
      <w:marBottom w:val="0"/>
      <w:divBdr>
        <w:top w:val="none" w:sz="0" w:space="0" w:color="auto"/>
        <w:left w:val="none" w:sz="0" w:space="0" w:color="auto"/>
        <w:bottom w:val="none" w:sz="0" w:space="0" w:color="auto"/>
        <w:right w:val="none" w:sz="0" w:space="0" w:color="auto"/>
      </w:divBdr>
    </w:div>
    <w:div w:id="1586379878">
      <w:bodyDiv w:val="1"/>
      <w:marLeft w:val="0"/>
      <w:marRight w:val="0"/>
      <w:marTop w:val="0"/>
      <w:marBottom w:val="0"/>
      <w:divBdr>
        <w:top w:val="none" w:sz="0" w:space="0" w:color="auto"/>
        <w:left w:val="none" w:sz="0" w:space="0" w:color="auto"/>
        <w:bottom w:val="none" w:sz="0" w:space="0" w:color="auto"/>
        <w:right w:val="none" w:sz="0" w:space="0" w:color="auto"/>
      </w:divBdr>
    </w:div>
    <w:div w:id="1621912242">
      <w:bodyDiv w:val="1"/>
      <w:marLeft w:val="0"/>
      <w:marRight w:val="0"/>
      <w:marTop w:val="0"/>
      <w:marBottom w:val="0"/>
      <w:divBdr>
        <w:top w:val="none" w:sz="0" w:space="0" w:color="auto"/>
        <w:left w:val="none" w:sz="0" w:space="0" w:color="auto"/>
        <w:bottom w:val="none" w:sz="0" w:space="0" w:color="auto"/>
        <w:right w:val="none" w:sz="0" w:space="0" w:color="auto"/>
      </w:divBdr>
    </w:div>
    <w:div w:id="1998073467">
      <w:bodyDiv w:val="1"/>
      <w:marLeft w:val="0"/>
      <w:marRight w:val="0"/>
      <w:marTop w:val="0"/>
      <w:marBottom w:val="0"/>
      <w:divBdr>
        <w:top w:val="none" w:sz="0" w:space="0" w:color="auto"/>
        <w:left w:val="none" w:sz="0" w:space="0" w:color="auto"/>
        <w:bottom w:val="none" w:sz="0" w:space="0" w:color="auto"/>
        <w:right w:val="none" w:sz="0" w:space="0" w:color="auto"/>
      </w:divBdr>
    </w:div>
    <w:div w:id="2041514659">
      <w:bodyDiv w:val="1"/>
      <w:marLeft w:val="0"/>
      <w:marRight w:val="0"/>
      <w:marTop w:val="0"/>
      <w:marBottom w:val="0"/>
      <w:divBdr>
        <w:top w:val="none" w:sz="0" w:space="0" w:color="auto"/>
        <w:left w:val="none" w:sz="0" w:space="0" w:color="auto"/>
        <w:bottom w:val="none" w:sz="0" w:space="0" w:color="auto"/>
        <w:right w:val="none" w:sz="0" w:space="0" w:color="auto"/>
      </w:divBdr>
    </w:div>
    <w:div w:id="2138645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4004</Words>
  <Characters>2283</Characters>
  <Application>Microsoft Office Word</Application>
  <DocSecurity>0</DocSecurity>
  <Lines>19</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6275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vitalija</dc:creator>
  <cp:lastModifiedBy>Judita Kaveckienė</cp:lastModifiedBy>
  <cp:revision>2</cp:revision>
  <cp:lastPrinted>2015-07-14T13:03:00Z</cp:lastPrinted>
  <dcterms:created xsi:type="dcterms:W3CDTF">2024-07-10T13:00:00Z</dcterms:created>
  <dcterms:modified xsi:type="dcterms:W3CDTF">2024-07-10T13:00:00Z</dcterms:modified>
</cp:coreProperties>
</file>