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AE7A7F" w:rsidRDefault="007709C4" w:rsidP="00B102C1">
      <w:pPr>
        <w:jc w:val="center"/>
        <w:rPr>
          <w:b/>
          <w:sz w:val="28"/>
          <w:szCs w:val="28"/>
        </w:rPr>
      </w:pPr>
      <w:r w:rsidRPr="00AD301D">
        <w:rPr>
          <w:b/>
          <w:sz w:val="28"/>
          <w:szCs w:val="28"/>
        </w:rPr>
        <w:t xml:space="preserve">DĖL PRITARIMO </w:t>
      </w:r>
      <w:r w:rsidR="00AD301D" w:rsidRPr="00AD301D">
        <w:rPr>
          <w:b/>
          <w:sz w:val="28"/>
          <w:szCs w:val="28"/>
        </w:rPr>
        <w:t xml:space="preserve">PLUNGĖS RAJONO SAVIVALDYBĖS ADMINISTRACIJOS </w:t>
      </w:r>
      <w:r w:rsidRPr="00AD301D">
        <w:rPr>
          <w:b/>
          <w:sz w:val="28"/>
          <w:szCs w:val="28"/>
        </w:rPr>
        <w:t xml:space="preserve">PROJEKTO </w:t>
      </w:r>
      <w:r w:rsidR="006764CD">
        <w:rPr>
          <w:b/>
          <w:sz w:val="28"/>
          <w:szCs w:val="28"/>
        </w:rPr>
        <w:t>„</w:t>
      </w:r>
      <w:r w:rsidR="000C0704" w:rsidRPr="000C0704">
        <w:rPr>
          <w:b/>
          <w:sz w:val="28"/>
          <w:szCs w:val="28"/>
        </w:rPr>
        <w:t>APSAUGOTO BŪSTO INFRASTRUKTŪROS PLĖTRA PLUNGĖS RAJONO SAVIVALDYBĖJE</w:t>
      </w:r>
      <w:r w:rsidR="00B102C1" w:rsidRPr="00AD301D">
        <w:rPr>
          <w:b/>
          <w:iCs/>
          <w:sz w:val="28"/>
          <w:szCs w:val="28"/>
        </w:rPr>
        <w:t>“</w:t>
      </w:r>
      <w:r w:rsidRPr="00AD301D">
        <w:rPr>
          <w:b/>
          <w:sz w:val="28"/>
          <w:szCs w:val="28"/>
        </w:rPr>
        <w:t xml:space="preserve"> ĮGYVENDINIMUI</w:t>
      </w:r>
      <w:r w:rsidR="00680F37">
        <w:rPr>
          <w:b/>
          <w:sz w:val="28"/>
          <w:szCs w:val="28"/>
        </w:rPr>
        <w:t xml:space="preserve"> </w:t>
      </w:r>
    </w:p>
    <w:p w:rsidR="00355D97" w:rsidRPr="00B102C1" w:rsidRDefault="00355D97" w:rsidP="00B102C1">
      <w:pPr>
        <w:jc w:val="center"/>
        <w:rPr>
          <w:b/>
          <w:iCs/>
          <w:sz w:val="28"/>
          <w:szCs w:val="28"/>
        </w:rPr>
      </w:pPr>
    </w:p>
    <w:p w:rsidR="00A77CDE" w:rsidRDefault="005724A5" w:rsidP="00A77CDE">
      <w:pPr>
        <w:jc w:val="center"/>
      </w:pPr>
      <w:r>
        <w:t>2024</w:t>
      </w:r>
      <w:r w:rsidR="00A77CDE">
        <w:t xml:space="preserve"> m. </w:t>
      </w:r>
      <w:r w:rsidR="000C0704">
        <w:t>balandžio</w:t>
      </w:r>
      <w:r w:rsidR="007709C4">
        <w:t xml:space="preserve"> </w:t>
      </w:r>
      <w:r>
        <w:t>2</w:t>
      </w:r>
      <w:r w:rsidR="000C0704">
        <w:t>5</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200EB1" w:rsidRDefault="007709C4" w:rsidP="00333777">
      <w:pPr>
        <w:ind w:firstLine="720"/>
        <w:jc w:val="both"/>
      </w:pPr>
      <w:r>
        <w:t xml:space="preserve">Vadovaudamasi Lietuvos Respublikos vietos savivaldos įstatymo 6 straipsnio </w:t>
      </w:r>
      <w:r w:rsidR="005724A5">
        <w:t>1</w:t>
      </w:r>
      <w:r w:rsidR="000C0704">
        <w:t>2</w:t>
      </w:r>
      <w:r>
        <w:t xml:space="preserve"> </w:t>
      </w:r>
      <w:bookmarkStart w:id="0" w:name="_GoBack"/>
      <w:bookmarkEnd w:id="0"/>
      <w:r w:rsidR="000C0704">
        <w:t>ir 14 punkt</w:t>
      </w:r>
      <w:r w:rsidR="00333777">
        <w:t>ais</w:t>
      </w:r>
      <w:r>
        <w:t xml:space="preserve">, </w:t>
      </w:r>
      <w:r w:rsidR="00CC6634" w:rsidRPr="00F62B1A">
        <w:rPr>
          <w:color w:val="000000" w:themeColor="text1"/>
        </w:rPr>
        <w:t>15 straipsnio 4 dalimi</w:t>
      </w:r>
      <w:r w:rsidR="00DC47C1" w:rsidRPr="00F62B1A">
        <w:rPr>
          <w:color w:val="000000" w:themeColor="text1"/>
        </w:rPr>
        <w:t xml:space="preserve"> ir Regioninės pažangos priemonės Nr. </w:t>
      </w:r>
      <w:r w:rsidR="000C0704">
        <w:rPr>
          <w:color w:val="000000" w:themeColor="text1"/>
        </w:rPr>
        <w:t>09-003-02-02-11</w:t>
      </w:r>
      <w:r w:rsidR="00DC47C1" w:rsidRPr="00F62B1A">
        <w:rPr>
          <w:color w:val="000000" w:themeColor="text1"/>
        </w:rPr>
        <w:t xml:space="preserve"> (RE) „</w:t>
      </w:r>
      <w:r w:rsidR="000C0704" w:rsidRPr="000C0704">
        <w:rPr>
          <w:color w:val="000000" w:themeColor="text1"/>
        </w:rPr>
        <w:t>Sumažinti pažeidžiamų visuomenės grupių gerovės teritorinius skirtumus</w:t>
      </w:r>
      <w:r w:rsidR="00DC47C1" w:rsidRPr="00DC47C1">
        <w:t xml:space="preserve">“ finansavimo gairėmis, patvirtintomis 2023 m. </w:t>
      </w:r>
      <w:r w:rsidR="00200EB1">
        <w:t>birželio</w:t>
      </w:r>
      <w:r w:rsidR="00DC47C1" w:rsidRPr="00DC47C1">
        <w:t xml:space="preserve"> 30 d. Lietuvos </w:t>
      </w:r>
      <w:r w:rsidR="006764CD">
        <w:t>R</w:t>
      </w:r>
      <w:r w:rsidR="00DC47C1" w:rsidRPr="00DC47C1">
        <w:t xml:space="preserve">espublikos </w:t>
      </w:r>
      <w:r w:rsidR="00200EB1">
        <w:t xml:space="preserve">socialinės apsaugos ir darbo ministro </w:t>
      </w:r>
      <w:r w:rsidR="00DC47C1" w:rsidRPr="00DC47C1">
        <w:t xml:space="preserve">įsakymu Nr. </w:t>
      </w:r>
      <w:r w:rsidR="00200EB1">
        <w:t>A1-439</w:t>
      </w:r>
      <w:r w:rsidR="00DC47C1" w:rsidRPr="00DC47C1">
        <w:t xml:space="preserve"> „</w:t>
      </w:r>
      <w:r w:rsidR="00200EB1">
        <w:t>D</w:t>
      </w:r>
      <w:r w:rsidR="00200EB1" w:rsidRPr="00200EB1">
        <w:t>ėl</w:t>
      </w:r>
      <w:r w:rsidR="00200EB1">
        <w:t xml:space="preserve"> regioninės pažangos priemonės Nr. 09-003-02-02-11 (RE) „S</w:t>
      </w:r>
      <w:r w:rsidR="00200EB1" w:rsidRPr="00200EB1">
        <w:t>umažinti pažeidžiamų visuomenės grupių gerovės teritorinius skirtumus“ finansavimo gairių patvirtinimo</w:t>
      </w:r>
      <w:r w:rsidR="00DC47C1" w:rsidRPr="00DC47C1">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46567" w:rsidRDefault="007709C4" w:rsidP="00335587">
      <w:pPr>
        <w:pStyle w:val="ListParagraph"/>
        <w:numPr>
          <w:ilvl w:val="0"/>
          <w:numId w:val="29"/>
        </w:numPr>
        <w:tabs>
          <w:tab w:val="left" w:pos="993"/>
        </w:tabs>
        <w:ind w:left="0" w:firstLine="720"/>
        <w:jc w:val="both"/>
      </w:pPr>
      <w:r>
        <w:t xml:space="preserve">Pritarti </w:t>
      </w:r>
      <w:r w:rsidR="00346567" w:rsidRPr="00AD301D">
        <w:t>Plungės rajono savivaldybės administracijos</w:t>
      </w:r>
      <w:r w:rsidR="00346567" w:rsidRPr="00346567">
        <w:t xml:space="preserve"> projekto </w:t>
      </w:r>
      <w:r w:rsidR="006764CD">
        <w:t>„</w:t>
      </w:r>
      <w:r w:rsidR="00200EB1">
        <w:t>A</w:t>
      </w:r>
      <w:r w:rsidR="00200EB1" w:rsidRPr="00200EB1">
        <w:t>psaugoto būsto</w:t>
      </w:r>
      <w:r w:rsidR="00200EB1">
        <w:t xml:space="preserve"> infrastruktūros plėtra Plungės </w:t>
      </w:r>
      <w:r w:rsidR="00200EB1" w:rsidRPr="00200EB1">
        <w:t>rajono savivaldybėje</w:t>
      </w:r>
      <w:r w:rsidR="00DC47C1" w:rsidRPr="00DC47C1">
        <w:t xml:space="preserve">“ </w:t>
      </w:r>
      <w:r w:rsidR="00346567" w:rsidRPr="00346567">
        <w:t>(toliau – Projektas) įgyvendinimui.</w:t>
      </w:r>
    </w:p>
    <w:p w:rsidR="00DC47C1" w:rsidRDefault="00DC47C1" w:rsidP="00335587">
      <w:pPr>
        <w:pStyle w:val="ListParagraph"/>
        <w:numPr>
          <w:ilvl w:val="0"/>
          <w:numId w:val="29"/>
        </w:numPr>
        <w:tabs>
          <w:tab w:val="left" w:pos="993"/>
        </w:tabs>
        <w:ind w:left="0" w:firstLine="720"/>
        <w:jc w:val="both"/>
      </w:pPr>
      <w:r w:rsidRPr="00DC47C1">
        <w:t>Užtikrinti nuosavą įnašo dalį ne mažiau kaip 15 proc. Projekto vertės visų tinkamų finansuoti Projekto išlaidų bei padengti netinkamas finansuoti, tačiau šiam Projektui įgyvendinti būtinas išlaidas, ir tinkamas išlaidas, kurių nepadengia Projekto finansavimas.</w:t>
      </w:r>
    </w:p>
    <w:p w:rsidR="00E94242" w:rsidRPr="000E3A61" w:rsidRDefault="00E94242" w:rsidP="00E94242">
      <w:pPr>
        <w:pStyle w:val="ListParagraph"/>
        <w:numPr>
          <w:ilvl w:val="0"/>
          <w:numId w:val="29"/>
        </w:numPr>
        <w:tabs>
          <w:tab w:val="left" w:pos="993"/>
        </w:tabs>
        <w:ind w:hanging="731"/>
        <w:jc w:val="both"/>
      </w:pPr>
      <w:r w:rsidRPr="000E3A61">
        <w:t>Užtikrinti Projekto tęstinumą 5 (penkerius) metus po Projekto įgyvendinimo pabaigos.</w:t>
      </w:r>
    </w:p>
    <w:p w:rsidR="00294C6C" w:rsidRPr="00294C6C" w:rsidRDefault="001A6501" w:rsidP="00335587">
      <w:pPr>
        <w:pStyle w:val="ListParagraph"/>
        <w:numPr>
          <w:ilvl w:val="0"/>
          <w:numId w:val="29"/>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Projektui įgyvendinti reikalingus dokumentus</w:t>
      </w:r>
      <w:r w:rsidR="00294C6C" w:rsidRPr="00294C6C">
        <w:rPr>
          <w:szCs w:val="20"/>
          <w:lang w:eastAsia="en-US"/>
        </w:rPr>
        <w:t>.</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p>
    <w:p w:rsidR="00A77CDE" w:rsidRDefault="00A77CDE" w:rsidP="00A77CDE">
      <w:pPr>
        <w:jc w:val="both"/>
      </w:pPr>
    </w:p>
    <w:p w:rsidR="005F10A7" w:rsidRDefault="005F10A7" w:rsidP="00A77CDE">
      <w:pPr>
        <w:jc w:val="both"/>
      </w:pPr>
    </w:p>
    <w:p w:rsidR="00074505" w:rsidRDefault="00074505" w:rsidP="00A77CDE">
      <w:pPr>
        <w:jc w:val="both"/>
      </w:pPr>
    </w:p>
    <w:p w:rsidR="00DC47C1" w:rsidRDefault="00DC47C1" w:rsidP="00A77CDE">
      <w:pPr>
        <w:jc w:val="both"/>
      </w:pPr>
    </w:p>
    <w:p w:rsidR="002D7753" w:rsidRDefault="002D7753" w:rsidP="00A77CDE">
      <w:pPr>
        <w:jc w:val="both"/>
        <w:rPr>
          <w:lang w:eastAsia="en-US"/>
        </w:rPr>
      </w:pPr>
    </w:p>
    <w:p w:rsidR="006764CD" w:rsidRDefault="006764CD"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200EB1" w:rsidRDefault="00200EB1" w:rsidP="00316A53">
      <w:pPr>
        <w:jc w:val="both"/>
        <w:rPr>
          <w:lang w:eastAsia="en-US"/>
        </w:rPr>
      </w:pPr>
      <w:r>
        <w:rPr>
          <w:lang w:eastAsia="en-US"/>
        </w:rPr>
        <w:t>Administracijos direktoriaus pavaduotoja Jovita Šumskienė</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6764CD"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316A53">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200EB1" w:rsidRDefault="00200EB1" w:rsidP="00A77CDE">
      <w:pPr>
        <w:jc w:val="both"/>
        <w:rPr>
          <w:lang w:eastAsia="en-US"/>
        </w:rPr>
      </w:pPr>
      <w:r>
        <w:rPr>
          <w:lang w:eastAsia="en-US"/>
        </w:rPr>
        <w:t>Socialinės paramos skyriaus vedėja Jolanta Puidokienė</w:t>
      </w:r>
    </w:p>
    <w:p w:rsidR="0057596C" w:rsidRDefault="006764CD"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rsidR="00DC47C1" w:rsidRDefault="00DC47C1" w:rsidP="00B06BC4">
      <w:pPr>
        <w:widowControl w:val="0"/>
      </w:pPr>
    </w:p>
    <w:p w:rsidR="00355D97" w:rsidRDefault="00A77CDE" w:rsidP="00B06BC4">
      <w:pPr>
        <w:widowControl w:val="0"/>
        <w:rPr>
          <w:rFonts w:eastAsia="Lucida Sans Unicode"/>
          <w:b/>
          <w:kern w:val="2"/>
        </w:rPr>
      </w:pPr>
      <w:r w:rsidRPr="000B1CAF">
        <w:t>Sprendimą rengė</w:t>
      </w:r>
      <w:r w:rsidR="00622F35" w:rsidRPr="00622F35">
        <w:rPr>
          <w:lang w:eastAsia="en-US"/>
        </w:rPr>
        <w:t xml:space="preserve"> </w:t>
      </w:r>
      <w:r w:rsidR="00200EB1">
        <w:rPr>
          <w:lang w:eastAsia="en-US"/>
        </w:rPr>
        <w:t xml:space="preserve">l. e. </w:t>
      </w:r>
      <w:r w:rsidR="00622F35" w:rsidRPr="000B1CAF">
        <w:rPr>
          <w:lang w:eastAsia="en-US"/>
        </w:rPr>
        <w:t xml:space="preserve">Strateginio planavimo ir investicijų skyriaus </w:t>
      </w:r>
      <w:r w:rsidR="00200EB1">
        <w:rPr>
          <w:lang w:eastAsia="en-US"/>
        </w:rPr>
        <w:t>vedėjo pavaduotojo pareigas Ingrida Stanienė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355D97" w:rsidP="000678A3">
      <w:pPr>
        <w:widowControl w:val="0"/>
        <w:jc w:val="center"/>
        <w:rPr>
          <w:b/>
          <w:szCs w:val="28"/>
        </w:rPr>
      </w:pPr>
      <w:r>
        <w:rPr>
          <w:b/>
          <w:szCs w:val="28"/>
        </w:rPr>
        <w:t>„</w:t>
      </w:r>
      <w:r w:rsidR="00DC47C1" w:rsidRPr="00DC47C1">
        <w:rPr>
          <w:b/>
          <w:szCs w:val="28"/>
        </w:rPr>
        <w:t>DĖL PRITARIMO PLUNGĖS RAJONO SAVIVALD</w:t>
      </w:r>
      <w:r w:rsidR="00F00AAA">
        <w:rPr>
          <w:b/>
          <w:szCs w:val="28"/>
        </w:rPr>
        <w:t>YBĖS ADMINISTRACIJOS PROJEKTO „</w:t>
      </w:r>
      <w:r w:rsidR="00200EB1" w:rsidRPr="00200EB1">
        <w:rPr>
          <w:b/>
          <w:szCs w:val="28"/>
        </w:rPr>
        <w:t>APSAUGOTO BŪSTO INFRASTRUKTŪROS PLĖTRA PLUNGĖS RAJONO SAVIVALDYBĖJE</w:t>
      </w:r>
      <w:r w:rsidR="00DC47C1" w:rsidRPr="00DC47C1">
        <w:rPr>
          <w:b/>
          <w:szCs w:val="28"/>
        </w:rPr>
        <w:t>“ ĮGYVENDINIMUI</w:t>
      </w:r>
      <w:r w:rsidR="00AD03C5" w:rsidRPr="00DC47C1">
        <w:rPr>
          <w:b/>
          <w:szCs w:val="28"/>
        </w:rPr>
        <w:t>“</w:t>
      </w:r>
    </w:p>
    <w:p w:rsidR="00355D97" w:rsidRPr="00355D97" w:rsidRDefault="00355D97" w:rsidP="000678A3">
      <w:pPr>
        <w:widowControl w:val="0"/>
        <w:jc w:val="center"/>
        <w:rPr>
          <w:b/>
          <w:szCs w:val="28"/>
        </w:rPr>
      </w:pPr>
    </w:p>
    <w:p w:rsidR="000678A3" w:rsidRDefault="00DC47C1" w:rsidP="000678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m. </w:t>
      </w:r>
      <w:r w:rsidR="00200EB1">
        <w:rPr>
          <w:rFonts w:eastAsia="Lucida Sans Unicode" w:cs="Tahoma"/>
          <w:kern w:val="2"/>
        </w:rPr>
        <w:t>balandžio</w:t>
      </w:r>
      <w:r w:rsidR="004875FC">
        <w:rPr>
          <w:rFonts w:eastAsia="Lucida Sans Unicode" w:cs="Tahoma"/>
          <w:kern w:val="2"/>
        </w:rPr>
        <w:t xml:space="preserve"> </w:t>
      </w:r>
      <w:r w:rsidR="00333777">
        <w:rPr>
          <w:rFonts w:eastAsia="Lucida Sans Unicode" w:cs="Tahoma"/>
          <w:kern w:val="2"/>
        </w:rPr>
        <w:t>5</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C47C1" w:rsidRDefault="00DC47C1" w:rsidP="00333777">
      <w:pPr>
        <w:widowControl w:val="0"/>
        <w:ind w:firstLine="720"/>
        <w:jc w:val="both"/>
      </w:pPr>
      <w:r w:rsidRPr="00DC47C1">
        <w:rPr>
          <w:b/>
        </w:rPr>
        <w:t>1.</w:t>
      </w:r>
      <w:r>
        <w:rPr>
          <w:b/>
        </w:rPr>
        <w:t xml:space="preserve"> </w:t>
      </w:r>
      <w:r w:rsidR="00D6634C" w:rsidRPr="00DC47C1">
        <w:rPr>
          <w:b/>
        </w:rPr>
        <w:t xml:space="preserve">Parengto sprendimo projekto tikslai, uždaviniai. </w:t>
      </w:r>
      <w:r w:rsidR="001A6501" w:rsidRPr="001A6501">
        <w:t xml:space="preserve">Gauti </w:t>
      </w:r>
      <w:r w:rsidR="008E4489">
        <w:t xml:space="preserve">Plungės rajono savivaldybės (toliau – </w:t>
      </w:r>
      <w:r w:rsidR="001A6501" w:rsidRPr="001A6501">
        <w:t>Savivaldybė</w:t>
      </w:r>
      <w:r w:rsidR="008E4489">
        <w:t>)</w:t>
      </w:r>
      <w:r w:rsidR="001A6501" w:rsidRPr="001A6501">
        <w:t xml:space="preserve"> tarybos pritarimą projekto </w:t>
      </w:r>
      <w:r w:rsidR="006764CD">
        <w:t>„</w:t>
      </w:r>
      <w:r w:rsidR="00F00AAA">
        <w:t>A</w:t>
      </w:r>
      <w:r w:rsidR="00F00AAA" w:rsidRPr="00F00AAA">
        <w:t>psaugot</w:t>
      </w:r>
      <w:r w:rsidR="00F00AAA">
        <w:t>o būsto infrastruktūros plėtra P</w:t>
      </w:r>
      <w:r w:rsidR="00F00AAA" w:rsidRPr="00F00AAA">
        <w:t>lungės rajono savivaldybėje</w:t>
      </w:r>
      <w:r w:rsidR="00355D97" w:rsidRPr="00DC47C1">
        <w:rPr>
          <w:iCs/>
        </w:rPr>
        <w:t>“</w:t>
      </w:r>
      <w:r w:rsidR="00355D97" w:rsidRPr="001A6501">
        <w:t xml:space="preserve"> </w:t>
      </w:r>
      <w:r w:rsidR="008E3D50">
        <w:t xml:space="preserve">(toliau – </w:t>
      </w:r>
      <w:r w:rsidR="006764CD">
        <w:t>P</w:t>
      </w:r>
      <w:r w:rsidR="001A6501" w:rsidRPr="001A6501">
        <w:t xml:space="preserve">rojektas) įgyvendinimui. </w:t>
      </w:r>
      <w:r w:rsidRPr="00DC47C1">
        <w:t xml:space="preserve">Užtikrinti nuosavą įnašo dalį ne mažiau kaip 15 proc. Projekto vertės visų tinkamų finansuoti Projekto išlaidų bei padengti netinkamas finansuoti, tačiau šiam Projektui įgyvendinti būtinas išlaidas, ir tinkamas išlaidas, kurių nepadengia </w:t>
      </w:r>
      <w:r w:rsidRPr="000E3A61">
        <w:t xml:space="preserve">Projekto finansavimas. </w:t>
      </w:r>
      <w:r w:rsidR="00E94242" w:rsidRPr="000E3A61">
        <w:t xml:space="preserve">Užtikrinti Projekto tęstinumą 5 (penkerius) metus po Projekto įgyvendinimo pabaigos. </w:t>
      </w:r>
      <w:r w:rsidRPr="000E3A61">
        <w:t xml:space="preserve">Įgalioti </w:t>
      </w:r>
      <w:r w:rsidR="008E4489" w:rsidRPr="000E3A61">
        <w:t>S</w:t>
      </w:r>
      <w:r w:rsidRPr="000E3A61">
        <w:t>avivaldybės administracijos direktorių, o jo nesant –</w:t>
      </w:r>
      <w:r w:rsidR="008E4489" w:rsidRPr="000E3A61">
        <w:t>S</w:t>
      </w:r>
      <w:r w:rsidRPr="000E3A61">
        <w:t>avivaldybės administracijos direktoriaus pavaduotoją, pasirašyti visus Projektui įgyvendinti reikalingus</w:t>
      </w:r>
      <w:r w:rsidRPr="00DC47C1">
        <w:t xml:space="preserve"> dokumentus.</w:t>
      </w:r>
    </w:p>
    <w:p w:rsidR="008E3D50" w:rsidRDefault="002E230E" w:rsidP="00333777">
      <w:pPr>
        <w:widowControl w:val="0"/>
        <w:ind w:firstLine="720"/>
        <w:jc w:val="both"/>
      </w:pPr>
      <w:r w:rsidRPr="00333777">
        <w:t>VšĮ Centrinė projektų valdymo agentūra</w:t>
      </w:r>
      <w:r w:rsidR="008E4489" w:rsidRPr="00333777">
        <w:t xml:space="preserve"> (toliau – CPVA)</w:t>
      </w:r>
      <w:r w:rsidRPr="00333777">
        <w:t xml:space="preserve"> </w:t>
      </w:r>
      <w:r w:rsidR="00333777" w:rsidRPr="00333777">
        <w:t>2024 m. 04</w:t>
      </w:r>
      <w:r w:rsidR="00333777" w:rsidRPr="00335587">
        <w:t xml:space="preserve">–06 mėn. </w:t>
      </w:r>
      <w:r w:rsidRPr="00333777">
        <w:t>numato</w:t>
      </w:r>
      <w:r>
        <w:t xml:space="preserve"> skelbti kvietimą Nr. </w:t>
      </w:r>
      <w:r w:rsidRPr="002E230E">
        <w:t xml:space="preserve">28-404-P </w:t>
      </w:r>
      <w:r>
        <w:t>„</w:t>
      </w:r>
      <w:r w:rsidRPr="002E230E">
        <w:t>Socialinių paslaugų prieinamumo gerinimas Telšių regione III</w:t>
      </w:r>
      <w:r>
        <w:t>“ Projekto</w:t>
      </w:r>
      <w:r w:rsidR="00FF77BA" w:rsidRPr="006A1742">
        <w:t xml:space="preserve"> įgyvendinimo plan</w:t>
      </w:r>
      <w:r w:rsidR="008E4489">
        <w:t>o</w:t>
      </w:r>
      <w:r w:rsidR="008E3D50">
        <w:t xml:space="preserve"> (toliau – PĮP)</w:t>
      </w:r>
      <w:r w:rsidR="008E4489">
        <w:t xml:space="preserve"> teikimui</w:t>
      </w:r>
      <w:r w:rsidR="00FF77BA" w:rsidRPr="006A1742">
        <w:t>. Projektų atrankos</w:t>
      </w:r>
      <w:r w:rsidR="00FF77BA">
        <w:t xml:space="preserve"> būdas – </w:t>
      </w:r>
      <w:r w:rsidR="00DC47C1">
        <w:t>regioninis</w:t>
      </w:r>
      <w:r w:rsidR="00FF77BA">
        <w:t xml:space="preserve"> planavimas. </w:t>
      </w:r>
      <w:r w:rsidR="008E3D50">
        <w:t>Projek</w:t>
      </w:r>
      <w:r w:rsidR="008E4489">
        <w:t>to vykdytojas – S</w:t>
      </w:r>
      <w:r w:rsidR="008E3D50">
        <w:t>avivaldybės</w:t>
      </w:r>
      <w:r>
        <w:t xml:space="preserve"> administracija</w:t>
      </w:r>
      <w:r w:rsidR="008E3D50">
        <w:t>.</w:t>
      </w:r>
    </w:p>
    <w:p w:rsidR="00CA432B" w:rsidRDefault="00CA432B">
      <w:pPr>
        <w:pStyle w:val="ListParagraph"/>
        <w:ind w:left="0" w:firstLine="720"/>
        <w:jc w:val="both"/>
      </w:pPr>
      <w:r w:rsidRPr="008E4489">
        <w:t xml:space="preserve">Apsaugotas būstas – tai socialinė paslauga, skirta iš dalies savarankiškiems suaugusiems asmenims su </w:t>
      </w:r>
      <w:r>
        <w:t>intelekto ir (ar) psichikos negalia</w:t>
      </w:r>
      <w:r w:rsidRPr="008E4489">
        <w:t>, kuriems reikalinga minimali ar prevencinė pagalba. Ši paslauga suteikia galimybę gyventi bendruomenėje, o ne institucinėje globos įstaigoje.</w:t>
      </w:r>
    </w:p>
    <w:p w:rsidR="00B44998" w:rsidRDefault="00B44998" w:rsidP="00335587">
      <w:pPr>
        <w:ind w:firstLine="720"/>
        <w:jc w:val="both"/>
      </w:pPr>
      <w:r>
        <w:t>Perėjimo nuo institucinės globos prie šeimoje ir bendruomenėje teikiamų paslaugų Telšių regiono žemėlapio</w:t>
      </w:r>
      <w:r>
        <w:rPr>
          <w:vertAlign w:val="superscript"/>
        </w:rPr>
        <w:footnoteReference w:id="1"/>
      </w:r>
      <w:r>
        <w:t xml:space="preserve"> duomenimis (toliau – Žemėlapis), dalis asmenų, turinčių proto ir (ar) psichikos negalią, gyvena </w:t>
      </w:r>
      <w:r w:rsidR="00C4363B">
        <w:t>S</w:t>
      </w:r>
      <w:r w:rsidR="00BB1029">
        <w:t>avivaldybėj</w:t>
      </w:r>
      <w:r>
        <w:t xml:space="preserve">e veikiančiuose </w:t>
      </w:r>
      <w:r w:rsidR="00CA432B">
        <w:t xml:space="preserve">Stonaičių </w:t>
      </w:r>
      <w:r>
        <w:t xml:space="preserve">socialinės globos </w:t>
      </w:r>
      <w:r w:rsidRPr="00333777">
        <w:t>namuose (</w:t>
      </w:r>
      <w:r w:rsidR="00333777" w:rsidRPr="00335587">
        <w:t>2021 m. pabaigos</w:t>
      </w:r>
      <w:r w:rsidR="00333777">
        <w:t xml:space="preserve"> duomenimis – </w:t>
      </w:r>
      <w:r w:rsidR="00BB1029">
        <w:t>153</w:t>
      </w:r>
      <w:r>
        <w:t xml:space="preserve"> asmenys). Ši</w:t>
      </w:r>
      <w:r w:rsidR="00C4363B">
        <w:t>os</w:t>
      </w:r>
      <w:r>
        <w:t xml:space="preserve"> socialinės globos įstaig</w:t>
      </w:r>
      <w:r w:rsidR="00C4363B">
        <w:t>os</w:t>
      </w:r>
      <w:r>
        <w:t xml:space="preserve"> darbingo amžiaus gyventojų individualių poreikių vertinimas parodė, kad nemažai asmenų daliai reikalingos paslaugos ne institucijoje, jie galėtų naudotis apgyvendinimo apsaugotame būste ar </w:t>
      </w:r>
      <w:r w:rsidR="00C4363B">
        <w:t>grupinio</w:t>
      </w:r>
      <w:r>
        <w:t xml:space="preserve"> gyvenimo namuose paslaugomis. Todėl tikslinga tokių paslaugų plėtra. Žemėlapyje</w:t>
      </w:r>
      <w:r w:rsidR="00CA432B">
        <w:t xml:space="preserve"> taip pat</w:t>
      </w:r>
      <w:r>
        <w:t xml:space="preserve"> identifikuota, kad </w:t>
      </w:r>
      <w:r w:rsidR="00C4363B">
        <w:t>Savivaldybėje</w:t>
      </w:r>
      <w:r>
        <w:t xml:space="preserve"> </w:t>
      </w:r>
      <w:r w:rsidR="00CA432B">
        <w:t xml:space="preserve">dar </w:t>
      </w:r>
      <w:r>
        <w:t xml:space="preserve">yra </w:t>
      </w:r>
      <w:r w:rsidR="00CA432B">
        <w:t xml:space="preserve">apie </w:t>
      </w:r>
      <w:r w:rsidR="00C4363B">
        <w:t>250</w:t>
      </w:r>
      <w:r>
        <w:t xml:space="preserve"> asmen</w:t>
      </w:r>
      <w:r w:rsidR="00C4363B">
        <w:t>ų, turinčių</w:t>
      </w:r>
      <w:r>
        <w:t xml:space="preserve"> intelekto ir psichikos negalią, kurie negauna paslaugų socialinės globos įstaigose, paslaugų poreikis nepatenkinamas, šiuos asmenis globoja artimieji. Reikalinga paslaugų šiai tikslinei grupei plėtra, siekiant, kad ateityje šiems asmenims neprireiktų institucinės globos.</w:t>
      </w:r>
    </w:p>
    <w:p w:rsidR="00597D85" w:rsidRDefault="00C20846" w:rsidP="00333777">
      <w:pPr>
        <w:pStyle w:val="ListParagraph"/>
        <w:ind w:left="0" w:firstLine="720"/>
        <w:jc w:val="both"/>
      </w:pPr>
      <w:r>
        <w:t xml:space="preserve">Atsižvelgiant </w:t>
      </w:r>
      <w:r w:rsidR="00CA432B">
        <w:t xml:space="preserve">į tai, kas išdėstyta aukščiau, </w:t>
      </w:r>
      <w:r w:rsidR="002E230E">
        <w:t xml:space="preserve">Projekto metu </w:t>
      </w:r>
      <w:r w:rsidR="008E4489">
        <w:t xml:space="preserve">Plungės mieste </w:t>
      </w:r>
      <w:r w:rsidR="002E230E">
        <w:t>planuojama įsigyti 5 vnt.</w:t>
      </w:r>
      <w:r w:rsidR="008E4489">
        <w:t xml:space="preserve"> dviejų kambarių </w:t>
      </w:r>
      <w:r w:rsidR="008E4489" w:rsidRPr="00333777">
        <w:t>butų</w:t>
      </w:r>
      <w:r w:rsidR="002E230E" w:rsidRPr="00333777">
        <w:t xml:space="preserve"> apsaugoto būsto </w:t>
      </w:r>
      <w:r w:rsidR="00CA432B" w:rsidRPr="00333777">
        <w:t>paslaugoms</w:t>
      </w:r>
      <w:r w:rsidR="00CA432B">
        <w:t xml:space="preserve"> teikti</w:t>
      </w:r>
      <w:r w:rsidR="008E4489">
        <w:t xml:space="preserve">. Butuose numatoma apgyvendinti 10 asmenų </w:t>
      </w:r>
      <w:r w:rsidR="002E230E">
        <w:t>su intelekto ir (ar) psichikos negalia</w:t>
      </w:r>
      <w:r w:rsidR="008E4489">
        <w:t>.</w:t>
      </w:r>
      <w:r w:rsidR="00913BEE">
        <w:t xml:space="preserve"> P</w:t>
      </w:r>
      <w:r w:rsidR="002E230E">
        <w:t>rojekto metu taip pat planuojama įsigy</w:t>
      </w:r>
      <w:r w:rsidR="00913BEE">
        <w:t>ti 5 butams baldus ir įranga.</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rsidR="00C6324B" w:rsidRDefault="00D6634C">
      <w:pPr>
        <w:ind w:firstLine="720"/>
        <w:jc w:val="both"/>
        <w:rPr>
          <w:rFonts w:cstheme="minorHAnsi"/>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8E3D50" w:rsidRPr="00E205CB">
        <w:rPr>
          <w:rFonts w:cstheme="minorHAnsi"/>
        </w:rPr>
        <w:t xml:space="preserve">Priėmus sprendimą bus pritarta įgyvendinti Projektą ir bus galima teikti PĮP </w:t>
      </w:r>
      <w:r w:rsidR="00C6324B">
        <w:rPr>
          <w:rFonts w:cstheme="minorHAnsi"/>
        </w:rPr>
        <w:t>CPVA</w:t>
      </w:r>
      <w:r w:rsidR="008E3D50" w:rsidRPr="00E205CB">
        <w:rPr>
          <w:rFonts w:cstheme="minorHAnsi"/>
        </w:rPr>
        <w:t xml:space="preserve"> Proje</w:t>
      </w:r>
      <w:r w:rsidR="008E3D50">
        <w:rPr>
          <w:rFonts w:cstheme="minorHAnsi"/>
        </w:rPr>
        <w:t>k</w:t>
      </w:r>
      <w:r w:rsidR="008E3D50" w:rsidRPr="00E205CB">
        <w:rPr>
          <w:rFonts w:cstheme="minorHAnsi"/>
        </w:rPr>
        <w:t xml:space="preserve">to finansavimui gauti. Įgyvendinus Projektą </w:t>
      </w:r>
      <w:r w:rsidR="00C6324B">
        <w:rPr>
          <w:rFonts w:cstheme="minorHAnsi"/>
        </w:rPr>
        <w:t xml:space="preserve">bus prisidėta prie </w:t>
      </w:r>
      <w:r w:rsidR="00C6324B" w:rsidRPr="00C6324B">
        <w:rPr>
          <w:rFonts w:cstheme="minorHAnsi"/>
        </w:rPr>
        <w:t>Institucinės globos pertvark</w:t>
      </w:r>
      <w:r w:rsidR="00C6324B">
        <w:rPr>
          <w:rFonts w:cstheme="minorHAnsi"/>
        </w:rPr>
        <w:t xml:space="preserve">os įgyvendinimo, </w:t>
      </w:r>
      <w:r w:rsidR="00C6324B">
        <w:rPr>
          <w:rFonts w:cstheme="minorHAnsi"/>
        </w:rPr>
        <w:lastRenderedPageBreak/>
        <w:t>išplėtotos trūkstamos apsaugoto būsto paslaugo</w:t>
      </w:r>
      <w:r w:rsidR="00C6324B" w:rsidRPr="00C6324B">
        <w:rPr>
          <w:rFonts w:cstheme="minorHAnsi"/>
        </w:rPr>
        <w:t>s bei jų infrastruktūr</w:t>
      </w:r>
      <w:r w:rsidR="00C6324B">
        <w:rPr>
          <w:rFonts w:cstheme="minorHAnsi"/>
        </w:rPr>
        <w:t>a</w:t>
      </w:r>
      <w:r w:rsidR="00C6324B" w:rsidRPr="00C6324B">
        <w:rPr>
          <w:rFonts w:cstheme="minorHAnsi"/>
        </w:rPr>
        <w:t xml:space="preserve"> asmenims su </w:t>
      </w:r>
      <w:r w:rsidR="00C6324B">
        <w:rPr>
          <w:rFonts w:cstheme="minorHAnsi"/>
        </w:rPr>
        <w:t>intelekto ir</w:t>
      </w:r>
      <w:r w:rsidR="00E94242">
        <w:rPr>
          <w:rFonts w:cstheme="minorHAnsi"/>
        </w:rPr>
        <w:t xml:space="preserve"> (ar)</w:t>
      </w:r>
      <w:r w:rsidR="00C6324B">
        <w:rPr>
          <w:rFonts w:cstheme="minorHAnsi"/>
        </w:rPr>
        <w:t xml:space="preserve"> psichikos negalia Savivaldybėj</w:t>
      </w:r>
      <w:r w:rsidR="00C6324B" w:rsidRPr="00C6324B">
        <w:rPr>
          <w:rFonts w:cstheme="minorHAnsi"/>
        </w:rPr>
        <w:t>e</w:t>
      </w:r>
      <w:r w:rsidR="00C6324B">
        <w:rPr>
          <w:rFonts w:cstheme="minorHAnsi"/>
        </w:rPr>
        <w:t>.</w:t>
      </w:r>
    </w:p>
    <w:p w:rsidR="00FF77BA" w:rsidRPr="0023713D" w:rsidRDefault="0023713D">
      <w:pPr>
        <w:ind w:firstLine="720"/>
        <w:jc w:val="both"/>
        <w:rPr>
          <w:b/>
        </w:rPr>
      </w:pPr>
      <w:r w:rsidRPr="005C47B7">
        <w:rPr>
          <w:b/>
        </w:rPr>
        <w:t xml:space="preserve">4. </w:t>
      </w:r>
      <w:r w:rsidR="00D6634C" w:rsidRPr="005C47B7">
        <w:rPr>
          <w:b/>
        </w:rPr>
        <w:t>Lėšų poreikis ir finansavimo šaltiniai.</w:t>
      </w:r>
      <w:r w:rsidR="00D6634C" w:rsidRPr="0023713D">
        <w:rPr>
          <w:b/>
        </w:rPr>
        <w:t xml:space="preserve"> </w:t>
      </w:r>
    </w:p>
    <w:p w:rsidR="005851BB" w:rsidRDefault="005851BB">
      <w:pPr>
        <w:pStyle w:val="BodyText"/>
        <w:ind w:firstLine="720"/>
        <w:jc w:val="both"/>
        <w:rPr>
          <w:color w:val="000000" w:themeColor="text1"/>
        </w:rPr>
      </w:pPr>
      <w:r>
        <w:rPr>
          <w:color w:val="000000" w:themeColor="text1"/>
        </w:rPr>
        <w:t>Pagal finansavimo gaires d</w:t>
      </w:r>
      <w:r w:rsidRPr="00645A38">
        <w:rPr>
          <w:color w:val="000000" w:themeColor="text1"/>
        </w:rPr>
        <w:t xml:space="preserve">idžiausia galima </w:t>
      </w:r>
      <w:r>
        <w:rPr>
          <w:color w:val="000000" w:themeColor="text1"/>
        </w:rPr>
        <w:t>P</w:t>
      </w:r>
      <w:r w:rsidRPr="00645A38">
        <w:rPr>
          <w:color w:val="000000" w:themeColor="text1"/>
        </w:rPr>
        <w:t>rojekto</w:t>
      </w:r>
      <w:r>
        <w:rPr>
          <w:color w:val="000000" w:themeColor="text1"/>
        </w:rPr>
        <w:t xml:space="preserve"> finansuojamoji dalis sudaro 85</w:t>
      </w:r>
      <w:r w:rsidRPr="00645A38">
        <w:rPr>
          <w:color w:val="000000" w:themeColor="text1"/>
        </w:rPr>
        <w:t xml:space="preserve"> proc.</w:t>
      </w:r>
      <w:r>
        <w:rPr>
          <w:color w:val="000000" w:themeColor="text1"/>
        </w:rPr>
        <w:t xml:space="preserve"> </w:t>
      </w:r>
      <w:r w:rsidRPr="00645A38">
        <w:rPr>
          <w:color w:val="000000" w:themeColor="text1"/>
        </w:rPr>
        <w:t xml:space="preserve">visų tinkamų finansuoti </w:t>
      </w:r>
      <w:r>
        <w:rPr>
          <w:color w:val="000000" w:themeColor="text1"/>
        </w:rPr>
        <w:t>P</w:t>
      </w:r>
      <w:r w:rsidRPr="00645A38">
        <w:rPr>
          <w:color w:val="000000" w:themeColor="text1"/>
        </w:rPr>
        <w:t>rojekto išlaidų</w:t>
      </w:r>
      <w:r>
        <w:rPr>
          <w:color w:val="000000" w:themeColor="text1"/>
        </w:rPr>
        <w:t>, nuosavo įnašo dalis – 15 proc.</w:t>
      </w:r>
    </w:p>
    <w:p w:rsidR="005851BB" w:rsidRDefault="005851BB">
      <w:pPr>
        <w:pStyle w:val="BodyText"/>
        <w:ind w:firstLine="720"/>
        <w:jc w:val="both"/>
        <w:rPr>
          <w:color w:val="000000" w:themeColor="text1"/>
        </w:rPr>
      </w:pPr>
      <w:r>
        <w:rPr>
          <w:color w:val="000000" w:themeColor="text1"/>
        </w:rPr>
        <w:t xml:space="preserve">Bendra Projekto vertė </w:t>
      </w:r>
      <w:r w:rsidR="00C6324B">
        <w:rPr>
          <w:color w:val="000000" w:themeColor="text1"/>
        </w:rPr>
        <w:t>500 000,00</w:t>
      </w:r>
      <w:r>
        <w:rPr>
          <w:color w:val="000000" w:themeColor="text1"/>
        </w:rPr>
        <w:t xml:space="preserve"> Eur, iš kurių</w:t>
      </w:r>
      <w:r w:rsidR="006764CD">
        <w:rPr>
          <w:color w:val="000000" w:themeColor="text1"/>
        </w:rPr>
        <w:t>:</w:t>
      </w:r>
    </w:p>
    <w:p w:rsidR="005851BB" w:rsidRDefault="00C6324B">
      <w:pPr>
        <w:pStyle w:val="BodyText"/>
        <w:ind w:firstLine="720"/>
        <w:jc w:val="both"/>
        <w:rPr>
          <w:iCs/>
        </w:rPr>
      </w:pPr>
      <w:r>
        <w:rPr>
          <w:color w:val="000000" w:themeColor="text1"/>
        </w:rPr>
        <w:t>425</w:t>
      </w:r>
      <w:r w:rsidR="005851BB">
        <w:rPr>
          <w:color w:val="000000" w:themeColor="text1"/>
        </w:rPr>
        <w:t xml:space="preserve"> 000,00 Eur – </w:t>
      </w:r>
      <w:r w:rsidR="005851BB">
        <w:rPr>
          <w:iCs/>
        </w:rPr>
        <w:t>ES finansavimo lėšos,</w:t>
      </w:r>
    </w:p>
    <w:p w:rsidR="005851BB" w:rsidRDefault="00C6324B">
      <w:pPr>
        <w:pStyle w:val="BodyText"/>
        <w:ind w:firstLine="720"/>
        <w:jc w:val="both"/>
        <w:rPr>
          <w:color w:val="000000" w:themeColor="text1"/>
        </w:rPr>
      </w:pPr>
      <w:r>
        <w:rPr>
          <w:iCs/>
        </w:rPr>
        <w:t>75 000,00</w:t>
      </w:r>
      <w:r w:rsidR="0046203B">
        <w:rPr>
          <w:iCs/>
        </w:rPr>
        <w:t xml:space="preserve"> Eur</w:t>
      </w:r>
      <w:r w:rsidR="005851BB">
        <w:rPr>
          <w:iCs/>
        </w:rPr>
        <w:t xml:space="preserve"> – Savivaldybės biudžeto lėšos.</w:t>
      </w:r>
    </w:p>
    <w:p w:rsidR="00D909D1" w:rsidRPr="002D7753" w:rsidRDefault="00D6634C">
      <w:pPr>
        <w:pStyle w:val="BodyText"/>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5851BB">
        <w:t>Nėra</w:t>
      </w:r>
      <w:r w:rsidR="006764CD">
        <w:t>.</w:t>
      </w:r>
    </w:p>
    <w:p w:rsidR="00D6634C" w:rsidRPr="00DC5050" w:rsidRDefault="00D6634C">
      <w:pPr>
        <w:pStyle w:val="BodyText"/>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C6324B">
        <w:t>S</w:t>
      </w:r>
      <w:r w:rsidR="00355D97">
        <w:t>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851B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37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29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645A38">
              <w:rPr>
                <w:rFonts w:eastAsia="Lucida Sans Unicode"/>
                <w:i/>
                <w:kern w:val="1"/>
                <w:lang w:bidi="lo-LA"/>
              </w:rPr>
              <w:t>Nenumatomas</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Teigiama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3F6A23" w:rsidRDefault="00984F3E" w:rsidP="00984F3E">
      <w:pPr>
        <w:widowControl w:val="0"/>
      </w:pPr>
      <w:r>
        <w:rPr>
          <w:rFonts w:eastAsia="Lucida Sans Unicode" w:cs="Tahoma"/>
          <w:bCs/>
        </w:rPr>
        <w:t xml:space="preserve">L. e. </w:t>
      </w:r>
      <w:r w:rsidR="00D6634C">
        <w:rPr>
          <w:rFonts w:eastAsia="Lucida Sans Unicode" w:cs="Tahoma"/>
          <w:bCs/>
        </w:rPr>
        <w:t>Strateginio planavimo ir investicijų</w:t>
      </w:r>
      <w:r w:rsidR="00D6634C">
        <w:rPr>
          <w:rFonts w:eastAsia="Lucida Sans Unicode"/>
          <w:kern w:val="2"/>
          <w:lang w:eastAsia="ar-SA"/>
        </w:rPr>
        <w:t xml:space="preserve"> </w:t>
      </w:r>
      <w:r w:rsidR="00D6634C">
        <w:rPr>
          <w:rFonts w:eastAsia="Lucida Sans Unicode" w:cs="Tahoma"/>
          <w:bCs/>
        </w:rPr>
        <w:t>skyriaus</w:t>
      </w:r>
      <w:r>
        <w:rPr>
          <w:rFonts w:eastAsia="Lucida Sans Unicode" w:cs="Tahoma"/>
          <w:bCs/>
        </w:rPr>
        <w:t xml:space="preserve"> vedėjos pavaduotojo pareigas Ingrida Stanienė </w:t>
      </w:r>
    </w:p>
    <w:sectPr w:rsidR="003F6A23" w:rsidSect="00C9115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268" w:rsidRDefault="00797268" w:rsidP="00B44998">
      <w:r>
        <w:separator/>
      </w:r>
    </w:p>
  </w:endnote>
  <w:endnote w:type="continuationSeparator" w:id="0">
    <w:p w:rsidR="00797268" w:rsidRDefault="00797268" w:rsidP="00B4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268" w:rsidRDefault="00797268" w:rsidP="00B44998">
      <w:r>
        <w:separator/>
      </w:r>
    </w:p>
  </w:footnote>
  <w:footnote w:type="continuationSeparator" w:id="0">
    <w:p w:rsidR="00797268" w:rsidRDefault="00797268" w:rsidP="00B44998">
      <w:r>
        <w:continuationSeparator/>
      </w:r>
    </w:p>
  </w:footnote>
  <w:footnote w:id="1">
    <w:p w:rsidR="00B44998" w:rsidRDefault="00B44998" w:rsidP="00B44998">
      <w:pPr>
        <w:rPr>
          <w:color w:val="0070C0"/>
          <w:sz w:val="20"/>
          <w:szCs w:val="20"/>
        </w:rPr>
      </w:pPr>
      <w:r>
        <w:rPr>
          <w:color w:val="0070C0"/>
          <w:sz w:val="20"/>
          <w:vertAlign w:val="superscript"/>
        </w:rPr>
        <w:footnoteRef/>
      </w:r>
      <w:r>
        <w:rPr>
          <w:color w:val="0070C0"/>
          <w:sz w:val="20"/>
        </w:rPr>
        <w:t xml:space="preserve"> </w:t>
      </w:r>
      <w:r>
        <w:rPr>
          <w:color w:val="0000FF"/>
          <w:sz w:val="20"/>
          <w:u w:val="single"/>
        </w:rPr>
        <w:t>https://pertvarka.lt/dokumentai/intitucines-globos-pertvarkos-regioniniai-zemelapiai/</w:t>
      </w:r>
    </w:p>
    <w:p w:rsidR="00B44998" w:rsidRDefault="00B44998" w:rsidP="00B44998">
      <w:pPr>
        <w:rPr>
          <w:color w:val="0070C0"/>
          <w:sz w:val="20"/>
        </w:rPr>
      </w:pPr>
    </w:p>
    <w:p w:rsidR="00B44998" w:rsidRDefault="00B44998" w:rsidP="00B44998">
      <w:pPr>
        <w:rPr>
          <w:sz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8223483"/>
    <w:multiLevelType w:val="hybridMultilevel"/>
    <w:tmpl w:val="BD44700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3">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3">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5">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20"/>
  </w:num>
  <w:num w:numId="8">
    <w:abstractNumId w:val="6"/>
  </w:num>
  <w:num w:numId="9">
    <w:abstractNumId w:val="15"/>
  </w:num>
  <w:num w:numId="10">
    <w:abstractNumId w:val="9"/>
  </w:num>
  <w:num w:numId="11">
    <w:abstractNumId w:val="24"/>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19"/>
  </w:num>
  <w:num w:numId="16">
    <w:abstractNumId w:val="13"/>
  </w:num>
  <w:num w:numId="17">
    <w:abstractNumId w:val="21"/>
  </w:num>
  <w:num w:numId="18">
    <w:abstractNumId w:val="18"/>
  </w:num>
  <w:num w:numId="19">
    <w:abstractNumId w:val="7"/>
  </w:num>
  <w:num w:numId="20">
    <w:abstractNumId w:val="22"/>
  </w:num>
  <w:num w:numId="21">
    <w:abstractNumId w:val="3"/>
  </w:num>
  <w:num w:numId="22">
    <w:abstractNumId w:val="14"/>
  </w:num>
  <w:num w:numId="23">
    <w:abstractNumId w:val="25"/>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4"/>
  </w:num>
  <w:num w:numId="28">
    <w:abstractNumId w:val="23"/>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41F97"/>
    <w:rsid w:val="0004673F"/>
    <w:rsid w:val="0004712C"/>
    <w:rsid w:val="000634E8"/>
    <w:rsid w:val="000678A3"/>
    <w:rsid w:val="00071B75"/>
    <w:rsid w:val="00072080"/>
    <w:rsid w:val="00074505"/>
    <w:rsid w:val="0009623A"/>
    <w:rsid w:val="00096401"/>
    <w:rsid w:val="000B0389"/>
    <w:rsid w:val="000B1CAF"/>
    <w:rsid w:val="000C0704"/>
    <w:rsid w:val="000C1018"/>
    <w:rsid w:val="000C4EDF"/>
    <w:rsid w:val="000C6A79"/>
    <w:rsid w:val="000D0B1B"/>
    <w:rsid w:val="000D3717"/>
    <w:rsid w:val="000D665B"/>
    <w:rsid w:val="000E32A6"/>
    <w:rsid w:val="000E3A61"/>
    <w:rsid w:val="000F0BBC"/>
    <w:rsid w:val="001016C1"/>
    <w:rsid w:val="00104FCE"/>
    <w:rsid w:val="0011458E"/>
    <w:rsid w:val="0014073C"/>
    <w:rsid w:val="00145892"/>
    <w:rsid w:val="00146A19"/>
    <w:rsid w:val="00146A37"/>
    <w:rsid w:val="001538E3"/>
    <w:rsid w:val="00167A4C"/>
    <w:rsid w:val="001767B0"/>
    <w:rsid w:val="00176D27"/>
    <w:rsid w:val="0018249F"/>
    <w:rsid w:val="001A0925"/>
    <w:rsid w:val="001A6501"/>
    <w:rsid w:val="001A7CF8"/>
    <w:rsid w:val="001C49E1"/>
    <w:rsid w:val="001C6202"/>
    <w:rsid w:val="001D66B3"/>
    <w:rsid w:val="001D7455"/>
    <w:rsid w:val="002004F4"/>
    <w:rsid w:val="00200EB1"/>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30E"/>
    <w:rsid w:val="002E25C0"/>
    <w:rsid w:val="002E5472"/>
    <w:rsid w:val="002F0153"/>
    <w:rsid w:val="002F5EF3"/>
    <w:rsid w:val="00303CF0"/>
    <w:rsid w:val="00306F1F"/>
    <w:rsid w:val="00316A53"/>
    <w:rsid w:val="003209C4"/>
    <w:rsid w:val="00324BAF"/>
    <w:rsid w:val="003313D6"/>
    <w:rsid w:val="00333266"/>
    <w:rsid w:val="00333777"/>
    <w:rsid w:val="00335587"/>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13166"/>
    <w:rsid w:val="00520D1D"/>
    <w:rsid w:val="0053254E"/>
    <w:rsid w:val="005435E6"/>
    <w:rsid w:val="0055057A"/>
    <w:rsid w:val="0055711D"/>
    <w:rsid w:val="005624F3"/>
    <w:rsid w:val="00566E65"/>
    <w:rsid w:val="005674AC"/>
    <w:rsid w:val="0057111C"/>
    <w:rsid w:val="005724A5"/>
    <w:rsid w:val="0057596C"/>
    <w:rsid w:val="00577823"/>
    <w:rsid w:val="00582DC6"/>
    <w:rsid w:val="005846F7"/>
    <w:rsid w:val="005851BB"/>
    <w:rsid w:val="00594FDA"/>
    <w:rsid w:val="00597D85"/>
    <w:rsid w:val="00597E31"/>
    <w:rsid w:val="005B3240"/>
    <w:rsid w:val="005B3F0E"/>
    <w:rsid w:val="005C3BA3"/>
    <w:rsid w:val="005C3BDE"/>
    <w:rsid w:val="005C47B7"/>
    <w:rsid w:val="005D33BD"/>
    <w:rsid w:val="005E072C"/>
    <w:rsid w:val="005E1008"/>
    <w:rsid w:val="005E3E77"/>
    <w:rsid w:val="005E47F2"/>
    <w:rsid w:val="005E7948"/>
    <w:rsid w:val="005F10A7"/>
    <w:rsid w:val="005F299B"/>
    <w:rsid w:val="005F5391"/>
    <w:rsid w:val="00607A7B"/>
    <w:rsid w:val="006103F7"/>
    <w:rsid w:val="00615A08"/>
    <w:rsid w:val="00621CC8"/>
    <w:rsid w:val="00622F35"/>
    <w:rsid w:val="0062420B"/>
    <w:rsid w:val="00624403"/>
    <w:rsid w:val="00631DD6"/>
    <w:rsid w:val="006341AF"/>
    <w:rsid w:val="00636E74"/>
    <w:rsid w:val="00640867"/>
    <w:rsid w:val="00646075"/>
    <w:rsid w:val="00647219"/>
    <w:rsid w:val="006507D5"/>
    <w:rsid w:val="006612AF"/>
    <w:rsid w:val="00664EF4"/>
    <w:rsid w:val="006764CD"/>
    <w:rsid w:val="00677E3E"/>
    <w:rsid w:val="00680F37"/>
    <w:rsid w:val="00681A1A"/>
    <w:rsid w:val="006958A8"/>
    <w:rsid w:val="006A1742"/>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268"/>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3D50"/>
    <w:rsid w:val="008E4489"/>
    <w:rsid w:val="008E6DA6"/>
    <w:rsid w:val="008E7F29"/>
    <w:rsid w:val="008F191C"/>
    <w:rsid w:val="008F1CCA"/>
    <w:rsid w:val="009027B9"/>
    <w:rsid w:val="00913BEE"/>
    <w:rsid w:val="00917911"/>
    <w:rsid w:val="00932E66"/>
    <w:rsid w:val="0093632B"/>
    <w:rsid w:val="00955117"/>
    <w:rsid w:val="009623ED"/>
    <w:rsid w:val="00967ED1"/>
    <w:rsid w:val="00972E68"/>
    <w:rsid w:val="009773EA"/>
    <w:rsid w:val="0097766F"/>
    <w:rsid w:val="00981E39"/>
    <w:rsid w:val="009830B9"/>
    <w:rsid w:val="009840F0"/>
    <w:rsid w:val="00984F3E"/>
    <w:rsid w:val="009864EF"/>
    <w:rsid w:val="009866CB"/>
    <w:rsid w:val="00995A75"/>
    <w:rsid w:val="00996BDC"/>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0440"/>
    <w:rsid w:val="00A44448"/>
    <w:rsid w:val="00A4464B"/>
    <w:rsid w:val="00A52BBA"/>
    <w:rsid w:val="00A6156B"/>
    <w:rsid w:val="00A61E0B"/>
    <w:rsid w:val="00A75E24"/>
    <w:rsid w:val="00A77CDE"/>
    <w:rsid w:val="00A90FE2"/>
    <w:rsid w:val="00A9366C"/>
    <w:rsid w:val="00A95BDE"/>
    <w:rsid w:val="00AB2FA3"/>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4998"/>
    <w:rsid w:val="00B45F5C"/>
    <w:rsid w:val="00B4640A"/>
    <w:rsid w:val="00B472D1"/>
    <w:rsid w:val="00B5204A"/>
    <w:rsid w:val="00B55D6D"/>
    <w:rsid w:val="00B57B49"/>
    <w:rsid w:val="00B664E5"/>
    <w:rsid w:val="00B949A0"/>
    <w:rsid w:val="00BA7247"/>
    <w:rsid w:val="00BA7B7C"/>
    <w:rsid w:val="00BB1012"/>
    <w:rsid w:val="00BB1029"/>
    <w:rsid w:val="00BB3379"/>
    <w:rsid w:val="00BB5068"/>
    <w:rsid w:val="00BB67B0"/>
    <w:rsid w:val="00BD1565"/>
    <w:rsid w:val="00BE5F2A"/>
    <w:rsid w:val="00BF3C25"/>
    <w:rsid w:val="00BF58AD"/>
    <w:rsid w:val="00C0529F"/>
    <w:rsid w:val="00C11840"/>
    <w:rsid w:val="00C1618C"/>
    <w:rsid w:val="00C17EF2"/>
    <w:rsid w:val="00C20846"/>
    <w:rsid w:val="00C21086"/>
    <w:rsid w:val="00C3148E"/>
    <w:rsid w:val="00C35FF4"/>
    <w:rsid w:val="00C36068"/>
    <w:rsid w:val="00C4363B"/>
    <w:rsid w:val="00C45905"/>
    <w:rsid w:val="00C502A1"/>
    <w:rsid w:val="00C5498D"/>
    <w:rsid w:val="00C5791F"/>
    <w:rsid w:val="00C60045"/>
    <w:rsid w:val="00C603F5"/>
    <w:rsid w:val="00C6063A"/>
    <w:rsid w:val="00C616F5"/>
    <w:rsid w:val="00C62C63"/>
    <w:rsid w:val="00C6324B"/>
    <w:rsid w:val="00C65052"/>
    <w:rsid w:val="00C70258"/>
    <w:rsid w:val="00C769C3"/>
    <w:rsid w:val="00C91159"/>
    <w:rsid w:val="00CA36BA"/>
    <w:rsid w:val="00CA432B"/>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C47C1"/>
    <w:rsid w:val="00DD4046"/>
    <w:rsid w:val="00DD584B"/>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94242"/>
    <w:rsid w:val="00EA203B"/>
    <w:rsid w:val="00EA30EC"/>
    <w:rsid w:val="00EA4B22"/>
    <w:rsid w:val="00EB03EE"/>
    <w:rsid w:val="00EC0B1B"/>
    <w:rsid w:val="00ED0CA6"/>
    <w:rsid w:val="00ED5F19"/>
    <w:rsid w:val="00ED72C9"/>
    <w:rsid w:val="00F00AAA"/>
    <w:rsid w:val="00F01168"/>
    <w:rsid w:val="00F016F7"/>
    <w:rsid w:val="00F02334"/>
    <w:rsid w:val="00F22C45"/>
    <w:rsid w:val="00F3614D"/>
    <w:rsid w:val="00F4519B"/>
    <w:rsid w:val="00F46DDE"/>
    <w:rsid w:val="00F516B1"/>
    <w:rsid w:val="00F61764"/>
    <w:rsid w:val="00F62B1A"/>
    <w:rsid w:val="00F745E3"/>
    <w:rsid w:val="00F837C0"/>
    <w:rsid w:val="00F94174"/>
    <w:rsid w:val="00FB1D87"/>
    <w:rsid w:val="00FB4073"/>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B7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E25C0"/>
    <w:rPr>
      <w:rFonts w:ascii="Tahoma" w:hAnsi="Tahoma" w:cs="Tahoma"/>
      <w:sz w:val="16"/>
      <w:szCs w:val="16"/>
    </w:rPr>
  </w:style>
  <w:style w:type="character" w:styleId="Hyperlink">
    <w:name w:val="Hyperlink"/>
    <w:uiPriority w:val="99"/>
    <w:unhideWhenUsed/>
    <w:rsid w:val="00357EF1"/>
    <w:rPr>
      <w:color w:val="0000FF"/>
      <w:u w:val="single"/>
    </w:rPr>
  </w:style>
  <w:style w:type="paragraph" w:customStyle="1" w:styleId="tactin">
    <w:name w:val="tactin"/>
    <w:basedOn w:val="Normal"/>
    <w:rsid w:val="00F02334"/>
    <w:pPr>
      <w:jc w:val="center"/>
    </w:pPr>
  </w:style>
  <w:style w:type="character" w:styleId="CommentReference">
    <w:name w:val="annotation reference"/>
    <w:rsid w:val="003D77A6"/>
    <w:rPr>
      <w:sz w:val="16"/>
    </w:rPr>
  </w:style>
  <w:style w:type="paragraph" w:styleId="ListParagraph">
    <w:name w:val="List Paragraph"/>
    <w:basedOn w:val="Normal"/>
    <w:uiPriority w:val="34"/>
    <w:qFormat/>
    <w:rsid w:val="00865FA1"/>
    <w:pPr>
      <w:ind w:left="720"/>
      <w:contextualSpacing/>
    </w:pPr>
  </w:style>
  <w:style w:type="paragraph" w:styleId="PlainText">
    <w:name w:val="Plain Text"/>
    <w:basedOn w:val="Normal"/>
    <w:link w:val="PlainTextChar"/>
    <w:unhideWhenUsed/>
    <w:rsid w:val="00FB1D87"/>
    <w:pPr>
      <w:spacing w:before="100" w:beforeAutospacing="1" w:after="100" w:afterAutospacing="1"/>
    </w:pPr>
  </w:style>
  <w:style w:type="character" w:customStyle="1" w:styleId="PlainTextChar">
    <w:name w:val="Plain Text Char"/>
    <w:basedOn w:val="DefaultParagraphFont"/>
    <w:link w:val="PlainText"/>
    <w:rsid w:val="00FB1D87"/>
    <w:rPr>
      <w:sz w:val="24"/>
      <w:szCs w:val="24"/>
    </w:rPr>
  </w:style>
  <w:style w:type="character" w:styleId="PlaceholderText">
    <w:name w:val="Placeholder Text"/>
    <w:basedOn w:val="DefaultParagraphFont"/>
    <w:uiPriority w:val="99"/>
    <w:semiHidden/>
    <w:rsid w:val="00BA7B7C"/>
    <w:rPr>
      <w:color w:val="808080"/>
    </w:rPr>
  </w:style>
  <w:style w:type="paragraph" w:styleId="Header">
    <w:name w:val="header"/>
    <w:basedOn w:val="Normal"/>
    <w:link w:val="HeaderChar"/>
    <w:rsid w:val="003D58CD"/>
    <w:pPr>
      <w:tabs>
        <w:tab w:val="center" w:pos="4819"/>
        <w:tab w:val="right" w:pos="9638"/>
      </w:tabs>
      <w:ind w:firstLine="720"/>
      <w:jc w:val="both"/>
    </w:pPr>
    <w:rPr>
      <w:szCs w:val="20"/>
      <w:lang w:eastAsia="en-US"/>
    </w:rPr>
  </w:style>
  <w:style w:type="character" w:customStyle="1" w:styleId="HeaderChar">
    <w:name w:val="Header Char"/>
    <w:basedOn w:val="DefaultParagraphFont"/>
    <w:link w:val="Header"/>
    <w:rsid w:val="003D58CD"/>
    <w:rPr>
      <w:sz w:val="24"/>
      <w:lang w:eastAsia="en-US"/>
    </w:rPr>
  </w:style>
  <w:style w:type="paragraph" w:styleId="BodyText">
    <w:name w:val="Body Text"/>
    <w:basedOn w:val="Normal"/>
    <w:link w:val="BodyTextChar"/>
    <w:uiPriority w:val="1"/>
    <w:qFormat/>
    <w:rsid w:val="002E050E"/>
    <w:pPr>
      <w:widowControl w:val="0"/>
      <w:autoSpaceDE w:val="0"/>
      <w:autoSpaceDN w:val="0"/>
    </w:pPr>
    <w:rPr>
      <w:lang w:eastAsia="en-US"/>
    </w:rPr>
  </w:style>
  <w:style w:type="character" w:customStyle="1" w:styleId="BodyTextChar">
    <w:name w:val="Body Text Char"/>
    <w:basedOn w:val="DefaultParagraphFont"/>
    <w:link w:val="BodyText"/>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DefaultParagraphFont"/>
    <w:rsid w:val="002C2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B7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E25C0"/>
    <w:rPr>
      <w:rFonts w:ascii="Tahoma" w:hAnsi="Tahoma" w:cs="Tahoma"/>
      <w:sz w:val="16"/>
      <w:szCs w:val="16"/>
    </w:rPr>
  </w:style>
  <w:style w:type="character" w:styleId="Hyperlink">
    <w:name w:val="Hyperlink"/>
    <w:uiPriority w:val="99"/>
    <w:unhideWhenUsed/>
    <w:rsid w:val="00357EF1"/>
    <w:rPr>
      <w:color w:val="0000FF"/>
      <w:u w:val="single"/>
    </w:rPr>
  </w:style>
  <w:style w:type="paragraph" w:customStyle="1" w:styleId="tactin">
    <w:name w:val="tactin"/>
    <w:basedOn w:val="Normal"/>
    <w:rsid w:val="00F02334"/>
    <w:pPr>
      <w:jc w:val="center"/>
    </w:pPr>
  </w:style>
  <w:style w:type="character" w:styleId="CommentReference">
    <w:name w:val="annotation reference"/>
    <w:rsid w:val="003D77A6"/>
    <w:rPr>
      <w:sz w:val="16"/>
    </w:rPr>
  </w:style>
  <w:style w:type="paragraph" w:styleId="ListParagraph">
    <w:name w:val="List Paragraph"/>
    <w:basedOn w:val="Normal"/>
    <w:uiPriority w:val="34"/>
    <w:qFormat/>
    <w:rsid w:val="00865FA1"/>
    <w:pPr>
      <w:ind w:left="720"/>
      <w:contextualSpacing/>
    </w:pPr>
  </w:style>
  <w:style w:type="paragraph" w:styleId="PlainText">
    <w:name w:val="Plain Text"/>
    <w:basedOn w:val="Normal"/>
    <w:link w:val="PlainTextChar"/>
    <w:unhideWhenUsed/>
    <w:rsid w:val="00FB1D87"/>
    <w:pPr>
      <w:spacing w:before="100" w:beforeAutospacing="1" w:after="100" w:afterAutospacing="1"/>
    </w:pPr>
  </w:style>
  <w:style w:type="character" w:customStyle="1" w:styleId="PlainTextChar">
    <w:name w:val="Plain Text Char"/>
    <w:basedOn w:val="DefaultParagraphFont"/>
    <w:link w:val="PlainText"/>
    <w:rsid w:val="00FB1D87"/>
    <w:rPr>
      <w:sz w:val="24"/>
      <w:szCs w:val="24"/>
    </w:rPr>
  </w:style>
  <w:style w:type="character" w:styleId="PlaceholderText">
    <w:name w:val="Placeholder Text"/>
    <w:basedOn w:val="DefaultParagraphFont"/>
    <w:uiPriority w:val="99"/>
    <w:semiHidden/>
    <w:rsid w:val="00BA7B7C"/>
    <w:rPr>
      <w:color w:val="808080"/>
    </w:rPr>
  </w:style>
  <w:style w:type="paragraph" w:styleId="Header">
    <w:name w:val="header"/>
    <w:basedOn w:val="Normal"/>
    <w:link w:val="HeaderChar"/>
    <w:rsid w:val="003D58CD"/>
    <w:pPr>
      <w:tabs>
        <w:tab w:val="center" w:pos="4819"/>
        <w:tab w:val="right" w:pos="9638"/>
      </w:tabs>
      <w:ind w:firstLine="720"/>
      <w:jc w:val="both"/>
    </w:pPr>
    <w:rPr>
      <w:szCs w:val="20"/>
      <w:lang w:eastAsia="en-US"/>
    </w:rPr>
  </w:style>
  <w:style w:type="character" w:customStyle="1" w:styleId="HeaderChar">
    <w:name w:val="Header Char"/>
    <w:basedOn w:val="DefaultParagraphFont"/>
    <w:link w:val="Header"/>
    <w:rsid w:val="003D58CD"/>
    <w:rPr>
      <w:sz w:val="24"/>
      <w:lang w:eastAsia="en-US"/>
    </w:rPr>
  </w:style>
  <w:style w:type="paragraph" w:styleId="BodyText">
    <w:name w:val="Body Text"/>
    <w:basedOn w:val="Normal"/>
    <w:link w:val="BodyTextChar"/>
    <w:uiPriority w:val="1"/>
    <w:qFormat/>
    <w:rsid w:val="002E050E"/>
    <w:pPr>
      <w:widowControl w:val="0"/>
      <w:autoSpaceDE w:val="0"/>
      <w:autoSpaceDN w:val="0"/>
    </w:pPr>
    <w:rPr>
      <w:lang w:eastAsia="en-US"/>
    </w:rPr>
  </w:style>
  <w:style w:type="character" w:customStyle="1" w:styleId="BodyTextChar">
    <w:name w:val="Body Text Char"/>
    <w:basedOn w:val="DefaultParagraphFont"/>
    <w:link w:val="BodyText"/>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DefaultParagraphFont"/>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75746594">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ED2AD-5859-4D18-9CE6-70C8BAFA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5329</Words>
  <Characters>3038</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Windows User</cp:lastModifiedBy>
  <cp:revision>7</cp:revision>
  <cp:lastPrinted>2023-09-01T10:39:00Z</cp:lastPrinted>
  <dcterms:created xsi:type="dcterms:W3CDTF">2024-04-04T10:02:00Z</dcterms:created>
  <dcterms:modified xsi:type="dcterms:W3CDTF">2024-04-05T12:15:00Z</dcterms:modified>
</cp:coreProperties>
</file>