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2E4361" w:rsidRDefault="001606C9" w:rsidP="002E4361">
      <w:pPr>
        <w:ind w:left="7920"/>
        <w:jc w:val="right"/>
        <w:rPr>
          <w:b/>
        </w:rPr>
      </w:pPr>
      <w:r w:rsidRPr="002E4361">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sidR="007D39B8">
        <w:rPr>
          <w:b/>
          <w:sz w:val="28"/>
          <w:szCs w:val="28"/>
        </w:rPr>
        <w:t>3</w:t>
      </w:r>
      <w:r>
        <w:rPr>
          <w:b/>
          <w:sz w:val="28"/>
          <w:szCs w:val="28"/>
        </w:rPr>
        <w:t xml:space="preserve"> </w:t>
      </w:r>
      <w:r w:rsidR="008023D9">
        <w:rPr>
          <w:b/>
          <w:sz w:val="28"/>
          <w:szCs w:val="28"/>
        </w:rPr>
        <w:t xml:space="preserve">M. </w:t>
      </w:r>
      <w:r w:rsidR="007D39B8">
        <w:rPr>
          <w:b/>
          <w:sz w:val="28"/>
          <w:szCs w:val="28"/>
        </w:rPr>
        <w:t>RUGSĖJO 28</w:t>
      </w:r>
      <w:r w:rsidR="008023D9">
        <w:rPr>
          <w:b/>
          <w:sz w:val="28"/>
          <w:szCs w:val="28"/>
        </w:rPr>
        <w:t xml:space="preserve"> D. SPRENDIMO NR. T1-</w:t>
      </w:r>
      <w:r w:rsidR="007D39B8">
        <w:rPr>
          <w:b/>
          <w:sz w:val="28"/>
          <w:szCs w:val="28"/>
        </w:rPr>
        <w:t>259</w:t>
      </w:r>
      <w:r>
        <w:rPr>
          <w:b/>
          <w:sz w:val="28"/>
          <w:szCs w:val="28"/>
        </w:rPr>
        <w:t xml:space="preserve"> „</w:t>
      </w:r>
      <w:r w:rsidR="007D39B8" w:rsidRPr="007D39B8">
        <w:rPr>
          <w:b/>
          <w:sz w:val="28"/>
          <w:szCs w:val="28"/>
        </w:rPr>
        <w:t>DĖL TURTO PERDAVIMO VALDYTI PATIKĖJIMO TEISE</w:t>
      </w:r>
      <w:r>
        <w:rPr>
          <w:b/>
          <w:sz w:val="28"/>
          <w:szCs w:val="28"/>
        </w:rPr>
        <w:t>“</w:t>
      </w:r>
      <w:r w:rsidR="00F16B55">
        <w:rPr>
          <w:b/>
          <w:sz w:val="28"/>
          <w:szCs w:val="28"/>
        </w:rPr>
        <w:t xml:space="preserve"> </w:t>
      </w:r>
      <w:r>
        <w:rPr>
          <w:b/>
          <w:sz w:val="28"/>
          <w:szCs w:val="28"/>
        </w:rPr>
        <w:t>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7D39B8">
        <w:rPr>
          <w:szCs w:val="24"/>
        </w:rPr>
        <w:t>4</w:t>
      </w:r>
      <w:r w:rsidRPr="003E5139">
        <w:rPr>
          <w:szCs w:val="24"/>
        </w:rPr>
        <w:t xml:space="preserve"> m.</w:t>
      </w:r>
      <w:r w:rsidR="00FC1D56">
        <w:rPr>
          <w:szCs w:val="24"/>
        </w:rPr>
        <w:t xml:space="preserve"> </w:t>
      </w:r>
      <w:r w:rsidR="007D39B8">
        <w:rPr>
          <w:szCs w:val="24"/>
        </w:rPr>
        <w:t>kovo 28</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Pr="00E76DD4" w:rsidRDefault="00070095">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rsidR="0042645F" w:rsidRDefault="0042645F">
      <w:pPr>
        <w:pStyle w:val="Komentarotekstas"/>
        <w:rPr>
          <w:rFonts w:ascii="Times New Roman" w:hAnsi="Times New Roman"/>
          <w:spacing w:val="0"/>
          <w:szCs w:val="24"/>
        </w:rPr>
      </w:pPr>
      <w:r w:rsidRPr="00E76DD4">
        <w:rPr>
          <w:rFonts w:ascii="Times New Roman" w:hAnsi="Times New Roman"/>
          <w:spacing w:val="0"/>
          <w:szCs w:val="24"/>
        </w:rPr>
        <w:t xml:space="preserve">1. </w:t>
      </w:r>
      <w:r w:rsidR="00762A8C">
        <w:rPr>
          <w:rFonts w:ascii="Times New Roman" w:hAnsi="Times New Roman"/>
          <w:szCs w:val="24"/>
        </w:rPr>
        <w:t>Pripažinti netekusiu galios</w:t>
      </w:r>
      <w:r w:rsidR="00F408DD" w:rsidRPr="00E76DD4">
        <w:rPr>
          <w:rFonts w:ascii="Times New Roman" w:hAnsi="Times New Roman"/>
          <w:szCs w:val="24"/>
        </w:rPr>
        <w:t xml:space="preserve"> </w:t>
      </w:r>
      <w:r w:rsidR="007D39B8">
        <w:rPr>
          <w:rFonts w:ascii="Times New Roman" w:hAnsi="Times New Roman"/>
          <w:spacing w:val="0"/>
          <w:szCs w:val="24"/>
        </w:rPr>
        <w:t>P</w:t>
      </w:r>
      <w:r w:rsidR="007D39B8" w:rsidRPr="007D39B8">
        <w:rPr>
          <w:rFonts w:ascii="Times New Roman" w:hAnsi="Times New Roman"/>
          <w:spacing w:val="0"/>
          <w:szCs w:val="24"/>
        </w:rPr>
        <w:t>lungės rajono savivaldybės tarybos 2</w:t>
      </w:r>
      <w:r w:rsidR="007D39B8">
        <w:rPr>
          <w:rFonts w:ascii="Times New Roman" w:hAnsi="Times New Roman"/>
          <w:spacing w:val="0"/>
          <w:szCs w:val="24"/>
        </w:rPr>
        <w:t>023 m. rugsėjo 28 d. sprendimo Nr. T1-259 „D</w:t>
      </w:r>
      <w:r w:rsidR="007D39B8" w:rsidRPr="007D39B8">
        <w:rPr>
          <w:rFonts w:ascii="Times New Roman" w:hAnsi="Times New Roman"/>
          <w:spacing w:val="0"/>
          <w:szCs w:val="24"/>
        </w:rPr>
        <w:t>ėl turto perdavimo valdyti patikėjimo teise“</w:t>
      </w:r>
      <w:r w:rsidR="007D39B8">
        <w:rPr>
          <w:rFonts w:ascii="Times New Roman" w:hAnsi="Times New Roman"/>
          <w:spacing w:val="0"/>
          <w:szCs w:val="24"/>
        </w:rPr>
        <w:t xml:space="preserve"> 1.2</w:t>
      </w:r>
      <w:r w:rsidR="00F408DD" w:rsidRPr="00E76DD4">
        <w:rPr>
          <w:rFonts w:ascii="Times New Roman" w:hAnsi="Times New Roman"/>
          <w:spacing w:val="0"/>
          <w:szCs w:val="24"/>
        </w:rPr>
        <w:t xml:space="preserve"> </w:t>
      </w:r>
      <w:r w:rsidRPr="00E76DD4">
        <w:rPr>
          <w:rFonts w:ascii="Times New Roman" w:hAnsi="Times New Roman"/>
          <w:spacing w:val="0"/>
          <w:szCs w:val="24"/>
        </w:rPr>
        <w:t>papunk</w:t>
      </w:r>
      <w:r w:rsidR="007D39B8">
        <w:rPr>
          <w:rFonts w:ascii="Times New Roman" w:hAnsi="Times New Roman"/>
          <w:spacing w:val="0"/>
          <w:szCs w:val="24"/>
        </w:rPr>
        <w:t>tį.</w:t>
      </w:r>
    </w:p>
    <w:p w:rsidR="004B4C19" w:rsidRDefault="007D39B8" w:rsidP="007D39B8">
      <w:pPr>
        <w:pStyle w:val="Komentarotekstas"/>
        <w:rPr>
          <w:rFonts w:ascii="Times New Roman" w:hAnsi="Times New Roman"/>
          <w:spacing w:val="0"/>
          <w:szCs w:val="24"/>
        </w:rPr>
      </w:pPr>
      <w:r>
        <w:rPr>
          <w:rFonts w:ascii="Times New Roman" w:hAnsi="Times New Roman"/>
          <w:spacing w:val="0"/>
          <w:szCs w:val="24"/>
        </w:rPr>
        <w:t xml:space="preserve">2. </w:t>
      </w:r>
      <w:r w:rsidR="004B4C19">
        <w:rPr>
          <w:rFonts w:ascii="Times New Roman" w:hAnsi="Times New Roman"/>
          <w:spacing w:val="0"/>
          <w:szCs w:val="24"/>
        </w:rPr>
        <w:t>Atsisakyti patikėjimo teisės patalpoms</w:t>
      </w:r>
      <w:r w:rsidR="004B4C19" w:rsidRPr="004B4C19">
        <w:rPr>
          <w:rFonts w:ascii="Times New Roman" w:hAnsi="Times New Roman"/>
          <w:spacing w:val="0"/>
          <w:szCs w:val="24"/>
        </w:rPr>
        <w:t xml:space="preserve"> pastate – Vaikų darželyje pritaikytame bendruomenės poreikiams (registro Nr. 44/1339628, unikalus Nr. 6898-0009-0012, kadastro bylos Nr. 68/4103, pastato pažymėjimas plane 1B1b, bendras plotas 943,35 kv. m, statybos metai 1980, rekonstrukcijos metai 2011), esančiame Mokyklos g. 3A, Stanelių k., Plungės r. sav., plane pažymėtas indeksais: 1-12 (9,81 kv. m), 1-13 (8,38 kv. m) su dalimi bendro n</w:t>
      </w:r>
      <w:bookmarkStart w:id="1" w:name="_GoBack"/>
      <w:bookmarkEnd w:id="1"/>
      <w:r w:rsidR="004B4C19" w:rsidRPr="004B4C19">
        <w:rPr>
          <w:rFonts w:ascii="Times New Roman" w:hAnsi="Times New Roman"/>
          <w:spacing w:val="0"/>
          <w:szCs w:val="24"/>
        </w:rPr>
        <w:t>audojimo patalpų: 1-9 (0,45 kv. m), 1-10 (0,83 kv. m), 1-11 (0,15 kv. m), 1-14 (0,87 kv. m), 1-15 (3,44 kv. m), viso – 23,93 kv. m, įsigijimo vertė – 6</w:t>
      </w:r>
      <w:r w:rsidR="004B4C19">
        <w:rPr>
          <w:rFonts w:ascii="Times New Roman" w:hAnsi="Times New Roman"/>
          <w:spacing w:val="0"/>
          <w:szCs w:val="24"/>
        </w:rPr>
        <w:t xml:space="preserve"> 459,66 Eur, likutinė vertė 2024</w:t>
      </w:r>
      <w:r w:rsidR="004B4C19" w:rsidRPr="004B4C19">
        <w:rPr>
          <w:rFonts w:ascii="Times New Roman" w:hAnsi="Times New Roman"/>
          <w:spacing w:val="0"/>
          <w:szCs w:val="24"/>
        </w:rPr>
        <w:t xml:space="preserve"> m. </w:t>
      </w:r>
      <w:r w:rsidR="004B4C19">
        <w:rPr>
          <w:rFonts w:ascii="Times New Roman" w:hAnsi="Times New Roman"/>
          <w:spacing w:val="0"/>
          <w:szCs w:val="24"/>
        </w:rPr>
        <w:t>kovo 31</w:t>
      </w:r>
      <w:r w:rsidR="004B4C19" w:rsidRPr="004B4C19">
        <w:rPr>
          <w:rFonts w:ascii="Times New Roman" w:hAnsi="Times New Roman"/>
          <w:spacing w:val="0"/>
          <w:szCs w:val="24"/>
        </w:rPr>
        <w:t xml:space="preserve"> d. – </w:t>
      </w:r>
      <w:r w:rsidR="004B4C19">
        <w:rPr>
          <w:rFonts w:ascii="Times New Roman" w:hAnsi="Times New Roman"/>
          <w:spacing w:val="0"/>
          <w:szCs w:val="24"/>
        </w:rPr>
        <w:t>5 485,51</w:t>
      </w:r>
      <w:r w:rsidR="004B4C19" w:rsidRPr="004B4C19">
        <w:rPr>
          <w:rFonts w:ascii="Times New Roman" w:hAnsi="Times New Roman"/>
          <w:spacing w:val="0"/>
          <w:szCs w:val="24"/>
        </w:rPr>
        <w:t>,00 Eur, finansavim</w:t>
      </w:r>
      <w:r w:rsidR="004B4C19">
        <w:rPr>
          <w:rFonts w:ascii="Times New Roman" w:hAnsi="Times New Roman"/>
          <w:spacing w:val="0"/>
          <w:szCs w:val="24"/>
        </w:rPr>
        <w:t>o šaltinis – Savivaldybės lėšos,</w:t>
      </w:r>
      <w:r w:rsidR="006D5515">
        <w:rPr>
          <w:rFonts w:ascii="Times New Roman" w:hAnsi="Times New Roman"/>
          <w:spacing w:val="0"/>
          <w:szCs w:val="24"/>
        </w:rPr>
        <w:t xml:space="preserve"> atliek</w:t>
      </w:r>
      <w:r w:rsidR="00ED6A9E">
        <w:rPr>
          <w:rFonts w:ascii="Times New Roman" w:hAnsi="Times New Roman"/>
          <w:spacing w:val="0"/>
          <w:szCs w:val="24"/>
        </w:rPr>
        <w:t>ant 2023 m. spalio 3 d. Turto p</w:t>
      </w:r>
      <w:r w:rsidR="004B4C19">
        <w:rPr>
          <w:rFonts w:ascii="Times New Roman" w:hAnsi="Times New Roman"/>
          <w:spacing w:val="0"/>
          <w:szCs w:val="24"/>
        </w:rPr>
        <w:t>atikėjimo sutarties notarinio registro Nr. 1275 pakeitimą.</w:t>
      </w:r>
    </w:p>
    <w:p w:rsidR="007D39B8" w:rsidRPr="007D39B8" w:rsidRDefault="004B4C19" w:rsidP="007D39B8">
      <w:pPr>
        <w:pStyle w:val="Komentarotekstas"/>
        <w:rPr>
          <w:rFonts w:ascii="Times New Roman" w:hAnsi="Times New Roman"/>
          <w:spacing w:val="0"/>
          <w:szCs w:val="24"/>
        </w:rPr>
      </w:pPr>
      <w:r>
        <w:rPr>
          <w:rFonts w:ascii="Times New Roman" w:hAnsi="Times New Roman"/>
          <w:spacing w:val="0"/>
          <w:szCs w:val="24"/>
        </w:rPr>
        <w:t xml:space="preserve">3. </w:t>
      </w:r>
      <w:r w:rsidR="007D39B8" w:rsidRPr="007D39B8">
        <w:rPr>
          <w:rFonts w:ascii="Times New Roman" w:hAnsi="Times New Roman"/>
          <w:spacing w:val="0"/>
          <w:szCs w:val="24"/>
        </w:rPr>
        <w:t>Įgalioti Plungės rajono savivaldybės administracijos direktorių, o jo nesant –</w:t>
      </w:r>
      <w:r w:rsidR="007D39B8">
        <w:rPr>
          <w:rFonts w:ascii="Times New Roman" w:hAnsi="Times New Roman"/>
          <w:spacing w:val="0"/>
          <w:szCs w:val="24"/>
        </w:rPr>
        <w:t xml:space="preserve"> </w:t>
      </w:r>
      <w:r w:rsidR="007D39B8" w:rsidRPr="007D39B8">
        <w:rPr>
          <w:rFonts w:ascii="Times New Roman" w:hAnsi="Times New Roman"/>
          <w:spacing w:val="0"/>
          <w:szCs w:val="24"/>
        </w:rPr>
        <w:t xml:space="preserve">Administracijos direktoriaus </w:t>
      </w:r>
      <w:r w:rsidR="007D39B8">
        <w:rPr>
          <w:rFonts w:ascii="Times New Roman" w:hAnsi="Times New Roman"/>
          <w:spacing w:val="0"/>
          <w:szCs w:val="24"/>
        </w:rPr>
        <w:t>pavaduotoją</w:t>
      </w:r>
      <w:r w:rsidR="007D39B8" w:rsidRPr="007D39B8">
        <w:rPr>
          <w:rFonts w:ascii="Times New Roman" w:hAnsi="Times New Roman"/>
          <w:spacing w:val="0"/>
          <w:szCs w:val="24"/>
        </w:rPr>
        <w:t xml:space="preserve">, pasirašyti </w:t>
      </w:r>
      <w:r w:rsidR="007D39B8">
        <w:rPr>
          <w:rFonts w:ascii="Times New Roman" w:hAnsi="Times New Roman"/>
          <w:spacing w:val="0"/>
          <w:szCs w:val="24"/>
        </w:rPr>
        <w:t>turto patikėjimo sutarties pakeitimą</w:t>
      </w:r>
      <w:r w:rsidR="007D39B8" w:rsidRPr="007D39B8">
        <w:rPr>
          <w:rFonts w:ascii="Times New Roman" w:hAnsi="Times New Roman"/>
          <w:spacing w:val="0"/>
          <w:szCs w:val="24"/>
        </w:rPr>
        <w:t xml:space="preserve"> su A. Klišonio komercine firma „Inesa“.</w:t>
      </w:r>
    </w:p>
    <w:p w:rsidR="004F2799" w:rsidRPr="00E76DD4" w:rsidRDefault="004F2799">
      <w:pPr>
        <w:pStyle w:val="Komentarotekstas"/>
        <w:rPr>
          <w:rFonts w:ascii="Times New Roman" w:hAnsi="Times New Roman"/>
          <w:spacing w:val="0"/>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w:t>
      </w:r>
      <w:r w:rsidR="00096782">
        <w:rPr>
          <w:rFonts w:ascii="Times New Roman" w:hAnsi="Times New Roman"/>
          <w:szCs w:val="24"/>
        </w:rPr>
        <w:t>tarybos narys</w:t>
      </w:r>
      <w:r>
        <w:rPr>
          <w:rFonts w:ascii="Times New Roman" w:hAnsi="Times New Roman"/>
          <w:szCs w:val="24"/>
        </w:rPr>
        <w:t xml:space="preserve"> </w:t>
      </w:r>
    </w:p>
    <w:p w:rsidR="007A334A" w:rsidRDefault="007A334A" w:rsidP="00CD4B5B">
      <w:pPr>
        <w:ind w:firstLine="0"/>
      </w:pPr>
    </w:p>
    <w:p w:rsidR="007A334A" w:rsidRDefault="007A334A" w:rsidP="00CD4B5B">
      <w:pPr>
        <w:ind w:firstLine="0"/>
      </w:pPr>
    </w:p>
    <w:p w:rsidR="007A334A" w:rsidRDefault="007A334A" w:rsidP="00CD4B5B">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7D39B8" w:rsidRDefault="007D39B8" w:rsidP="007D39B8">
      <w:pPr>
        <w:ind w:firstLine="0"/>
      </w:pPr>
      <w:r>
        <w:t>SUDERINTA:</w:t>
      </w:r>
    </w:p>
    <w:p w:rsidR="007D39B8" w:rsidRDefault="007D39B8" w:rsidP="007D39B8">
      <w:pPr>
        <w:ind w:firstLine="0"/>
      </w:pPr>
      <w:r w:rsidRPr="007E73CC">
        <w:t xml:space="preserve">Savivaldybės </w:t>
      </w:r>
      <w:r w:rsidR="00096782">
        <w:t>tarybos narys Algirdas Pečiulis</w:t>
      </w:r>
    </w:p>
    <w:p w:rsidR="007D39B8" w:rsidRPr="00C834CE" w:rsidRDefault="007D39B8" w:rsidP="007D39B8">
      <w:pPr>
        <w:ind w:firstLine="0"/>
      </w:pPr>
      <w:r>
        <w:t>Administracijos direktorius</w:t>
      </w:r>
      <w:r w:rsidRPr="00C834CE">
        <w:t xml:space="preserve"> </w:t>
      </w:r>
      <w:r>
        <w:t>Dalius Pečiulis</w:t>
      </w:r>
    </w:p>
    <w:p w:rsidR="007D39B8" w:rsidRDefault="007D39B8" w:rsidP="007D39B8">
      <w:pPr>
        <w:ind w:firstLine="0"/>
      </w:pPr>
      <w:r>
        <w:t>Savivaldybės tarybos posėdžių sekretorė Irmantė Kurmienė</w:t>
      </w:r>
    </w:p>
    <w:p w:rsidR="007D39B8" w:rsidRDefault="007D39B8" w:rsidP="007D39B8">
      <w:pPr>
        <w:ind w:firstLine="0"/>
      </w:pPr>
      <w:r>
        <w:t xml:space="preserve">Turto skyriaus vedėja Živilė Bieliauskienė </w:t>
      </w:r>
    </w:p>
    <w:p w:rsidR="007D39B8" w:rsidRDefault="007D39B8" w:rsidP="007D39B8">
      <w:pPr>
        <w:ind w:firstLine="0"/>
      </w:pPr>
      <w:r>
        <w:t>Teisės, personalo ir civilinės metrikacijos skyriaus vedėjas Vytautas Tumas</w:t>
      </w:r>
    </w:p>
    <w:p w:rsidR="007D39B8" w:rsidRDefault="007D39B8" w:rsidP="007D39B8">
      <w:pPr>
        <w:ind w:firstLine="0"/>
      </w:pPr>
      <w:r>
        <w:t xml:space="preserve">Bendrųjų reikalų skyriaus kalbos tvarkytoja Simona Grigalauskaitė </w:t>
      </w:r>
    </w:p>
    <w:p w:rsidR="007D39B8" w:rsidRDefault="007D39B8" w:rsidP="007D39B8">
      <w:pPr>
        <w:ind w:firstLine="0"/>
      </w:pPr>
    </w:p>
    <w:p w:rsidR="007D39B8" w:rsidRPr="005C2964" w:rsidRDefault="007D39B8" w:rsidP="007D39B8">
      <w:pPr>
        <w:ind w:firstLine="0"/>
        <w:rPr>
          <w:b/>
        </w:rPr>
      </w:pPr>
      <w:r w:rsidRPr="005C2964">
        <w:t>Sprendimą rengė Turto skyriaus vedėjo pavaduotoja Inga Daublienė</w:t>
      </w:r>
    </w:p>
    <w:p w:rsidR="00471CFD" w:rsidRPr="005C2964" w:rsidRDefault="00471CFD" w:rsidP="007D39B8">
      <w:pPr>
        <w:tabs>
          <w:tab w:val="left" w:pos="7938"/>
        </w:tabs>
        <w:spacing w:line="276" w:lineRule="auto"/>
        <w:ind w:firstLine="0"/>
        <w:rPr>
          <w:szCs w:val="24"/>
        </w:rPr>
      </w:pPr>
      <w:r w:rsidRPr="005C2964">
        <w:rPr>
          <w:szCs w:val="24"/>
        </w:rPr>
        <w:t xml:space="preserve">  </w:t>
      </w:r>
    </w:p>
    <w:p w:rsidR="00717517" w:rsidRPr="00FB734F" w:rsidRDefault="00717517" w:rsidP="00717517">
      <w:pPr>
        <w:spacing w:line="259" w:lineRule="auto"/>
        <w:ind w:left="8640"/>
        <w:jc w:val="left"/>
        <w:rPr>
          <w:rFonts w:eastAsia="Calibri"/>
          <w:szCs w:val="24"/>
        </w:rPr>
        <w:sectPr w:rsidR="00717517" w:rsidRPr="00FB734F" w:rsidSect="00033AA1">
          <w:pgSz w:w="12240" w:h="15840"/>
          <w:pgMar w:top="1134" w:right="567" w:bottom="1134" w:left="1701" w:header="708" w:footer="708" w:gutter="0"/>
          <w:cols w:space="708"/>
          <w:docGrid w:linePitch="360"/>
        </w:sectPr>
      </w:pPr>
    </w:p>
    <w:p w:rsidR="00D53877" w:rsidRPr="00532FAC" w:rsidRDefault="00FB734F" w:rsidP="00532FAC">
      <w:pPr>
        <w:widowControl w:val="0"/>
        <w:ind w:firstLine="0"/>
        <w:jc w:val="center"/>
        <w:rPr>
          <w:b/>
          <w:szCs w:val="24"/>
        </w:rPr>
      </w:pPr>
      <w:r w:rsidRPr="00E82A00">
        <w:rPr>
          <w:b/>
          <w:szCs w:val="24"/>
        </w:rPr>
        <w:lastRenderedPageBreak/>
        <w:t>TURTO SKYRIUS</w:t>
      </w:r>
    </w:p>
    <w:p w:rsidR="00532FAC" w:rsidRPr="002064DC" w:rsidRDefault="00532FAC" w:rsidP="00532FAC">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007D39B8" w:rsidRPr="007D39B8">
        <w:rPr>
          <w:rFonts w:eastAsia="Lucida Sans Unicode" w:cs="Tahoma"/>
          <w:b/>
          <w:kern w:val="1"/>
          <w:szCs w:val="24"/>
        </w:rPr>
        <w:t>DĖL PLUNGĖS RAJONO SAVIVALDYBĖS TARYBOS 2023 M. RUGSĖJO 28 D. SPRENDIMO NR. T1-259 „DĖL TURTO PERDAVIMO VALDYTI PATIKĖJIMO TEISE“ PAKEITIMO</w:t>
      </w:r>
      <w:r w:rsidR="00FA609D">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38776E">
        <w:t>4</w:t>
      </w:r>
      <w:r w:rsidRPr="00D1296F">
        <w:t xml:space="preserve"> m.</w:t>
      </w:r>
      <w:r>
        <w:t xml:space="preserve"> </w:t>
      </w:r>
      <w:r w:rsidR="00754C77">
        <w:t>kovo 1</w:t>
      </w:r>
      <w:r w:rsidRPr="00532FAC">
        <w:t xml:space="preserve"> d</w:t>
      </w:r>
      <w:r>
        <w:t xml:space="preserve">. </w:t>
      </w:r>
    </w:p>
    <w:p w:rsidR="00D53877" w:rsidRDefault="00D53877" w:rsidP="003E5139">
      <w:pPr>
        <w:ind w:firstLine="0"/>
        <w:jc w:val="center"/>
      </w:pPr>
      <w:r w:rsidRPr="00D1296F">
        <w:t>Plungė</w:t>
      </w:r>
    </w:p>
    <w:p w:rsidR="00DB6337" w:rsidRPr="00DB6337" w:rsidRDefault="00657B1A" w:rsidP="002E4361">
      <w:pPr>
        <w:ind w:firstLine="0"/>
        <w:jc w:val="center"/>
      </w:pPr>
      <w:r>
        <w:t xml:space="preserve"> </w:t>
      </w:r>
    </w:p>
    <w:p w:rsidR="009207F9" w:rsidRDefault="00DB6337" w:rsidP="009207F9">
      <w:pPr>
        <w:autoSpaceDE w:val="0"/>
        <w:autoSpaceDN w:val="0"/>
        <w:adjustRightInd w:val="0"/>
      </w:pPr>
      <w:r w:rsidRPr="00DB6337">
        <w:rPr>
          <w:b/>
        </w:rPr>
        <w:t>1. Parengto sprendimo projekto tikslai, uždaviniai.</w:t>
      </w:r>
      <w:r w:rsidR="005F0B02">
        <w:rPr>
          <w:b/>
        </w:rPr>
        <w:t xml:space="preserve"> </w:t>
      </w:r>
      <w:r w:rsidR="00762A8C">
        <w:t>Pripažinti netekusiu galios</w:t>
      </w:r>
      <w:r w:rsidR="002D2429" w:rsidRPr="002D2429">
        <w:t xml:space="preserve"> Plungės rajono savivaldybės tarybos 2023 m. rugsėjo 28 d. sprendimo Nr. T1-259 „Dėl turto perdavimo valdyti patikėjimo teise“ 1.2 papunktį.</w:t>
      </w:r>
    </w:p>
    <w:p w:rsidR="00DB6337" w:rsidRPr="005C2964" w:rsidRDefault="00DB6337" w:rsidP="008148A6">
      <w:pPr>
        <w:autoSpaceDE w:val="0"/>
        <w:autoSpaceDN w:val="0"/>
        <w:adjustRightInd w:val="0"/>
        <w:rPr>
          <w:rFonts w:eastAsia="TimesNewRomanPSMT"/>
          <w:b/>
          <w:szCs w:val="24"/>
        </w:rPr>
      </w:pPr>
      <w:r w:rsidRPr="00DB6337">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5F0B02">
        <w:rPr>
          <w:rFonts w:eastAsia="TimesNewRomanPSMT"/>
          <w:b/>
          <w:szCs w:val="24"/>
        </w:rPr>
        <w:t xml:space="preserve"> </w:t>
      </w:r>
      <w:r w:rsidR="005F0B02">
        <w:rPr>
          <w:rFonts w:eastAsia="TimesNewRomanPSMT"/>
          <w:szCs w:val="24"/>
        </w:rPr>
        <w:t xml:space="preserve"> </w:t>
      </w:r>
      <w:r w:rsidR="008148A6">
        <w:rPr>
          <w:rFonts w:eastAsia="TimesNewRomanPSMT"/>
          <w:szCs w:val="24"/>
        </w:rPr>
        <w:t xml:space="preserve">Būtina </w:t>
      </w:r>
      <w:r w:rsidR="00762A8C">
        <w:rPr>
          <w:rFonts w:eastAsia="TimesNewRomanPSMT"/>
          <w:szCs w:val="24"/>
        </w:rPr>
        <w:t>pripažinti netekusiu galios</w:t>
      </w:r>
      <w:r w:rsidR="008148A6">
        <w:rPr>
          <w:rFonts w:eastAsia="TimesNewRomanPSMT"/>
          <w:szCs w:val="24"/>
        </w:rPr>
        <w:t xml:space="preserve"> </w:t>
      </w:r>
      <w:r w:rsidR="008148A6" w:rsidRPr="008D214F">
        <w:t>Plungės rajono savivaldybės tarybos</w:t>
      </w:r>
      <w:r w:rsidR="002D2429">
        <w:t xml:space="preserve"> 2023</w:t>
      </w:r>
      <w:r w:rsidR="008148A6">
        <w:t xml:space="preserve"> m. </w:t>
      </w:r>
      <w:r w:rsidR="002D2429">
        <w:t>rugsėjo</w:t>
      </w:r>
      <w:r w:rsidR="008148A6">
        <w:t xml:space="preserve"> 28 d</w:t>
      </w:r>
      <w:r w:rsidR="008148A6" w:rsidRPr="005C2964">
        <w:t>. sprendim</w:t>
      </w:r>
      <w:r w:rsidR="00FC60A0" w:rsidRPr="00E82A00">
        <w:t>o</w:t>
      </w:r>
      <w:r w:rsidR="008148A6" w:rsidRPr="005C2964">
        <w:t xml:space="preserve"> Nr. T1-</w:t>
      </w:r>
      <w:r w:rsidR="002D2429" w:rsidRPr="005C2964">
        <w:t>259</w:t>
      </w:r>
      <w:r w:rsidR="008148A6" w:rsidRPr="008D214F">
        <w:t xml:space="preserve"> „</w:t>
      </w:r>
      <w:r w:rsidR="002D2429" w:rsidRPr="002D2429">
        <w:t>Dėl turto perdavimo valdyti patikėjimo teise</w:t>
      </w:r>
      <w:r w:rsidR="002D2429">
        <w:t>“</w:t>
      </w:r>
      <w:r w:rsidR="00FC60A0">
        <w:t xml:space="preserve"> 1.2 papunktį</w:t>
      </w:r>
      <w:r w:rsidR="002D2429">
        <w:t xml:space="preserve">, kadangi patikėjimo teise pagal patikėjimo sutartį suteiktos patalpos </w:t>
      </w:r>
      <w:r w:rsidR="002D2429" w:rsidRPr="002D2429">
        <w:t xml:space="preserve">pastate – Vaikų </w:t>
      </w:r>
      <w:r w:rsidR="002D2429" w:rsidRPr="004E1685">
        <w:t>darželyje</w:t>
      </w:r>
      <w:r w:rsidR="004E1685" w:rsidRPr="00E82A00">
        <w:t>,</w:t>
      </w:r>
      <w:r w:rsidR="002D2429" w:rsidRPr="004E1685">
        <w:t xml:space="preserve"> pritaikytame bendruomenės</w:t>
      </w:r>
      <w:r w:rsidR="002D2429" w:rsidRPr="002D2429">
        <w:t xml:space="preserve"> poreikiams (registro Nr. 44/1339628, unikalus Nr. 6898-0009-0012, kadastro bylos Nr. 68/4103, pastato pažymėjimas plane 1B1b, bendras plotas 943,35 kv. m, statybos metai 1980, rekonstrukcijos metai 2011), esančiame Mokyklos g. 3A, Stanelių k., Plungės r. sav., plane pažymėtas indeksais: 1-12 (9,81 kv. m), 1-13 (8,38 kv. m) su dalimi </w:t>
      </w:r>
      <w:r w:rsidR="002D2429" w:rsidRPr="005C2964">
        <w:t>bendro naudojimo patalpų: 1-</w:t>
      </w:r>
      <w:r w:rsidR="002D2429" w:rsidRPr="002D2429">
        <w:t>9 (0,45 kv. m), 1-10 (0,83 kv. m), 1-11 (0,15 kv. m), 1-14 (0,87 kv. m), 1-15 (3,44 kv. m), viso – 23,93 kv. m</w:t>
      </w:r>
      <w:r w:rsidR="002D2429">
        <w:t xml:space="preserve"> yra nebereikalingos, nes A. Klišonio firma „Inesa</w:t>
      </w:r>
      <w:r w:rsidR="002D2429" w:rsidRPr="005C2964">
        <w:t>“ sudarė sutartį su VšĮ Plungės rajono savivaldybės ligonine dėl ambulatorinės slaugos paslaugų teikimo namuose</w:t>
      </w:r>
      <w:r w:rsidR="008148A6" w:rsidRPr="005C2964">
        <w:t>.</w:t>
      </w:r>
    </w:p>
    <w:p w:rsidR="00DB6337" w:rsidRPr="004066E1" w:rsidRDefault="00DB6337" w:rsidP="009207F9">
      <w:r w:rsidRPr="005C2964">
        <w:rPr>
          <w:rFonts w:eastAsia="TimesNewRomanPSMT"/>
          <w:b/>
          <w:szCs w:val="24"/>
        </w:rPr>
        <w:t>3.</w:t>
      </w:r>
      <w:r w:rsidRPr="005C2964">
        <w:rPr>
          <w:b/>
        </w:rPr>
        <w:t xml:space="preserve"> Kodėl būtina priimti sprendimą, kokių pozityvių rezultatų laukiama.</w:t>
      </w:r>
      <w:r w:rsidR="004A5D42" w:rsidRPr="005C2964">
        <w:rPr>
          <w:b/>
        </w:rPr>
        <w:t xml:space="preserve"> </w:t>
      </w:r>
      <w:r w:rsidR="002D2429" w:rsidRPr="005C2964">
        <w:t>Priėmus sprendimą būtų grąžintos A. Klišonio komercinei firmai „Inesa“ nebereikalingos patalpos ir pakeista 2023 m. spalio 3 d. notaro patvirtinta Turto patikėjimo sutartis.</w:t>
      </w:r>
      <w:r w:rsidR="002D2429">
        <w:t xml:space="preserve"> </w:t>
      </w:r>
    </w:p>
    <w:p w:rsidR="00DB6337" w:rsidRPr="00DB6337" w:rsidRDefault="00DB6337" w:rsidP="009207F9">
      <w:pPr>
        <w:rPr>
          <w:b/>
        </w:rPr>
      </w:pPr>
      <w:r w:rsidRPr="00DB6337">
        <w:rPr>
          <w:rFonts w:eastAsia="TimesNewRomanPSMT"/>
          <w:b/>
          <w:szCs w:val="24"/>
        </w:rPr>
        <w:t xml:space="preserve">4. </w:t>
      </w:r>
      <w:r w:rsidRPr="00DB6337">
        <w:rPr>
          <w:b/>
        </w:rPr>
        <w:t>Lėšų poreikis ir finansavimo šaltiniai.</w:t>
      </w:r>
      <w:r w:rsidR="004A5D42">
        <w:rPr>
          <w:b/>
        </w:rPr>
        <w:t xml:space="preserve"> </w:t>
      </w:r>
      <w:r w:rsidR="004A5D42">
        <w:t>Lėšų nereikės.</w:t>
      </w:r>
    </w:p>
    <w:p w:rsidR="00DB6337" w:rsidRPr="00DB6337" w:rsidRDefault="00DB6337" w:rsidP="00F04070">
      <w:pPr>
        <w:autoSpaceDE w:val="0"/>
        <w:autoSpaceDN w:val="0"/>
        <w:adjustRightInd w:val="0"/>
        <w:rPr>
          <w:b/>
        </w:rPr>
      </w:pPr>
      <w:r w:rsidRPr="00DB6337">
        <w:rPr>
          <w:b/>
        </w:rPr>
        <w:t xml:space="preserve">5. Pateikti </w:t>
      </w:r>
      <w:r w:rsidRPr="00DB6337">
        <w:rPr>
          <w:rFonts w:eastAsia="TimesNewRomanPSMT"/>
          <w:b/>
          <w:szCs w:val="24"/>
        </w:rPr>
        <w:t>kitus sprendimui priimti reikalingus pagrindimus, skaičiavimus ar paaiškinimus.</w:t>
      </w:r>
      <w:r w:rsidR="004A5D42">
        <w:rPr>
          <w:rFonts w:eastAsia="TimesNewRomanPSMT"/>
          <w:b/>
          <w:szCs w:val="24"/>
        </w:rPr>
        <w:t xml:space="preserve"> </w:t>
      </w:r>
      <w:r w:rsidR="007F002B">
        <w:rPr>
          <w:rFonts w:eastAsia="TimesNewRomanPSMT"/>
          <w:szCs w:val="24"/>
        </w:rPr>
        <w:t>N</w:t>
      </w:r>
      <w:r w:rsidR="004A5D42">
        <w:rPr>
          <w:rFonts w:eastAsia="TimesNewRomanPSMT"/>
          <w:szCs w:val="24"/>
        </w:rPr>
        <w:t>ėra.</w:t>
      </w:r>
    </w:p>
    <w:p w:rsidR="00DB6337" w:rsidRDefault="00DB6337" w:rsidP="00F04070">
      <w:pPr>
        <w:autoSpaceDE w:val="0"/>
        <w:autoSpaceDN w:val="0"/>
        <w:adjustRightInd w:val="0"/>
        <w:rPr>
          <w:rFonts w:eastAsia="TimesNewRomanPSMT"/>
          <w:szCs w:val="24"/>
        </w:rPr>
      </w:pPr>
      <w:r w:rsidRPr="00DB6337">
        <w:rPr>
          <w:b/>
        </w:rPr>
        <w:t xml:space="preserve">6. Pateikti </w:t>
      </w:r>
      <w:r w:rsidRPr="00DB6337">
        <w:rPr>
          <w:rFonts w:eastAsia="TimesNewRomanPSMT"/>
          <w:b/>
          <w:szCs w:val="24"/>
        </w:rPr>
        <w:t>sprendimo projekto lyginamąjį variantą, jeigu teikiamas sprendimo pakeitimo projektas.</w:t>
      </w:r>
      <w:r w:rsidR="003B7BB8">
        <w:rPr>
          <w:rFonts w:eastAsia="TimesNewRomanPSMT"/>
          <w:szCs w:val="24"/>
        </w:rPr>
        <w:t xml:space="preserve"> </w:t>
      </w:r>
      <w:r w:rsidR="00B91E0C" w:rsidRPr="0047606A">
        <w:t xml:space="preserve">Sprendimo </w:t>
      </w:r>
      <w:r w:rsidR="00B91E0C">
        <w:t xml:space="preserve">projekto </w:t>
      </w:r>
      <w:r w:rsidR="00B91E0C" w:rsidRPr="0047606A">
        <w:t>lyginamasis variantas pridedamas.</w:t>
      </w:r>
    </w:p>
    <w:p w:rsidR="00DB6337" w:rsidRPr="0038776E" w:rsidRDefault="00DB6337" w:rsidP="00F04070">
      <w:pPr>
        <w:autoSpaceDE w:val="0"/>
        <w:autoSpaceDN w:val="0"/>
        <w:adjustRightInd w:val="0"/>
      </w:pPr>
      <w:r w:rsidRPr="00DB6337">
        <w:rPr>
          <w:rFonts w:eastAsia="TimesNewRomanPSMT"/>
          <w:b/>
          <w:szCs w:val="24"/>
        </w:rPr>
        <w:t xml:space="preserve">7. </w:t>
      </w:r>
      <w:r w:rsidRPr="00DB6337">
        <w:rPr>
          <w:b/>
          <w:color w:val="000000"/>
          <w:szCs w:val="24"/>
        </w:rPr>
        <w:t>Sprendimo projekto antikorupcinis vertinimas.</w:t>
      </w:r>
      <w:r w:rsidR="004A5D42">
        <w:rPr>
          <w:b/>
          <w:color w:val="000000"/>
          <w:szCs w:val="24"/>
        </w:rPr>
        <w:t xml:space="preserve"> </w:t>
      </w:r>
      <w:r w:rsidR="0038776E" w:rsidRPr="0038776E">
        <w:rPr>
          <w:color w:val="000000"/>
          <w:szCs w:val="24"/>
        </w:rPr>
        <w:t>Korupcijos pasireiškimo tikimybės nėra. Vertinimas neatliekamas.</w:t>
      </w:r>
    </w:p>
    <w:p w:rsidR="00DB6337" w:rsidRPr="00F04070" w:rsidRDefault="00DB6337" w:rsidP="009207F9">
      <w:pPr>
        <w:tabs>
          <w:tab w:val="left" w:pos="720"/>
        </w:tabs>
      </w:pPr>
      <w:r w:rsidRPr="00DB6337">
        <w:rPr>
          <w:b/>
        </w:rPr>
        <w:t>8. Nurodyti, kieno iniciatyva sprendimo projektas yra parengtas.</w:t>
      </w:r>
      <w:r w:rsidR="003B7BB8">
        <w:rPr>
          <w:b/>
        </w:rPr>
        <w:t xml:space="preserve"> </w:t>
      </w:r>
      <w:r w:rsidR="0038776E">
        <w:rPr>
          <w:szCs w:val="24"/>
        </w:rPr>
        <w:t>Turto skyriaus iniciatyva</w:t>
      </w:r>
      <w:r w:rsidR="009207F9" w:rsidRPr="00F04070">
        <w:t>.</w:t>
      </w:r>
    </w:p>
    <w:p w:rsidR="00DB6337" w:rsidRPr="00DB6337" w:rsidRDefault="00DB6337" w:rsidP="009207F9">
      <w:pPr>
        <w:tabs>
          <w:tab w:val="left" w:pos="720"/>
        </w:tabs>
        <w:rPr>
          <w:b/>
        </w:rPr>
      </w:pPr>
      <w:r w:rsidRPr="00DB6337">
        <w:rPr>
          <w:b/>
        </w:rPr>
        <w:t>9. Nurodyti, kuri sprendimo projekto ar pridedamos medžiagos dalis (remiantis teisės aktais) yra neskelbtina.</w:t>
      </w:r>
      <w:r w:rsidR="004A5D42">
        <w:rPr>
          <w:b/>
        </w:rPr>
        <w:t xml:space="preserve"> </w:t>
      </w:r>
      <w:r w:rsidR="004A5D42" w:rsidRPr="004A5D42">
        <w:t>Nėra.</w:t>
      </w:r>
    </w:p>
    <w:p w:rsidR="00DB6337" w:rsidRPr="004A5D42" w:rsidRDefault="00DB6337" w:rsidP="00DB6337">
      <w:pPr>
        <w:tabs>
          <w:tab w:val="left" w:pos="720"/>
        </w:tabs>
      </w:pPr>
      <w:r w:rsidRPr="00DB6337">
        <w:rPr>
          <w:b/>
        </w:rPr>
        <w:t xml:space="preserve">10. Kam (institucijoms, skyriams, organizacijoms ir t. t.) patvirtintas sprendimas turi būti išsiųstas. </w:t>
      </w:r>
      <w:r w:rsidR="0038776E">
        <w:t>A. Klišonio komercinei firmai „Inesa“</w:t>
      </w:r>
      <w:r w:rsidR="004A5D42">
        <w:t>.</w:t>
      </w:r>
    </w:p>
    <w:p w:rsidR="00E83C8B" w:rsidRDefault="00E83C8B" w:rsidP="00E83C8B">
      <w:r w:rsidRPr="00DB6337">
        <w:rPr>
          <w:b/>
        </w:rPr>
        <w:t>11. Kita svarbi informacija</w:t>
      </w:r>
      <w:r w:rsidRPr="00DB6337">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F002B">
        <w:t>Nėra.</w:t>
      </w:r>
    </w:p>
    <w:p w:rsidR="00DB6337" w:rsidRPr="00DB6337" w:rsidRDefault="00E83C8B" w:rsidP="00F04070">
      <w:pPr>
        <w:rPr>
          <w:b/>
        </w:rPr>
      </w:pPr>
      <w:r w:rsidRPr="00F04070">
        <w:rPr>
          <w:b/>
        </w:rPr>
        <w:t>12. Numatomo teisinio reguliavimo poveikio vertinimas</w:t>
      </w:r>
      <w:r w:rsidRPr="00F04070">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DB6337" w:rsidRPr="00DB6337" w:rsidTr="002E43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DB6337" w:rsidRPr="00DB6337" w:rsidRDefault="00DB6337" w:rsidP="00DB6337">
            <w:pPr>
              <w:widowControl w:val="0"/>
              <w:ind w:firstLine="0"/>
              <w:jc w:val="center"/>
              <w:rPr>
                <w:rFonts w:eastAsia="Lucida Sans Unicode"/>
                <w:b/>
                <w:bCs/>
                <w:kern w:val="1"/>
              </w:rPr>
            </w:pPr>
            <w:r w:rsidRPr="00DB6337">
              <w:rPr>
                <w:rFonts w:eastAsia="Lucida Sans Unicode"/>
                <w:b/>
                <w:bCs/>
                <w:kern w:val="1"/>
              </w:rPr>
              <w:t xml:space="preserve">Numatomo teisinio reguliavimo poveikio vertinimo </w:t>
            </w:r>
            <w:r w:rsidRPr="00DB6337">
              <w:rPr>
                <w:rFonts w:eastAsia="Lucida Sans Unicode"/>
                <w:b/>
                <w:bCs/>
                <w:kern w:val="1"/>
              </w:rPr>
              <w:lastRenderedPageBreak/>
              <w:t>rezultatai</w:t>
            </w:r>
          </w:p>
        </w:tc>
      </w:tr>
      <w:tr w:rsidR="00DB6337" w:rsidRPr="00DB6337" w:rsidTr="002E43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rPr>
            </w:pPr>
            <w:r w:rsidRPr="00DB6337">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Neigiamas poveikis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bl>
    <w:p w:rsidR="00DB6337" w:rsidRDefault="00DB6337" w:rsidP="00DB6337">
      <w:pPr>
        <w:ind w:firstLine="0"/>
        <w:jc w:val="left"/>
      </w:pPr>
    </w:p>
    <w:p w:rsidR="00BF3214" w:rsidRDefault="00BF3214" w:rsidP="00E82A00">
      <w:pPr>
        <w:ind w:firstLine="0"/>
        <w:rPr>
          <w:szCs w:val="24"/>
          <w:lang w:eastAsia="lt-LT"/>
        </w:rPr>
      </w:pPr>
      <w:r w:rsidRPr="00237D9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3214" w:rsidRDefault="00BF3214" w:rsidP="004C7776">
      <w:pPr>
        <w:ind w:firstLine="0"/>
      </w:pPr>
    </w:p>
    <w:p w:rsidR="00BF3214" w:rsidRDefault="00BF3214" w:rsidP="004C7776">
      <w:pPr>
        <w:ind w:firstLine="0"/>
      </w:pPr>
    </w:p>
    <w:p w:rsidR="004C7776" w:rsidRPr="00532FAC" w:rsidRDefault="00E83C8B" w:rsidP="004C7776">
      <w:pPr>
        <w:ind w:firstLine="0"/>
      </w:pPr>
      <w:r w:rsidRPr="00532FAC">
        <w:t>Rengėja</w:t>
      </w:r>
    </w:p>
    <w:p w:rsidR="00D53877" w:rsidRPr="007327C9" w:rsidRDefault="00183E34" w:rsidP="0038776E">
      <w:pPr>
        <w:ind w:firstLine="0"/>
        <w:rPr>
          <w:b/>
        </w:rPr>
      </w:pPr>
      <w:r>
        <w:t xml:space="preserve">Turto skyriaus </w:t>
      </w:r>
      <w:r w:rsidR="0038776E">
        <w:t>vedėjo pavaduotoja</w:t>
      </w:r>
      <w:r w:rsidR="00E83C8B" w:rsidRPr="00532FAC">
        <w:tab/>
      </w:r>
      <w:r w:rsidR="00E83C8B" w:rsidRPr="00532FAC">
        <w:tab/>
      </w:r>
      <w:r w:rsidR="00E83C8B" w:rsidRPr="00532FAC">
        <w:tab/>
      </w:r>
      <w:r w:rsidR="00E83C8B" w:rsidRPr="00532FAC">
        <w:tab/>
      </w:r>
      <w:r w:rsidR="00E83C8B" w:rsidRPr="00532FAC">
        <w:tab/>
      </w:r>
      <w:r w:rsidR="00E83C8B" w:rsidRPr="00532FAC">
        <w:tab/>
      </w:r>
      <w:r w:rsidR="00FA609D">
        <w:tab/>
      </w:r>
      <w:r w:rsidR="00471CFD" w:rsidRPr="00532FAC">
        <w:t>Inga Daublienė</w:t>
      </w:r>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1A0" w:rsidRDefault="007C01A0" w:rsidP="00C21289">
      <w:r>
        <w:separator/>
      </w:r>
    </w:p>
  </w:endnote>
  <w:endnote w:type="continuationSeparator" w:id="0">
    <w:p w:rsidR="007C01A0" w:rsidRDefault="007C01A0"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1A0" w:rsidRDefault="007C01A0" w:rsidP="00C21289">
      <w:r>
        <w:separator/>
      </w:r>
    </w:p>
  </w:footnote>
  <w:footnote w:type="continuationSeparator" w:id="0">
    <w:p w:rsidR="007C01A0" w:rsidRDefault="007C01A0"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0B27"/>
    <w:rsid w:val="000461B1"/>
    <w:rsid w:val="00051156"/>
    <w:rsid w:val="00064AFC"/>
    <w:rsid w:val="000660AB"/>
    <w:rsid w:val="00070095"/>
    <w:rsid w:val="0007436A"/>
    <w:rsid w:val="0007734F"/>
    <w:rsid w:val="00081ABB"/>
    <w:rsid w:val="00096782"/>
    <w:rsid w:val="000A0FE0"/>
    <w:rsid w:val="000A192C"/>
    <w:rsid w:val="000B713D"/>
    <w:rsid w:val="000C2860"/>
    <w:rsid w:val="000C3C5B"/>
    <w:rsid w:val="000E038C"/>
    <w:rsid w:val="000E0CBF"/>
    <w:rsid w:val="000F0118"/>
    <w:rsid w:val="000F799D"/>
    <w:rsid w:val="00103288"/>
    <w:rsid w:val="001035ED"/>
    <w:rsid w:val="00113E12"/>
    <w:rsid w:val="00114FAD"/>
    <w:rsid w:val="00120547"/>
    <w:rsid w:val="001209BB"/>
    <w:rsid w:val="001214BA"/>
    <w:rsid w:val="00125425"/>
    <w:rsid w:val="00126962"/>
    <w:rsid w:val="0012795A"/>
    <w:rsid w:val="0013235D"/>
    <w:rsid w:val="001331DE"/>
    <w:rsid w:val="0013412B"/>
    <w:rsid w:val="00143B27"/>
    <w:rsid w:val="00144CD1"/>
    <w:rsid w:val="001464E7"/>
    <w:rsid w:val="00147CE1"/>
    <w:rsid w:val="001508C4"/>
    <w:rsid w:val="001606C9"/>
    <w:rsid w:val="00183E34"/>
    <w:rsid w:val="001870B3"/>
    <w:rsid w:val="00197C5B"/>
    <w:rsid w:val="001A4BFC"/>
    <w:rsid w:val="001B3522"/>
    <w:rsid w:val="001B5023"/>
    <w:rsid w:val="001C5109"/>
    <w:rsid w:val="001D233C"/>
    <w:rsid w:val="001D5ED0"/>
    <w:rsid w:val="001E2D6B"/>
    <w:rsid w:val="001E44FE"/>
    <w:rsid w:val="002011BA"/>
    <w:rsid w:val="002029B1"/>
    <w:rsid w:val="002059C6"/>
    <w:rsid w:val="002064DC"/>
    <w:rsid w:val="0021359A"/>
    <w:rsid w:val="0021713E"/>
    <w:rsid w:val="00220F76"/>
    <w:rsid w:val="00221DF0"/>
    <w:rsid w:val="00227F8B"/>
    <w:rsid w:val="00232E2D"/>
    <w:rsid w:val="00243C4B"/>
    <w:rsid w:val="002470C1"/>
    <w:rsid w:val="002609B7"/>
    <w:rsid w:val="00265B80"/>
    <w:rsid w:val="00275C7A"/>
    <w:rsid w:val="00275F14"/>
    <w:rsid w:val="00280BBC"/>
    <w:rsid w:val="00282043"/>
    <w:rsid w:val="00294E7B"/>
    <w:rsid w:val="002A67BF"/>
    <w:rsid w:val="002B0462"/>
    <w:rsid w:val="002B39C1"/>
    <w:rsid w:val="002C1646"/>
    <w:rsid w:val="002D0900"/>
    <w:rsid w:val="002D0DB7"/>
    <w:rsid w:val="002D2429"/>
    <w:rsid w:val="002D4D0D"/>
    <w:rsid w:val="002E1830"/>
    <w:rsid w:val="002E3875"/>
    <w:rsid w:val="002E4361"/>
    <w:rsid w:val="002E73A3"/>
    <w:rsid w:val="002F0A7C"/>
    <w:rsid w:val="00301E48"/>
    <w:rsid w:val="00311166"/>
    <w:rsid w:val="003138DF"/>
    <w:rsid w:val="00314432"/>
    <w:rsid w:val="003261EC"/>
    <w:rsid w:val="00333844"/>
    <w:rsid w:val="00352437"/>
    <w:rsid w:val="00353230"/>
    <w:rsid w:val="003620D7"/>
    <w:rsid w:val="00362CDE"/>
    <w:rsid w:val="00365DDE"/>
    <w:rsid w:val="0036733B"/>
    <w:rsid w:val="00372CAA"/>
    <w:rsid w:val="00377C49"/>
    <w:rsid w:val="0038776E"/>
    <w:rsid w:val="00392DE4"/>
    <w:rsid w:val="003A1E0A"/>
    <w:rsid w:val="003A7501"/>
    <w:rsid w:val="003B7BB8"/>
    <w:rsid w:val="003C5159"/>
    <w:rsid w:val="003D41F2"/>
    <w:rsid w:val="003D5CA5"/>
    <w:rsid w:val="003E2101"/>
    <w:rsid w:val="003E5139"/>
    <w:rsid w:val="003E73D3"/>
    <w:rsid w:val="003F07F3"/>
    <w:rsid w:val="003F3A19"/>
    <w:rsid w:val="003F3BD6"/>
    <w:rsid w:val="003F4D61"/>
    <w:rsid w:val="00402591"/>
    <w:rsid w:val="004066E1"/>
    <w:rsid w:val="00410909"/>
    <w:rsid w:val="00411715"/>
    <w:rsid w:val="0041468E"/>
    <w:rsid w:val="00414E8E"/>
    <w:rsid w:val="00422638"/>
    <w:rsid w:val="00424667"/>
    <w:rsid w:val="0042645F"/>
    <w:rsid w:val="004410B0"/>
    <w:rsid w:val="00442E03"/>
    <w:rsid w:val="00447648"/>
    <w:rsid w:val="004505F3"/>
    <w:rsid w:val="00455AE1"/>
    <w:rsid w:val="004632AD"/>
    <w:rsid w:val="00467214"/>
    <w:rsid w:val="00467228"/>
    <w:rsid w:val="00471CFD"/>
    <w:rsid w:val="004744A0"/>
    <w:rsid w:val="00474C5F"/>
    <w:rsid w:val="0048214B"/>
    <w:rsid w:val="00484302"/>
    <w:rsid w:val="00486099"/>
    <w:rsid w:val="00486AD4"/>
    <w:rsid w:val="004879E9"/>
    <w:rsid w:val="004A5D42"/>
    <w:rsid w:val="004B4C19"/>
    <w:rsid w:val="004C7776"/>
    <w:rsid w:val="004E1685"/>
    <w:rsid w:val="004E6A93"/>
    <w:rsid w:val="004E78E2"/>
    <w:rsid w:val="004F08AD"/>
    <w:rsid w:val="004F24F1"/>
    <w:rsid w:val="004F2799"/>
    <w:rsid w:val="004F498A"/>
    <w:rsid w:val="004F71D3"/>
    <w:rsid w:val="00500C9A"/>
    <w:rsid w:val="00500DBC"/>
    <w:rsid w:val="00501C69"/>
    <w:rsid w:val="0051195E"/>
    <w:rsid w:val="00523729"/>
    <w:rsid w:val="00532AA1"/>
    <w:rsid w:val="00532ADE"/>
    <w:rsid w:val="00532C13"/>
    <w:rsid w:val="00532FAC"/>
    <w:rsid w:val="00537DC8"/>
    <w:rsid w:val="00547D05"/>
    <w:rsid w:val="0055102D"/>
    <w:rsid w:val="0055753A"/>
    <w:rsid w:val="005577BC"/>
    <w:rsid w:val="00560160"/>
    <w:rsid w:val="00571A84"/>
    <w:rsid w:val="0058109B"/>
    <w:rsid w:val="005A0870"/>
    <w:rsid w:val="005B3E05"/>
    <w:rsid w:val="005C11E2"/>
    <w:rsid w:val="005C2964"/>
    <w:rsid w:val="005C7A33"/>
    <w:rsid w:val="005D3CD4"/>
    <w:rsid w:val="005D4F21"/>
    <w:rsid w:val="005F060A"/>
    <w:rsid w:val="005F0B02"/>
    <w:rsid w:val="006141AB"/>
    <w:rsid w:val="00615ECF"/>
    <w:rsid w:val="00630C9A"/>
    <w:rsid w:val="006369D8"/>
    <w:rsid w:val="00637620"/>
    <w:rsid w:val="00655887"/>
    <w:rsid w:val="00656F0B"/>
    <w:rsid w:val="00657B1A"/>
    <w:rsid w:val="00661B21"/>
    <w:rsid w:val="006673F0"/>
    <w:rsid w:val="006747F4"/>
    <w:rsid w:val="00674904"/>
    <w:rsid w:val="0068669A"/>
    <w:rsid w:val="0069318C"/>
    <w:rsid w:val="00695617"/>
    <w:rsid w:val="006A3BDD"/>
    <w:rsid w:val="006B2D9F"/>
    <w:rsid w:val="006C4B10"/>
    <w:rsid w:val="006C76EC"/>
    <w:rsid w:val="006D183E"/>
    <w:rsid w:val="006D1DA3"/>
    <w:rsid w:val="006D5515"/>
    <w:rsid w:val="006E6DD8"/>
    <w:rsid w:val="00701545"/>
    <w:rsid w:val="00702ED6"/>
    <w:rsid w:val="00712450"/>
    <w:rsid w:val="00712E3F"/>
    <w:rsid w:val="0071417B"/>
    <w:rsid w:val="00717517"/>
    <w:rsid w:val="0072368D"/>
    <w:rsid w:val="007327C9"/>
    <w:rsid w:val="00742335"/>
    <w:rsid w:val="00744E3D"/>
    <w:rsid w:val="00745F68"/>
    <w:rsid w:val="00754C77"/>
    <w:rsid w:val="00762A8C"/>
    <w:rsid w:val="00771BE5"/>
    <w:rsid w:val="00790CB7"/>
    <w:rsid w:val="00791ED0"/>
    <w:rsid w:val="00793BD8"/>
    <w:rsid w:val="007A0844"/>
    <w:rsid w:val="007A334A"/>
    <w:rsid w:val="007B28F6"/>
    <w:rsid w:val="007C01A0"/>
    <w:rsid w:val="007C0698"/>
    <w:rsid w:val="007C481B"/>
    <w:rsid w:val="007D39B8"/>
    <w:rsid w:val="007E4AF9"/>
    <w:rsid w:val="007E599E"/>
    <w:rsid w:val="007E6060"/>
    <w:rsid w:val="007E6C30"/>
    <w:rsid w:val="007F002B"/>
    <w:rsid w:val="007F35DB"/>
    <w:rsid w:val="0080222D"/>
    <w:rsid w:val="008023D9"/>
    <w:rsid w:val="00806374"/>
    <w:rsid w:val="008148A6"/>
    <w:rsid w:val="008210C3"/>
    <w:rsid w:val="00827073"/>
    <w:rsid w:val="00837D7C"/>
    <w:rsid w:val="00872E13"/>
    <w:rsid w:val="008927C9"/>
    <w:rsid w:val="008975FD"/>
    <w:rsid w:val="008A0C74"/>
    <w:rsid w:val="008A2DE5"/>
    <w:rsid w:val="008B0557"/>
    <w:rsid w:val="008D0D80"/>
    <w:rsid w:val="008D214F"/>
    <w:rsid w:val="008D7DE5"/>
    <w:rsid w:val="008D7F02"/>
    <w:rsid w:val="008E09B7"/>
    <w:rsid w:val="0090085D"/>
    <w:rsid w:val="0090379A"/>
    <w:rsid w:val="009049DB"/>
    <w:rsid w:val="00905C9B"/>
    <w:rsid w:val="00906597"/>
    <w:rsid w:val="009207F9"/>
    <w:rsid w:val="00925883"/>
    <w:rsid w:val="00931791"/>
    <w:rsid w:val="00940BB4"/>
    <w:rsid w:val="0095208B"/>
    <w:rsid w:val="009536CE"/>
    <w:rsid w:val="00954F88"/>
    <w:rsid w:val="0095532B"/>
    <w:rsid w:val="00956B33"/>
    <w:rsid w:val="00960727"/>
    <w:rsid w:val="0096419C"/>
    <w:rsid w:val="00965B58"/>
    <w:rsid w:val="009745C6"/>
    <w:rsid w:val="00983D04"/>
    <w:rsid w:val="00996B7D"/>
    <w:rsid w:val="009A3D96"/>
    <w:rsid w:val="009A52CB"/>
    <w:rsid w:val="009B3E6F"/>
    <w:rsid w:val="009B5B9D"/>
    <w:rsid w:val="009B720F"/>
    <w:rsid w:val="009B7E8B"/>
    <w:rsid w:val="009C0CF9"/>
    <w:rsid w:val="009C2C0D"/>
    <w:rsid w:val="009D0FC6"/>
    <w:rsid w:val="009E6A71"/>
    <w:rsid w:val="009E722E"/>
    <w:rsid w:val="009F1860"/>
    <w:rsid w:val="009F2E74"/>
    <w:rsid w:val="009F76F1"/>
    <w:rsid w:val="00A00F3C"/>
    <w:rsid w:val="00A01F13"/>
    <w:rsid w:val="00A05060"/>
    <w:rsid w:val="00A05994"/>
    <w:rsid w:val="00A160D2"/>
    <w:rsid w:val="00A16C72"/>
    <w:rsid w:val="00A16FF7"/>
    <w:rsid w:val="00A22E80"/>
    <w:rsid w:val="00A27F4D"/>
    <w:rsid w:val="00A33437"/>
    <w:rsid w:val="00A45DF3"/>
    <w:rsid w:val="00A460EE"/>
    <w:rsid w:val="00A540DE"/>
    <w:rsid w:val="00A5724F"/>
    <w:rsid w:val="00A57A60"/>
    <w:rsid w:val="00A66004"/>
    <w:rsid w:val="00A7235E"/>
    <w:rsid w:val="00A83A8D"/>
    <w:rsid w:val="00A84E07"/>
    <w:rsid w:val="00A8625A"/>
    <w:rsid w:val="00A90383"/>
    <w:rsid w:val="00A96B23"/>
    <w:rsid w:val="00A97DF7"/>
    <w:rsid w:val="00AA09A9"/>
    <w:rsid w:val="00AA1E30"/>
    <w:rsid w:val="00AB0ACC"/>
    <w:rsid w:val="00AB311A"/>
    <w:rsid w:val="00AB4A23"/>
    <w:rsid w:val="00AC359C"/>
    <w:rsid w:val="00AC5EF4"/>
    <w:rsid w:val="00AD0691"/>
    <w:rsid w:val="00AD5524"/>
    <w:rsid w:val="00AD5F96"/>
    <w:rsid w:val="00AE2971"/>
    <w:rsid w:val="00B05E16"/>
    <w:rsid w:val="00B307D7"/>
    <w:rsid w:val="00B365E7"/>
    <w:rsid w:val="00B4700C"/>
    <w:rsid w:val="00B53918"/>
    <w:rsid w:val="00B60443"/>
    <w:rsid w:val="00B66F57"/>
    <w:rsid w:val="00B71B43"/>
    <w:rsid w:val="00B91E0C"/>
    <w:rsid w:val="00B95368"/>
    <w:rsid w:val="00BB00E2"/>
    <w:rsid w:val="00BB39B3"/>
    <w:rsid w:val="00BB3F2E"/>
    <w:rsid w:val="00BD2422"/>
    <w:rsid w:val="00BE0109"/>
    <w:rsid w:val="00BE1740"/>
    <w:rsid w:val="00BE40B8"/>
    <w:rsid w:val="00BE6B2B"/>
    <w:rsid w:val="00BE7CFF"/>
    <w:rsid w:val="00BF3214"/>
    <w:rsid w:val="00BF3381"/>
    <w:rsid w:val="00BF51B4"/>
    <w:rsid w:val="00C02435"/>
    <w:rsid w:val="00C04A46"/>
    <w:rsid w:val="00C14336"/>
    <w:rsid w:val="00C21289"/>
    <w:rsid w:val="00C4406B"/>
    <w:rsid w:val="00C6173D"/>
    <w:rsid w:val="00C64823"/>
    <w:rsid w:val="00C76D84"/>
    <w:rsid w:val="00CB0C8F"/>
    <w:rsid w:val="00CB7B0F"/>
    <w:rsid w:val="00CC04E0"/>
    <w:rsid w:val="00CC40E3"/>
    <w:rsid w:val="00CC4728"/>
    <w:rsid w:val="00CD4B5B"/>
    <w:rsid w:val="00CD69DC"/>
    <w:rsid w:val="00CE3D01"/>
    <w:rsid w:val="00CE48B2"/>
    <w:rsid w:val="00CF3CF3"/>
    <w:rsid w:val="00CF3EE4"/>
    <w:rsid w:val="00D14047"/>
    <w:rsid w:val="00D1488F"/>
    <w:rsid w:val="00D14DDD"/>
    <w:rsid w:val="00D1586F"/>
    <w:rsid w:val="00D15FEB"/>
    <w:rsid w:val="00D20FCA"/>
    <w:rsid w:val="00D3375F"/>
    <w:rsid w:val="00D339E8"/>
    <w:rsid w:val="00D340BB"/>
    <w:rsid w:val="00D44647"/>
    <w:rsid w:val="00D44BE0"/>
    <w:rsid w:val="00D53877"/>
    <w:rsid w:val="00D62F58"/>
    <w:rsid w:val="00D63339"/>
    <w:rsid w:val="00D77654"/>
    <w:rsid w:val="00D82E33"/>
    <w:rsid w:val="00D8685F"/>
    <w:rsid w:val="00D93183"/>
    <w:rsid w:val="00D9682D"/>
    <w:rsid w:val="00DA2245"/>
    <w:rsid w:val="00DA35B4"/>
    <w:rsid w:val="00DA675E"/>
    <w:rsid w:val="00DA74D6"/>
    <w:rsid w:val="00DB0989"/>
    <w:rsid w:val="00DB1CB9"/>
    <w:rsid w:val="00DB244E"/>
    <w:rsid w:val="00DB3861"/>
    <w:rsid w:val="00DB3B3D"/>
    <w:rsid w:val="00DB6337"/>
    <w:rsid w:val="00DC28C3"/>
    <w:rsid w:val="00DC388E"/>
    <w:rsid w:val="00DC6049"/>
    <w:rsid w:val="00DD049F"/>
    <w:rsid w:val="00DD46A8"/>
    <w:rsid w:val="00DE2C3B"/>
    <w:rsid w:val="00DE3CE7"/>
    <w:rsid w:val="00DE5298"/>
    <w:rsid w:val="00DE580C"/>
    <w:rsid w:val="00E13A14"/>
    <w:rsid w:val="00E23182"/>
    <w:rsid w:val="00E50FA2"/>
    <w:rsid w:val="00E53CAC"/>
    <w:rsid w:val="00E57871"/>
    <w:rsid w:val="00E646D0"/>
    <w:rsid w:val="00E70AC4"/>
    <w:rsid w:val="00E76DD4"/>
    <w:rsid w:val="00E77CA5"/>
    <w:rsid w:val="00E82A00"/>
    <w:rsid w:val="00E83940"/>
    <w:rsid w:val="00E83C8B"/>
    <w:rsid w:val="00E9689C"/>
    <w:rsid w:val="00E9739B"/>
    <w:rsid w:val="00EA3895"/>
    <w:rsid w:val="00EB3620"/>
    <w:rsid w:val="00EB7996"/>
    <w:rsid w:val="00EC7798"/>
    <w:rsid w:val="00ED6A9E"/>
    <w:rsid w:val="00ED75F5"/>
    <w:rsid w:val="00EE28E0"/>
    <w:rsid w:val="00EF42A9"/>
    <w:rsid w:val="00EF490E"/>
    <w:rsid w:val="00EF6CB0"/>
    <w:rsid w:val="00F00114"/>
    <w:rsid w:val="00F02860"/>
    <w:rsid w:val="00F04070"/>
    <w:rsid w:val="00F1100C"/>
    <w:rsid w:val="00F16B55"/>
    <w:rsid w:val="00F229A6"/>
    <w:rsid w:val="00F3054C"/>
    <w:rsid w:val="00F408DD"/>
    <w:rsid w:val="00F415BE"/>
    <w:rsid w:val="00F46C1D"/>
    <w:rsid w:val="00F533CA"/>
    <w:rsid w:val="00F562D8"/>
    <w:rsid w:val="00F577F5"/>
    <w:rsid w:val="00F64387"/>
    <w:rsid w:val="00F73395"/>
    <w:rsid w:val="00F814E7"/>
    <w:rsid w:val="00F86981"/>
    <w:rsid w:val="00F87081"/>
    <w:rsid w:val="00F90DEB"/>
    <w:rsid w:val="00F9382F"/>
    <w:rsid w:val="00F95D7C"/>
    <w:rsid w:val="00FA5660"/>
    <w:rsid w:val="00FA609D"/>
    <w:rsid w:val="00FB2EC6"/>
    <w:rsid w:val="00FB518E"/>
    <w:rsid w:val="00FB734F"/>
    <w:rsid w:val="00FC0370"/>
    <w:rsid w:val="00FC1D56"/>
    <w:rsid w:val="00FC4CE4"/>
    <w:rsid w:val="00FC60A0"/>
    <w:rsid w:val="00FD12E2"/>
    <w:rsid w:val="00FD3777"/>
    <w:rsid w:val="00FD716D"/>
    <w:rsid w:val="00FE2F21"/>
    <w:rsid w:val="00FE6606"/>
    <w:rsid w:val="00FE7195"/>
    <w:rsid w:val="00FF0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11F58"/>
  <w15:docId w15:val="{D768E16D-1D43-4282-B6B6-8CB5908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5200C-DD9F-489E-9F9C-28F47871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3931</Words>
  <Characters>2241</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Inga Daublienė</cp:lastModifiedBy>
  <cp:revision>3</cp:revision>
  <cp:lastPrinted>2019-07-11T12:17:00Z</cp:lastPrinted>
  <dcterms:created xsi:type="dcterms:W3CDTF">2024-03-14T14:32:00Z</dcterms:created>
  <dcterms:modified xsi:type="dcterms:W3CDTF">2024-03-14T14:41:00Z</dcterms:modified>
</cp:coreProperties>
</file>