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4F2149BF"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963220">
        <w:rPr>
          <w:szCs w:val="24"/>
          <w:lang w:eastAsia="lt-LT"/>
        </w:rPr>
        <w:t>kovo</w:t>
      </w:r>
      <w:r w:rsidR="0066304F" w:rsidRPr="001125DB">
        <w:rPr>
          <w:szCs w:val="24"/>
          <w:lang w:eastAsia="lt-LT"/>
        </w:rPr>
        <w:t xml:space="preserve"> </w:t>
      </w:r>
      <w:r w:rsidR="00FF67F5">
        <w:rPr>
          <w:szCs w:val="24"/>
          <w:lang w:eastAsia="lt-LT"/>
        </w:rPr>
        <w:t>12</w:t>
      </w:r>
      <w:bookmarkStart w:id="0" w:name="_GoBack"/>
      <w:bookmarkEnd w:id="0"/>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06F7E29A" w:rsidR="00DF0546" w:rsidRPr="00DF0546" w:rsidRDefault="00A7658D" w:rsidP="00D76EBA">
      <w:pPr>
        <w:jc w:val="both"/>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FF67F5">
        <w:rPr>
          <w:b/>
          <w:szCs w:val="24"/>
          <w:lang w:eastAsia="lt-LT"/>
        </w:rPr>
        <w:t>Dėl P</w:t>
      </w:r>
      <w:r w:rsidR="00FF67F5" w:rsidRPr="00FF67F5">
        <w:rPr>
          <w:b/>
          <w:szCs w:val="24"/>
          <w:lang w:eastAsia="lt-LT"/>
        </w:rPr>
        <w:t>lungės rajono savivaldybės sutikimų statyti įvairius statinius ir įrengti įre</w:t>
      </w:r>
      <w:r w:rsidR="00FF67F5">
        <w:rPr>
          <w:b/>
          <w:szCs w:val="24"/>
          <w:lang w:eastAsia="lt-LT"/>
        </w:rPr>
        <w:t>nginius valstybinėje žemėje (PVZ</w:t>
      </w:r>
      <w:r w:rsidR="00FF67F5" w:rsidRPr="00FF67F5">
        <w:rPr>
          <w:b/>
          <w:szCs w:val="24"/>
          <w:lang w:eastAsia="lt-LT"/>
        </w:rPr>
        <w:t>., hidrotechnikos statinius, kitus inžinerinius statinius ir kt.) išdavimo taisyklių patvirtinimo</w:t>
      </w:r>
    </w:p>
    <w:p w14:paraId="05A2A603" w14:textId="70694808"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3704FD" w:rsidRPr="003704FD">
        <w:rPr>
          <w:szCs w:val="24"/>
          <w:lang w:eastAsia="lt-LT"/>
        </w:rPr>
        <w:t>Architektūros ir teritorijų planavimo skyriaus vyresn</w:t>
      </w:r>
      <w:r w:rsidR="003704FD">
        <w:rPr>
          <w:szCs w:val="24"/>
          <w:lang w:eastAsia="lt-LT"/>
        </w:rPr>
        <w:t xml:space="preserve">. specialistas </w:t>
      </w:r>
      <w:r w:rsidR="003704FD" w:rsidRPr="003704FD">
        <w:rPr>
          <w:szCs w:val="24"/>
          <w:lang w:eastAsia="lt-LT"/>
        </w:rPr>
        <w:t>Apolinaras Latakas</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7A06D2AE" w:rsidR="00083480" w:rsidRDefault="00FF67F5" w:rsidP="00083480">
            <w:pPr>
              <w:suppressAutoHyphens/>
              <w:textAlignment w:val="baseline"/>
              <w:rPr>
                <w:szCs w:val="24"/>
                <w:lang w:eastAsia="lt-LT"/>
              </w:rPr>
            </w:pPr>
            <w:r w:rsidRPr="00FF67F5">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113DAE9" w:rsidR="00083480" w:rsidRDefault="009A240E" w:rsidP="00083480">
            <w:pPr>
              <w:suppressAutoHyphens/>
              <w:textAlignment w:val="baseline"/>
              <w:rPr>
                <w:szCs w:val="24"/>
                <w:lang w:eastAsia="lt-LT"/>
              </w:rPr>
            </w:pPr>
            <w:r w:rsidRPr="009A240E">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96119E9" w:rsidR="00083480" w:rsidRPr="007B6462" w:rsidRDefault="003704FD" w:rsidP="00083480">
            <w:pPr>
              <w:suppressAutoHyphens/>
              <w:textAlignment w:val="baseline"/>
              <w:rPr>
                <w:szCs w:val="24"/>
                <w:lang w:eastAsia="lt-LT"/>
              </w:rPr>
            </w:pPr>
            <w:r w:rsidRPr="003704FD">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083480" w:rsidRPr="00B547CB"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6CC603EC" w:rsidR="00083480" w:rsidRPr="007B6462" w:rsidRDefault="003704FD" w:rsidP="00083480">
            <w:pPr>
              <w:suppressAutoHyphens/>
              <w:textAlignment w:val="baseline"/>
              <w:rPr>
                <w:szCs w:val="24"/>
                <w:lang w:eastAsia="lt-LT"/>
              </w:rPr>
            </w:pPr>
            <w:r w:rsidRPr="003704FD">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F764C2D" w:rsidR="00083480" w:rsidRPr="007B6462" w:rsidRDefault="003704FD" w:rsidP="00083480">
            <w:pPr>
              <w:suppressAutoHyphens/>
              <w:textAlignment w:val="baseline"/>
              <w:rPr>
                <w:bCs/>
                <w:szCs w:val="24"/>
                <w:lang w:eastAsia="lt-LT"/>
              </w:rPr>
            </w:pPr>
            <w:r w:rsidRPr="003704FD">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59674715" w:rsidR="00083480" w:rsidRDefault="003704FD" w:rsidP="00083480">
            <w:pPr>
              <w:suppressAutoHyphens/>
              <w:textAlignment w:val="baseline"/>
              <w:rPr>
                <w:szCs w:val="24"/>
                <w:lang w:eastAsia="lt-LT"/>
              </w:rPr>
            </w:pPr>
            <w:r w:rsidRPr="003704FD">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1D6D3A14" w:rsidR="00083480" w:rsidRPr="006F27B1" w:rsidRDefault="00FF67F5" w:rsidP="00083480">
            <w:pPr>
              <w:suppressAutoHyphens/>
              <w:textAlignment w:val="baseline"/>
              <w:rPr>
                <w:color w:val="FF0000"/>
                <w:szCs w:val="24"/>
                <w:lang w:eastAsia="lt-LT"/>
              </w:rPr>
            </w:pPr>
            <w:r w:rsidRPr="00FF67F5">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20931669" w:rsidR="00083480" w:rsidRDefault="003704FD" w:rsidP="00083480">
            <w:pPr>
              <w:suppressAutoHyphens/>
              <w:textAlignment w:val="baseline"/>
              <w:rPr>
                <w:szCs w:val="24"/>
                <w:lang w:eastAsia="lt-LT"/>
              </w:rPr>
            </w:pPr>
            <w:r w:rsidRPr="003704FD">
              <w:rPr>
                <w:szCs w:val="24"/>
                <w:lang w:eastAsia="lt-LT"/>
              </w:rPr>
              <w:t xml:space="preserve">Architektūros ir teritorijų planavimo skyriaus vyresn. </w:t>
            </w:r>
            <w:r>
              <w:rPr>
                <w:szCs w:val="24"/>
                <w:lang w:eastAsia="lt-LT"/>
              </w:rPr>
              <w:t xml:space="preserve">specialistas  </w:t>
            </w:r>
            <w:r w:rsidRPr="003704FD">
              <w:rPr>
                <w:szCs w:val="24"/>
                <w:lang w:eastAsia="lt-LT"/>
              </w:rPr>
              <w:t>Apolinaras Latakas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BCCD2" w14:textId="77777777" w:rsidR="005D4596" w:rsidRDefault="005D4596">
      <w:pPr>
        <w:rPr>
          <w:lang w:eastAsia="lt-LT"/>
        </w:rPr>
      </w:pPr>
      <w:r>
        <w:rPr>
          <w:lang w:eastAsia="lt-LT"/>
        </w:rPr>
        <w:separator/>
      </w:r>
    </w:p>
  </w:endnote>
  <w:endnote w:type="continuationSeparator" w:id="0">
    <w:p w14:paraId="6692D07A" w14:textId="77777777" w:rsidR="005D4596" w:rsidRDefault="005D459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59B87" w14:textId="77777777" w:rsidR="005D4596" w:rsidRDefault="005D4596">
      <w:pPr>
        <w:rPr>
          <w:lang w:eastAsia="lt-LT"/>
        </w:rPr>
      </w:pPr>
      <w:r>
        <w:rPr>
          <w:lang w:eastAsia="lt-LT"/>
        </w:rPr>
        <w:separator/>
      </w:r>
    </w:p>
  </w:footnote>
  <w:footnote w:type="continuationSeparator" w:id="0">
    <w:p w14:paraId="571733C3" w14:textId="77777777" w:rsidR="005D4596" w:rsidRDefault="005D459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76D2F331" w:rsidR="009C54AB" w:rsidRDefault="00A7658D">
    <w:pPr>
      <w:pStyle w:val="Antrats"/>
      <w:jc w:val="center"/>
    </w:pPr>
    <w:r>
      <w:fldChar w:fldCharType="begin"/>
    </w:r>
    <w:r>
      <w:instrText>PAGE   \* MERGEFORMAT</w:instrText>
    </w:r>
    <w:r>
      <w:fldChar w:fldCharType="separate"/>
    </w:r>
    <w:r w:rsidR="00FF67F5">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224B"/>
    <w:rsid w:val="002A7F58"/>
    <w:rsid w:val="002B349D"/>
    <w:rsid w:val="002D290A"/>
    <w:rsid w:val="002F213C"/>
    <w:rsid w:val="00311D76"/>
    <w:rsid w:val="00323063"/>
    <w:rsid w:val="00334F8D"/>
    <w:rsid w:val="00337259"/>
    <w:rsid w:val="003500D7"/>
    <w:rsid w:val="0036273C"/>
    <w:rsid w:val="003704FD"/>
    <w:rsid w:val="00372118"/>
    <w:rsid w:val="00381A7E"/>
    <w:rsid w:val="00391A07"/>
    <w:rsid w:val="00397051"/>
    <w:rsid w:val="003979A3"/>
    <w:rsid w:val="003C144E"/>
    <w:rsid w:val="003C697A"/>
    <w:rsid w:val="0040493E"/>
    <w:rsid w:val="004218E3"/>
    <w:rsid w:val="00473D6B"/>
    <w:rsid w:val="004968F7"/>
    <w:rsid w:val="004C5438"/>
    <w:rsid w:val="004C66E7"/>
    <w:rsid w:val="004D208D"/>
    <w:rsid w:val="004E5369"/>
    <w:rsid w:val="0052334A"/>
    <w:rsid w:val="00597F72"/>
    <w:rsid w:val="005D4596"/>
    <w:rsid w:val="005D6B9D"/>
    <w:rsid w:val="0060304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A240E"/>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520"/>
    <w:rsid w:val="00B86D9D"/>
    <w:rsid w:val="00B90394"/>
    <w:rsid w:val="00BA06AD"/>
    <w:rsid w:val="00BA3D1B"/>
    <w:rsid w:val="00BA4377"/>
    <w:rsid w:val="00BB77AF"/>
    <w:rsid w:val="00BC374B"/>
    <w:rsid w:val="00BF0124"/>
    <w:rsid w:val="00C0074B"/>
    <w:rsid w:val="00C11BCA"/>
    <w:rsid w:val="00C12E47"/>
    <w:rsid w:val="00C12FBF"/>
    <w:rsid w:val="00C8560D"/>
    <w:rsid w:val="00C86B79"/>
    <w:rsid w:val="00CA1D6B"/>
    <w:rsid w:val="00CC71BA"/>
    <w:rsid w:val="00CD7DC9"/>
    <w:rsid w:val="00D034C6"/>
    <w:rsid w:val="00D0787A"/>
    <w:rsid w:val="00D26847"/>
    <w:rsid w:val="00D3047F"/>
    <w:rsid w:val="00D40345"/>
    <w:rsid w:val="00D5288C"/>
    <w:rsid w:val="00D76EBA"/>
    <w:rsid w:val="00D93799"/>
    <w:rsid w:val="00D9431D"/>
    <w:rsid w:val="00D95A1F"/>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A62D9"/>
    <w:rsid w:val="00FC299C"/>
    <w:rsid w:val="00FD1B96"/>
    <w:rsid w:val="00FF67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1B666-6201-4403-A482-20FF90DDE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4886</Words>
  <Characters>2786</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2024-03-13T06:40:00Z</dcterms:created>
  <dcterms:modified xsi:type="dcterms:W3CDTF">2024-03-13T06:40:00Z</dcterms:modified>
</cp:coreProperties>
</file>