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3D0E8" w14:textId="77777777" w:rsidR="00BF45D2" w:rsidRDefault="00BF45D2" w:rsidP="00CB541A">
      <w:pPr>
        <w:ind w:firstLine="737"/>
        <w:jc w:val="right"/>
      </w:pPr>
      <w:r>
        <w:rPr>
          <w:b/>
        </w:rPr>
        <w:t>Projektas</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14:paraId="15648F2B" w14:textId="77777777" w:rsidTr="000A7A93">
        <w:trPr>
          <w:trHeight w:val="412"/>
        </w:trPr>
        <w:tc>
          <w:tcPr>
            <w:tcW w:w="9852" w:type="dxa"/>
            <w:tcBorders>
              <w:top w:val="nil"/>
              <w:left w:val="nil"/>
              <w:bottom w:val="nil"/>
              <w:right w:val="nil"/>
            </w:tcBorders>
            <w:vAlign w:val="bottom"/>
            <w:hideMark/>
          </w:tcPr>
          <w:p w14:paraId="6EB217A4" w14:textId="77777777" w:rsidR="005D3738" w:rsidRDefault="005D3738" w:rsidP="003E1494">
            <w:pPr>
              <w:keepNext/>
              <w:jc w:val="center"/>
              <w:outlineLvl w:val="1"/>
              <w:rPr>
                <w:b/>
                <w:noProof/>
                <w:sz w:val="28"/>
                <w:szCs w:val="20"/>
              </w:rPr>
            </w:pPr>
            <w:bookmarkStart w:id="0" w:name="tekstas"/>
            <w:bookmarkEnd w:id="0"/>
            <w:r>
              <w:rPr>
                <w:b/>
                <w:noProof/>
                <w:sz w:val="28"/>
                <w:szCs w:val="20"/>
              </w:rPr>
              <w:t xml:space="preserve">PLUNGĖS RAJONO SAVIVALDYBĖS </w:t>
            </w:r>
            <w:r>
              <w:rPr>
                <w:b/>
                <w:noProof/>
                <w:sz w:val="28"/>
                <w:szCs w:val="20"/>
              </w:rPr>
              <w:br/>
              <w:t>TARYBA</w:t>
            </w:r>
          </w:p>
          <w:p w14:paraId="4141D3BB" w14:textId="77777777" w:rsidR="003130CF" w:rsidRDefault="003130CF" w:rsidP="00CB541A">
            <w:pPr>
              <w:keepNext/>
              <w:outlineLvl w:val="1"/>
              <w:rPr>
                <w:b/>
                <w:noProof/>
                <w:sz w:val="28"/>
                <w:szCs w:val="20"/>
              </w:rPr>
            </w:pPr>
          </w:p>
        </w:tc>
      </w:tr>
      <w:tr w:rsidR="005D3738" w14:paraId="1903A42E" w14:textId="77777777" w:rsidTr="00E812C2">
        <w:trPr>
          <w:trHeight w:val="2596"/>
        </w:trPr>
        <w:tc>
          <w:tcPr>
            <w:tcW w:w="9852" w:type="dxa"/>
            <w:tcBorders>
              <w:top w:val="nil"/>
              <w:left w:val="nil"/>
              <w:bottom w:val="nil"/>
              <w:right w:val="nil"/>
            </w:tcBorders>
            <w:vAlign w:val="bottom"/>
            <w:hideMark/>
          </w:tcPr>
          <w:p w14:paraId="53CB8E97" w14:textId="77777777" w:rsidR="005B3ACF" w:rsidRDefault="005D3738" w:rsidP="00DB0A28">
            <w:pPr>
              <w:jc w:val="center"/>
              <w:rPr>
                <w:b/>
                <w:sz w:val="28"/>
                <w:szCs w:val="20"/>
              </w:rPr>
            </w:pPr>
            <w:r>
              <w:rPr>
                <w:b/>
                <w:sz w:val="28"/>
                <w:szCs w:val="20"/>
              </w:rPr>
              <w:t>SPRENDIMAS</w:t>
            </w:r>
          </w:p>
          <w:p w14:paraId="423C3267" w14:textId="5B53104A" w:rsidR="005B3ACF" w:rsidRDefault="005B3ACF" w:rsidP="00DE5717">
            <w:pPr>
              <w:jc w:val="center"/>
              <w:rPr>
                <w:b/>
                <w:sz w:val="28"/>
                <w:szCs w:val="20"/>
              </w:rPr>
            </w:pPr>
            <w:r>
              <w:rPr>
                <w:b/>
                <w:sz w:val="28"/>
                <w:szCs w:val="20"/>
              </w:rPr>
              <w:t xml:space="preserve">DĖL </w:t>
            </w:r>
            <w:r w:rsidRPr="005B3ACF">
              <w:rPr>
                <w:b/>
                <w:sz w:val="28"/>
                <w:szCs w:val="20"/>
              </w:rPr>
              <w:t>PLUNGĖS RAJONO SAVIVALDYBĖS TARYBOS 2006 M. LAPKRIČIO 9 D. SPRENDIMO NR. T1-10-238 „</w:t>
            </w:r>
            <w:bookmarkStart w:id="1" w:name="_Hlk160378004"/>
            <w:r w:rsidRPr="005B3ACF">
              <w:rPr>
                <w:b/>
                <w:sz w:val="28"/>
                <w:szCs w:val="20"/>
              </w:rPr>
              <w:t xml:space="preserve">DĖL PLUNGĖS RAJONO SOCIALINIŲ PASLAUGŲ POREIKIO ASMENIUI (ŠEIMAI) NUSTATYMO IR SKYRIMO TVARKOS APRAŠO IR MOKĖJIMO UŽ SOCIALINES PASLAUGAS TVARKOS APRAŠO PATVIRTINIMO“ </w:t>
            </w:r>
            <w:bookmarkEnd w:id="1"/>
            <w:r w:rsidRPr="005B3ACF">
              <w:rPr>
                <w:b/>
                <w:sz w:val="28"/>
                <w:szCs w:val="20"/>
              </w:rPr>
              <w:t>PRIPAŽINIMO NETEKUSIU GALIOS</w:t>
            </w:r>
          </w:p>
          <w:p w14:paraId="03CAE018" w14:textId="7C452BD5" w:rsidR="003639E0" w:rsidRPr="00E43FAE" w:rsidRDefault="003639E0" w:rsidP="00CE6F1F">
            <w:pPr>
              <w:rPr>
                <w:b/>
                <w:sz w:val="28"/>
                <w:szCs w:val="28"/>
              </w:rPr>
            </w:pPr>
          </w:p>
        </w:tc>
      </w:tr>
      <w:tr w:rsidR="005D3738" w14:paraId="0BB767D6" w14:textId="77777777" w:rsidTr="000A7A93">
        <w:trPr>
          <w:cantSplit/>
          <w:trHeight w:val="324"/>
        </w:trPr>
        <w:tc>
          <w:tcPr>
            <w:tcW w:w="9852" w:type="dxa"/>
            <w:tcBorders>
              <w:top w:val="nil"/>
              <w:left w:val="nil"/>
              <w:bottom w:val="nil"/>
              <w:right w:val="nil"/>
            </w:tcBorders>
            <w:hideMark/>
          </w:tcPr>
          <w:p w14:paraId="3BBE39AD" w14:textId="2CB90043" w:rsidR="005D3738" w:rsidRDefault="003A52DC" w:rsidP="001F6CFE">
            <w:pPr>
              <w:jc w:val="center"/>
              <w:rPr>
                <w:szCs w:val="20"/>
              </w:rPr>
            </w:pPr>
            <w:r w:rsidRPr="008F6A64">
              <w:rPr>
                <w:szCs w:val="20"/>
              </w:rPr>
              <w:t>202</w:t>
            </w:r>
            <w:r w:rsidR="00DB0A28">
              <w:rPr>
                <w:szCs w:val="20"/>
              </w:rPr>
              <w:t>4</w:t>
            </w:r>
            <w:r w:rsidRPr="008F6A64">
              <w:rPr>
                <w:szCs w:val="20"/>
              </w:rPr>
              <w:t xml:space="preserve"> </w:t>
            </w:r>
            <w:proofErr w:type="spellStart"/>
            <w:r w:rsidRPr="008F6A64">
              <w:rPr>
                <w:szCs w:val="20"/>
              </w:rPr>
              <w:t>m</w:t>
            </w:r>
            <w:proofErr w:type="spellEnd"/>
            <w:r w:rsidRPr="008F6A64">
              <w:rPr>
                <w:szCs w:val="20"/>
              </w:rPr>
              <w:t xml:space="preserve">. </w:t>
            </w:r>
            <w:r w:rsidR="00DB0A28" w:rsidRPr="00E812C2">
              <w:rPr>
                <w:szCs w:val="20"/>
              </w:rPr>
              <w:t>kovo</w:t>
            </w:r>
            <w:r w:rsidR="00E34509" w:rsidRPr="00E812C2">
              <w:rPr>
                <w:szCs w:val="20"/>
              </w:rPr>
              <w:t xml:space="preserve"> </w:t>
            </w:r>
            <w:r w:rsidR="00E812C2" w:rsidRPr="00E812C2">
              <w:rPr>
                <w:szCs w:val="20"/>
              </w:rPr>
              <w:t>28</w:t>
            </w:r>
            <w:r w:rsidR="005D3738" w:rsidRPr="00E812C2">
              <w:rPr>
                <w:szCs w:val="20"/>
              </w:rPr>
              <w:t xml:space="preserve"> </w:t>
            </w:r>
            <w:proofErr w:type="spellStart"/>
            <w:r w:rsidR="005D3738">
              <w:rPr>
                <w:szCs w:val="20"/>
              </w:rPr>
              <w:t>d</w:t>
            </w:r>
            <w:proofErr w:type="spellEnd"/>
            <w:r w:rsidR="005D3738">
              <w:rPr>
                <w:szCs w:val="20"/>
              </w:rPr>
              <w:t xml:space="preserve">. </w:t>
            </w:r>
            <w:proofErr w:type="spellStart"/>
            <w:r w:rsidR="005D3738">
              <w:rPr>
                <w:szCs w:val="20"/>
              </w:rPr>
              <w:t>Nr</w:t>
            </w:r>
            <w:proofErr w:type="spellEnd"/>
            <w:r w:rsidR="005D3738">
              <w:rPr>
                <w:szCs w:val="20"/>
              </w:rPr>
              <w:t>.</w:t>
            </w:r>
            <w:r w:rsidR="00142104">
              <w:rPr>
                <w:szCs w:val="20"/>
              </w:rPr>
              <w:t xml:space="preserve"> </w:t>
            </w:r>
            <w:r w:rsidR="005D3738">
              <w:rPr>
                <w:szCs w:val="20"/>
              </w:rPr>
              <w:t>T1-</w:t>
            </w:r>
          </w:p>
        </w:tc>
      </w:tr>
      <w:tr w:rsidR="005D3738" w14:paraId="10A1FD0A" w14:textId="77777777" w:rsidTr="000A7A93">
        <w:trPr>
          <w:trHeight w:val="324"/>
        </w:trPr>
        <w:tc>
          <w:tcPr>
            <w:tcW w:w="9852" w:type="dxa"/>
            <w:tcBorders>
              <w:top w:val="nil"/>
              <w:left w:val="nil"/>
              <w:bottom w:val="nil"/>
              <w:right w:val="nil"/>
            </w:tcBorders>
            <w:hideMark/>
          </w:tcPr>
          <w:p w14:paraId="161722E2" w14:textId="77777777" w:rsidR="005D3738" w:rsidRDefault="005D3738" w:rsidP="003E1494">
            <w:pPr>
              <w:jc w:val="center"/>
              <w:rPr>
                <w:szCs w:val="20"/>
              </w:rPr>
            </w:pPr>
            <w:r>
              <w:rPr>
                <w:szCs w:val="20"/>
              </w:rPr>
              <w:t>Plungė</w:t>
            </w:r>
          </w:p>
        </w:tc>
      </w:tr>
    </w:tbl>
    <w:p w14:paraId="3175204E" w14:textId="77777777" w:rsidR="005D3738" w:rsidRDefault="005D3738" w:rsidP="005D3738">
      <w:pPr>
        <w:ind w:firstLine="720"/>
        <w:jc w:val="both"/>
        <w:rPr>
          <w:szCs w:val="20"/>
        </w:rPr>
      </w:pPr>
    </w:p>
    <w:p w14:paraId="75652899" w14:textId="10E981DD" w:rsidR="00E34509" w:rsidRPr="00231526" w:rsidRDefault="00483E08" w:rsidP="00231526">
      <w:pPr>
        <w:shd w:val="clear" w:color="auto" w:fill="FFFFFF"/>
        <w:ind w:firstLine="720"/>
        <w:jc w:val="both"/>
        <w:rPr>
          <w:color w:val="FF0000"/>
          <w:szCs w:val="20"/>
          <w:lang w:bidi="he-IL"/>
        </w:rPr>
      </w:pPr>
      <w:r w:rsidRPr="00231526">
        <w:rPr>
          <w:color w:val="000000" w:themeColor="text1"/>
          <w:szCs w:val="20"/>
          <w:lang w:bidi="he-IL"/>
        </w:rPr>
        <w:t xml:space="preserve">Vadovaudamasi </w:t>
      </w:r>
      <w:r w:rsidR="00336FE7" w:rsidRPr="00336FE7">
        <w:rPr>
          <w:bCs/>
          <w:lang w:eastAsia="lt-LT"/>
        </w:rPr>
        <w:t>Lietuvos Respublikos vietos savivaldos įstatymo</w:t>
      </w:r>
      <w:r w:rsidR="00336FE7" w:rsidRPr="00231526">
        <w:rPr>
          <w:color w:val="000000" w:themeColor="text1"/>
          <w:szCs w:val="20"/>
          <w:lang w:bidi="he-IL"/>
        </w:rPr>
        <w:t xml:space="preserve"> </w:t>
      </w:r>
      <w:r w:rsidR="00E812C2">
        <w:rPr>
          <w:color w:val="000000" w:themeColor="text1"/>
          <w:szCs w:val="20"/>
          <w:lang w:bidi="he-IL"/>
        </w:rPr>
        <w:t>15</w:t>
      </w:r>
      <w:r w:rsidR="00336FE7">
        <w:rPr>
          <w:color w:val="000000" w:themeColor="text1"/>
          <w:szCs w:val="20"/>
          <w:lang w:bidi="he-IL"/>
        </w:rPr>
        <w:t xml:space="preserve"> straipsnio </w:t>
      </w:r>
      <w:r w:rsidR="00E812C2">
        <w:rPr>
          <w:color w:val="000000" w:themeColor="text1"/>
          <w:szCs w:val="20"/>
          <w:lang w:bidi="he-IL"/>
        </w:rPr>
        <w:t>4</w:t>
      </w:r>
      <w:r w:rsidR="00336FE7">
        <w:rPr>
          <w:color w:val="000000" w:themeColor="text1"/>
          <w:szCs w:val="20"/>
          <w:lang w:bidi="he-IL"/>
        </w:rPr>
        <w:t xml:space="preserve"> dalimi, </w:t>
      </w:r>
      <w:r w:rsidR="00336FE7" w:rsidRPr="00E812C2">
        <w:rPr>
          <w:szCs w:val="20"/>
          <w:lang w:bidi="he-IL"/>
        </w:rPr>
        <w:t xml:space="preserve">Lietuvos Respublikos viešojo administravimo įstatymo 16 straipsnio 1 dalies 2 punktu, </w:t>
      </w:r>
      <w:r w:rsidR="00231526" w:rsidRPr="00E812C2">
        <w:rPr>
          <w:szCs w:val="20"/>
          <w:lang w:bidi="he-IL"/>
        </w:rPr>
        <w:t xml:space="preserve">Lietuvos Respublikos socialinės apsaugos ir darbo ministro 2006 </w:t>
      </w:r>
      <w:proofErr w:type="spellStart"/>
      <w:r w:rsidR="00231526" w:rsidRPr="00E812C2">
        <w:rPr>
          <w:szCs w:val="20"/>
          <w:lang w:bidi="he-IL"/>
        </w:rPr>
        <w:t>m</w:t>
      </w:r>
      <w:proofErr w:type="spellEnd"/>
      <w:r w:rsidR="00231526" w:rsidRPr="00E812C2">
        <w:rPr>
          <w:szCs w:val="20"/>
          <w:lang w:bidi="he-IL"/>
        </w:rPr>
        <w:t xml:space="preserve">. balandžio 5 </w:t>
      </w:r>
      <w:proofErr w:type="spellStart"/>
      <w:r w:rsidR="00231526" w:rsidRPr="00E812C2">
        <w:rPr>
          <w:szCs w:val="20"/>
          <w:lang w:bidi="he-IL"/>
        </w:rPr>
        <w:t>d</w:t>
      </w:r>
      <w:proofErr w:type="spellEnd"/>
      <w:r w:rsidR="00231526" w:rsidRPr="00E812C2">
        <w:rPr>
          <w:szCs w:val="20"/>
          <w:lang w:bidi="he-IL"/>
        </w:rPr>
        <w:t xml:space="preserve">. įsakymu </w:t>
      </w:r>
      <w:proofErr w:type="spellStart"/>
      <w:r w:rsidR="00231526" w:rsidRPr="00E812C2">
        <w:rPr>
          <w:szCs w:val="20"/>
          <w:lang w:bidi="he-IL"/>
        </w:rPr>
        <w:t>Nr</w:t>
      </w:r>
      <w:proofErr w:type="spellEnd"/>
      <w:r w:rsidR="00231526" w:rsidRPr="00E812C2">
        <w:rPr>
          <w:szCs w:val="20"/>
          <w:lang w:bidi="he-IL"/>
        </w:rPr>
        <w:t>. A1-94 ,,</w:t>
      </w:r>
      <w:r w:rsidR="00231526" w:rsidRPr="00E812C2">
        <w:t>Dėl Asmens (šeimos) socialinių paslaugų poreikio nustatymo ir skyrimo tvarkos aprašo ir Senyvo amžiaus asmens bei suaugusio asmens su negalia socialinės globos poreikio nustatymo metodikos patvirtinimo“</w:t>
      </w:r>
      <w:r w:rsidR="00D90450">
        <w:t>,</w:t>
      </w:r>
      <w:r w:rsidRPr="00E812C2">
        <w:rPr>
          <w:szCs w:val="20"/>
          <w:lang w:bidi="he-IL"/>
        </w:rPr>
        <w:t xml:space="preserve"> </w:t>
      </w:r>
      <w:r w:rsidR="00D773D8" w:rsidRPr="001D128E">
        <w:rPr>
          <w:lang w:eastAsia="lt-LT"/>
        </w:rPr>
        <w:t>Plungės rajono savivaldybės taryba n u s p r e n d ž i</w:t>
      </w:r>
      <w:r w:rsidR="000B02B3" w:rsidRPr="001D128E">
        <w:rPr>
          <w:lang w:eastAsia="lt-LT"/>
        </w:rPr>
        <w:t xml:space="preserve"> a :</w:t>
      </w:r>
      <w:r w:rsidR="00D773D8" w:rsidRPr="001D128E">
        <w:rPr>
          <w:lang w:eastAsia="lt-LT"/>
        </w:rPr>
        <w:t xml:space="preserve"> </w:t>
      </w:r>
      <w:bookmarkStart w:id="2" w:name="_Hlk97411369"/>
    </w:p>
    <w:p w14:paraId="556CA2A1" w14:textId="31DD8A11" w:rsidR="00221BCF" w:rsidRDefault="00E812C2" w:rsidP="00350119">
      <w:pPr>
        <w:shd w:val="clear" w:color="auto" w:fill="FFFFFF"/>
        <w:ind w:firstLine="720"/>
        <w:jc w:val="both"/>
        <w:rPr>
          <w:lang w:eastAsia="lt-LT"/>
        </w:rPr>
      </w:pPr>
      <w:bookmarkStart w:id="3" w:name="_Hlk160367745"/>
      <w:r>
        <w:rPr>
          <w:lang w:eastAsia="lt-LT"/>
        </w:rPr>
        <w:t>P</w:t>
      </w:r>
      <w:r w:rsidR="00221BCF" w:rsidRPr="00221BCF">
        <w:t xml:space="preserve">ripažinti netekusiu galios </w:t>
      </w:r>
      <w:r w:rsidR="00221BCF" w:rsidRPr="00221BCF">
        <w:rPr>
          <w:lang w:eastAsia="lt-LT"/>
        </w:rPr>
        <w:t>P</w:t>
      </w:r>
      <w:r w:rsidR="00221BCF">
        <w:rPr>
          <w:lang w:eastAsia="lt-LT"/>
        </w:rPr>
        <w:t>lungės</w:t>
      </w:r>
      <w:r w:rsidR="00221BCF" w:rsidRPr="00221BCF">
        <w:rPr>
          <w:lang w:eastAsia="lt-LT"/>
        </w:rPr>
        <w:t xml:space="preserve"> rajono savivaldybės tarybos 20</w:t>
      </w:r>
      <w:r w:rsidR="005B3ACF">
        <w:rPr>
          <w:lang w:eastAsia="lt-LT"/>
        </w:rPr>
        <w:t>06</w:t>
      </w:r>
      <w:r w:rsidR="00221BCF" w:rsidRPr="00221BCF">
        <w:rPr>
          <w:lang w:eastAsia="lt-LT"/>
        </w:rPr>
        <w:t xml:space="preserve"> </w:t>
      </w:r>
      <w:proofErr w:type="spellStart"/>
      <w:r w:rsidR="00221BCF" w:rsidRPr="00221BCF">
        <w:rPr>
          <w:lang w:eastAsia="lt-LT"/>
        </w:rPr>
        <w:t>m</w:t>
      </w:r>
      <w:proofErr w:type="spellEnd"/>
      <w:r w:rsidR="00221BCF" w:rsidRPr="00221BCF">
        <w:rPr>
          <w:lang w:eastAsia="lt-LT"/>
        </w:rPr>
        <w:t xml:space="preserve">. </w:t>
      </w:r>
      <w:r w:rsidR="005B3ACF">
        <w:rPr>
          <w:lang w:eastAsia="lt-LT"/>
        </w:rPr>
        <w:t>lapkričio</w:t>
      </w:r>
      <w:r w:rsidR="00221BCF" w:rsidRPr="00221BCF">
        <w:rPr>
          <w:lang w:eastAsia="lt-LT"/>
        </w:rPr>
        <w:t xml:space="preserve"> </w:t>
      </w:r>
      <w:r w:rsidR="005B3ACF">
        <w:rPr>
          <w:lang w:eastAsia="lt-LT"/>
        </w:rPr>
        <w:t>9</w:t>
      </w:r>
      <w:r w:rsidR="00221BCF" w:rsidRPr="00221BCF">
        <w:rPr>
          <w:lang w:eastAsia="lt-LT"/>
        </w:rPr>
        <w:t xml:space="preserve"> </w:t>
      </w:r>
      <w:proofErr w:type="spellStart"/>
      <w:r w:rsidR="00221BCF" w:rsidRPr="00221BCF">
        <w:rPr>
          <w:lang w:eastAsia="lt-LT"/>
        </w:rPr>
        <w:t>d</w:t>
      </w:r>
      <w:proofErr w:type="spellEnd"/>
      <w:r w:rsidR="00221BCF" w:rsidRPr="00221BCF">
        <w:rPr>
          <w:lang w:eastAsia="lt-LT"/>
        </w:rPr>
        <w:t>. sprendim</w:t>
      </w:r>
      <w:r w:rsidR="00905E18">
        <w:rPr>
          <w:lang w:eastAsia="lt-LT"/>
        </w:rPr>
        <w:t>ą</w:t>
      </w:r>
      <w:r w:rsidR="00221BCF" w:rsidRPr="00221BCF">
        <w:rPr>
          <w:lang w:eastAsia="lt-LT"/>
        </w:rPr>
        <w:t xml:space="preserve"> </w:t>
      </w:r>
      <w:proofErr w:type="spellStart"/>
      <w:r w:rsidR="00221BCF" w:rsidRPr="00221BCF">
        <w:rPr>
          <w:lang w:eastAsia="lt-LT"/>
        </w:rPr>
        <w:t>Nr</w:t>
      </w:r>
      <w:proofErr w:type="spellEnd"/>
      <w:r w:rsidR="00221BCF" w:rsidRPr="00221BCF">
        <w:rPr>
          <w:lang w:eastAsia="lt-LT"/>
        </w:rPr>
        <w:t>. T1-</w:t>
      </w:r>
      <w:r w:rsidR="005B3ACF">
        <w:rPr>
          <w:lang w:eastAsia="lt-LT"/>
        </w:rPr>
        <w:t>10-238</w:t>
      </w:r>
      <w:r w:rsidR="00221BCF" w:rsidRPr="00221BCF">
        <w:rPr>
          <w:lang w:eastAsia="lt-LT"/>
        </w:rPr>
        <w:t xml:space="preserve"> „</w:t>
      </w:r>
      <w:r w:rsidR="005B3ACF">
        <w:rPr>
          <w:lang w:eastAsia="lt-LT"/>
        </w:rPr>
        <w:t>D</w:t>
      </w:r>
      <w:r w:rsidR="005B3ACF" w:rsidRPr="005B3ACF">
        <w:rPr>
          <w:lang w:eastAsia="lt-LT"/>
        </w:rPr>
        <w:t xml:space="preserve">ėl </w:t>
      </w:r>
      <w:r w:rsidR="005B3ACF">
        <w:rPr>
          <w:lang w:eastAsia="lt-LT"/>
        </w:rPr>
        <w:t>P</w:t>
      </w:r>
      <w:r w:rsidR="005B3ACF" w:rsidRPr="005B3ACF">
        <w:rPr>
          <w:lang w:eastAsia="lt-LT"/>
        </w:rPr>
        <w:t xml:space="preserve">lungės rajono socialinių paslaugų poreikio asmeniui (šeimai) nustatymo ir skyrimo tvarkos aprašo ir </w:t>
      </w:r>
      <w:r w:rsidR="00D90450">
        <w:rPr>
          <w:lang w:eastAsia="lt-LT"/>
        </w:rPr>
        <w:t>M</w:t>
      </w:r>
      <w:r w:rsidR="005B3ACF" w:rsidRPr="005B3ACF">
        <w:rPr>
          <w:lang w:eastAsia="lt-LT"/>
        </w:rPr>
        <w:t xml:space="preserve">okėjimo už socialines paslaugas tvarkos aprašo patvirtinimo“ </w:t>
      </w:r>
      <w:bookmarkEnd w:id="3"/>
      <w:r w:rsidR="00905E18">
        <w:rPr>
          <w:lang w:eastAsia="lt-LT"/>
        </w:rPr>
        <w:t>su visais pakeitimais ir papildymais.</w:t>
      </w:r>
    </w:p>
    <w:p w14:paraId="7B4A9F94" w14:textId="77777777" w:rsidR="00E812C2" w:rsidRPr="00350119" w:rsidRDefault="00E812C2" w:rsidP="00350119">
      <w:pPr>
        <w:shd w:val="clear" w:color="auto" w:fill="FFFFFF"/>
        <w:ind w:firstLine="720"/>
        <w:jc w:val="both"/>
        <w:rPr>
          <w:bCs/>
          <w:color w:val="FF0000"/>
          <w:lang w:eastAsia="lt-LT"/>
        </w:rPr>
      </w:pPr>
    </w:p>
    <w:bookmarkEnd w:id="2"/>
    <w:p w14:paraId="076AD09E" w14:textId="77777777" w:rsidR="00231526" w:rsidRDefault="00231526" w:rsidP="00687DC1">
      <w:pPr>
        <w:jc w:val="both"/>
      </w:pPr>
    </w:p>
    <w:p w14:paraId="29FFF38D" w14:textId="77777777" w:rsidR="00687DC1" w:rsidRDefault="00592B2B" w:rsidP="00687DC1">
      <w:r>
        <w:t>S</w:t>
      </w:r>
      <w:r w:rsidRPr="00592B2B">
        <w:t xml:space="preserve">avivaldybės meras </w:t>
      </w:r>
      <w:r w:rsidRPr="00592B2B">
        <w:tab/>
      </w:r>
      <w:r>
        <w:t xml:space="preserve">      </w:t>
      </w:r>
    </w:p>
    <w:p w14:paraId="0672995C" w14:textId="77777777" w:rsidR="00A47E74" w:rsidRDefault="00A47E74" w:rsidP="00687DC1"/>
    <w:p w14:paraId="757205E8" w14:textId="77777777" w:rsidR="00A47E74" w:rsidRDefault="00A47E74" w:rsidP="00687DC1"/>
    <w:p w14:paraId="32598AEB" w14:textId="77777777" w:rsidR="00A47E74" w:rsidRDefault="00A47E74" w:rsidP="00687DC1"/>
    <w:p w14:paraId="2805DBEE" w14:textId="77777777" w:rsidR="000A1DE2" w:rsidRDefault="000A1DE2" w:rsidP="00687DC1"/>
    <w:p w14:paraId="4FF4EC8C" w14:textId="77777777" w:rsidR="000A1DE2" w:rsidRDefault="000A1DE2" w:rsidP="00687DC1"/>
    <w:p w14:paraId="074FA713" w14:textId="77777777" w:rsidR="000A1DE2" w:rsidRDefault="000A1DE2" w:rsidP="00687DC1"/>
    <w:p w14:paraId="6F6B0943" w14:textId="77777777" w:rsidR="000A1DE2" w:rsidRDefault="000A1DE2" w:rsidP="00687DC1"/>
    <w:p w14:paraId="21744980" w14:textId="77777777" w:rsidR="00D90450" w:rsidRDefault="00D90450" w:rsidP="0008475F">
      <w:pPr>
        <w:jc w:val="both"/>
      </w:pPr>
    </w:p>
    <w:p w14:paraId="053489F9" w14:textId="77777777" w:rsidR="00D90450" w:rsidRDefault="00D90450" w:rsidP="0008475F">
      <w:pPr>
        <w:jc w:val="both"/>
      </w:pPr>
    </w:p>
    <w:p w14:paraId="4B9DBA19" w14:textId="77777777" w:rsidR="00D90450" w:rsidRDefault="00D90450" w:rsidP="0008475F">
      <w:pPr>
        <w:jc w:val="both"/>
      </w:pPr>
    </w:p>
    <w:p w14:paraId="7CF92419" w14:textId="77777777" w:rsidR="00D90450" w:rsidRDefault="00D90450" w:rsidP="0008475F">
      <w:pPr>
        <w:jc w:val="both"/>
      </w:pPr>
    </w:p>
    <w:p w14:paraId="6DF3CDE7" w14:textId="77777777" w:rsidR="0008475F" w:rsidRDefault="0008475F" w:rsidP="0008475F">
      <w:pPr>
        <w:jc w:val="both"/>
      </w:pPr>
      <w:r>
        <w:t>SUDERINTA:</w:t>
      </w:r>
    </w:p>
    <w:p w14:paraId="0BFD733B" w14:textId="77777777" w:rsidR="00405A51" w:rsidRPr="00405A51" w:rsidRDefault="00405A51" w:rsidP="00405A51">
      <w:pPr>
        <w:jc w:val="both"/>
        <w:rPr>
          <w:lang w:eastAsia="lt-LT"/>
        </w:rPr>
      </w:pPr>
      <w:r w:rsidRPr="00405A51">
        <w:rPr>
          <w:lang w:eastAsia="lt-LT"/>
        </w:rPr>
        <w:t>Savivaldybės meras Audrius Klišonis</w:t>
      </w:r>
    </w:p>
    <w:p w14:paraId="153A59DB" w14:textId="77777777" w:rsidR="00405A51" w:rsidRPr="00405A51" w:rsidRDefault="00405A51" w:rsidP="00405A51">
      <w:pPr>
        <w:rPr>
          <w:rFonts w:eastAsia="Calibri"/>
        </w:rPr>
      </w:pPr>
      <w:r w:rsidRPr="00405A51">
        <w:rPr>
          <w:rFonts w:eastAsia="Calibri"/>
        </w:rPr>
        <w:t>Administracijos direktorius Dalius Pečiulis</w:t>
      </w:r>
    </w:p>
    <w:p w14:paraId="7A95DB9B" w14:textId="77777777" w:rsidR="00405A51" w:rsidRDefault="00405A51" w:rsidP="00405A51">
      <w:pPr>
        <w:jc w:val="both"/>
        <w:rPr>
          <w:lang w:eastAsia="lt-LT"/>
        </w:rPr>
      </w:pPr>
      <w:r w:rsidRPr="00405A51">
        <w:rPr>
          <w:lang w:eastAsia="lt-LT"/>
        </w:rPr>
        <w:t xml:space="preserve">Savivaldybės tarybos posėdžių sekretorė Irmantė </w:t>
      </w:r>
      <w:proofErr w:type="spellStart"/>
      <w:r w:rsidRPr="00405A51">
        <w:rPr>
          <w:lang w:eastAsia="lt-LT"/>
        </w:rPr>
        <w:t>Kurmienė</w:t>
      </w:r>
      <w:proofErr w:type="spellEnd"/>
    </w:p>
    <w:p w14:paraId="5D5B0368" w14:textId="29EC2A08" w:rsidR="00697315" w:rsidRPr="00405A51" w:rsidRDefault="00697315" w:rsidP="00405A51">
      <w:pPr>
        <w:jc w:val="both"/>
        <w:rPr>
          <w:lang w:eastAsia="lt-LT"/>
        </w:rPr>
      </w:pPr>
      <w:r>
        <w:rPr>
          <w:lang w:eastAsia="lt-LT"/>
        </w:rPr>
        <w:t>Socialinės paramos skyriaus vedėja Jolanta Puidokienė</w:t>
      </w:r>
    </w:p>
    <w:p w14:paraId="62C7196A" w14:textId="77777777" w:rsidR="00292197" w:rsidRPr="00405A51" w:rsidRDefault="00292197" w:rsidP="00292197">
      <w:pPr>
        <w:jc w:val="both"/>
        <w:rPr>
          <w:lang w:eastAsia="lt-LT"/>
        </w:rPr>
      </w:pPr>
      <w:r w:rsidRPr="001B57DE">
        <w:rPr>
          <w:lang w:eastAsia="lt-LT"/>
        </w:rPr>
        <w:t xml:space="preserve">Teisės, personalo ir civilinės metrikacijos skyriaus vedėjas </w:t>
      </w:r>
      <w:r w:rsidRPr="00405A51">
        <w:rPr>
          <w:lang w:eastAsia="lt-LT"/>
        </w:rPr>
        <w:t>Vytautas Tumas</w:t>
      </w:r>
    </w:p>
    <w:p w14:paraId="0B26DDDD" w14:textId="503A6262" w:rsidR="00292197" w:rsidRPr="00123D41" w:rsidRDefault="00292197" w:rsidP="00292197">
      <w:pPr>
        <w:jc w:val="both"/>
        <w:rPr>
          <w:color w:val="FF0000"/>
          <w:lang w:eastAsia="lt-LT"/>
        </w:rPr>
      </w:pPr>
      <w:r w:rsidRPr="001B57DE">
        <w:rPr>
          <w:lang w:eastAsia="lt-LT"/>
        </w:rPr>
        <w:t xml:space="preserve">Teisės, personalo ir civilinės metrikacijos skyriaus </w:t>
      </w:r>
      <w:r w:rsidRPr="00D30491">
        <w:rPr>
          <w:lang w:eastAsia="lt-LT"/>
        </w:rPr>
        <w:t>patarėja</w:t>
      </w:r>
      <w:r>
        <w:rPr>
          <w:color w:val="FF0000"/>
          <w:lang w:eastAsia="lt-LT"/>
        </w:rPr>
        <w:t xml:space="preserve"> </w:t>
      </w:r>
      <w:r w:rsidRPr="00D30491">
        <w:rPr>
          <w:lang w:eastAsia="lt-LT"/>
        </w:rPr>
        <w:t>Donata Norvaišienė</w:t>
      </w:r>
    </w:p>
    <w:p w14:paraId="6D1A1F67" w14:textId="77777777" w:rsidR="00292197" w:rsidRPr="00405A51" w:rsidRDefault="00292197" w:rsidP="00292197">
      <w:pPr>
        <w:jc w:val="both"/>
        <w:rPr>
          <w:lang w:eastAsia="lt-LT"/>
        </w:rPr>
      </w:pPr>
      <w:r w:rsidRPr="00D30491">
        <w:rPr>
          <w:lang w:eastAsia="lt-LT"/>
        </w:rPr>
        <w:t xml:space="preserve">Bendrųjų reikalų skyriaus kalbos tvarkytoja </w:t>
      </w:r>
      <w:r w:rsidRPr="00405A51">
        <w:rPr>
          <w:lang w:eastAsia="lt-LT"/>
        </w:rPr>
        <w:t xml:space="preserve">Simona </w:t>
      </w:r>
      <w:proofErr w:type="spellStart"/>
      <w:r w:rsidRPr="00405A51">
        <w:rPr>
          <w:lang w:eastAsia="lt-LT"/>
        </w:rPr>
        <w:t>Grigalauskaitė</w:t>
      </w:r>
      <w:proofErr w:type="spellEnd"/>
    </w:p>
    <w:p w14:paraId="054EF056" w14:textId="77777777" w:rsidR="009D2FEE" w:rsidRDefault="009D2FEE" w:rsidP="0008475F">
      <w:pPr>
        <w:jc w:val="both"/>
      </w:pPr>
    </w:p>
    <w:p w14:paraId="7F229DA3" w14:textId="6ADD38F1" w:rsidR="00405A51" w:rsidRDefault="0008475F" w:rsidP="000A1DE2">
      <w:r>
        <w:t>Sprendimą rengė</w:t>
      </w:r>
      <w:r w:rsidR="00861B58">
        <w:t xml:space="preserve"> </w:t>
      </w:r>
      <w:r>
        <w:t xml:space="preserve">Socialinės paramos skyriaus </w:t>
      </w:r>
      <w:proofErr w:type="spellStart"/>
      <w:r w:rsidR="006F4C41">
        <w:t>v</w:t>
      </w:r>
      <w:r w:rsidR="00123D41">
        <w:t>yr</w:t>
      </w:r>
      <w:proofErr w:type="spellEnd"/>
      <w:r w:rsidR="00D90450">
        <w:t>.</w:t>
      </w:r>
      <w:r w:rsidR="00123D41">
        <w:t xml:space="preserve"> specialistė</w:t>
      </w:r>
      <w:r w:rsidR="006F4C41">
        <w:t xml:space="preserve"> </w:t>
      </w:r>
      <w:r w:rsidR="00123D41">
        <w:t>Kristina Karalienė</w:t>
      </w:r>
    </w:p>
    <w:p w14:paraId="73AC5E2A" w14:textId="77777777" w:rsidR="00086E6D" w:rsidRPr="009D2FEE" w:rsidRDefault="00086E6D" w:rsidP="000A1DE2"/>
    <w:p w14:paraId="32F69F2C" w14:textId="77777777" w:rsidR="0008475F" w:rsidRPr="0008475F" w:rsidRDefault="0008475F" w:rsidP="0008475F">
      <w:pPr>
        <w:jc w:val="center"/>
        <w:rPr>
          <w:b/>
          <w:lang w:eastAsia="my-MM" w:bidi="my-MM"/>
        </w:rPr>
      </w:pPr>
      <w:r w:rsidRPr="0008475F">
        <w:rPr>
          <w:b/>
          <w:lang w:eastAsia="my-MM" w:bidi="my-MM"/>
        </w:rPr>
        <w:lastRenderedPageBreak/>
        <w:t>SOCIALINĖS PARAMOS SKYRIUS</w:t>
      </w:r>
    </w:p>
    <w:p w14:paraId="3A452B02" w14:textId="77777777" w:rsidR="0008475F" w:rsidRPr="0008475F" w:rsidRDefault="0008475F" w:rsidP="0008475F">
      <w:pPr>
        <w:jc w:val="center"/>
        <w:rPr>
          <w:b/>
          <w:lang w:eastAsia="lt-LT"/>
        </w:rPr>
      </w:pPr>
    </w:p>
    <w:p w14:paraId="0A8FC545" w14:textId="77777777" w:rsidR="0008475F" w:rsidRPr="0008475F" w:rsidRDefault="0008475F" w:rsidP="0008475F">
      <w:pPr>
        <w:jc w:val="center"/>
        <w:rPr>
          <w:b/>
          <w:lang w:eastAsia="lt-LT"/>
        </w:rPr>
      </w:pPr>
      <w:r w:rsidRPr="0008475F">
        <w:rPr>
          <w:b/>
          <w:lang w:eastAsia="lt-LT"/>
        </w:rPr>
        <w:t>AIŠKINAMASIS RAŠTAS</w:t>
      </w:r>
    </w:p>
    <w:p w14:paraId="488F9DDD" w14:textId="77777777" w:rsidR="0008475F" w:rsidRPr="0008475F" w:rsidRDefault="0008475F" w:rsidP="0008475F">
      <w:pPr>
        <w:jc w:val="center"/>
        <w:rPr>
          <w:b/>
          <w:lang w:eastAsia="lt-LT"/>
        </w:rPr>
      </w:pPr>
      <w:r w:rsidRPr="0008475F">
        <w:rPr>
          <w:b/>
          <w:lang w:eastAsia="lt-LT"/>
        </w:rPr>
        <w:t>PRIE SAVIVALDYBĖS TARYBOS SPRENDIMO PROJEKTO</w:t>
      </w:r>
    </w:p>
    <w:tbl>
      <w:tblPr>
        <w:tblW w:w="9854" w:type="dxa"/>
        <w:tblLook w:val="01E0" w:firstRow="1" w:lastRow="1" w:firstColumn="1" w:lastColumn="1" w:noHBand="0" w:noVBand="0"/>
      </w:tblPr>
      <w:tblGrid>
        <w:gridCol w:w="9854"/>
      </w:tblGrid>
      <w:tr w:rsidR="0008475F" w:rsidRPr="0008475F" w14:paraId="72A71E9E" w14:textId="77777777" w:rsidTr="008F78AA">
        <w:tc>
          <w:tcPr>
            <w:tcW w:w="9854" w:type="dxa"/>
            <w:shd w:val="clear" w:color="auto" w:fill="auto"/>
          </w:tcPr>
          <w:p w14:paraId="48A81129" w14:textId="1740F69F" w:rsidR="0008475F" w:rsidRPr="00123D41" w:rsidRDefault="0008475F" w:rsidP="009502B0">
            <w:pPr>
              <w:jc w:val="center"/>
              <w:rPr>
                <w:b/>
              </w:rPr>
            </w:pPr>
            <w:r w:rsidRPr="0008475F">
              <w:rPr>
                <w:b/>
              </w:rPr>
              <w:t>,,</w:t>
            </w:r>
            <w:r w:rsidR="009502B0" w:rsidRPr="009502B0">
              <w:rPr>
                <w:b/>
              </w:rPr>
              <w:t>DĖL PLUNGĖS RAJONO SAVIVALDYBĖS TARYBOS 2006 M. LAPKRIČIO 9 D. SPRENDIMO NR. T1-10-238 „DĖL PLUNGĖS RAJONO SOCIALINIŲ PASLAUGŲ POREIKIO ASMENIUI (ŠEIMAI) NUSTATYMO IR SKYRIMO TVARKOS APRAŠO IR MOKĖJIMO UŽ SOCIALINES PASLAUGAS TVARKOS APRAŠO PATVIRTINIMO“ PRIPAŽINIMO NETEKUSIU GALIOS</w:t>
            </w:r>
            <w:r w:rsidR="009502B0">
              <w:rPr>
                <w:b/>
              </w:rPr>
              <w:t>“</w:t>
            </w:r>
          </w:p>
        </w:tc>
      </w:tr>
      <w:tr w:rsidR="0008475F" w:rsidRPr="0008475F" w14:paraId="593AD77F" w14:textId="77777777" w:rsidTr="008F78AA">
        <w:tc>
          <w:tcPr>
            <w:tcW w:w="9854" w:type="dxa"/>
            <w:shd w:val="clear" w:color="auto" w:fill="auto"/>
          </w:tcPr>
          <w:p w14:paraId="104E939B" w14:textId="77777777" w:rsidR="000B65B0" w:rsidRPr="0008475F" w:rsidRDefault="000B65B0" w:rsidP="002C09A8">
            <w:pPr>
              <w:rPr>
                <w:lang w:eastAsia="lt-LT"/>
              </w:rPr>
            </w:pPr>
          </w:p>
          <w:p w14:paraId="31814CB1" w14:textId="6094A178" w:rsidR="0008475F" w:rsidRPr="00CE6F1F" w:rsidRDefault="00324E0F" w:rsidP="0008475F">
            <w:pPr>
              <w:jc w:val="center"/>
              <w:rPr>
                <w:lang w:eastAsia="lt-LT"/>
              </w:rPr>
            </w:pPr>
            <w:r>
              <w:rPr>
                <w:lang w:eastAsia="lt-LT"/>
              </w:rPr>
              <w:t>202</w:t>
            </w:r>
            <w:r w:rsidR="00123D41">
              <w:rPr>
                <w:lang w:eastAsia="lt-LT"/>
              </w:rPr>
              <w:t>4</w:t>
            </w:r>
            <w:r>
              <w:rPr>
                <w:lang w:eastAsia="lt-LT"/>
              </w:rPr>
              <w:t xml:space="preserve"> </w:t>
            </w:r>
            <w:proofErr w:type="spellStart"/>
            <w:r>
              <w:rPr>
                <w:lang w:eastAsia="lt-LT"/>
              </w:rPr>
              <w:t>m</w:t>
            </w:r>
            <w:proofErr w:type="spellEnd"/>
            <w:r>
              <w:rPr>
                <w:lang w:eastAsia="lt-LT"/>
              </w:rPr>
              <w:t>.</w:t>
            </w:r>
            <w:r w:rsidR="0008475F" w:rsidRPr="0008475F">
              <w:rPr>
                <w:lang w:eastAsia="lt-LT"/>
              </w:rPr>
              <w:t xml:space="preserve"> </w:t>
            </w:r>
            <w:r w:rsidR="00123D41" w:rsidRPr="00D90450">
              <w:rPr>
                <w:lang w:eastAsia="lt-LT"/>
              </w:rPr>
              <w:t>kovo</w:t>
            </w:r>
            <w:r w:rsidR="0008475F" w:rsidRPr="00D90450">
              <w:rPr>
                <w:lang w:eastAsia="lt-LT"/>
              </w:rPr>
              <w:t xml:space="preserve"> </w:t>
            </w:r>
            <w:r w:rsidR="00280416">
              <w:rPr>
                <w:bCs/>
                <w:lang w:eastAsia="lt-LT"/>
              </w:rPr>
              <w:t>7</w:t>
            </w:r>
            <w:bookmarkStart w:id="4" w:name="_GoBack"/>
            <w:bookmarkEnd w:id="4"/>
            <w:r w:rsidR="007756DB" w:rsidRPr="00CE6F1F">
              <w:rPr>
                <w:bCs/>
                <w:lang w:eastAsia="lt-LT"/>
              </w:rPr>
              <w:t xml:space="preserve"> </w:t>
            </w:r>
            <w:proofErr w:type="spellStart"/>
            <w:r w:rsidR="0008475F" w:rsidRPr="00CE6F1F">
              <w:rPr>
                <w:bCs/>
                <w:lang w:eastAsia="lt-LT"/>
              </w:rPr>
              <w:t>d</w:t>
            </w:r>
            <w:proofErr w:type="spellEnd"/>
            <w:r w:rsidR="0008475F" w:rsidRPr="00CE6F1F">
              <w:rPr>
                <w:bCs/>
                <w:lang w:eastAsia="lt-LT"/>
              </w:rPr>
              <w:t>.</w:t>
            </w:r>
            <w:r w:rsidR="0008475F" w:rsidRPr="00CE6F1F">
              <w:rPr>
                <w:lang w:eastAsia="lt-LT"/>
              </w:rPr>
              <w:t xml:space="preserve"> </w:t>
            </w:r>
          </w:p>
          <w:p w14:paraId="486802A9" w14:textId="77777777" w:rsidR="0008475F" w:rsidRPr="0008475F" w:rsidRDefault="0008475F" w:rsidP="0008475F">
            <w:pPr>
              <w:jc w:val="center"/>
              <w:rPr>
                <w:lang w:eastAsia="lt-LT"/>
              </w:rPr>
            </w:pPr>
            <w:r w:rsidRPr="00123D41">
              <w:rPr>
                <w:lang w:eastAsia="lt-LT"/>
              </w:rPr>
              <w:t>Plungė</w:t>
            </w:r>
          </w:p>
        </w:tc>
      </w:tr>
    </w:tbl>
    <w:p w14:paraId="416A15A1" w14:textId="77777777" w:rsidR="0008475F" w:rsidRPr="0008475F" w:rsidRDefault="0008475F" w:rsidP="0008475F">
      <w:pPr>
        <w:rPr>
          <w:lang w:eastAsia="lt-LT"/>
        </w:rPr>
      </w:pPr>
    </w:p>
    <w:p w14:paraId="1DCC89F2" w14:textId="77777777" w:rsidR="0008475F" w:rsidRPr="00336FE7" w:rsidRDefault="0008475F" w:rsidP="00D90450">
      <w:pPr>
        <w:ind w:firstLine="720"/>
        <w:jc w:val="both"/>
        <w:rPr>
          <w:lang w:eastAsia="lt-LT"/>
        </w:rPr>
      </w:pPr>
      <w:r w:rsidRPr="00336FE7">
        <w:rPr>
          <w:b/>
          <w:lang w:eastAsia="lt-LT"/>
        </w:rPr>
        <w:t>1. Parengto teisės akto projekto tikslai, uždaviniai, problemos esmė.</w:t>
      </w:r>
    </w:p>
    <w:p w14:paraId="4EB93A7B" w14:textId="64E2FEDF" w:rsidR="00335667" w:rsidRPr="00336FE7" w:rsidRDefault="0008475F" w:rsidP="00D90450">
      <w:pPr>
        <w:shd w:val="clear" w:color="auto" w:fill="FFFFFF"/>
        <w:ind w:firstLine="720"/>
        <w:jc w:val="both"/>
        <w:rPr>
          <w:bCs/>
          <w:color w:val="FF0000"/>
          <w:lang w:eastAsia="lt-LT"/>
        </w:rPr>
      </w:pPr>
      <w:r w:rsidRPr="00336FE7">
        <w:rPr>
          <w:lang w:eastAsia="lt-LT"/>
        </w:rPr>
        <w:t>Sprendimo projekto tikslas</w:t>
      </w:r>
      <w:r w:rsidR="00B466BA" w:rsidRPr="00336FE7">
        <w:rPr>
          <w:lang w:eastAsia="lt-LT"/>
        </w:rPr>
        <w:t xml:space="preserve"> </w:t>
      </w:r>
      <w:r w:rsidR="00E208FF" w:rsidRPr="00336FE7">
        <w:rPr>
          <w:lang w:eastAsia="lt-LT"/>
        </w:rPr>
        <w:t>–</w:t>
      </w:r>
      <w:r w:rsidR="00B466BA" w:rsidRPr="00336FE7">
        <w:rPr>
          <w:lang w:eastAsia="lt-LT"/>
        </w:rPr>
        <w:t xml:space="preserve"> </w:t>
      </w:r>
      <w:r w:rsidR="00335667" w:rsidRPr="00336FE7">
        <w:t xml:space="preserve">pripažinti netekusiu galios </w:t>
      </w:r>
      <w:bookmarkStart w:id="5" w:name="_Hlk160380457"/>
      <w:r w:rsidR="00335667" w:rsidRPr="00336FE7">
        <w:rPr>
          <w:lang w:eastAsia="lt-LT"/>
        </w:rPr>
        <w:t xml:space="preserve">Plungės rajono savivaldybės tarybos 2006 </w:t>
      </w:r>
      <w:proofErr w:type="spellStart"/>
      <w:r w:rsidR="00335667" w:rsidRPr="00336FE7">
        <w:rPr>
          <w:lang w:eastAsia="lt-LT"/>
        </w:rPr>
        <w:t>m</w:t>
      </w:r>
      <w:proofErr w:type="spellEnd"/>
      <w:r w:rsidR="00335667" w:rsidRPr="00336FE7">
        <w:rPr>
          <w:lang w:eastAsia="lt-LT"/>
        </w:rPr>
        <w:t xml:space="preserve">. lapkričio 9 </w:t>
      </w:r>
      <w:proofErr w:type="spellStart"/>
      <w:r w:rsidR="00335667" w:rsidRPr="00336FE7">
        <w:rPr>
          <w:lang w:eastAsia="lt-LT"/>
        </w:rPr>
        <w:t>d</w:t>
      </w:r>
      <w:proofErr w:type="spellEnd"/>
      <w:r w:rsidR="00335667" w:rsidRPr="00336FE7">
        <w:rPr>
          <w:lang w:eastAsia="lt-LT"/>
        </w:rPr>
        <w:t>. sprendim</w:t>
      </w:r>
      <w:r w:rsidR="002107D4">
        <w:rPr>
          <w:lang w:eastAsia="lt-LT"/>
        </w:rPr>
        <w:t>ą</w:t>
      </w:r>
      <w:r w:rsidR="00335667" w:rsidRPr="00336FE7">
        <w:rPr>
          <w:lang w:eastAsia="lt-LT"/>
        </w:rPr>
        <w:t xml:space="preserve"> </w:t>
      </w:r>
      <w:proofErr w:type="spellStart"/>
      <w:r w:rsidR="00335667" w:rsidRPr="00336FE7">
        <w:rPr>
          <w:lang w:eastAsia="lt-LT"/>
        </w:rPr>
        <w:t>Nr</w:t>
      </w:r>
      <w:proofErr w:type="spellEnd"/>
      <w:r w:rsidR="00335667" w:rsidRPr="00336FE7">
        <w:rPr>
          <w:lang w:eastAsia="lt-LT"/>
        </w:rPr>
        <w:t xml:space="preserve">. T1-10-238 „Dėl Plungės rajono socialinių paslaugų poreikio asmeniui (šeimai) nustatymo ir skyrimo tvarkos aprašo ir </w:t>
      </w:r>
      <w:r w:rsidR="00D90450">
        <w:rPr>
          <w:lang w:eastAsia="lt-LT"/>
        </w:rPr>
        <w:t>M</w:t>
      </w:r>
      <w:r w:rsidR="00335667" w:rsidRPr="00336FE7">
        <w:rPr>
          <w:lang w:eastAsia="lt-LT"/>
        </w:rPr>
        <w:t xml:space="preserve">okėjimo už socialines paslaugas tvarkos aprašo patvirtinimo“ </w:t>
      </w:r>
      <w:r w:rsidR="00E17B0B" w:rsidRPr="00123D41">
        <w:rPr>
          <w:bCs/>
          <w:lang w:eastAsia="lt-LT"/>
        </w:rPr>
        <w:t xml:space="preserve">su visais pakeitimais </w:t>
      </w:r>
      <w:r w:rsidR="00E17B0B" w:rsidRPr="002E498E">
        <w:rPr>
          <w:bCs/>
          <w:lang w:eastAsia="lt-LT"/>
        </w:rPr>
        <w:t>ir papildymais</w:t>
      </w:r>
      <w:r w:rsidR="0032637D">
        <w:rPr>
          <w:bCs/>
          <w:lang w:eastAsia="lt-LT"/>
        </w:rPr>
        <w:t>.</w:t>
      </w:r>
    </w:p>
    <w:bookmarkEnd w:id="5"/>
    <w:p w14:paraId="6F3346B6" w14:textId="40D09221" w:rsidR="00EF2738" w:rsidRPr="00EF2738" w:rsidRDefault="00897740">
      <w:pPr>
        <w:tabs>
          <w:tab w:val="left" w:pos="-426"/>
        </w:tabs>
        <w:ind w:firstLine="720"/>
        <w:contextualSpacing/>
        <w:jc w:val="both"/>
        <w:rPr>
          <w:bCs/>
          <w:color w:val="FF0000"/>
          <w:lang w:eastAsia="lt-LT"/>
        </w:rPr>
      </w:pPr>
      <w:r w:rsidRPr="00336FE7">
        <w:rPr>
          <w:bCs/>
          <w:lang w:eastAsia="lt-LT"/>
        </w:rPr>
        <w:t xml:space="preserve">Sprendimo projektas parengtas įgyvendinant Lietuvos Respublikos socialinės apsaugos ir darbo ministro 2006 </w:t>
      </w:r>
      <w:proofErr w:type="spellStart"/>
      <w:r w:rsidRPr="00336FE7">
        <w:rPr>
          <w:bCs/>
          <w:lang w:eastAsia="lt-LT"/>
        </w:rPr>
        <w:t>m</w:t>
      </w:r>
      <w:proofErr w:type="spellEnd"/>
      <w:r w:rsidRPr="00336FE7">
        <w:rPr>
          <w:bCs/>
          <w:lang w:eastAsia="lt-LT"/>
        </w:rPr>
        <w:t xml:space="preserve">. balandžio 5 </w:t>
      </w:r>
      <w:proofErr w:type="spellStart"/>
      <w:r w:rsidRPr="00336FE7">
        <w:rPr>
          <w:bCs/>
          <w:lang w:eastAsia="lt-LT"/>
        </w:rPr>
        <w:t>d</w:t>
      </w:r>
      <w:proofErr w:type="spellEnd"/>
      <w:r w:rsidRPr="00336FE7">
        <w:rPr>
          <w:bCs/>
          <w:lang w:eastAsia="lt-LT"/>
        </w:rPr>
        <w:t xml:space="preserve">. įsakymo </w:t>
      </w:r>
      <w:proofErr w:type="spellStart"/>
      <w:r w:rsidRPr="00336FE7">
        <w:rPr>
          <w:bCs/>
          <w:lang w:eastAsia="lt-LT"/>
        </w:rPr>
        <w:t>Nr</w:t>
      </w:r>
      <w:proofErr w:type="spellEnd"/>
      <w:r w:rsidRPr="00336FE7">
        <w:rPr>
          <w:bCs/>
          <w:lang w:eastAsia="lt-LT"/>
        </w:rPr>
        <w:t xml:space="preserve">. A1-94 ,,Dėl Asmens (šeimos) socialinių paslaugų poreikio nustatymo ir skyrimo tvarkos aprašo ir Senyvo amžiaus asmens bei suaugusio asmens su negalia socialinės globos poreikio nustatymo metodikos patvirtinimo“ (toliau </w:t>
      </w:r>
      <w:r w:rsidR="00D90450">
        <w:rPr>
          <w:bCs/>
          <w:lang w:eastAsia="lt-LT"/>
        </w:rPr>
        <w:t>–</w:t>
      </w:r>
      <w:r w:rsidRPr="00336FE7">
        <w:rPr>
          <w:bCs/>
          <w:lang w:eastAsia="lt-LT"/>
        </w:rPr>
        <w:t xml:space="preserve"> Socialinių paslaugų poreikio nustatymo ir skyrimo tvarka) pakeitimo nuostatas</w:t>
      </w:r>
      <w:r w:rsidR="00F3312B" w:rsidRPr="00336FE7">
        <w:rPr>
          <w:bCs/>
          <w:lang w:eastAsia="lt-LT"/>
        </w:rPr>
        <w:t>,</w:t>
      </w:r>
      <w:r w:rsidRPr="00336FE7">
        <w:rPr>
          <w:bCs/>
          <w:lang w:eastAsia="lt-LT"/>
        </w:rPr>
        <w:t xml:space="preserve"> sąlygotas Lietuvos Respublikos socialinių paslaugų įstatymo ir Lietuvos Respublikos vietos savivaldos įstatymo pakeitimo</w:t>
      </w:r>
      <w:r w:rsidR="00EF2738">
        <w:rPr>
          <w:bCs/>
          <w:lang w:eastAsia="lt-LT"/>
        </w:rPr>
        <w:t>.</w:t>
      </w:r>
      <w:r w:rsidR="00FD7C3A" w:rsidRPr="00336FE7">
        <w:rPr>
          <w:bCs/>
          <w:lang w:eastAsia="lt-LT"/>
        </w:rPr>
        <w:t xml:space="preserve"> </w:t>
      </w:r>
    </w:p>
    <w:p w14:paraId="551D35FC" w14:textId="6ACF6D83" w:rsidR="00EF2738" w:rsidRPr="00336FE7" w:rsidRDefault="00EF2738">
      <w:pPr>
        <w:tabs>
          <w:tab w:val="left" w:pos="-426"/>
        </w:tabs>
        <w:ind w:firstLine="720"/>
        <w:contextualSpacing/>
        <w:jc w:val="both"/>
        <w:rPr>
          <w:bCs/>
          <w:lang w:eastAsia="lt-LT"/>
        </w:rPr>
      </w:pPr>
      <w:r w:rsidRPr="00EF2738">
        <w:rPr>
          <w:bCs/>
          <w:lang w:eastAsia="lt-LT"/>
        </w:rPr>
        <w:t>Aukščiau įvardintu Plungės rajono savivaldybės (toliau – Savivaldybė) tarybos sprendim</w:t>
      </w:r>
      <w:r>
        <w:rPr>
          <w:bCs/>
          <w:lang w:eastAsia="lt-LT"/>
        </w:rPr>
        <w:t>u</w:t>
      </w:r>
      <w:r w:rsidRPr="00EF2738">
        <w:rPr>
          <w:bCs/>
          <w:lang w:eastAsia="lt-LT"/>
        </w:rPr>
        <w:t xml:space="preserve"> buvo pavesta Savivaldybės administracijos direktoriui sudaryti Plungės rajono savivaldybės socialinių paslaugų skyrimo komisiją (toliau – Komisija), patvirtinti jos nuostatus, paskirti asmenis, atsakingus už socialinių paslaugų poreikio vertinimą, ir suteikti įgaliojimus asmeniui priimti atitinkamus sprendimus.</w:t>
      </w:r>
    </w:p>
    <w:p w14:paraId="1A7CC761" w14:textId="77777777" w:rsidR="00686E74" w:rsidRPr="00336FE7" w:rsidRDefault="00686E74">
      <w:pPr>
        <w:ind w:firstLine="720"/>
        <w:jc w:val="both"/>
        <w:rPr>
          <w:b/>
          <w:lang w:eastAsia="lt-LT"/>
        </w:rPr>
      </w:pPr>
      <w:r w:rsidRPr="00336FE7">
        <w:rPr>
          <w:b/>
          <w:bCs/>
        </w:rPr>
        <w:t xml:space="preserve">2. </w:t>
      </w:r>
      <w:r w:rsidRPr="00336FE7">
        <w:rPr>
          <w:b/>
          <w:lang w:eastAsia="lt-LT"/>
        </w:rPr>
        <w:t>Siūlomos teisinio reguliavimo nuostatos, šiuo metu esantis teisinis reglamentavimas, kokie šios srities teisės aktai tebegalioja ir kokius teisės aktus būtina pakeisti ar panaikinti, priėmus teikiamą tarybos sprendimo projektą.</w:t>
      </w:r>
    </w:p>
    <w:p w14:paraId="5019BCF5" w14:textId="59C79A76" w:rsidR="00564808" w:rsidRPr="00336FE7" w:rsidRDefault="00564808">
      <w:pPr>
        <w:ind w:firstLine="720"/>
        <w:jc w:val="both"/>
      </w:pPr>
      <w:r w:rsidRPr="00336FE7">
        <w:t xml:space="preserve">Sprendimo projektas parengtas siekiant nuostatų suderinamumo </w:t>
      </w:r>
      <w:bookmarkStart w:id="6" w:name="_Hlk160370506"/>
      <w:r w:rsidR="00923159" w:rsidRPr="00336FE7">
        <w:t xml:space="preserve">dėl </w:t>
      </w:r>
      <w:r w:rsidRPr="00336FE7">
        <w:rPr>
          <w:bCs/>
        </w:rPr>
        <w:t xml:space="preserve">Socialinių paslaugų poreikio nustatymo </w:t>
      </w:r>
      <w:r w:rsidR="00C11735" w:rsidRPr="00336FE7">
        <w:rPr>
          <w:bCs/>
        </w:rPr>
        <w:t xml:space="preserve">ir skyrimo </w:t>
      </w:r>
      <w:r w:rsidRPr="00336FE7">
        <w:rPr>
          <w:bCs/>
        </w:rPr>
        <w:t xml:space="preserve">tvarkos </w:t>
      </w:r>
      <w:bookmarkEnd w:id="6"/>
      <w:r w:rsidRPr="00336FE7">
        <w:t>pakeitim</w:t>
      </w:r>
      <w:r w:rsidR="00923159" w:rsidRPr="00336FE7">
        <w:t>ų</w:t>
      </w:r>
      <w:r w:rsidRPr="00336FE7">
        <w:t>.</w:t>
      </w:r>
    </w:p>
    <w:p w14:paraId="499F70DC" w14:textId="1C82D442" w:rsidR="00DE5717" w:rsidRDefault="00564808">
      <w:pPr>
        <w:ind w:firstLine="720"/>
        <w:jc w:val="both"/>
        <w:rPr>
          <w:color w:val="000000" w:themeColor="text1"/>
        </w:rPr>
      </w:pPr>
      <w:r w:rsidRPr="00336FE7">
        <w:rPr>
          <w:color w:val="000000" w:themeColor="text1"/>
        </w:rPr>
        <w:t>Šiuo metu</w:t>
      </w:r>
      <w:r w:rsidR="00E6653E" w:rsidRPr="00336FE7">
        <w:rPr>
          <w:color w:val="000000" w:themeColor="text1"/>
        </w:rPr>
        <w:t xml:space="preserve"> Savivaldybė</w:t>
      </w:r>
      <w:r w:rsidR="00F3312B" w:rsidRPr="00336FE7">
        <w:rPr>
          <w:color w:val="000000" w:themeColor="text1"/>
        </w:rPr>
        <w:t>je</w:t>
      </w:r>
      <w:r w:rsidR="00D90450">
        <w:rPr>
          <w:color w:val="000000" w:themeColor="text1"/>
        </w:rPr>
        <w:t>,</w:t>
      </w:r>
      <w:r w:rsidR="004D583F" w:rsidRPr="00336FE7">
        <w:rPr>
          <w:color w:val="000000" w:themeColor="text1"/>
        </w:rPr>
        <w:t xml:space="preserve"> vadovaujantis</w:t>
      </w:r>
      <w:r w:rsidRPr="00336FE7">
        <w:rPr>
          <w:color w:val="000000" w:themeColor="text1"/>
        </w:rPr>
        <w:t xml:space="preserve"> </w:t>
      </w:r>
      <w:r w:rsidR="00F3312B" w:rsidRPr="00336FE7">
        <w:rPr>
          <w:color w:val="000000" w:themeColor="text1"/>
        </w:rPr>
        <w:t>S</w:t>
      </w:r>
      <w:r w:rsidR="004D583F" w:rsidRPr="00336FE7">
        <w:rPr>
          <w:color w:val="000000" w:themeColor="text1"/>
        </w:rPr>
        <w:t xml:space="preserve">avivaldybės </w:t>
      </w:r>
      <w:r w:rsidR="009D2EE2" w:rsidRPr="00336FE7">
        <w:rPr>
          <w:color w:val="000000" w:themeColor="text1"/>
        </w:rPr>
        <w:t>tarybos</w:t>
      </w:r>
      <w:r w:rsidR="004D583F" w:rsidRPr="00336FE7">
        <w:rPr>
          <w:color w:val="000000" w:themeColor="text1"/>
        </w:rPr>
        <w:t xml:space="preserve"> 2006 </w:t>
      </w:r>
      <w:proofErr w:type="spellStart"/>
      <w:r w:rsidR="004D583F" w:rsidRPr="00336FE7">
        <w:rPr>
          <w:color w:val="000000" w:themeColor="text1"/>
        </w:rPr>
        <w:t>m</w:t>
      </w:r>
      <w:proofErr w:type="spellEnd"/>
      <w:r w:rsidR="004D583F" w:rsidRPr="00336FE7">
        <w:rPr>
          <w:color w:val="000000" w:themeColor="text1"/>
        </w:rPr>
        <w:t xml:space="preserve">. lapkričio 9 </w:t>
      </w:r>
      <w:proofErr w:type="spellStart"/>
      <w:r w:rsidR="004D583F" w:rsidRPr="00336FE7">
        <w:rPr>
          <w:color w:val="000000" w:themeColor="text1"/>
        </w:rPr>
        <w:t>d</w:t>
      </w:r>
      <w:proofErr w:type="spellEnd"/>
      <w:r w:rsidR="004D583F" w:rsidRPr="00336FE7">
        <w:rPr>
          <w:color w:val="000000" w:themeColor="text1"/>
        </w:rPr>
        <w:t>. sprendim</w:t>
      </w:r>
      <w:r w:rsidR="00BC0671">
        <w:rPr>
          <w:color w:val="000000" w:themeColor="text1"/>
        </w:rPr>
        <w:t>u</w:t>
      </w:r>
      <w:r w:rsidR="004D583F" w:rsidRPr="00336FE7">
        <w:rPr>
          <w:color w:val="000000" w:themeColor="text1"/>
        </w:rPr>
        <w:t xml:space="preserve"> </w:t>
      </w:r>
      <w:proofErr w:type="spellStart"/>
      <w:r w:rsidR="004D583F" w:rsidRPr="00336FE7">
        <w:rPr>
          <w:color w:val="000000" w:themeColor="text1"/>
        </w:rPr>
        <w:t>Nr</w:t>
      </w:r>
      <w:proofErr w:type="spellEnd"/>
      <w:r w:rsidR="004D583F" w:rsidRPr="00336FE7">
        <w:rPr>
          <w:color w:val="000000" w:themeColor="text1"/>
        </w:rPr>
        <w:t xml:space="preserve">. T1-10-238 „Dėl Plungės rajono socialinių paslaugų poreikio asmeniui (šeimai) nustatymo ir skyrimo tvarkos aprašo ir </w:t>
      </w:r>
      <w:r w:rsidR="00D90450">
        <w:rPr>
          <w:color w:val="000000" w:themeColor="text1"/>
        </w:rPr>
        <w:t>M</w:t>
      </w:r>
      <w:r w:rsidR="004D583F" w:rsidRPr="00336FE7">
        <w:rPr>
          <w:color w:val="000000" w:themeColor="text1"/>
        </w:rPr>
        <w:t>okėjimo už socialines paslaugas tvarkos aprašo patvirtinimo“</w:t>
      </w:r>
      <w:r w:rsidR="00D90450">
        <w:rPr>
          <w:color w:val="000000" w:themeColor="text1"/>
        </w:rPr>
        <w:t>,</w:t>
      </w:r>
      <w:r w:rsidR="004D583F" w:rsidRPr="00336FE7">
        <w:rPr>
          <w:color w:val="000000" w:themeColor="text1"/>
        </w:rPr>
        <w:t xml:space="preserve"> </w:t>
      </w:r>
      <w:r w:rsidRPr="00336FE7">
        <w:t xml:space="preserve">galioja </w:t>
      </w:r>
      <w:r w:rsidR="004D583F" w:rsidRPr="00336FE7">
        <w:t xml:space="preserve">2006 </w:t>
      </w:r>
      <w:proofErr w:type="spellStart"/>
      <w:r w:rsidR="004D583F" w:rsidRPr="00336FE7">
        <w:t>m</w:t>
      </w:r>
      <w:proofErr w:type="spellEnd"/>
      <w:r w:rsidR="007B4FAE" w:rsidRPr="00336FE7">
        <w:t>.</w:t>
      </w:r>
      <w:r w:rsidR="004D583F" w:rsidRPr="00336FE7">
        <w:t xml:space="preserve"> </w:t>
      </w:r>
      <w:r w:rsidR="007B4FAE" w:rsidRPr="00336FE7">
        <w:t xml:space="preserve">gruodžio 15 </w:t>
      </w:r>
      <w:proofErr w:type="spellStart"/>
      <w:r w:rsidR="007B4FAE" w:rsidRPr="00336FE7">
        <w:t>d</w:t>
      </w:r>
      <w:proofErr w:type="spellEnd"/>
      <w:r w:rsidR="007B4FAE" w:rsidRPr="00336FE7">
        <w:t xml:space="preserve">. Savivaldybės administracijos </w:t>
      </w:r>
      <w:r w:rsidR="00BC0671">
        <w:t>d</w:t>
      </w:r>
      <w:r w:rsidR="004D583F" w:rsidRPr="00336FE7">
        <w:t>irektoriaus įsakymas</w:t>
      </w:r>
      <w:r w:rsidR="007B4FAE" w:rsidRPr="00336FE7">
        <w:t xml:space="preserve"> </w:t>
      </w:r>
      <w:proofErr w:type="spellStart"/>
      <w:r w:rsidR="007B4FAE" w:rsidRPr="00336FE7">
        <w:t>Nr</w:t>
      </w:r>
      <w:proofErr w:type="spellEnd"/>
      <w:r w:rsidR="007B4FAE" w:rsidRPr="00336FE7">
        <w:t>. D-884</w:t>
      </w:r>
      <w:r w:rsidR="004D583F" w:rsidRPr="00336FE7">
        <w:t xml:space="preserve">, </w:t>
      </w:r>
      <w:r w:rsidR="004D583F" w:rsidRPr="00336FE7">
        <w:rPr>
          <w:color w:val="000000" w:themeColor="text1"/>
        </w:rPr>
        <w:t xml:space="preserve">kuriuo yra </w:t>
      </w:r>
      <w:r w:rsidR="0077572C" w:rsidRPr="00336FE7">
        <w:rPr>
          <w:color w:val="000000" w:themeColor="text1"/>
        </w:rPr>
        <w:t>sudaryta</w:t>
      </w:r>
      <w:r w:rsidR="004D583F" w:rsidRPr="00336FE7">
        <w:rPr>
          <w:color w:val="000000" w:themeColor="text1"/>
        </w:rPr>
        <w:t xml:space="preserve"> </w:t>
      </w:r>
      <w:r w:rsidR="0077572C" w:rsidRPr="00336FE7">
        <w:rPr>
          <w:color w:val="000000" w:themeColor="text1"/>
        </w:rPr>
        <w:t>Komisija</w:t>
      </w:r>
      <w:r w:rsidR="00046E5F" w:rsidRPr="00336FE7">
        <w:rPr>
          <w:color w:val="000000" w:themeColor="text1"/>
        </w:rPr>
        <w:t>,</w:t>
      </w:r>
      <w:r w:rsidR="0077572C" w:rsidRPr="00336FE7">
        <w:rPr>
          <w:color w:val="000000" w:themeColor="text1"/>
        </w:rPr>
        <w:t xml:space="preserve"> patvirtinti jos</w:t>
      </w:r>
      <w:r w:rsidR="00BC0671">
        <w:rPr>
          <w:color w:val="000000" w:themeColor="text1"/>
        </w:rPr>
        <w:t xml:space="preserve"> nuostatai.</w:t>
      </w:r>
      <w:r w:rsidR="0077572C" w:rsidRPr="00336FE7">
        <w:rPr>
          <w:color w:val="000000" w:themeColor="text1"/>
        </w:rPr>
        <w:t xml:space="preserve"> </w:t>
      </w:r>
    </w:p>
    <w:p w14:paraId="61B738E4" w14:textId="6B002800" w:rsidR="004D583F" w:rsidRPr="00336FE7" w:rsidRDefault="0077572C">
      <w:pPr>
        <w:ind w:firstLine="720"/>
        <w:jc w:val="both"/>
        <w:rPr>
          <w:color w:val="000000" w:themeColor="text1"/>
        </w:rPr>
      </w:pPr>
      <w:r w:rsidRPr="00336FE7">
        <w:rPr>
          <w:color w:val="000000" w:themeColor="text1"/>
        </w:rPr>
        <w:t xml:space="preserve">Vadovaujantis </w:t>
      </w:r>
      <w:r w:rsidR="00BD4CF3">
        <w:rPr>
          <w:color w:val="000000" w:themeColor="text1"/>
        </w:rPr>
        <w:t xml:space="preserve">šiuo metu galiojančiais </w:t>
      </w:r>
      <w:r w:rsidRPr="00336FE7">
        <w:rPr>
          <w:color w:val="000000" w:themeColor="text1"/>
        </w:rPr>
        <w:t>teisės aktų pakeitimais</w:t>
      </w:r>
      <w:r w:rsidR="00923159" w:rsidRPr="00336FE7">
        <w:rPr>
          <w:color w:val="000000" w:themeColor="text1"/>
        </w:rPr>
        <w:t xml:space="preserve"> Komisij</w:t>
      </w:r>
      <w:r w:rsidR="003757E7">
        <w:rPr>
          <w:color w:val="000000" w:themeColor="text1"/>
        </w:rPr>
        <w:t>os sudarymą reglamentuoja</w:t>
      </w:r>
      <w:r w:rsidR="00923159" w:rsidRPr="00336FE7">
        <w:rPr>
          <w:color w:val="000000" w:themeColor="text1"/>
        </w:rPr>
        <w:t xml:space="preserve"> </w:t>
      </w:r>
      <w:r w:rsidR="00046E5F" w:rsidRPr="00336FE7">
        <w:rPr>
          <w:color w:val="000000" w:themeColor="text1"/>
        </w:rPr>
        <w:t>S</w:t>
      </w:r>
      <w:r w:rsidR="00923159" w:rsidRPr="00336FE7">
        <w:rPr>
          <w:color w:val="000000" w:themeColor="text1"/>
        </w:rPr>
        <w:t>avivaldybės mero nustatyta tvarka.</w:t>
      </w:r>
      <w:r w:rsidR="00BC0671" w:rsidRPr="00BC0671">
        <w:rPr>
          <w:color w:val="000000"/>
        </w:rPr>
        <w:t xml:space="preserve"> </w:t>
      </w:r>
    </w:p>
    <w:p w14:paraId="0460C891" w14:textId="1AE55DD7" w:rsidR="00686E74" w:rsidRPr="00336FE7" w:rsidRDefault="00686E74">
      <w:pPr>
        <w:ind w:firstLine="720"/>
        <w:jc w:val="both"/>
      </w:pPr>
      <w:r w:rsidRPr="00336FE7">
        <w:rPr>
          <w:b/>
          <w:lang w:eastAsia="lt-LT"/>
        </w:rPr>
        <w:t xml:space="preserve">3. </w:t>
      </w:r>
      <w:r w:rsidRPr="00336FE7">
        <w:rPr>
          <w:b/>
        </w:rPr>
        <w:t>Kodėl būtina priimti sprendimą, kokių pozityvių rezultatų laukiama.</w:t>
      </w:r>
      <w:r w:rsidRPr="00336FE7">
        <w:t xml:space="preserve"> </w:t>
      </w:r>
    </w:p>
    <w:p w14:paraId="0D3D5736" w14:textId="59BDD3E4" w:rsidR="0099386E" w:rsidRDefault="00C11735" w:rsidP="00CE6F1F">
      <w:pPr>
        <w:ind w:firstLine="720"/>
        <w:jc w:val="both"/>
        <w:rPr>
          <w:bCs/>
        </w:rPr>
      </w:pPr>
      <w:bookmarkStart w:id="7" w:name="_Hlk160370402"/>
      <w:r w:rsidRPr="00336FE7">
        <w:rPr>
          <w:bCs/>
        </w:rPr>
        <w:t>Priėmus sprendimą</w:t>
      </w:r>
      <w:r w:rsidR="00046E5F" w:rsidRPr="00336FE7">
        <w:rPr>
          <w:bCs/>
        </w:rPr>
        <w:t xml:space="preserve"> </w:t>
      </w:r>
      <w:r w:rsidR="0099386E" w:rsidRPr="00336FE7">
        <w:rPr>
          <w:bCs/>
        </w:rPr>
        <w:t>bus įgyvendintos Lietuvos Respublikos teisės aktų nuostatos.</w:t>
      </w:r>
      <w:r w:rsidR="0099386E" w:rsidRPr="00EF2738">
        <w:rPr>
          <w:bCs/>
        </w:rPr>
        <w:t xml:space="preserve"> </w:t>
      </w:r>
      <w:r w:rsidR="0099386E">
        <w:rPr>
          <w:bCs/>
        </w:rPr>
        <w:t xml:space="preserve">Reikalingi teisės aktai bus </w:t>
      </w:r>
      <w:r w:rsidR="0099386E" w:rsidRPr="00EF2738">
        <w:rPr>
          <w:bCs/>
        </w:rPr>
        <w:t>patvirtinti Savivaldybės mero potvarkiu</w:t>
      </w:r>
      <w:r w:rsidR="0099386E">
        <w:rPr>
          <w:bCs/>
        </w:rPr>
        <w:t xml:space="preserve"> vadovaujantis šiuo metu galiojančiais teisės aktais.</w:t>
      </w:r>
    </w:p>
    <w:bookmarkEnd w:id="7"/>
    <w:p w14:paraId="077777AE" w14:textId="2B9B1AD5" w:rsidR="0038144D" w:rsidRPr="00336FE7" w:rsidRDefault="00686E74" w:rsidP="00D90450">
      <w:pPr>
        <w:ind w:firstLine="720"/>
        <w:jc w:val="both"/>
        <w:rPr>
          <w:color w:val="000000"/>
          <w:szCs w:val="20"/>
        </w:rPr>
      </w:pPr>
      <w:r w:rsidRPr="00336FE7">
        <w:rPr>
          <w:b/>
        </w:rPr>
        <w:t xml:space="preserve">4. </w:t>
      </w:r>
      <w:r w:rsidR="00EF2738">
        <w:rPr>
          <w:b/>
          <w:szCs w:val="20"/>
        </w:rPr>
        <w:t>L</w:t>
      </w:r>
      <w:r w:rsidRPr="00336FE7">
        <w:rPr>
          <w:b/>
          <w:szCs w:val="20"/>
        </w:rPr>
        <w:t>ėšų poreikis ir finansavimo šaltiniai.</w:t>
      </w:r>
      <w:r w:rsidRPr="00336FE7">
        <w:rPr>
          <w:color w:val="000000"/>
          <w:szCs w:val="20"/>
        </w:rPr>
        <w:t xml:space="preserve"> </w:t>
      </w:r>
    </w:p>
    <w:p w14:paraId="0A4D9108" w14:textId="4917C08F" w:rsidR="00D605C7" w:rsidRPr="00336FE7" w:rsidRDefault="00C11735" w:rsidP="00D90450">
      <w:pPr>
        <w:ind w:firstLine="720"/>
        <w:jc w:val="both"/>
        <w:rPr>
          <w:color w:val="000000"/>
          <w:szCs w:val="20"/>
        </w:rPr>
      </w:pPr>
      <w:r w:rsidRPr="00336FE7">
        <w:rPr>
          <w:color w:val="000000"/>
          <w:szCs w:val="20"/>
        </w:rPr>
        <w:t>Nėra.</w:t>
      </w:r>
    </w:p>
    <w:p w14:paraId="3A263BD8" w14:textId="0956AD3B" w:rsidR="00686E74" w:rsidRPr="00336FE7" w:rsidRDefault="006E2BE3" w:rsidP="00D90450">
      <w:pPr>
        <w:ind w:firstLine="720"/>
        <w:jc w:val="both"/>
        <w:rPr>
          <w:b/>
          <w:bCs/>
          <w:lang w:eastAsia="lt-LT"/>
        </w:rPr>
      </w:pPr>
      <w:r w:rsidRPr="00336FE7">
        <w:rPr>
          <w:b/>
          <w:bCs/>
          <w:lang w:eastAsia="lt-LT"/>
        </w:rPr>
        <w:t>5. Pateikti kitus sprendimui priimti reikalingus pagrindimus, skaičiavimus ar paaiškinimus.</w:t>
      </w:r>
    </w:p>
    <w:p w14:paraId="4750CDF6" w14:textId="7B1F208A" w:rsidR="008E4B88" w:rsidRPr="00336FE7" w:rsidRDefault="00C11735">
      <w:pPr>
        <w:ind w:firstLine="720"/>
        <w:jc w:val="both"/>
        <w:rPr>
          <w:bCs/>
          <w:lang w:eastAsia="lt-LT"/>
        </w:rPr>
      </w:pPr>
      <w:r w:rsidRPr="00336FE7">
        <w:rPr>
          <w:bCs/>
          <w:lang w:eastAsia="lt-LT"/>
        </w:rPr>
        <w:t>Nėra.</w:t>
      </w:r>
    </w:p>
    <w:p w14:paraId="78B314EB" w14:textId="77777777" w:rsidR="008E4B88" w:rsidRPr="00336FE7" w:rsidRDefault="008E4B88">
      <w:pPr>
        <w:ind w:firstLine="720"/>
        <w:jc w:val="both"/>
        <w:rPr>
          <w:b/>
          <w:bCs/>
          <w:lang w:eastAsia="lt-LT"/>
        </w:rPr>
      </w:pPr>
      <w:r w:rsidRPr="00336FE7">
        <w:rPr>
          <w:b/>
          <w:bCs/>
          <w:lang w:eastAsia="lt-LT"/>
        </w:rPr>
        <w:lastRenderedPageBreak/>
        <w:t>6. Pateikti sprendimo projekto lyginamąjį variantą, jeigu teikiamas sprendimo pakeitimo projektas.</w:t>
      </w:r>
    </w:p>
    <w:p w14:paraId="0F643654" w14:textId="3D6B5E23" w:rsidR="00722345" w:rsidRPr="00336FE7" w:rsidRDefault="00722345" w:rsidP="00CE6F1F">
      <w:pPr>
        <w:ind w:firstLine="720"/>
        <w:jc w:val="both"/>
      </w:pPr>
      <w:r w:rsidRPr="00336FE7">
        <w:rPr>
          <w:szCs w:val="20"/>
          <w:lang w:eastAsia="lt-LT"/>
        </w:rPr>
        <w:t>Sprendimo projekto lyginamasis variantas nerengiamas, nes sprendimu teisės aktas siūlomas pripažinti netekusiu galios</w:t>
      </w:r>
      <w:r w:rsidRPr="00336FE7">
        <w:t>.</w:t>
      </w:r>
    </w:p>
    <w:p w14:paraId="09367E21" w14:textId="77777777" w:rsidR="008E4B88" w:rsidRPr="002B2E5A" w:rsidRDefault="008E4B88" w:rsidP="00D90450">
      <w:pPr>
        <w:ind w:firstLine="720"/>
        <w:jc w:val="both"/>
        <w:rPr>
          <w:b/>
          <w:bCs/>
          <w:lang w:eastAsia="lt-LT"/>
        </w:rPr>
      </w:pPr>
      <w:r w:rsidRPr="002B2E5A">
        <w:rPr>
          <w:b/>
          <w:bCs/>
          <w:lang w:eastAsia="lt-LT"/>
        </w:rPr>
        <w:t>7. Sprendimo projekto antikorupcinis vertinimas.</w:t>
      </w:r>
    </w:p>
    <w:p w14:paraId="57D0B5AE" w14:textId="08752FB5" w:rsidR="00BA14B8" w:rsidRPr="002B2E5A" w:rsidRDefault="00DC412E" w:rsidP="00D90450">
      <w:pPr>
        <w:ind w:firstLine="720"/>
        <w:jc w:val="both"/>
        <w:rPr>
          <w:bCs/>
          <w:lang w:eastAsia="lt-LT"/>
        </w:rPr>
      </w:pPr>
      <w:r w:rsidRPr="002B2E5A">
        <w:rPr>
          <w:bCs/>
          <w:lang w:eastAsia="lt-LT"/>
        </w:rPr>
        <w:t>N</w:t>
      </w:r>
      <w:r w:rsidR="002C1A39" w:rsidRPr="002B2E5A">
        <w:rPr>
          <w:bCs/>
          <w:lang w:eastAsia="lt-LT"/>
        </w:rPr>
        <w:t>eatliekamas</w:t>
      </w:r>
      <w:r w:rsidR="002B2E5A" w:rsidRPr="002B2E5A">
        <w:rPr>
          <w:bCs/>
          <w:lang w:eastAsia="lt-LT"/>
        </w:rPr>
        <w:t>.</w:t>
      </w:r>
    </w:p>
    <w:p w14:paraId="0A915AAF" w14:textId="77777777" w:rsidR="008E4B88" w:rsidRPr="00336FE7" w:rsidRDefault="008E4B88">
      <w:pPr>
        <w:ind w:firstLine="720"/>
        <w:jc w:val="both"/>
        <w:rPr>
          <w:b/>
          <w:bCs/>
          <w:lang w:eastAsia="lt-LT"/>
        </w:rPr>
      </w:pPr>
      <w:r w:rsidRPr="00336FE7">
        <w:rPr>
          <w:b/>
          <w:bCs/>
          <w:lang w:eastAsia="lt-LT"/>
        </w:rPr>
        <w:t xml:space="preserve">8. Nurodyti, kieno iniciatyva sprendimo projektas yra parengtas. </w:t>
      </w:r>
    </w:p>
    <w:p w14:paraId="5E70250E" w14:textId="18584D7B" w:rsidR="00675EAB" w:rsidRPr="00336FE7" w:rsidRDefault="00675EAB">
      <w:pPr>
        <w:tabs>
          <w:tab w:val="left" w:pos="720"/>
        </w:tabs>
        <w:ind w:firstLine="720"/>
        <w:jc w:val="both"/>
        <w:rPr>
          <w:lang w:eastAsia="lt-LT"/>
        </w:rPr>
      </w:pPr>
      <w:r w:rsidRPr="00336FE7">
        <w:rPr>
          <w:lang w:eastAsia="lt-LT"/>
        </w:rPr>
        <w:t xml:space="preserve">Plungės rajono savivaldybės administracijos Socialinės paramos skyriaus iniciatyva. </w:t>
      </w:r>
    </w:p>
    <w:p w14:paraId="0550A2E0" w14:textId="77777777" w:rsidR="008E4B88" w:rsidRPr="00336FE7" w:rsidRDefault="008E4B88">
      <w:pPr>
        <w:ind w:firstLine="720"/>
        <w:jc w:val="both"/>
        <w:rPr>
          <w:bCs/>
          <w:lang w:eastAsia="lt-LT"/>
        </w:rPr>
      </w:pPr>
      <w:r w:rsidRPr="00336FE7">
        <w:rPr>
          <w:b/>
          <w:bCs/>
          <w:lang w:eastAsia="lt-LT"/>
        </w:rPr>
        <w:t>9. Nurodyti, kuri sprendimo projekto ar pridedamos medžiagos dalis (remiantis teisės aktais) yra neskelbtina.</w:t>
      </w:r>
      <w:r w:rsidRPr="00336FE7">
        <w:rPr>
          <w:bCs/>
          <w:lang w:eastAsia="lt-LT"/>
        </w:rPr>
        <w:t xml:space="preserve"> </w:t>
      </w:r>
    </w:p>
    <w:p w14:paraId="0EA131F1" w14:textId="35F5090B" w:rsidR="00675EAB" w:rsidRPr="00336FE7" w:rsidRDefault="00675EAB">
      <w:pPr>
        <w:tabs>
          <w:tab w:val="left" w:pos="720"/>
        </w:tabs>
        <w:ind w:firstLine="720"/>
        <w:jc w:val="both"/>
        <w:rPr>
          <w:lang w:eastAsia="lt-LT"/>
        </w:rPr>
      </w:pPr>
      <w:r w:rsidRPr="00336FE7">
        <w:rPr>
          <w:lang w:eastAsia="lt-LT"/>
        </w:rPr>
        <w:t xml:space="preserve">Nėra. </w:t>
      </w:r>
    </w:p>
    <w:p w14:paraId="018520CE" w14:textId="77777777" w:rsidR="008E4B88" w:rsidRPr="001209B2" w:rsidRDefault="008E4B88">
      <w:pPr>
        <w:ind w:firstLine="720"/>
        <w:jc w:val="both"/>
        <w:rPr>
          <w:b/>
          <w:bCs/>
          <w:lang w:eastAsia="lt-LT"/>
        </w:rPr>
      </w:pPr>
      <w:r w:rsidRPr="00336FE7">
        <w:rPr>
          <w:b/>
          <w:bCs/>
          <w:lang w:eastAsia="lt-LT"/>
        </w:rPr>
        <w:t>10. Kam (institucijoms, skyriams, organizacijoms ir t. t.) patvirtintas sprendimas turi būti išsiųstas.</w:t>
      </w:r>
      <w:r w:rsidRPr="001209B2">
        <w:rPr>
          <w:b/>
          <w:bCs/>
          <w:lang w:eastAsia="lt-LT"/>
        </w:rPr>
        <w:t xml:space="preserve"> </w:t>
      </w:r>
    </w:p>
    <w:p w14:paraId="4475E523" w14:textId="6F2EDB9F" w:rsidR="008E4B88" w:rsidRPr="007A473A" w:rsidRDefault="00086E6D">
      <w:pPr>
        <w:tabs>
          <w:tab w:val="left" w:pos="720"/>
        </w:tabs>
        <w:ind w:firstLine="720"/>
        <w:jc w:val="both"/>
        <w:rPr>
          <w:lang w:eastAsia="lt-LT"/>
        </w:rPr>
      </w:pPr>
      <w:r w:rsidRPr="00982472">
        <w:rPr>
          <w:bCs/>
          <w:lang w:eastAsia="lt-LT"/>
        </w:rPr>
        <w:t>Paskelbti šį sprendimą Teisės aktų registre.</w:t>
      </w:r>
    </w:p>
    <w:p w14:paraId="21942AE2" w14:textId="060B4D06" w:rsidR="00040627" w:rsidRDefault="00A477DD">
      <w:pPr>
        <w:ind w:firstLine="720"/>
        <w:jc w:val="both"/>
        <w:rPr>
          <w:lang w:eastAsia="lt-LT"/>
        </w:rPr>
      </w:pPr>
      <w:r w:rsidRPr="0008475F">
        <w:rPr>
          <w:b/>
          <w:lang w:eastAsia="lt-LT"/>
        </w:rPr>
        <w:t>11. Kita svarbi informacija</w:t>
      </w:r>
      <w:r w:rsidRPr="0008475F">
        <w:rPr>
          <w:lang w:eastAsia="lt-LT"/>
        </w:rPr>
        <w:t xml:space="preserve"> </w:t>
      </w:r>
      <w:r w:rsidRPr="00453DFD">
        <w:rPr>
          <w:lang w:eastAsia="lt-LT"/>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w:t>
      </w:r>
      <w:r w:rsidRPr="003D5062">
        <w:rPr>
          <w:lang w:eastAsia="lt-LT"/>
        </w:rPr>
        <w:t xml:space="preserve">atsižvelgta) </w:t>
      </w:r>
      <w:r w:rsidRPr="001F6CFE">
        <w:rPr>
          <w:bCs/>
          <w:lang w:eastAsia="lt-LT"/>
        </w:rPr>
        <w:t>ir kita</w:t>
      </w:r>
      <w:r w:rsidRPr="003D5062">
        <w:rPr>
          <w:lang w:eastAsia="lt-LT"/>
        </w:rPr>
        <w:t>.)</w:t>
      </w:r>
      <w:r w:rsidR="001B6013">
        <w:rPr>
          <w:lang w:eastAsia="lt-LT"/>
        </w:rPr>
        <w:t>.</w:t>
      </w:r>
    </w:p>
    <w:p w14:paraId="3C186066" w14:textId="6EB3551B" w:rsidR="000B65B0" w:rsidRPr="0008475F" w:rsidRDefault="0008475F">
      <w:pPr>
        <w:ind w:firstLine="720"/>
        <w:jc w:val="both"/>
        <w:rPr>
          <w:b/>
          <w:lang w:eastAsia="lt-LT"/>
        </w:rPr>
      </w:pPr>
      <w:r w:rsidRPr="0008475F">
        <w:rPr>
          <w:b/>
          <w:lang w:eastAsia="lt-LT"/>
        </w:rPr>
        <w:t>12.</w:t>
      </w:r>
      <w:r w:rsidRPr="0008475F">
        <w:rPr>
          <w:lang w:eastAsia="lt-LT"/>
        </w:rPr>
        <w:t xml:space="preserve"> </w:t>
      </w:r>
      <w:r w:rsidRPr="0008475F">
        <w:rPr>
          <w:b/>
          <w:lang w:eastAsia="lt-LT"/>
        </w:rPr>
        <w:t>Numatomo teisinio reguliavimo poveikio vertinimas *</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08475F" w:rsidRPr="0008475F" w14:paraId="360AFC19" w14:textId="77777777" w:rsidTr="00EA6412">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14:paraId="0E3706B8" w14:textId="77777777"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Sritys</w:t>
            </w:r>
          </w:p>
        </w:tc>
        <w:tc>
          <w:tcPr>
            <w:tcW w:w="5244" w:type="dxa"/>
            <w:gridSpan w:val="2"/>
            <w:tcBorders>
              <w:top w:val="single" w:sz="4" w:space="0" w:color="000000"/>
              <w:left w:val="single" w:sz="4" w:space="0" w:color="000000"/>
              <w:bottom w:val="single" w:sz="4" w:space="0" w:color="auto"/>
              <w:right w:val="single" w:sz="4" w:space="0" w:color="000000"/>
            </w:tcBorders>
          </w:tcPr>
          <w:p w14:paraId="70097644" w14:textId="77777777" w:rsidR="0008475F" w:rsidRPr="0008475F" w:rsidRDefault="0008475F" w:rsidP="0008475F">
            <w:pPr>
              <w:widowControl w:val="0"/>
              <w:jc w:val="center"/>
              <w:rPr>
                <w:rFonts w:eastAsia="Lucida Sans Unicode"/>
                <w:b/>
                <w:bCs/>
                <w:kern w:val="1"/>
                <w:lang w:eastAsia="lt-LT"/>
              </w:rPr>
            </w:pPr>
            <w:r w:rsidRPr="0008475F">
              <w:rPr>
                <w:rFonts w:eastAsia="Lucida Sans Unicode"/>
                <w:b/>
                <w:bCs/>
                <w:kern w:val="1"/>
                <w:lang w:eastAsia="lt-LT"/>
              </w:rPr>
              <w:t>Numatomo teisinio reguliavimo poveikio vertinimo rezultatai</w:t>
            </w:r>
          </w:p>
        </w:tc>
      </w:tr>
      <w:tr w:rsidR="0008475F" w:rsidRPr="0008475F" w14:paraId="43A7A890" w14:textId="77777777" w:rsidTr="00EA6412">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14:paraId="5E762C6A" w14:textId="77777777" w:rsidR="0008475F" w:rsidRPr="0008475F" w:rsidRDefault="0008475F" w:rsidP="0008475F">
            <w:pPr>
              <w:widowControl w:val="0"/>
              <w:rPr>
                <w:rFonts w:eastAsia="Lucida Sans Unicode"/>
                <w:b/>
                <w:kern w:val="1"/>
                <w:lang w:eastAsia="lt-LT" w:bidi="lo-LA"/>
              </w:rPr>
            </w:pPr>
          </w:p>
        </w:tc>
        <w:tc>
          <w:tcPr>
            <w:tcW w:w="2551" w:type="dxa"/>
            <w:tcBorders>
              <w:top w:val="single" w:sz="4" w:space="0" w:color="auto"/>
              <w:left w:val="single" w:sz="4" w:space="0" w:color="000000"/>
              <w:bottom w:val="single" w:sz="4" w:space="0" w:color="000000"/>
              <w:right w:val="single" w:sz="4" w:space="0" w:color="000000"/>
            </w:tcBorders>
          </w:tcPr>
          <w:p w14:paraId="7692B678" w14:textId="77777777" w:rsidR="0008475F" w:rsidRPr="0008475F" w:rsidRDefault="0008475F" w:rsidP="0008475F">
            <w:pPr>
              <w:widowControl w:val="0"/>
              <w:jc w:val="center"/>
              <w:rPr>
                <w:rFonts w:eastAsia="Lucida Sans Unicode"/>
                <w:b/>
                <w:kern w:val="1"/>
                <w:lang w:eastAsia="lt-LT"/>
              </w:rPr>
            </w:pPr>
            <w:r w:rsidRPr="0008475F">
              <w:rPr>
                <w:rFonts w:eastAsia="Lucida Sans Unicode"/>
                <w:b/>
                <w:kern w:val="1"/>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tcPr>
          <w:p w14:paraId="756F233C" w14:textId="77777777"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Neigiamas poveikis</w:t>
            </w:r>
          </w:p>
        </w:tc>
      </w:tr>
      <w:tr w:rsidR="0008475F" w:rsidRPr="0008475F" w14:paraId="2D12BCA6"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11FA6838"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Ekonomikai</w:t>
            </w:r>
          </w:p>
        </w:tc>
        <w:tc>
          <w:tcPr>
            <w:tcW w:w="2551" w:type="dxa"/>
            <w:tcBorders>
              <w:top w:val="single" w:sz="4" w:space="0" w:color="000000"/>
              <w:left w:val="single" w:sz="4" w:space="0" w:color="000000"/>
              <w:bottom w:val="single" w:sz="4" w:space="0" w:color="000000"/>
              <w:right w:val="single" w:sz="4" w:space="0" w:color="000000"/>
            </w:tcBorders>
          </w:tcPr>
          <w:p w14:paraId="4E7CDFE5"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7A62CD5" w14:textId="77777777" w:rsidR="0008475F" w:rsidRPr="0008475F" w:rsidRDefault="0008475F" w:rsidP="001F6CFE">
            <w:pPr>
              <w:widowControl w:val="0"/>
              <w:jc w:val="center"/>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670E43E8"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42DBFAE8"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Finansams</w:t>
            </w:r>
          </w:p>
        </w:tc>
        <w:tc>
          <w:tcPr>
            <w:tcW w:w="2551" w:type="dxa"/>
            <w:tcBorders>
              <w:top w:val="single" w:sz="4" w:space="0" w:color="000000"/>
              <w:left w:val="single" w:sz="4" w:space="0" w:color="000000"/>
              <w:bottom w:val="single" w:sz="4" w:space="0" w:color="000000"/>
              <w:right w:val="single" w:sz="4" w:space="0" w:color="000000"/>
            </w:tcBorders>
          </w:tcPr>
          <w:p w14:paraId="0C355E84"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7677A552" w14:textId="77777777" w:rsidR="0008475F" w:rsidRPr="0008475F" w:rsidRDefault="0008475F" w:rsidP="001F6CFE">
            <w:pPr>
              <w:widowControl w:val="0"/>
              <w:jc w:val="center"/>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46CB6775"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295004B5"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Socialinei aplinkai</w:t>
            </w:r>
          </w:p>
        </w:tc>
        <w:tc>
          <w:tcPr>
            <w:tcW w:w="2551" w:type="dxa"/>
            <w:tcBorders>
              <w:top w:val="single" w:sz="4" w:space="0" w:color="000000"/>
              <w:left w:val="single" w:sz="4" w:space="0" w:color="000000"/>
              <w:bottom w:val="single" w:sz="4" w:space="0" w:color="000000"/>
              <w:right w:val="single" w:sz="4" w:space="0" w:color="000000"/>
            </w:tcBorders>
          </w:tcPr>
          <w:p w14:paraId="7DD15D08"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63EAEE78" w14:textId="77777777" w:rsidR="0008475F" w:rsidRPr="0008475F" w:rsidRDefault="0008475F" w:rsidP="001F6CFE">
            <w:pPr>
              <w:widowControl w:val="0"/>
              <w:jc w:val="center"/>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74013152"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044CC2A2"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14:paraId="0FD36D23"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3D0E989A" w14:textId="77777777" w:rsidR="0008475F" w:rsidRPr="0008475F" w:rsidRDefault="0008475F" w:rsidP="001F6CFE">
            <w:pPr>
              <w:widowControl w:val="0"/>
              <w:jc w:val="center"/>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3DDC757E"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6CCE0DC6"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Teisinei sistemai</w:t>
            </w:r>
          </w:p>
        </w:tc>
        <w:tc>
          <w:tcPr>
            <w:tcW w:w="2551" w:type="dxa"/>
            <w:tcBorders>
              <w:top w:val="single" w:sz="4" w:space="0" w:color="000000"/>
              <w:left w:val="single" w:sz="4" w:space="0" w:color="000000"/>
              <w:bottom w:val="single" w:sz="4" w:space="0" w:color="000000"/>
              <w:right w:val="single" w:sz="4" w:space="0" w:color="000000"/>
            </w:tcBorders>
          </w:tcPr>
          <w:p w14:paraId="37F34FDA"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0C4B3FD5" w14:textId="77777777" w:rsidR="0008475F" w:rsidRPr="0008475F" w:rsidRDefault="0008475F" w:rsidP="001F6CFE">
            <w:pPr>
              <w:widowControl w:val="0"/>
              <w:jc w:val="center"/>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44CE9F9B"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4D943592"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14:paraId="49D7F0DD"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7C402B6B" w14:textId="77777777" w:rsidR="0008475F" w:rsidRPr="0008475F" w:rsidRDefault="0008475F" w:rsidP="001F6CFE">
            <w:pPr>
              <w:widowControl w:val="0"/>
              <w:jc w:val="center"/>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6024BAEB"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45CDE156"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Aplinkai</w:t>
            </w:r>
          </w:p>
        </w:tc>
        <w:tc>
          <w:tcPr>
            <w:tcW w:w="2551" w:type="dxa"/>
            <w:tcBorders>
              <w:top w:val="single" w:sz="4" w:space="0" w:color="000000"/>
              <w:left w:val="single" w:sz="4" w:space="0" w:color="000000"/>
              <w:bottom w:val="single" w:sz="4" w:space="0" w:color="000000"/>
              <w:right w:val="single" w:sz="4" w:space="0" w:color="000000"/>
            </w:tcBorders>
          </w:tcPr>
          <w:p w14:paraId="064A8CE4"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750BC8D6" w14:textId="77777777" w:rsidR="0008475F" w:rsidRPr="0008475F" w:rsidRDefault="0008475F" w:rsidP="001F6CFE">
            <w:pPr>
              <w:widowControl w:val="0"/>
              <w:jc w:val="center"/>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22912AE2"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7C23A8E7"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14:paraId="7F139675"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D80001D" w14:textId="77777777" w:rsidR="0008475F" w:rsidRPr="0008475F" w:rsidRDefault="0008475F" w:rsidP="001F6CFE">
            <w:pPr>
              <w:widowControl w:val="0"/>
              <w:jc w:val="center"/>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294EEE2D"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3626EB7B"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Regiono plėtrai</w:t>
            </w:r>
          </w:p>
        </w:tc>
        <w:tc>
          <w:tcPr>
            <w:tcW w:w="2551" w:type="dxa"/>
            <w:tcBorders>
              <w:top w:val="single" w:sz="4" w:space="0" w:color="000000"/>
              <w:left w:val="single" w:sz="4" w:space="0" w:color="000000"/>
              <w:bottom w:val="single" w:sz="4" w:space="0" w:color="000000"/>
              <w:right w:val="single" w:sz="4" w:space="0" w:color="000000"/>
            </w:tcBorders>
          </w:tcPr>
          <w:p w14:paraId="0E249D30"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DAEE333" w14:textId="77777777" w:rsidR="0008475F" w:rsidRPr="0008475F" w:rsidRDefault="0008475F" w:rsidP="001F6CFE">
            <w:pPr>
              <w:widowControl w:val="0"/>
              <w:jc w:val="center"/>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4CF2AF04"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5413F53C"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14:paraId="1CB3E42D"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3C4562F9" w14:textId="77777777" w:rsidR="0008475F" w:rsidRPr="0008475F" w:rsidRDefault="0008475F" w:rsidP="001F6CFE">
            <w:pPr>
              <w:widowControl w:val="0"/>
              <w:jc w:val="center"/>
              <w:rPr>
                <w:rFonts w:eastAsia="Lucida Sans Unicode"/>
                <w:i/>
                <w:kern w:val="1"/>
                <w:lang w:eastAsia="lt-LT" w:bidi="lo-LA"/>
              </w:rPr>
            </w:pPr>
            <w:r w:rsidRPr="0008475F">
              <w:rPr>
                <w:rFonts w:eastAsia="Lucida Sans Unicode"/>
                <w:i/>
                <w:kern w:val="1"/>
                <w:lang w:eastAsia="lt-LT" w:bidi="lo-LA"/>
              </w:rPr>
              <w:t>nenumatomas</w:t>
            </w:r>
          </w:p>
        </w:tc>
      </w:tr>
    </w:tbl>
    <w:p w14:paraId="3848E464" w14:textId="77777777" w:rsidR="00A47E74" w:rsidRPr="0008475F" w:rsidRDefault="00A47E74" w:rsidP="00265523">
      <w:pPr>
        <w:widowControl w:val="0"/>
        <w:jc w:val="both"/>
        <w:rPr>
          <w:rFonts w:eastAsia="Lucida Sans Unicode"/>
          <w:kern w:val="1"/>
          <w:lang w:eastAsia="lt-LT" w:bidi="lo-LA"/>
        </w:rPr>
      </w:pPr>
    </w:p>
    <w:p w14:paraId="15F34F9A" w14:textId="77777777" w:rsidR="0008475F" w:rsidRDefault="0008475F" w:rsidP="001F6CFE">
      <w:pPr>
        <w:jc w:val="both"/>
        <w:rPr>
          <w:lang w:eastAsia="lt-LT"/>
        </w:rPr>
      </w:pPr>
      <w:r w:rsidRPr="0008475F">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DA46154" w14:textId="7326A302" w:rsidR="00771DCC" w:rsidRPr="004F5C32" w:rsidRDefault="0008475F" w:rsidP="0008475F">
      <w:pPr>
        <w:widowControl w:val="0"/>
        <w:jc w:val="both"/>
        <w:rPr>
          <w:rFonts w:eastAsia="Lucida Sans Unicode"/>
          <w:kern w:val="2"/>
          <w:lang w:eastAsia="ar-SA"/>
        </w:rPr>
      </w:pPr>
      <w:r w:rsidRPr="0008475F">
        <w:rPr>
          <w:rFonts w:eastAsia="Lucida Sans Unicode"/>
          <w:kern w:val="2"/>
          <w:lang w:eastAsia="lt-LT"/>
        </w:rPr>
        <w:tab/>
      </w:r>
      <w:r w:rsidRPr="0008475F">
        <w:rPr>
          <w:rFonts w:eastAsia="Lucida Sans Unicode"/>
          <w:kern w:val="2"/>
          <w:lang w:eastAsia="lt-LT"/>
        </w:rPr>
        <w:tab/>
        <w:t xml:space="preserve">                                 </w:t>
      </w:r>
      <w:bookmarkStart w:id="8" w:name="_Hlk118653821"/>
    </w:p>
    <w:bookmarkEnd w:id="8"/>
    <w:p w14:paraId="56A2B564" w14:textId="77777777" w:rsidR="00D90450" w:rsidRDefault="00D90450" w:rsidP="004B3FEE">
      <w:pPr>
        <w:widowControl w:val="0"/>
        <w:jc w:val="both"/>
        <w:rPr>
          <w:rFonts w:eastAsia="Lucida Sans Unicode" w:cs="Tahoma"/>
          <w:bCs/>
          <w:lang w:eastAsia="lt-LT"/>
        </w:rPr>
      </w:pPr>
    </w:p>
    <w:p w14:paraId="2CBD9A15" w14:textId="7921D6FD" w:rsidR="0030352E" w:rsidRDefault="0030352E" w:rsidP="004B3FEE">
      <w:pPr>
        <w:widowControl w:val="0"/>
        <w:jc w:val="both"/>
        <w:rPr>
          <w:rFonts w:eastAsia="Lucida Sans Unicode" w:cs="Tahoma"/>
          <w:bCs/>
          <w:lang w:eastAsia="lt-LT"/>
        </w:rPr>
      </w:pPr>
      <w:r w:rsidRPr="0030352E">
        <w:rPr>
          <w:rFonts w:eastAsia="Lucida Sans Unicode" w:cs="Tahoma"/>
          <w:bCs/>
          <w:lang w:eastAsia="lt-LT"/>
        </w:rPr>
        <w:t xml:space="preserve">Socialinės paramos skyriaus </w:t>
      </w:r>
      <w:proofErr w:type="spellStart"/>
      <w:r w:rsidRPr="0030352E">
        <w:rPr>
          <w:rFonts w:eastAsia="Lucida Sans Unicode" w:cs="Tahoma"/>
          <w:bCs/>
          <w:lang w:eastAsia="lt-LT"/>
        </w:rPr>
        <w:t>vyr</w:t>
      </w:r>
      <w:proofErr w:type="spellEnd"/>
      <w:r w:rsidRPr="0030352E">
        <w:rPr>
          <w:rFonts w:eastAsia="Lucida Sans Unicode" w:cs="Tahoma"/>
          <w:bCs/>
          <w:lang w:eastAsia="lt-LT"/>
        </w:rPr>
        <w:t>. specialistė</w:t>
      </w:r>
      <w:r w:rsidR="00577301">
        <w:rPr>
          <w:rFonts w:eastAsia="Lucida Sans Unicode" w:cs="Tahoma"/>
          <w:bCs/>
          <w:lang w:eastAsia="lt-LT"/>
        </w:rPr>
        <w:tab/>
      </w:r>
      <w:r w:rsidR="00577301">
        <w:rPr>
          <w:rFonts w:eastAsia="Lucida Sans Unicode" w:cs="Tahoma"/>
          <w:bCs/>
          <w:lang w:eastAsia="lt-LT"/>
        </w:rPr>
        <w:tab/>
      </w:r>
      <w:r w:rsidR="00577301">
        <w:rPr>
          <w:rFonts w:eastAsia="Lucida Sans Unicode" w:cs="Tahoma"/>
          <w:bCs/>
          <w:lang w:eastAsia="lt-LT"/>
        </w:rPr>
        <w:tab/>
      </w:r>
      <w:r w:rsidR="00577301">
        <w:rPr>
          <w:rFonts w:eastAsia="Lucida Sans Unicode" w:cs="Tahoma"/>
          <w:bCs/>
          <w:lang w:eastAsia="lt-LT"/>
        </w:rPr>
        <w:tab/>
      </w:r>
      <w:r w:rsidR="00577301">
        <w:rPr>
          <w:rFonts w:eastAsia="Lucida Sans Unicode" w:cs="Tahoma"/>
          <w:bCs/>
          <w:lang w:eastAsia="lt-LT"/>
        </w:rPr>
        <w:tab/>
      </w:r>
      <w:r w:rsidRPr="0030352E">
        <w:rPr>
          <w:rFonts w:eastAsia="Lucida Sans Unicode" w:cs="Tahoma"/>
          <w:bCs/>
          <w:lang w:eastAsia="lt-LT"/>
        </w:rPr>
        <w:t xml:space="preserve"> </w:t>
      </w:r>
      <w:r w:rsidR="004F5C32">
        <w:rPr>
          <w:rFonts w:eastAsia="Lucida Sans Unicode" w:cs="Tahoma"/>
          <w:bCs/>
          <w:lang w:eastAsia="lt-LT"/>
        </w:rPr>
        <w:t xml:space="preserve">        </w:t>
      </w:r>
      <w:r w:rsidRPr="0030352E">
        <w:rPr>
          <w:rFonts w:eastAsia="Lucida Sans Unicode" w:cs="Tahoma"/>
          <w:bCs/>
          <w:lang w:eastAsia="lt-LT"/>
        </w:rPr>
        <w:t>Kristina Karalienė</w:t>
      </w:r>
      <w:r w:rsidR="00577301" w:rsidDel="00577301">
        <w:rPr>
          <w:rFonts w:eastAsia="Lucida Sans Unicode" w:cs="Tahoma"/>
          <w:bCs/>
          <w:lang w:eastAsia="lt-LT"/>
        </w:rPr>
        <w:t xml:space="preserve"> </w:t>
      </w:r>
    </w:p>
    <w:p w14:paraId="5FC410CA" w14:textId="17AC44B0" w:rsidR="001E11B9" w:rsidRDefault="001E11B9" w:rsidP="00166D69">
      <w:pPr>
        <w:spacing w:line="259" w:lineRule="auto"/>
        <w:rPr>
          <w:bCs/>
          <w:color w:val="000000"/>
          <w:szCs w:val="22"/>
          <w:lang w:eastAsia="lt-LT"/>
        </w:rPr>
      </w:pPr>
    </w:p>
    <w:p w14:paraId="758CACAF" w14:textId="77777777" w:rsidR="004F5C32" w:rsidRDefault="004F5C32" w:rsidP="00166D69">
      <w:pPr>
        <w:spacing w:line="259" w:lineRule="auto"/>
        <w:rPr>
          <w:bCs/>
          <w:color w:val="000000"/>
          <w:szCs w:val="22"/>
          <w:lang w:eastAsia="lt-LT"/>
        </w:rPr>
      </w:pPr>
    </w:p>
    <w:p w14:paraId="44948D85" w14:textId="77777777" w:rsidR="004F5C32" w:rsidRDefault="004F5C32" w:rsidP="00166D69">
      <w:pPr>
        <w:spacing w:line="259" w:lineRule="auto"/>
        <w:rPr>
          <w:bCs/>
          <w:color w:val="000000"/>
          <w:szCs w:val="22"/>
          <w:lang w:eastAsia="lt-LT"/>
        </w:rPr>
      </w:pPr>
    </w:p>
    <w:p w14:paraId="0D52B717" w14:textId="77777777" w:rsidR="004F5C32" w:rsidRDefault="004F5C32" w:rsidP="00166D69">
      <w:pPr>
        <w:spacing w:line="259" w:lineRule="auto"/>
        <w:rPr>
          <w:bCs/>
          <w:color w:val="000000"/>
          <w:szCs w:val="22"/>
          <w:lang w:eastAsia="lt-LT"/>
        </w:rPr>
      </w:pPr>
    </w:p>
    <w:p w14:paraId="6924140D" w14:textId="77777777" w:rsidR="004F5C32" w:rsidRDefault="004F5C32" w:rsidP="00166D69">
      <w:pPr>
        <w:spacing w:line="259" w:lineRule="auto"/>
        <w:rPr>
          <w:bCs/>
          <w:color w:val="000000"/>
          <w:szCs w:val="22"/>
          <w:lang w:eastAsia="lt-LT"/>
        </w:rPr>
      </w:pPr>
    </w:p>
    <w:p w14:paraId="4343180A" w14:textId="77777777" w:rsidR="004F5C32" w:rsidRDefault="004F5C32" w:rsidP="00166D69">
      <w:pPr>
        <w:spacing w:line="259" w:lineRule="auto"/>
        <w:rPr>
          <w:bCs/>
          <w:color w:val="000000"/>
          <w:szCs w:val="22"/>
          <w:lang w:eastAsia="lt-LT"/>
        </w:rPr>
      </w:pPr>
    </w:p>
    <w:p w14:paraId="219DF1DE" w14:textId="77777777" w:rsidR="00D37D7F" w:rsidRDefault="00D37D7F" w:rsidP="00166D69">
      <w:pPr>
        <w:spacing w:line="259" w:lineRule="auto"/>
        <w:rPr>
          <w:bCs/>
          <w:color w:val="000000"/>
          <w:szCs w:val="22"/>
          <w:lang w:eastAsia="lt-LT"/>
        </w:rPr>
      </w:pPr>
    </w:p>
    <w:sectPr w:rsidR="00D37D7F" w:rsidSect="006913D1">
      <w:pgSz w:w="11906" w:h="16838"/>
      <w:pgMar w:top="1134" w:right="567" w:bottom="1134" w:left="1701" w:header="567" w:footer="567" w:gutter="0"/>
      <w:cols w:space="1296"/>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8BF25B" w14:textId="77777777" w:rsidR="006A0739" w:rsidRDefault="006A0739">
      <w:r>
        <w:separator/>
      </w:r>
    </w:p>
  </w:endnote>
  <w:endnote w:type="continuationSeparator" w:id="0">
    <w:p w14:paraId="47E2FC20" w14:textId="77777777" w:rsidR="006A0739" w:rsidRDefault="006A0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BD8314" w14:textId="77777777" w:rsidR="006A0739" w:rsidRDefault="006A0739">
      <w:r>
        <w:separator/>
      </w:r>
    </w:p>
  </w:footnote>
  <w:footnote w:type="continuationSeparator" w:id="0">
    <w:p w14:paraId="7B8E98DC" w14:textId="77777777" w:rsidR="006A0739" w:rsidRDefault="006A07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47EED"/>
    <w:multiLevelType w:val="multilevel"/>
    <w:tmpl w:val="D4928212"/>
    <w:lvl w:ilvl="0">
      <w:start w:val="18"/>
      <w:numFmt w:val="decimal"/>
      <w:lvlText w:val="%1."/>
      <w:lvlJc w:val="left"/>
      <w:pPr>
        <w:ind w:left="480" w:hanging="480"/>
      </w:pPr>
      <w:rPr>
        <w:rFonts w:hint="default"/>
      </w:rPr>
    </w:lvl>
    <w:lvl w:ilvl="1">
      <w:start w:val="1"/>
      <w:numFmt w:val="decimal"/>
      <w:lvlText w:val="%1.%2."/>
      <w:lvlJc w:val="left"/>
      <w:pPr>
        <w:ind w:left="2051" w:hanging="48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1">
    <w:nsid w:val="20175356"/>
    <w:multiLevelType w:val="hybridMultilevel"/>
    <w:tmpl w:val="F00CC54A"/>
    <w:lvl w:ilvl="0" w:tplc="12A6E1B2">
      <w:start w:val="5"/>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nsid w:val="28BD0222"/>
    <w:multiLevelType w:val="hybridMultilevel"/>
    <w:tmpl w:val="72F8091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abstractNum w:abstractNumId="4">
    <w:nsid w:val="68F8302C"/>
    <w:multiLevelType w:val="hybridMultilevel"/>
    <w:tmpl w:val="A7F4AC12"/>
    <w:lvl w:ilvl="0" w:tplc="5698891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113C4"/>
    <w:rsid w:val="000130AB"/>
    <w:rsid w:val="00015087"/>
    <w:rsid w:val="0001564B"/>
    <w:rsid w:val="00017B63"/>
    <w:rsid w:val="00017EE0"/>
    <w:rsid w:val="00020C43"/>
    <w:rsid w:val="00021928"/>
    <w:rsid w:val="0002445A"/>
    <w:rsid w:val="00025565"/>
    <w:rsid w:val="00026470"/>
    <w:rsid w:val="00037204"/>
    <w:rsid w:val="00040627"/>
    <w:rsid w:val="00040771"/>
    <w:rsid w:val="00041051"/>
    <w:rsid w:val="000451BD"/>
    <w:rsid w:val="00046E5F"/>
    <w:rsid w:val="0005505A"/>
    <w:rsid w:val="00055A53"/>
    <w:rsid w:val="00056369"/>
    <w:rsid w:val="0005647B"/>
    <w:rsid w:val="000573CE"/>
    <w:rsid w:val="000579A2"/>
    <w:rsid w:val="00057FDD"/>
    <w:rsid w:val="0006080D"/>
    <w:rsid w:val="00060B15"/>
    <w:rsid w:val="0006167C"/>
    <w:rsid w:val="0006560C"/>
    <w:rsid w:val="00067ADD"/>
    <w:rsid w:val="00070CFD"/>
    <w:rsid w:val="0007191A"/>
    <w:rsid w:val="00073021"/>
    <w:rsid w:val="00073C22"/>
    <w:rsid w:val="00074877"/>
    <w:rsid w:val="0007749E"/>
    <w:rsid w:val="000776A8"/>
    <w:rsid w:val="0008304B"/>
    <w:rsid w:val="0008475F"/>
    <w:rsid w:val="00086089"/>
    <w:rsid w:val="000861C4"/>
    <w:rsid w:val="00086E6D"/>
    <w:rsid w:val="00087634"/>
    <w:rsid w:val="00093199"/>
    <w:rsid w:val="000939DC"/>
    <w:rsid w:val="00093C10"/>
    <w:rsid w:val="00097D4A"/>
    <w:rsid w:val="000A02BD"/>
    <w:rsid w:val="000A1DE2"/>
    <w:rsid w:val="000A22D3"/>
    <w:rsid w:val="000A4C31"/>
    <w:rsid w:val="000A519E"/>
    <w:rsid w:val="000A7939"/>
    <w:rsid w:val="000A7A93"/>
    <w:rsid w:val="000B02B3"/>
    <w:rsid w:val="000B24B1"/>
    <w:rsid w:val="000B2BAB"/>
    <w:rsid w:val="000B384D"/>
    <w:rsid w:val="000B3AA7"/>
    <w:rsid w:val="000B5306"/>
    <w:rsid w:val="000B5640"/>
    <w:rsid w:val="000B5803"/>
    <w:rsid w:val="000B65B0"/>
    <w:rsid w:val="000B7AB8"/>
    <w:rsid w:val="000C0050"/>
    <w:rsid w:val="000C171A"/>
    <w:rsid w:val="000C18D4"/>
    <w:rsid w:val="000C1CD2"/>
    <w:rsid w:val="000C2969"/>
    <w:rsid w:val="000C68E6"/>
    <w:rsid w:val="000C6F6E"/>
    <w:rsid w:val="000D14F2"/>
    <w:rsid w:val="000D219F"/>
    <w:rsid w:val="000D2C57"/>
    <w:rsid w:val="000D4066"/>
    <w:rsid w:val="000D40D4"/>
    <w:rsid w:val="000E39B9"/>
    <w:rsid w:val="000E6B20"/>
    <w:rsid w:val="000E7C8E"/>
    <w:rsid w:val="000F009C"/>
    <w:rsid w:val="000F11BD"/>
    <w:rsid w:val="000F61C2"/>
    <w:rsid w:val="000F7EAB"/>
    <w:rsid w:val="001009EF"/>
    <w:rsid w:val="00100F44"/>
    <w:rsid w:val="001039DA"/>
    <w:rsid w:val="00111563"/>
    <w:rsid w:val="001130F9"/>
    <w:rsid w:val="00114644"/>
    <w:rsid w:val="00115277"/>
    <w:rsid w:val="0011772F"/>
    <w:rsid w:val="00117EB1"/>
    <w:rsid w:val="001209B2"/>
    <w:rsid w:val="00120E98"/>
    <w:rsid w:val="00123D41"/>
    <w:rsid w:val="0012581B"/>
    <w:rsid w:val="00126388"/>
    <w:rsid w:val="00126D1F"/>
    <w:rsid w:val="00127B86"/>
    <w:rsid w:val="00130D57"/>
    <w:rsid w:val="0013156A"/>
    <w:rsid w:val="00132987"/>
    <w:rsid w:val="001331F3"/>
    <w:rsid w:val="00140153"/>
    <w:rsid w:val="001410AD"/>
    <w:rsid w:val="001413A3"/>
    <w:rsid w:val="00142104"/>
    <w:rsid w:val="00143004"/>
    <w:rsid w:val="001437F2"/>
    <w:rsid w:val="00143C18"/>
    <w:rsid w:val="0015020B"/>
    <w:rsid w:val="001503F2"/>
    <w:rsid w:val="00153C3B"/>
    <w:rsid w:val="001563C5"/>
    <w:rsid w:val="0015649A"/>
    <w:rsid w:val="00156D1B"/>
    <w:rsid w:val="001641A0"/>
    <w:rsid w:val="00165036"/>
    <w:rsid w:val="00166D69"/>
    <w:rsid w:val="00166E2E"/>
    <w:rsid w:val="001674E3"/>
    <w:rsid w:val="00170B48"/>
    <w:rsid w:val="001717EE"/>
    <w:rsid w:val="00171D2A"/>
    <w:rsid w:val="00172CAF"/>
    <w:rsid w:val="00173EEE"/>
    <w:rsid w:val="00174E8A"/>
    <w:rsid w:val="00177740"/>
    <w:rsid w:val="00177811"/>
    <w:rsid w:val="00180010"/>
    <w:rsid w:val="001802D9"/>
    <w:rsid w:val="0018038E"/>
    <w:rsid w:val="00184FE2"/>
    <w:rsid w:val="00192280"/>
    <w:rsid w:val="00192958"/>
    <w:rsid w:val="0019630B"/>
    <w:rsid w:val="00197995"/>
    <w:rsid w:val="00197B15"/>
    <w:rsid w:val="001A034B"/>
    <w:rsid w:val="001A0CC4"/>
    <w:rsid w:val="001A37E2"/>
    <w:rsid w:val="001A4458"/>
    <w:rsid w:val="001A613B"/>
    <w:rsid w:val="001A636F"/>
    <w:rsid w:val="001A6A49"/>
    <w:rsid w:val="001B2B36"/>
    <w:rsid w:val="001B6013"/>
    <w:rsid w:val="001B65F8"/>
    <w:rsid w:val="001B6D0F"/>
    <w:rsid w:val="001B7016"/>
    <w:rsid w:val="001B7716"/>
    <w:rsid w:val="001C021A"/>
    <w:rsid w:val="001C56A8"/>
    <w:rsid w:val="001C5A5F"/>
    <w:rsid w:val="001C6CBF"/>
    <w:rsid w:val="001D02B9"/>
    <w:rsid w:val="001D10CB"/>
    <w:rsid w:val="001D128E"/>
    <w:rsid w:val="001D1AD9"/>
    <w:rsid w:val="001D335D"/>
    <w:rsid w:val="001D35BF"/>
    <w:rsid w:val="001D5D5B"/>
    <w:rsid w:val="001D61B4"/>
    <w:rsid w:val="001E082C"/>
    <w:rsid w:val="001E11B9"/>
    <w:rsid w:val="001E362A"/>
    <w:rsid w:val="001E3737"/>
    <w:rsid w:val="001E6C36"/>
    <w:rsid w:val="001E7221"/>
    <w:rsid w:val="001E7EB2"/>
    <w:rsid w:val="001F0C4A"/>
    <w:rsid w:val="001F3079"/>
    <w:rsid w:val="001F6CFE"/>
    <w:rsid w:val="00200334"/>
    <w:rsid w:val="002022E8"/>
    <w:rsid w:val="00202C3F"/>
    <w:rsid w:val="002100C4"/>
    <w:rsid w:val="002107D4"/>
    <w:rsid w:val="00213B8E"/>
    <w:rsid w:val="002158A1"/>
    <w:rsid w:val="00216786"/>
    <w:rsid w:val="0021777B"/>
    <w:rsid w:val="00217D67"/>
    <w:rsid w:val="002205F3"/>
    <w:rsid w:val="00221BCF"/>
    <w:rsid w:val="00223863"/>
    <w:rsid w:val="00226079"/>
    <w:rsid w:val="002270EB"/>
    <w:rsid w:val="00231526"/>
    <w:rsid w:val="0023171D"/>
    <w:rsid w:val="00231F3C"/>
    <w:rsid w:val="0023321D"/>
    <w:rsid w:val="00234123"/>
    <w:rsid w:val="00234F67"/>
    <w:rsid w:val="00235D36"/>
    <w:rsid w:val="002402B4"/>
    <w:rsid w:val="002410DF"/>
    <w:rsid w:val="002410E6"/>
    <w:rsid w:val="0024430E"/>
    <w:rsid w:val="00245713"/>
    <w:rsid w:val="00245C7F"/>
    <w:rsid w:val="00247746"/>
    <w:rsid w:val="00247A5D"/>
    <w:rsid w:val="002520BD"/>
    <w:rsid w:val="0025477E"/>
    <w:rsid w:val="00254EC3"/>
    <w:rsid w:val="00257B96"/>
    <w:rsid w:val="0026028B"/>
    <w:rsid w:val="00260D23"/>
    <w:rsid w:val="0026184D"/>
    <w:rsid w:val="00265523"/>
    <w:rsid w:val="00267E61"/>
    <w:rsid w:val="00273E35"/>
    <w:rsid w:val="00274E94"/>
    <w:rsid w:val="00275C1C"/>
    <w:rsid w:val="002767E2"/>
    <w:rsid w:val="00280416"/>
    <w:rsid w:val="00280F76"/>
    <w:rsid w:val="002818CF"/>
    <w:rsid w:val="00283868"/>
    <w:rsid w:val="00284DD1"/>
    <w:rsid w:val="002862AB"/>
    <w:rsid w:val="00286383"/>
    <w:rsid w:val="002917D1"/>
    <w:rsid w:val="00292197"/>
    <w:rsid w:val="00292706"/>
    <w:rsid w:val="00295B51"/>
    <w:rsid w:val="00295BEA"/>
    <w:rsid w:val="0029797A"/>
    <w:rsid w:val="002A085D"/>
    <w:rsid w:val="002A2314"/>
    <w:rsid w:val="002A3691"/>
    <w:rsid w:val="002A58C0"/>
    <w:rsid w:val="002B08F9"/>
    <w:rsid w:val="002B212C"/>
    <w:rsid w:val="002B2E5A"/>
    <w:rsid w:val="002C0187"/>
    <w:rsid w:val="002C0466"/>
    <w:rsid w:val="002C09A8"/>
    <w:rsid w:val="002C1A39"/>
    <w:rsid w:val="002C6345"/>
    <w:rsid w:val="002D0DAD"/>
    <w:rsid w:val="002D0ED9"/>
    <w:rsid w:val="002D4693"/>
    <w:rsid w:val="002D49EE"/>
    <w:rsid w:val="002D6528"/>
    <w:rsid w:val="002E01B7"/>
    <w:rsid w:val="002E16E3"/>
    <w:rsid w:val="002E27EA"/>
    <w:rsid w:val="002E30EE"/>
    <w:rsid w:val="002E41CD"/>
    <w:rsid w:val="002E4AAF"/>
    <w:rsid w:val="002E5033"/>
    <w:rsid w:val="002F2249"/>
    <w:rsid w:val="002F2296"/>
    <w:rsid w:val="002F478C"/>
    <w:rsid w:val="002F5203"/>
    <w:rsid w:val="00302DB7"/>
    <w:rsid w:val="0030352E"/>
    <w:rsid w:val="0030701D"/>
    <w:rsid w:val="003109DC"/>
    <w:rsid w:val="0031240B"/>
    <w:rsid w:val="003130CF"/>
    <w:rsid w:val="003137AB"/>
    <w:rsid w:val="003141B8"/>
    <w:rsid w:val="00315ED1"/>
    <w:rsid w:val="00317766"/>
    <w:rsid w:val="0032078B"/>
    <w:rsid w:val="00322FBF"/>
    <w:rsid w:val="00324E0F"/>
    <w:rsid w:val="0032549C"/>
    <w:rsid w:val="003254C8"/>
    <w:rsid w:val="00325F62"/>
    <w:rsid w:val="00326296"/>
    <w:rsid w:val="0032637D"/>
    <w:rsid w:val="00330EC8"/>
    <w:rsid w:val="00331E94"/>
    <w:rsid w:val="00332DDE"/>
    <w:rsid w:val="00333DE3"/>
    <w:rsid w:val="00335667"/>
    <w:rsid w:val="0033587F"/>
    <w:rsid w:val="003361C8"/>
    <w:rsid w:val="00336FE7"/>
    <w:rsid w:val="00342A04"/>
    <w:rsid w:val="00342A3A"/>
    <w:rsid w:val="00342B8A"/>
    <w:rsid w:val="00342DE2"/>
    <w:rsid w:val="00342E74"/>
    <w:rsid w:val="00343C14"/>
    <w:rsid w:val="003474CA"/>
    <w:rsid w:val="00347DFC"/>
    <w:rsid w:val="00350119"/>
    <w:rsid w:val="003516EB"/>
    <w:rsid w:val="00352A11"/>
    <w:rsid w:val="00353D63"/>
    <w:rsid w:val="0035660C"/>
    <w:rsid w:val="00356D61"/>
    <w:rsid w:val="003639E0"/>
    <w:rsid w:val="00364AE7"/>
    <w:rsid w:val="003671F0"/>
    <w:rsid w:val="00370A7C"/>
    <w:rsid w:val="00370AEA"/>
    <w:rsid w:val="00372570"/>
    <w:rsid w:val="00374435"/>
    <w:rsid w:val="003757E7"/>
    <w:rsid w:val="003772CB"/>
    <w:rsid w:val="00380301"/>
    <w:rsid w:val="00380C95"/>
    <w:rsid w:val="0038144D"/>
    <w:rsid w:val="003819D4"/>
    <w:rsid w:val="0038340B"/>
    <w:rsid w:val="0038461C"/>
    <w:rsid w:val="0038576F"/>
    <w:rsid w:val="0038598C"/>
    <w:rsid w:val="00385C1A"/>
    <w:rsid w:val="0038621C"/>
    <w:rsid w:val="00386C29"/>
    <w:rsid w:val="0038798A"/>
    <w:rsid w:val="003914A1"/>
    <w:rsid w:val="00391619"/>
    <w:rsid w:val="00391AEF"/>
    <w:rsid w:val="00394297"/>
    <w:rsid w:val="00396513"/>
    <w:rsid w:val="003A1D72"/>
    <w:rsid w:val="003A200D"/>
    <w:rsid w:val="003A2C61"/>
    <w:rsid w:val="003A2C71"/>
    <w:rsid w:val="003A3ECE"/>
    <w:rsid w:val="003A432C"/>
    <w:rsid w:val="003A4450"/>
    <w:rsid w:val="003A52DC"/>
    <w:rsid w:val="003A52DE"/>
    <w:rsid w:val="003A691F"/>
    <w:rsid w:val="003A6CBF"/>
    <w:rsid w:val="003A786B"/>
    <w:rsid w:val="003B0DA9"/>
    <w:rsid w:val="003B57F5"/>
    <w:rsid w:val="003B7158"/>
    <w:rsid w:val="003B7A5A"/>
    <w:rsid w:val="003C1307"/>
    <w:rsid w:val="003C309D"/>
    <w:rsid w:val="003C4876"/>
    <w:rsid w:val="003C6DF3"/>
    <w:rsid w:val="003C73FF"/>
    <w:rsid w:val="003C780A"/>
    <w:rsid w:val="003D5062"/>
    <w:rsid w:val="003D52BD"/>
    <w:rsid w:val="003D55B2"/>
    <w:rsid w:val="003D5F7A"/>
    <w:rsid w:val="003D7197"/>
    <w:rsid w:val="003D755A"/>
    <w:rsid w:val="003E1073"/>
    <w:rsid w:val="003E1494"/>
    <w:rsid w:val="003E7625"/>
    <w:rsid w:val="003F0215"/>
    <w:rsid w:val="003F110D"/>
    <w:rsid w:val="003F237C"/>
    <w:rsid w:val="003F271B"/>
    <w:rsid w:val="003F3F37"/>
    <w:rsid w:val="003F4E67"/>
    <w:rsid w:val="003F6ADA"/>
    <w:rsid w:val="004013EF"/>
    <w:rsid w:val="00405A51"/>
    <w:rsid w:val="004070AD"/>
    <w:rsid w:val="00407DC5"/>
    <w:rsid w:val="00411B12"/>
    <w:rsid w:val="0041265B"/>
    <w:rsid w:val="004131A2"/>
    <w:rsid w:val="00415211"/>
    <w:rsid w:val="00415450"/>
    <w:rsid w:val="00415BDC"/>
    <w:rsid w:val="004211EF"/>
    <w:rsid w:val="004213FF"/>
    <w:rsid w:val="00421C8A"/>
    <w:rsid w:val="004221F8"/>
    <w:rsid w:val="004245CA"/>
    <w:rsid w:val="004253C0"/>
    <w:rsid w:val="00433A69"/>
    <w:rsid w:val="0043520A"/>
    <w:rsid w:val="00435994"/>
    <w:rsid w:val="00443A09"/>
    <w:rsid w:val="00443CF5"/>
    <w:rsid w:val="00450495"/>
    <w:rsid w:val="004509E9"/>
    <w:rsid w:val="00452854"/>
    <w:rsid w:val="00453C1D"/>
    <w:rsid w:val="00453DFD"/>
    <w:rsid w:val="004574EA"/>
    <w:rsid w:val="00457B3F"/>
    <w:rsid w:val="00461ABE"/>
    <w:rsid w:val="00462037"/>
    <w:rsid w:val="00462755"/>
    <w:rsid w:val="004709D6"/>
    <w:rsid w:val="00470AC0"/>
    <w:rsid w:val="00470E6D"/>
    <w:rsid w:val="004713B9"/>
    <w:rsid w:val="0047159F"/>
    <w:rsid w:val="00471AAA"/>
    <w:rsid w:val="00473DD3"/>
    <w:rsid w:val="00474344"/>
    <w:rsid w:val="00474BCA"/>
    <w:rsid w:val="004759E1"/>
    <w:rsid w:val="00483CDD"/>
    <w:rsid w:val="00483E08"/>
    <w:rsid w:val="0048467C"/>
    <w:rsid w:val="004876B0"/>
    <w:rsid w:val="0049020E"/>
    <w:rsid w:val="004909F6"/>
    <w:rsid w:val="00492A7F"/>
    <w:rsid w:val="00493D4C"/>
    <w:rsid w:val="004A00F0"/>
    <w:rsid w:val="004A0B23"/>
    <w:rsid w:val="004A13A3"/>
    <w:rsid w:val="004A35F9"/>
    <w:rsid w:val="004A44E5"/>
    <w:rsid w:val="004A68F2"/>
    <w:rsid w:val="004A7EB2"/>
    <w:rsid w:val="004B3CF2"/>
    <w:rsid w:val="004B3FEE"/>
    <w:rsid w:val="004C0324"/>
    <w:rsid w:val="004C228B"/>
    <w:rsid w:val="004C2734"/>
    <w:rsid w:val="004C2EB9"/>
    <w:rsid w:val="004C3F49"/>
    <w:rsid w:val="004C4095"/>
    <w:rsid w:val="004C4AB0"/>
    <w:rsid w:val="004C61D7"/>
    <w:rsid w:val="004C65A5"/>
    <w:rsid w:val="004D206F"/>
    <w:rsid w:val="004D2C40"/>
    <w:rsid w:val="004D3A34"/>
    <w:rsid w:val="004D5308"/>
    <w:rsid w:val="004D583F"/>
    <w:rsid w:val="004D7637"/>
    <w:rsid w:val="004E2BA8"/>
    <w:rsid w:val="004E3BF3"/>
    <w:rsid w:val="004E5046"/>
    <w:rsid w:val="004E56B7"/>
    <w:rsid w:val="004E7355"/>
    <w:rsid w:val="004F1EA6"/>
    <w:rsid w:val="004F2CBD"/>
    <w:rsid w:val="004F3F44"/>
    <w:rsid w:val="004F47EE"/>
    <w:rsid w:val="004F4F36"/>
    <w:rsid w:val="004F500E"/>
    <w:rsid w:val="004F57BF"/>
    <w:rsid w:val="004F589B"/>
    <w:rsid w:val="004F5C32"/>
    <w:rsid w:val="004F5ECB"/>
    <w:rsid w:val="004F626E"/>
    <w:rsid w:val="004F7ADD"/>
    <w:rsid w:val="004F7C31"/>
    <w:rsid w:val="0050068E"/>
    <w:rsid w:val="00500938"/>
    <w:rsid w:val="00501BA1"/>
    <w:rsid w:val="00504095"/>
    <w:rsid w:val="005040DD"/>
    <w:rsid w:val="00504AD9"/>
    <w:rsid w:val="00505EB9"/>
    <w:rsid w:val="005107AB"/>
    <w:rsid w:val="00511185"/>
    <w:rsid w:val="005112A5"/>
    <w:rsid w:val="00513D21"/>
    <w:rsid w:val="00514BEE"/>
    <w:rsid w:val="005160B4"/>
    <w:rsid w:val="00522861"/>
    <w:rsid w:val="00524F14"/>
    <w:rsid w:val="0052595B"/>
    <w:rsid w:val="0053435E"/>
    <w:rsid w:val="00534D40"/>
    <w:rsid w:val="00535360"/>
    <w:rsid w:val="005366BD"/>
    <w:rsid w:val="0054166B"/>
    <w:rsid w:val="005416D2"/>
    <w:rsid w:val="00541909"/>
    <w:rsid w:val="00541A7B"/>
    <w:rsid w:val="00541AAE"/>
    <w:rsid w:val="00543CB7"/>
    <w:rsid w:val="00544FE5"/>
    <w:rsid w:val="00546D3B"/>
    <w:rsid w:val="00547A88"/>
    <w:rsid w:val="00550397"/>
    <w:rsid w:val="00550D5C"/>
    <w:rsid w:val="0055117D"/>
    <w:rsid w:val="00553371"/>
    <w:rsid w:val="005566C8"/>
    <w:rsid w:val="00557394"/>
    <w:rsid w:val="005600E1"/>
    <w:rsid w:val="00562654"/>
    <w:rsid w:val="00563F71"/>
    <w:rsid w:val="00564808"/>
    <w:rsid w:val="00564DD5"/>
    <w:rsid w:val="005668CA"/>
    <w:rsid w:val="00575AA0"/>
    <w:rsid w:val="00577301"/>
    <w:rsid w:val="00581F07"/>
    <w:rsid w:val="0058206C"/>
    <w:rsid w:val="00583B5A"/>
    <w:rsid w:val="00584698"/>
    <w:rsid w:val="005861B2"/>
    <w:rsid w:val="00587CCD"/>
    <w:rsid w:val="0059127A"/>
    <w:rsid w:val="005917DE"/>
    <w:rsid w:val="00591DBA"/>
    <w:rsid w:val="00592B2B"/>
    <w:rsid w:val="005930DD"/>
    <w:rsid w:val="005951F8"/>
    <w:rsid w:val="0059652D"/>
    <w:rsid w:val="005971B3"/>
    <w:rsid w:val="005A0E19"/>
    <w:rsid w:val="005A1F45"/>
    <w:rsid w:val="005A2075"/>
    <w:rsid w:val="005A2CC0"/>
    <w:rsid w:val="005A3F32"/>
    <w:rsid w:val="005A6455"/>
    <w:rsid w:val="005A7730"/>
    <w:rsid w:val="005B1934"/>
    <w:rsid w:val="005B3ACF"/>
    <w:rsid w:val="005B40CE"/>
    <w:rsid w:val="005B568C"/>
    <w:rsid w:val="005B6DD0"/>
    <w:rsid w:val="005B71A0"/>
    <w:rsid w:val="005B7F66"/>
    <w:rsid w:val="005C209E"/>
    <w:rsid w:val="005C6DB9"/>
    <w:rsid w:val="005C715A"/>
    <w:rsid w:val="005C742A"/>
    <w:rsid w:val="005D2F3F"/>
    <w:rsid w:val="005D3413"/>
    <w:rsid w:val="005D3738"/>
    <w:rsid w:val="005D4A75"/>
    <w:rsid w:val="005D5C61"/>
    <w:rsid w:val="005E08C7"/>
    <w:rsid w:val="005E14DD"/>
    <w:rsid w:val="005E1C42"/>
    <w:rsid w:val="005E5979"/>
    <w:rsid w:val="005E5B8E"/>
    <w:rsid w:val="005E5F06"/>
    <w:rsid w:val="005E6F59"/>
    <w:rsid w:val="005E7617"/>
    <w:rsid w:val="005F12C8"/>
    <w:rsid w:val="005F2CD5"/>
    <w:rsid w:val="005F53D0"/>
    <w:rsid w:val="005F70A3"/>
    <w:rsid w:val="005F7564"/>
    <w:rsid w:val="0060251A"/>
    <w:rsid w:val="00604591"/>
    <w:rsid w:val="006055E4"/>
    <w:rsid w:val="00606FE0"/>
    <w:rsid w:val="00607684"/>
    <w:rsid w:val="00610A35"/>
    <w:rsid w:val="0061100D"/>
    <w:rsid w:val="00611C53"/>
    <w:rsid w:val="00612CBD"/>
    <w:rsid w:val="006139EB"/>
    <w:rsid w:val="00613F3F"/>
    <w:rsid w:val="00614D13"/>
    <w:rsid w:val="0061584D"/>
    <w:rsid w:val="00615C8E"/>
    <w:rsid w:val="00615D91"/>
    <w:rsid w:val="00616ED3"/>
    <w:rsid w:val="006212D1"/>
    <w:rsid w:val="00621935"/>
    <w:rsid w:val="00626458"/>
    <w:rsid w:val="0062650D"/>
    <w:rsid w:val="0062767A"/>
    <w:rsid w:val="00630419"/>
    <w:rsid w:val="0063088F"/>
    <w:rsid w:val="00631AD3"/>
    <w:rsid w:val="00632318"/>
    <w:rsid w:val="006328C2"/>
    <w:rsid w:val="0063307A"/>
    <w:rsid w:val="00636909"/>
    <w:rsid w:val="00636D10"/>
    <w:rsid w:val="00637450"/>
    <w:rsid w:val="00637E61"/>
    <w:rsid w:val="00640990"/>
    <w:rsid w:val="006417AA"/>
    <w:rsid w:val="00641AFD"/>
    <w:rsid w:val="00642123"/>
    <w:rsid w:val="00645EAC"/>
    <w:rsid w:val="006475E9"/>
    <w:rsid w:val="00651588"/>
    <w:rsid w:val="006515A8"/>
    <w:rsid w:val="00653695"/>
    <w:rsid w:val="00654390"/>
    <w:rsid w:val="00655854"/>
    <w:rsid w:val="006560F3"/>
    <w:rsid w:val="0065610E"/>
    <w:rsid w:val="006577B2"/>
    <w:rsid w:val="00661B04"/>
    <w:rsid w:val="00662096"/>
    <w:rsid w:val="00663399"/>
    <w:rsid w:val="00665ABC"/>
    <w:rsid w:val="006712B3"/>
    <w:rsid w:val="00671CA8"/>
    <w:rsid w:val="00674B7A"/>
    <w:rsid w:val="00675367"/>
    <w:rsid w:val="00675EAB"/>
    <w:rsid w:val="006806F0"/>
    <w:rsid w:val="006828A2"/>
    <w:rsid w:val="00684567"/>
    <w:rsid w:val="00685199"/>
    <w:rsid w:val="00686DF6"/>
    <w:rsid w:val="00686E74"/>
    <w:rsid w:val="00687DC1"/>
    <w:rsid w:val="006913D1"/>
    <w:rsid w:val="00691A29"/>
    <w:rsid w:val="00696993"/>
    <w:rsid w:val="00697315"/>
    <w:rsid w:val="006975A2"/>
    <w:rsid w:val="00697E60"/>
    <w:rsid w:val="006A0739"/>
    <w:rsid w:val="006A2199"/>
    <w:rsid w:val="006A492F"/>
    <w:rsid w:val="006A5605"/>
    <w:rsid w:val="006A74FF"/>
    <w:rsid w:val="006B2160"/>
    <w:rsid w:val="006B354B"/>
    <w:rsid w:val="006B7713"/>
    <w:rsid w:val="006C4CB5"/>
    <w:rsid w:val="006C5992"/>
    <w:rsid w:val="006C7F98"/>
    <w:rsid w:val="006D1226"/>
    <w:rsid w:val="006D23E1"/>
    <w:rsid w:val="006D2EB3"/>
    <w:rsid w:val="006D453E"/>
    <w:rsid w:val="006D5288"/>
    <w:rsid w:val="006D56C2"/>
    <w:rsid w:val="006E249E"/>
    <w:rsid w:val="006E2BE3"/>
    <w:rsid w:val="006E3F11"/>
    <w:rsid w:val="006E6696"/>
    <w:rsid w:val="006E74C9"/>
    <w:rsid w:val="006E7646"/>
    <w:rsid w:val="006E7FD2"/>
    <w:rsid w:val="006F2F80"/>
    <w:rsid w:val="006F40D6"/>
    <w:rsid w:val="006F44AE"/>
    <w:rsid w:val="006F4C41"/>
    <w:rsid w:val="006F7B12"/>
    <w:rsid w:val="00702F2B"/>
    <w:rsid w:val="00710CF8"/>
    <w:rsid w:val="00711005"/>
    <w:rsid w:val="007119EC"/>
    <w:rsid w:val="00714A3A"/>
    <w:rsid w:val="00714FBA"/>
    <w:rsid w:val="00714FE5"/>
    <w:rsid w:val="00715A56"/>
    <w:rsid w:val="00722345"/>
    <w:rsid w:val="007256FD"/>
    <w:rsid w:val="007257A8"/>
    <w:rsid w:val="007270E6"/>
    <w:rsid w:val="0073003B"/>
    <w:rsid w:val="00730379"/>
    <w:rsid w:val="007322C4"/>
    <w:rsid w:val="007329EC"/>
    <w:rsid w:val="00736370"/>
    <w:rsid w:val="00737A2A"/>
    <w:rsid w:val="007401D7"/>
    <w:rsid w:val="00742DFF"/>
    <w:rsid w:val="0074390C"/>
    <w:rsid w:val="00746872"/>
    <w:rsid w:val="00747348"/>
    <w:rsid w:val="0074762F"/>
    <w:rsid w:val="00747AB1"/>
    <w:rsid w:val="007507FB"/>
    <w:rsid w:val="007524F6"/>
    <w:rsid w:val="00754607"/>
    <w:rsid w:val="00761175"/>
    <w:rsid w:val="0076133E"/>
    <w:rsid w:val="00761A95"/>
    <w:rsid w:val="007645BE"/>
    <w:rsid w:val="00764731"/>
    <w:rsid w:val="00764CDD"/>
    <w:rsid w:val="00766C4E"/>
    <w:rsid w:val="00766CED"/>
    <w:rsid w:val="00767534"/>
    <w:rsid w:val="00771DCC"/>
    <w:rsid w:val="00771E48"/>
    <w:rsid w:val="007756DB"/>
    <w:rsid w:val="0077572C"/>
    <w:rsid w:val="00777C26"/>
    <w:rsid w:val="00780A72"/>
    <w:rsid w:val="00781DDC"/>
    <w:rsid w:val="00781F49"/>
    <w:rsid w:val="0078218A"/>
    <w:rsid w:val="00782AED"/>
    <w:rsid w:val="00786C1B"/>
    <w:rsid w:val="007875FD"/>
    <w:rsid w:val="00790142"/>
    <w:rsid w:val="00790424"/>
    <w:rsid w:val="00790FC8"/>
    <w:rsid w:val="007920E0"/>
    <w:rsid w:val="00792E75"/>
    <w:rsid w:val="00794058"/>
    <w:rsid w:val="00794212"/>
    <w:rsid w:val="00795338"/>
    <w:rsid w:val="0079555D"/>
    <w:rsid w:val="0079727A"/>
    <w:rsid w:val="00797D5C"/>
    <w:rsid w:val="007A042E"/>
    <w:rsid w:val="007A04FE"/>
    <w:rsid w:val="007A0BAF"/>
    <w:rsid w:val="007A18D7"/>
    <w:rsid w:val="007A26C3"/>
    <w:rsid w:val="007A37BD"/>
    <w:rsid w:val="007A3959"/>
    <w:rsid w:val="007A473A"/>
    <w:rsid w:val="007A4BEA"/>
    <w:rsid w:val="007A626B"/>
    <w:rsid w:val="007A66C6"/>
    <w:rsid w:val="007A6CE8"/>
    <w:rsid w:val="007A74A3"/>
    <w:rsid w:val="007B1C62"/>
    <w:rsid w:val="007B34F8"/>
    <w:rsid w:val="007B4FAE"/>
    <w:rsid w:val="007B6703"/>
    <w:rsid w:val="007B6917"/>
    <w:rsid w:val="007B7C77"/>
    <w:rsid w:val="007C036D"/>
    <w:rsid w:val="007C1B44"/>
    <w:rsid w:val="007C31A2"/>
    <w:rsid w:val="007C58D9"/>
    <w:rsid w:val="007C6ACD"/>
    <w:rsid w:val="007C70EC"/>
    <w:rsid w:val="007C7120"/>
    <w:rsid w:val="007C74E0"/>
    <w:rsid w:val="007D5D0B"/>
    <w:rsid w:val="007E35FB"/>
    <w:rsid w:val="007E374A"/>
    <w:rsid w:val="007E4921"/>
    <w:rsid w:val="007E6779"/>
    <w:rsid w:val="007E70CA"/>
    <w:rsid w:val="007E7A1C"/>
    <w:rsid w:val="007F020A"/>
    <w:rsid w:val="007F2BE7"/>
    <w:rsid w:val="007F344E"/>
    <w:rsid w:val="007F367D"/>
    <w:rsid w:val="007F6F48"/>
    <w:rsid w:val="0080353C"/>
    <w:rsid w:val="00804496"/>
    <w:rsid w:val="0080586A"/>
    <w:rsid w:val="0080632F"/>
    <w:rsid w:val="00806576"/>
    <w:rsid w:val="0080709A"/>
    <w:rsid w:val="00811006"/>
    <w:rsid w:val="00811119"/>
    <w:rsid w:val="008131ED"/>
    <w:rsid w:val="008138AA"/>
    <w:rsid w:val="0081395C"/>
    <w:rsid w:val="00815962"/>
    <w:rsid w:val="00817917"/>
    <w:rsid w:val="00824206"/>
    <w:rsid w:val="00826078"/>
    <w:rsid w:val="0083423C"/>
    <w:rsid w:val="00836607"/>
    <w:rsid w:val="00842EB3"/>
    <w:rsid w:val="008447AA"/>
    <w:rsid w:val="0084671A"/>
    <w:rsid w:val="00850208"/>
    <w:rsid w:val="008516CF"/>
    <w:rsid w:val="0085199A"/>
    <w:rsid w:val="0085687D"/>
    <w:rsid w:val="00861B58"/>
    <w:rsid w:val="008625A6"/>
    <w:rsid w:val="0086261C"/>
    <w:rsid w:val="008631F7"/>
    <w:rsid w:val="00863D49"/>
    <w:rsid w:val="0086427D"/>
    <w:rsid w:val="0086427F"/>
    <w:rsid w:val="00865E51"/>
    <w:rsid w:val="008673F8"/>
    <w:rsid w:val="008710D5"/>
    <w:rsid w:val="00872908"/>
    <w:rsid w:val="008742EA"/>
    <w:rsid w:val="00876CD5"/>
    <w:rsid w:val="00881485"/>
    <w:rsid w:val="00882511"/>
    <w:rsid w:val="00882F86"/>
    <w:rsid w:val="00883499"/>
    <w:rsid w:val="008837B1"/>
    <w:rsid w:val="008839E0"/>
    <w:rsid w:val="00884791"/>
    <w:rsid w:val="008850DF"/>
    <w:rsid w:val="0088597A"/>
    <w:rsid w:val="00885D7E"/>
    <w:rsid w:val="0088654F"/>
    <w:rsid w:val="00887A83"/>
    <w:rsid w:val="00891B43"/>
    <w:rsid w:val="00891F4D"/>
    <w:rsid w:val="00893A71"/>
    <w:rsid w:val="0089632E"/>
    <w:rsid w:val="00896F24"/>
    <w:rsid w:val="00897740"/>
    <w:rsid w:val="0089776C"/>
    <w:rsid w:val="008A06C7"/>
    <w:rsid w:val="008A0AB1"/>
    <w:rsid w:val="008A179A"/>
    <w:rsid w:val="008A2B5B"/>
    <w:rsid w:val="008A4437"/>
    <w:rsid w:val="008A46C8"/>
    <w:rsid w:val="008A4F29"/>
    <w:rsid w:val="008A5B28"/>
    <w:rsid w:val="008A75F9"/>
    <w:rsid w:val="008B0A56"/>
    <w:rsid w:val="008B45F5"/>
    <w:rsid w:val="008B4729"/>
    <w:rsid w:val="008B4F98"/>
    <w:rsid w:val="008B5DD3"/>
    <w:rsid w:val="008B7324"/>
    <w:rsid w:val="008C2BFB"/>
    <w:rsid w:val="008C36D6"/>
    <w:rsid w:val="008C4CBA"/>
    <w:rsid w:val="008D0DC6"/>
    <w:rsid w:val="008D0ED4"/>
    <w:rsid w:val="008D22F5"/>
    <w:rsid w:val="008D3017"/>
    <w:rsid w:val="008D317E"/>
    <w:rsid w:val="008D77CA"/>
    <w:rsid w:val="008E0A53"/>
    <w:rsid w:val="008E418C"/>
    <w:rsid w:val="008E4B88"/>
    <w:rsid w:val="008E63DF"/>
    <w:rsid w:val="008E7FE0"/>
    <w:rsid w:val="008F1317"/>
    <w:rsid w:val="008F1609"/>
    <w:rsid w:val="008F1DC9"/>
    <w:rsid w:val="008F6A64"/>
    <w:rsid w:val="008F78AA"/>
    <w:rsid w:val="008F7C35"/>
    <w:rsid w:val="00900CB9"/>
    <w:rsid w:val="00901118"/>
    <w:rsid w:val="009024C8"/>
    <w:rsid w:val="009029A6"/>
    <w:rsid w:val="0090306F"/>
    <w:rsid w:val="00903E12"/>
    <w:rsid w:val="00905B72"/>
    <w:rsid w:val="00905E18"/>
    <w:rsid w:val="0091168D"/>
    <w:rsid w:val="00912F71"/>
    <w:rsid w:val="00912F99"/>
    <w:rsid w:val="0091446B"/>
    <w:rsid w:val="009160EA"/>
    <w:rsid w:val="00917F04"/>
    <w:rsid w:val="00921AE6"/>
    <w:rsid w:val="00923159"/>
    <w:rsid w:val="00926743"/>
    <w:rsid w:val="00927099"/>
    <w:rsid w:val="009310C7"/>
    <w:rsid w:val="009327B2"/>
    <w:rsid w:val="00934529"/>
    <w:rsid w:val="0093477E"/>
    <w:rsid w:val="00942DCC"/>
    <w:rsid w:val="00943E3F"/>
    <w:rsid w:val="00946D36"/>
    <w:rsid w:val="00947616"/>
    <w:rsid w:val="009502B0"/>
    <w:rsid w:val="00951FB3"/>
    <w:rsid w:val="00952DF0"/>
    <w:rsid w:val="009538D0"/>
    <w:rsid w:val="00953979"/>
    <w:rsid w:val="00954F4C"/>
    <w:rsid w:val="00955504"/>
    <w:rsid w:val="00955CA6"/>
    <w:rsid w:val="00963C8C"/>
    <w:rsid w:val="00964117"/>
    <w:rsid w:val="0096498B"/>
    <w:rsid w:val="00965668"/>
    <w:rsid w:val="0096764C"/>
    <w:rsid w:val="0097170E"/>
    <w:rsid w:val="00975A23"/>
    <w:rsid w:val="00976935"/>
    <w:rsid w:val="00976FB5"/>
    <w:rsid w:val="009778CB"/>
    <w:rsid w:val="00977ACE"/>
    <w:rsid w:val="00977FD0"/>
    <w:rsid w:val="0098125F"/>
    <w:rsid w:val="00983DCA"/>
    <w:rsid w:val="00987BD1"/>
    <w:rsid w:val="00991B4E"/>
    <w:rsid w:val="00991B8A"/>
    <w:rsid w:val="0099215D"/>
    <w:rsid w:val="0099386E"/>
    <w:rsid w:val="00997F0A"/>
    <w:rsid w:val="009A09D1"/>
    <w:rsid w:val="009A4AE1"/>
    <w:rsid w:val="009A59FA"/>
    <w:rsid w:val="009B138D"/>
    <w:rsid w:val="009B2981"/>
    <w:rsid w:val="009B2B62"/>
    <w:rsid w:val="009B318D"/>
    <w:rsid w:val="009B4D70"/>
    <w:rsid w:val="009B5608"/>
    <w:rsid w:val="009B60C5"/>
    <w:rsid w:val="009B7534"/>
    <w:rsid w:val="009C01D5"/>
    <w:rsid w:val="009C27FF"/>
    <w:rsid w:val="009C3CF6"/>
    <w:rsid w:val="009C5D16"/>
    <w:rsid w:val="009C5E82"/>
    <w:rsid w:val="009C75AA"/>
    <w:rsid w:val="009C761D"/>
    <w:rsid w:val="009C7715"/>
    <w:rsid w:val="009C7CE8"/>
    <w:rsid w:val="009D2EE2"/>
    <w:rsid w:val="009D2FEE"/>
    <w:rsid w:val="009D339C"/>
    <w:rsid w:val="009D443F"/>
    <w:rsid w:val="009D60D6"/>
    <w:rsid w:val="009D6A69"/>
    <w:rsid w:val="009D7729"/>
    <w:rsid w:val="009E3783"/>
    <w:rsid w:val="009E55F0"/>
    <w:rsid w:val="009E5BED"/>
    <w:rsid w:val="009E61F9"/>
    <w:rsid w:val="009E7C0D"/>
    <w:rsid w:val="009E7E0B"/>
    <w:rsid w:val="009E7FC3"/>
    <w:rsid w:val="009F0103"/>
    <w:rsid w:val="009F0A65"/>
    <w:rsid w:val="009F159B"/>
    <w:rsid w:val="009F2BD1"/>
    <w:rsid w:val="009F3183"/>
    <w:rsid w:val="009F4271"/>
    <w:rsid w:val="009F5BE5"/>
    <w:rsid w:val="009F6A4B"/>
    <w:rsid w:val="00A00B18"/>
    <w:rsid w:val="00A04A65"/>
    <w:rsid w:val="00A04F8B"/>
    <w:rsid w:val="00A11FDC"/>
    <w:rsid w:val="00A134C3"/>
    <w:rsid w:val="00A2324F"/>
    <w:rsid w:val="00A23A41"/>
    <w:rsid w:val="00A25E02"/>
    <w:rsid w:val="00A27902"/>
    <w:rsid w:val="00A3202B"/>
    <w:rsid w:val="00A328B1"/>
    <w:rsid w:val="00A3541B"/>
    <w:rsid w:val="00A3542E"/>
    <w:rsid w:val="00A367EF"/>
    <w:rsid w:val="00A379EF"/>
    <w:rsid w:val="00A4006E"/>
    <w:rsid w:val="00A41E9B"/>
    <w:rsid w:val="00A42413"/>
    <w:rsid w:val="00A43295"/>
    <w:rsid w:val="00A4479A"/>
    <w:rsid w:val="00A455EE"/>
    <w:rsid w:val="00A472BC"/>
    <w:rsid w:val="00A477DD"/>
    <w:rsid w:val="00A47E74"/>
    <w:rsid w:val="00A515C7"/>
    <w:rsid w:val="00A62356"/>
    <w:rsid w:val="00A623EB"/>
    <w:rsid w:val="00A62B13"/>
    <w:rsid w:val="00A64107"/>
    <w:rsid w:val="00A64775"/>
    <w:rsid w:val="00A65C3D"/>
    <w:rsid w:val="00A66E1D"/>
    <w:rsid w:val="00A6719B"/>
    <w:rsid w:val="00A673B1"/>
    <w:rsid w:val="00A706A3"/>
    <w:rsid w:val="00A71453"/>
    <w:rsid w:val="00A724D4"/>
    <w:rsid w:val="00A737DB"/>
    <w:rsid w:val="00A746A0"/>
    <w:rsid w:val="00A74F1D"/>
    <w:rsid w:val="00A76C1A"/>
    <w:rsid w:val="00A77D76"/>
    <w:rsid w:val="00A82AA9"/>
    <w:rsid w:val="00A83703"/>
    <w:rsid w:val="00A868C3"/>
    <w:rsid w:val="00A91914"/>
    <w:rsid w:val="00A9604A"/>
    <w:rsid w:val="00AA0474"/>
    <w:rsid w:val="00AA118F"/>
    <w:rsid w:val="00AA3AB7"/>
    <w:rsid w:val="00AA7F7B"/>
    <w:rsid w:val="00AA7FC0"/>
    <w:rsid w:val="00AB0634"/>
    <w:rsid w:val="00AB25FF"/>
    <w:rsid w:val="00AB2612"/>
    <w:rsid w:val="00AB2AEB"/>
    <w:rsid w:val="00AB48C3"/>
    <w:rsid w:val="00AB7B36"/>
    <w:rsid w:val="00AC0519"/>
    <w:rsid w:val="00AC09D6"/>
    <w:rsid w:val="00AC1FAA"/>
    <w:rsid w:val="00AC2985"/>
    <w:rsid w:val="00AC35F6"/>
    <w:rsid w:val="00AC396C"/>
    <w:rsid w:val="00AC50C6"/>
    <w:rsid w:val="00AC7D90"/>
    <w:rsid w:val="00AD1B10"/>
    <w:rsid w:val="00AD1F4A"/>
    <w:rsid w:val="00AD31DF"/>
    <w:rsid w:val="00AD4692"/>
    <w:rsid w:val="00AD5BCD"/>
    <w:rsid w:val="00AD7BEE"/>
    <w:rsid w:val="00AE2E6D"/>
    <w:rsid w:val="00AE3E02"/>
    <w:rsid w:val="00AE43A7"/>
    <w:rsid w:val="00AE56E0"/>
    <w:rsid w:val="00AF0FED"/>
    <w:rsid w:val="00AF37DC"/>
    <w:rsid w:val="00AF4C05"/>
    <w:rsid w:val="00AF5130"/>
    <w:rsid w:val="00AF5706"/>
    <w:rsid w:val="00B01EA1"/>
    <w:rsid w:val="00B12A19"/>
    <w:rsid w:val="00B12A74"/>
    <w:rsid w:val="00B12C29"/>
    <w:rsid w:val="00B15E9C"/>
    <w:rsid w:val="00B16344"/>
    <w:rsid w:val="00B21468"/>
    <w:rsid w:val="00B21A4C"/>
    <w:rsid w:val="00B23955"/>
    <w:rsid w:val="00B26740"/>
    <w:rsid w:val="00B26B87"/>
    <w:rsid w:val="00B27771"/>
    <w:rsid w:val="00B30488"/>
    <w:rsid w:val="00B3154E"/>
    <w:rsid w:val="00B319DD"/>
    <w:rsid w:val="00B36034"/>
    <w:rsid w:val="00B37898"/>
    <w:rsid w:val="00B425B6"/>
    <w:rsid w:val="00B448F2"/>
    <w:rsid w:val="00B457DF"/>
    <w:rsid w:val="00B45FB9"/>
    <w:rsid w:val="00B463F5"/>
    <w:rsid w:val="00B466BA"/>
    <w:rsid w:val="00B476EB"/>
    <w:rsid w:val="00B5298B"/>
    <w:rsid w:val="00B530F8"/>
    <w:rsid w:val="00B5346F"/>
    <w:rsid w:val="00B53A81"/>
    <w:rsid w:val="00B55D4E"/>
    <w:rsid w:val="00B600E0"/>
    <w:rsid w:val="00B6033D"/>
    <w:rsid w:val="00B616CA"/>
    <w:rsid w:val="00B65FCD"/>
    <w:rsid w:val="00B66477"/>
    <w:rsid w:val="00B667BC"/>
    <w:rsid w:val="00B700AF"/>
    <w:rsid w:val="00B70EBD"/>
    <w:rsid w:val="00B7213F"/>
    <w:rsid w:val="00B73001"/>
    <w:rsid w:val="00B7366C"/>
    <w:rsid w:val="00B73BC9"/>
    <w:rsid w:val="00B74041"/>
    <w:rsid w:val="00B75855"/>
    <w:rsid w:val="00B76EAF"/>
    <w:rsid w:val="00B77B10"/>
    <w:rsid w:val="00B77CB3"/>
    <w:rsid w:val="00B80319"/>
    <w:rsid w:val="00B80C11"/>
    <w:rsid w:val="00B8142A"/>
    <w:rsid w:val="00B83A36"/>
    <w:rsid w:val="00B87B09"/>
    <w:rsid w:val="00B87CAA"/>
    <w:rsid w:val="00B87E6A"/>
    <w:rsid w:val="00B90771"/>
    <w:rsid w:val="00B91174"/>
    <w:rsid w:val="00B912FB"/>
    <w:rsid w:val="00B924BB"/>
    <w:rsid w:val="00B946C4"/>
    <w:rsid w:val="00B94778"/>
    <w:rsid w:val="00B94BFA"/>
    <w:rsid w:val="00BA14B8"/>
    <w:rsid w:val="00BA22B4"/>
    <w:rsid w:val="00BA3979"/>
    <w:rsid w:val="00BA4CAB"/>
    <w:rsid w:val="00BB215B"/>
    <w:rsid w:val="00BB2DB3"/>
    <w:rsid w:val="00BB32E6"/>
    <w:rsid w:val="00BB34A7"/>
    <w:rsid w:val="00BB4E75"/>
    <w:rsid w:val="00BB517A"/>
    <w:rsid w:val="00BB675B"/>
    <w:rsid w:val="00BC0102"/>
    <w:rsid w:val="00BC0671"/>
    <w:rsid w:val="00BD01C6"/>
    <w:rsid w:val="00BD1B49"/>
    <w:rsid w:val="00BD2408"/>
    <w:rsid w:val="00BD28B7"/>
    <w:rsid w:val="00BD3433"/>
    <w:rsid w:val="00BD4BA2"/>
    <w:rsid w:val="00BD4CF3"/>
    <w:rsid w:val="00BD6601"/>
    <w:rsid w:val="00BE11BF"/>
    <w:rsid w:val="00BE2744"/>
    <w:rsid w:val="00BE2978"/>
    <w:rsid w:val="00BE2AF2"/>
    <w:rsid w:val="00BE320D"/>
    <w:rsid w:val="00BE3C28"/>
    <w:rsid w:val="00BE466B"/>
    <w:rsid w:val="00BF08CB"/>
    <w:rsid w:val="00BF10D1"/>
    <w:rsid w:val="00BF21BD"/>
    <w:rsid w:val="00BF2C99"/>
    <w:rsid w:val="00BF2E93"/>
    <w:rsid w:val="00BF3AFD"/>
    <w:rsid w:val="00BF3D26"/>
    <w:rsid w:val="00BF45D2"/>
    <w:rsid w:val="00BF50FC"/>
    <w:rsid w:val="00BF5CD2"/>
    <w:rsid w:val="00BF6577"/>
    <w:rsid w:val="00BF6A88"/>
    <w:rsid w:val="00C01E7E"/>
    <w:rsid w:val="00C032E6"/>
    <w:rsid w:val="00C03FF6"/>
    <w:rsid w:val="00C11735"/>
    <w:rsid w:val="00C11BE1"/>
    <w:rsid w:val="00C11E55"/>
    <w:rsid w:val="00C1267D"/>
    <w:rsid w:val="00C15D16"/>
    <w:rsid w:val="00C21B0F"/>
    <w:rsid w:val="00C231F8"/>
    <w:rsid w:val="00C23F42"/>
    <w:rsid w:val="00C24607"/>
    <w:rsid w:val="00C25179"/>
    <w:rsid w:val="00C31AAE"/>
    <w:rsid w:val="00C335D5"/>
    <w:rsid w:val="00C36452"/>
    <w:rsid w:val="00C407C3"/>
    <w:rsid w:val="00C40C60"/>
    <w:rsid w:val="00C419D6"/>
    <w:rsid w:val="00C41CB2"/>
    <w:rsid w:val="00C42202"/>
    <w:rsid w:val="00C43269"/>
    <w:rsid w:val="00C444B9"/>
    <w:rsid w:val="00C46FCC"/>
    <w:rsid w:val="00C47BF8"/>
    <w:rsid w:val="00C53B14"/>
    <w:rsid w:val="00C5435E"/>
    <w:rsid w:val="00C56024"/>
    <w:rsid w:val="00C5764C"/>
    <w:rsid w:val="00C57D17"/>
    <w:rsid w:val="00C600A6"/>
    <w:rsid w:val="00C60905"/>
    <w:rsid w:val="00C60956"/>
    <w:rsid w:val="00C64347"/>
    <w:rsid w:val="00C666D0"/>
    <w:rsid w:val="00C6722B"/>
    <w:rsid w:val="00C67A59"/>
    <w:rsid w:val="00C70A14"/>
    <w:rsid w:val="00C7655E"/>
    <w:rsid w:val="00C80081"/>
    <w:rsid w:val="00C83CAD"/>
    <w:rsid w:val="00C842AD"/>
    <w:rsid w:val="00C85CB4"/>
    <w:rsid w:val="00C90E56"/>
    <w:rsid w:val="00C932A0"/>
    <w:rsid w:val="00C93FFE"/>
    <w:rsid w:val="00C95560"/>
    <w:rsid w:val="00C95D8B"/>
    <w:rsid w:val="00CA023A"/>
    <w:rsid w:val="00CA0F7D"/>
    <w:rsid w:val="00CA312C"/>
    <w:rsid w:val="00CA38F2"/>
    <w:rsid w:val="00CA4040"/>
    <w:rsid w:val="00CA5090"/>
    <w:rsid w:val="00CA6418"/>
    <w:rsid w:val="00CA6FD6"/>
    <w:rsid w:val="00CB0515"/>
    <w:rsid w:val="00CB2846"/>
    <w:rsid w:val="00CB51DC"/>
    <w:rsid w:val="00CB541A"/>
    <w:rsid w:val="00CC0C96"/>
    <w:rsid w:val="00CC2D8D"/>
    <w:rsid w:val="00CC3076"/>
    <w:rsid w:val="00CC336E"/>
    <w:rsid w:val="00CC382F"/>
    <w:rsid w:val="00CC4991"/>
    <w:rsid w:val="00CC71FF"/>
    <w:rsid w:val="00CD1CBE"/>
    <w:rsid w:val="00CD3207"/>
    <w:rsid w:val="00CD36AB"/>
    <w:rsid w:val="00CD42CF"/>
    <w:rsid w:val="00CD502F"/>
    <w:rsid w:val="00CD50B3"/>
    <w:rsid w:val="00CE1E2E"/>
    <w:rsid w:val="00CE36A0"/>
    <w:rsid w:val="00CE3DED"/>
    <w:rsid w:val="00CE49BF"/>
    <w:rsid w:val="00CE4E43"/>
    <w:rsid w:val="00CE5E78"/>
    <w:rsid w:val="00CE6F1F"/>
    <w:rsid w:val="00CF06A6"/>
    <w:rsid w:val="00CF0822"/>
    <w:rsid w:val="00CF1FE1"/>
    <w:rsid w:val="00CF3117"/>
    <w:rsid w:val="00CF3578"/>
    <w:rsid w:val="00CF35E3"/>
    <w:rsid w:val="00CF4388"/>
    <w:rsid w:val="00CF4B6A"/>
    <w:rsid w:val="00CF5607"/>
    <w:rsid w:val="00D002F5"/>
    <w:rsid w:val="00D00999"/>
    <w:rsid w:val="00D021BB"/>
    <w:rsid w:val="00D0624F"/>
    <w:rsid w:val="00D06956"/>
    <w:rsid w:val="00D070C9"/>
    <w:rsid w:val="00D0791E"/>
    <w:rsid w:val="00D07A2E"/>
    <w:rsid w:val="00D10D8D"/>
    <w:rsid w:val="00D11316"/>
    <w:rsid w:val="00D13C68"/>
    <w:rsid w:val="00D14DF2"/>
    <w:rsid w:val="00D16B74"/>
    <w:rsid w:val="00D16EAE"/>
    <w:rsid w:val="00D204F0"/>
    <w:rsid w:val="00D207FE"/>
    <w:rsid w:val="00D213FB"/>
    <w:rsid w:val="00D21E0A"/>
    <w:rsid w:val="00D22A26"/>
    <w:rsid w:val="00D25092"/>
    <w:rsid w:val="00D265FF"/>
    <w:rsid w:val="00D31BFB"/>
    <w:rsid w:val="00D32736"/>
    <w:rsid w:val="00D32853"/>
    <w:rsid w:val="00D34EFD"/>
    <w:rsid w:val="00D3598D"/>
    <w:rsid w:val="00D35D71"/>
    <w:rsid w:val="00D35FD2"/>
    <w:rsid w:val="00D36827"/>
    <w:rsid w:val="00D3765D"/>
    <w:rsid w:val="00D3778B"/>
    <w:rsid w:val="00D3779B"/>
    <w:rsid w:val="00D37D7F"/>
    <w:rsid w:val="00D424BC"/>
    <w:rsid w:val="00D4561B"/>
    <w:rsid w:val="00D46C33"/>
    <w:rsid w:val="00D5037F"/>
    <w:rsid w:val="00D5122E"/>
    <w:rsid w:val="00D513B4"/>
    <w:rsid w:val="00D518CA"/>
    <w:rsid w:val="00D55013"/>
    <w:rsid w:val="00D55297"/>
    <w:rsid w:val="00D570D2"/>
    <w:rsid w:val="00D5799A"/>
    <w:rsid w:val="00D604E2"/>
    <w:rsid w:val="00D605C7"/>
    <w:rsid w:val="00D6154E"/>
    <w:rsid w:val="00D63DA2"/>
    <w:rsid w:val="00D66F5F"/>
    <w:rsid w:val="00D673AA"/>
    <w:rsid w:val="00D673CB"/>
    <w:rsid w:val="00D72417"/>
    <w:rsid w:val="00D734F6"/>
    <w:rsid w:val="00D73967"/>
    <w:rsid w:val="00D74268"/>
    <w:rsid w:val="00D745E4"/>
    <w:rsid w:val="00D746EE"/>
    <w:rsid w:val="00D7706F"/>
    <w:rsid w:val="00D773D8"/>
    <w:rsid w:val="00D7768D"/>
    <w:rsid w:val="00D808F1"/>
    <w:rsid w:val="00D81C16"/>
    <w:rsid w:val="00D8328F"/>
    <w:rsid w:val="00D835A6"/>
    <w:rsid w:val="00D838A6"/>
    <w:rsid w:val="00D8570E"/>
    <w:rsid w:val="00D90450"/>
    <w:rsid w:val="00D9273B"/>
    <w:rsid w:val="00DA2884"/>
    <w:rsid w:val="00DA37BA"/>
    <w:rsid w:val="00DA4C0B"/>
    <w:rsid w:val="00DA50CE"/>
    <w:rsid w:val="00DA5585"/>
    <w:rsid w:val="00DA6D6D"/>
    <w:rsid w:val="00DA7E73"/>
    <w:rsid w:val="00DB0A28"/>
    <w:rsid w:val="00DB52D7"/>
    <w:rsid w:val="00DB5355"/>
    <w:rsid w:val="00DB6C63"/>
    <w:rsid w:val="00DB7873"/>
    <w:rsid w:val="00DC08B8"/>
    <w:rsid w:val="00DC0B60"/>
    <w:rsid w:val="00DC192D"/>
    <w:rsid w:val="00DC2A44"/>
    <w:rsid w:val="00DC412E"/>
    <w:rsid w:val="00DC6FF2"/>
    <w:rsid w:val="00DC7874"/>
    <w:rsid w:val="00DD0804"/>
    <w:rsid w:val="00DD0C6B"/>
    <w:rsid w:val="00DD0CFA"/>
    <w:rsid w:val="00DD43B5"/>
    <w:rsid w:val="00DD4B35"/>
    <w:rsid w:val="00DD4B45"/>
    <w:rsid w:val="00DD7748"/>
    <w:rsid w:val="00DE0356"/>
    <w:rsid w:val="00DE324B"/>
    <w:rsid w:val="00DE3CA1"/>
    <w:rsid w:val="00DE4640"/>
    <w:rsid w:val="00DE503A"/>
    <w:rsid w:val="00DE5717"/>
    <w:rsid w:val="00DE5BFB"/>
    <w:rsid w:val="00DF0CB6"/>
    <w:rsid w:val="00DF0EBE"/>
    <w:rsid w:val="00DF15CC"/>
    <w:rsid w:val="00DF2128"/>
    <w:rsid w:val="00DF27B4"/>
    <w:rsid w:val="00DF39F8"/>
    <w:rsid w:val="00DF50E0"/>
    <w:rsid w:val="00DF5A36"/>
    <w:rsid w:val="00E02C7C"/>
    <w:rsid w:val="00E04234"/>
    <w:rsid w:val="00E047A6"/>
    <w:rsid w:val="00E06CB2"/>
    <w:rsid w:val="00E0795D"/>
    <w:rsid w:val="00E10F9A"/>
    <w:rsid w:val="00E10FB9"/>
    <w:rsid w:val="00E11655"/>
    <w:rsid w:val="00E176DE"/>
    <w:rsid w:val="00E17B0B"/>
    <w:rsid w:val="00E208FF"/>
    <w:rsid w:val="00E2301E"/>
    <w:rsid w:val="00E23510"/>
    <w:rsid w:val="00E23907"/>
    <w:rsid w:val="00E23936"/>
    <w:rsid w:val="00E319CB"/>
    <w:rsid w:val="00E3294D"/>
    <w:rsid w:val="00E32FBA"/>
    <w:rsid w:val="00E33405"/>
    <w:rsid w:val="00E34509"/>
    <w:rsid w:val="00E346F7"/>
    <w:rsid w:val="00E37359"/>
    <w:rsid w:val="00E374EF"/>
    <w:rsid w:val="00E37ED0"/>
    <w:rsid w:val="00E42065"/>
    <w:rsid w:val="00E43FAE"/>
    <w:rsid w:val="00E4495C"/>
    <w:rsid w:val="00E50684"/>
    <w:rsid w:val="00E53C51"/>
    <w:rsid w:val="00E550F7"/>
    <w:rsid w:val="00E56854"/>
    <w:rsid w:val="00E60617"/>
    <w:rsid w:val="00E626ED"/>
    <w:rsid w:val="00E65ABF"/>
    <w:rsid w:val="00E66017"/>
    <w:rsid w:val="00E661F4"/>
    <w:rsid w:val="00E6653E"/>
    <w:rsid w:val="00E677FB"/>
    <w:rsid w:val="00E67FC7"/>
    <w:rsid w:val="00E706B5"/>
    <w:rsid w:val="00E70F73"/>
    <w:rsid w:val="00E73ADE"/>
    <w:rsid w:val="00E74EA4"/>
    <w:rsid w:val="00E758B7"/>
    <w:rsid w:val="00E77700"/>
    <w:rsid w:val="00E77FA2"/>
    <w:rsid w:val="00E808CD"/>
    <w:rsid w:val="00E812C2"/>
    <w:rsid w:val="00E8260C"/>
    <w:rsid w:val="00E85C24"/>
    <w:rsid w:val="00E9234C"/>
    <w:rsid w:val="00E94236"/>
    <w:rsid w:val="00EA299A"/>
    <w:rsid w:val="00EA29F1"/>
    <w:rsid w:val="00EA313C"/>
    <w:rsid w:val="00EA6412"/>
    <w:rsid w:val="00EA6470"/>
    <w:rsid w:val="00EA7C2B"/>
    <w:rsid w:val="00EB04EF"/>
    <w:rsid w:val="00EB161F"/>
    <w:rsid w:val="00EB40F6"/>
    <w:rsid w:val="00EB62DB"/>
    <w:rsid w:val="00EB6C03"/>
    <w:rsid w:val="00EB6C9E"/>
    <w:rsid w:val="00EB7A4B"/>
    <w:rsid w:val="00EC23BA"/>
    <w:rsid w:val="00EC5E15"/>
    <w:rsid w:val="00ED164C"/>
    <w:rsid w:val="00ED2354"/>
    <w:rsid w:val="00ED23E0"/>
    <w:rsid w:val="00ED31DD"/>
    <w:rsid w:val="00ED4A4E"/>
    <w:rsid w:val="00ED761C"/>
    <w:rsid w:val="00ED7EE4"/>
    <w:rsid w:val="00EE14CE"/>
    <w:rsid w:val="00EE18D7"/>
    <w:rsid w:val="00EE1F4F"/>
    <w:rsid w:val="00EE679C"/>
    <w:rsid w:val="00EE6BC0"/>
    <w:rsid w:val="00EE7505"/>
    <w:rsid w:val="00EE7777"/>
    <w:rsid w:val="00EF20E0"/>
    <w:rsid w:val="00EF2738"/>
    <w:rsid w:val="00EF3C87"/>
    <w:rsid w:val="00EF54AB"/>
    <w:rsid w:val="00EF64FB"/>
    <w:rsid w:val="00EF7309"/>
    <w:rsid w:val="00EF759D"/>
    <w:rsid w:val="00F021EB"/>
    <w:rsid w:val="00F031A5"/>
    <w:rsid w:val="00F03365"/>
    <w:rsid w:val="00F03F85"/>
    <w:rsid w:val="00F04049"/>
    <w:rsid w:val="00F04463"/>
    <w:rsid w:val="00F05890"/>
    <w:rsid w:val="00F06D54"/>
    <w:rsid w:val="00F07750"/>
    <w:rsid w:val="00F13358"/>
    <w:rsid w:val="00F16209"/>
    <w:rsid w:val="00F16878"/>
    <w:rsid w:val="00F2009F"/>
    <w:rsid w:val="00F2457B"/>
    <w:rsid w:val="00F268E9"/>
    <w:rsid w:val="00F272CD"/>
    <w:rsid w:val="00F2743E"/>
    <w:rsid w:val="00F3043D"/>
    <w:rsid w:val="00F32A2D"/>
    <w:rsid w:val="00F3312B"/>
    <w:rsid w:val="00F34925"/>
    <w:rsid w:val="00F34A08"/>
    <w:rsid w:val="00F35607"/>
    <w:rsid w:val="00F3592D"/>
    <w:rsid w:val="00F42800"/>
    <w:rsid w:val="00F43D83"/>
    <w:rsid w:val="00F4406C"/>
    <w:rsid w:val="00F471D7"/>
    <w:rsid w:val="00F50D7C"/>
    <w:rsid w:val="00F51578"/>
    <w:rsid w:val="00F51630"/>
    <w:rsid w:val="00F5211E"/>
    <w:rsid w:val="00F52E25"/>
    <w:rsid w:val="00F542F8"/>
    <w:rsid w:val="00F57544"/>
    <w:rsid w:val="00F6164D"/>
    <w:rsid w:val="00F62764"/>
    <w:rsid w:val="00F6279C"/>
    <w:rsid w:val="00F65CC6"/>
    <w:rsid w:val="00F66927"/>
    <w:rsid w:val="00F66CAB"/>
    <w:rsid w:val="00F70F39"/>
    <w:rsid w:val="00F712F8"/>
    <w:rsid w:val="00F72FDB"/>
    <w:rsid w:val="00F759C8"/>
    <w:rsid w:val="00F77683"/>
    <w:rsid w:val="00F77881"/>
    <w:rsid w:val="00F81D62"/>
    <w:rsid w:val="00F826B0"/>
    <w:rsid w:val="00F84450"/>
    <w:rsid w:val="00F86138"/>
    <w:rsid w:val="00F86E84"/>
    <w:rsid w:val="00F909B3"/>
    <w:rsid w:val="00F90BB9"/>
    <w:rsid w:val="00F92C21"/>
    <w:rsid w:val="00F93C0A"/>
    <w:rsid w:val="00F94DE8"/>
    <w:rsid w:val="00F95369"/>
    <w:rsid w:val="00F97D75"/>
    <w:rsid w:val="00FA068D"/>
    <w:rsid w:val="00FA1195"/>
    <w:rsid w:val="00FA209C"/>
    <w:rsid w:val="00FA2221"/>
    <w:rsid w:val="00FA6234"/>
    <w:rsid w:val="00FA6826"/>
    <w:rsid w:val="00FA7B45"/>
    <w:rsid w:val="00FB078E"/>
    <w:rsid w:val="00FB230A"/>
    <w:rsid w:val="00FB3840"/>
    <w:rsid w:val="00FB5A95"/>
    <w:rsid w:val="00FC0A11"/>
    <w:rsid w:val="00FC0B00"/>
    <w:rsid w:val="00FC25B1"/>
    <w:rsid w:val="00FC2ED6"/>
    <w:rsid w:val="00FC4733"/>
    <w:rsid w:val="00FC5849"/>
    <w:rsid w:val="00FC6CAF"/>
    <w:rsid w:val="00FC7E51"/>
    <w:rsid w:val="00FD122F"/>
    <w:rsid w:val="00FD26AC"/>
    <w:rsid w:val="00FD5ED2"/>
    <w:rsid w:val="00FD7C3A"/>
    <w:rsid w:val="00FE2AFE"/>
    <w:rsid w:val="00FE2D3D"/>
    <w:rsid w:val="00FE6008"/>
    <w:rsid w:val="00FE6A0B"/>
    <w:rsid w:val="00FE72F2"/>
    <w:rsid w:val="00FE798D"/>
    <w:rsid w:val="00FF2FA6"/>
    <w:rsid w:val="00FF3339"/>
    <w:rsid w:val="00FF37C7"/>
    <w:rsid w:val="00FF3A2F"/>
    <w:rsid w:val="00FF4F78"/>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4A6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raopastraipa">
    <w:name w:val="List Paragraph"/>
    <w:basedOn w:val="prastasis"/>
    <w:uiPriority w:val="34"/>
    <w:qFormat/>
    <w:rsid w:val="00D204F0"/>
    <w:pPr>
      <w:ind w:left="720"/>
      <w:contextualSpacing/>
    </w:pPr>
  </w:style>
  <w:style w:type="character" w:customStyle="1" w:styleId="Neapdorotaspaminjimas1">
    <w:name w:val="Neapdorotas paminėjimas1"/>
    <w:basedOn w:val="Numatytasispastraiposriftas"/>
    <w:uiPriority w:val="99"/>
    <w:semiHidden/>
    <w:unhideWhenUsed/>
    <w:rsid w:val="009F0A65"/>
    <w:rPr>
      <w:color w:val="605E5C"/>
      <w:shd w:val="clear" w:color="auto" w:fill="E1DFDD"/>
    </w:rPr>
  </w:style>
  <w:style w:type="character" w:styleId="Perirtashipersaitas">
    <w:name w:val="FollowedHyperlink"/>
    <w:basedOn w:val="Numatytasispastraiposriftas"/>
    <w:uiPriority w:val="99"/>
    <w:semiHidden/>
    <w:unhideWhenUsed/>
    <w:rsid w:val="009F0A65"/>
    <w:rPr>
      <w:color w:val="954F72" w:themeColor="followedHyperlink"/>
      <w:u w:val="single"/>
    </w:rPr>
  </w:style>
  <w:style w:type="table" w:customStyle="1" w:styleId="Lentelstinklelis11">
    <w:name w:val="Lentelės tinklelis11"/>
    <w:basedOn w:val="prastojilentel"/>
    <w:uiPriority w:val="39"/>
    <w:rsid w:val="00777C26"/>
    <w:rPr>
      <w:rFonts w:ascii="Calibri" w:eastAsiaTheme="minorHAnsi" w:hAnsi="Calibri" w:cstheme="minorBidi"/>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Numatytasispastraiposriftas"/>
    <w:uiPriority w:val="99"/>
    <w:semiHidden/>
    <w:unhideWhenUsed/>
    <w:rsid w:val="00123D4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raopastraipa">
    <w:name w:val="List Paragraph"/>
    <w:basedOn w:val="prastasis"/>
    <w:uiPriority w:val="34"/>
    <w:qFormat/>
    <w:rsid w:val="00D204F0"/>
    <w:pPr>
      <w:ind w:left="720"/>
      <w:contextualSpacing/>
    </w:pPr>
  </w:style>
  <w:style w:type="character" w:customStyle="1" w:styleId="Neapdorotaspaminjimas1">
    <w:name w:val="Neapdorotas paminėjimas1"/>
    <w:basedOn w:val="Numatytasispastraiposriftas"/>
    <w:uiPriority w:val="99"/>
    <w:semiHidden/>
    <w:unhideWhenUsed/>
    <w:rsid w:val="009F0A65"/>
    <w:rPr>
      <w:color w:val="605E5C"/>
      <w:shd w:val="clear" w:color="auto" w:fill="E1DFDD"/>
    </w:rPr>
  </w:style>
  <w:style w:type="character" w:styleId="Perirtashipersaitas">
    <w:name w:val="FollowedHyperlink"/>
    <w:basedOn w:val="Numatytasispastraiposriftas"/>
    <w:uiPriority w:val="99"/>
    <w:semiHidden/>
    <w:unhideWhenUsed/>
    <w:rsid w:val="009F0A65"/>
    <w:rPr>
      <w:color w:val="954F72" w:themeColor="followedHyperlink"/>
      <w:u w:val="single"/>
    </w:rPr>
  </w:style>
  <w:style w:type="table" w:customStyle="1" w:styleId="Lentelstinklelis11">
    <w:name w:val="Lentelės tinklelis11"/>
    <w:basedOn w:val="prastojilentel"/>
    <w:uiPriority w:val="39"/>
    <w:rsid w:val="00777C26"/>
    <w:rPr>
      <w:rFonts w:ascii="Calibri" w:eastAsiaTheme="minorHAnsi" w:hAnsi="Calibri" w:cstheme="minorBidi"/>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Numatytasispastraiposriftas"/>
    <w:uiPriority w:val="99"/>
    <w:semiHidden/>
    <w:unhideWhenUsed/>
    <w:rsid w:val="00123D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708602357">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 w:id="1432362229">
      <w:bodyDiv w:val="1"/>
      <w:marLeft w:val="0"/>
      <w:marRight w:val="0"/>
      <w:marTop w:val="0"/>
      <w:marBottom w:val="0"/>
      <w:divBdr>
        <w:top w:val="none" w:sz="0" w:space="0" w:color="auto"/>
        <w:left w:val="none" w:sz="0" w:space="0" w:color="auto"/>
        <w:bottom w:val="none" w:sz="0" w:space="0" w:color="auto"/>
        <w:right w:val="none" w:sz="0" w:space="0" w:color="auto"/>
      </w:divBdr>
    </w:div>
    <w:div w:id="1439636327">
      <w:bodyDiv w:val="1"/>
      <w:marLeft w:val="0"/>
      <w:marRight w:val="0"/>
      <w:marTop w:val="0"/>
      <w:marBottom w:val="0"/>
      <w:divBdr>
        <w:top w:val="none" w:sz="0" w:space="0" w:color="auto"/>
        <w:left w:val="none" w:sz="0" w:space="0" w:color="auto"/>
        <w:bottom w:val="none" w:sz="0" w:space="0" w:color="auto"/>
        <w:right w:val="none" w:sz="0" w:space="0" w:color="auto"/>
      </w:divBdr>
    </w:div>
    <w:div w:id="159516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21FFE-1B64-4537-828B-A51211128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8D2CA438</Template>
  <TotalTime>3</TotalTime>
  <Pages>3</Pages>
  <Words>4582</Words>
  <Characters>2613</Characters>
  <Application>Microsoft Office Word</Application>
  <DocSecurity>0</DocSecurity>
  <Lines>21</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7181</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Karalienė</dc:creator>
  <cp:lastModifiedBy>Kristina Karalienė</cp:lastModifiedBy>
  <cp:revision>4</cp:revision>
  <cp:lastPrinted>2023-12-01T09:51:00Z</cp:lastPrinted>
  <dcterms:created xsi:type="dcterms:W3CDTF">2024-03-07T09:59:00Z</dcterms:created>
  <dcterms:modified xsi:type="dcterms:W3CDTF">2024-03-07T10:59:00Z</dcterms:modified>
</cp:coreProperties>
</file>