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B97C6" w14:textId="77777777" w:rsidR="006A6A09" w:rsidRPr="00143F18" w:rsidRDefault="006A6A09" w:rsidP="00143F18">
      <w:pPr>
        <w:ind w:firstLine="0"/>
        <w:jc w:val="right"/>
        <w:rPr>
          <w:b/>
          <w:szCs w:val="24"/>
        </w:rPr>
      </w:pPr>
      <w:r w:rsidRPr="00143F18">
        <w:rPr>
          <w:b/>
          <w:szCs w:val="24"/>
        </w:rPr>
        <w:t>Projektas</w:t>
      </w:r>
    </w:p>
    <w:p w14:paraId="510A530E" w14:textId="77777777" w:rsidR="002F654C" w:rsidRPr="00072627" w:rsidRDefault="002F654C" w:rsidP="00E23093">
      <w:pPr>
        <w:ind w:firstLine="0"/>
        <w:jc w:val="center"/>
        <w:rPr>
          <w:b/>
          <w:sz w:val="28"/>
        </w:rPr>
      </w:pPr>
      <w:r w:rsidRPr="0046532D">
        <w:rPr>
          <w:b/>
          <w:sz w:val="28"/>
        </w:rPr>
        <w:t xml:space="preserve">PLUNGĖS RAJONO SAVIVALDYBĖS </w:t>
      </w:r>
      <w:r w:rsidRPr="0046532D">
        <w:rPr>
          <w:b/>
          <w:sz w:val="28"/>
        </w:rPr>
        <w:br/>
        <w:t>TARYBA</w:t>
      </w:r>
    </w:p>
    <w:p w14:paraId="14212EE8" w14:textId="77777777" w:rsidR="002F654C" w:rsidRPr="00072627" w:rsidRDefault="002F654C" w:rsidP="00E23093">
      <w:pPr>
        <w:ind w:firstLine="0"/>
        <w:jc w:val="center"/>
        <w:rPr>
          <w:b/>
        </w:rPr>
      </w:pPr>
    </w:p>
    <w:p w14:paraId="5811468F" w14:textId="77777777" w:rsidR="002F654C" w:rsidRPr="00072627" w:rsidRDefault="002F654C" w:rsidP="00E23093">
      <w:pPr>
        <w:ind w:firstLine="0"/>
        <w:jc w:val="center"/>
        <w:rPr>
          <w:rStyle w:val="Komentaronuoroda"/>
          <w:sz w:val="28"/>
        </w:rPr>
      </w:pPr>
      <w:r w:rsidRPr="00072627">
        <w:rPr>
          <w:rStyle w:val="Komentaronuoroda"/>
          <w:b/>
          <w:sz w:val="28"/>
        </w:rPr>
        <w:t>SPRENDIMAS</w:t>
      </w:r>
    </w:p>
    <w:p w14:paraId="29CCB258" w14:textId="77777777" w:rsidR="002F654C" w:rsidRPr="00072627" w:rsidRDefault="002F654C" w:rsidP="00E23093">
      <w:pPr>
        <w:ind w:firstLine="0"/>
        <w:jc w:val="center"/>
        <w:rPr>
          <w:lang w:eastAsia="lt-LT"/>
        </w:rPr>
      </w:pPr>
      <w:r w:rsidRPr="00072627">
        <w:rPr>
          <w:b/>
          <w:bCs/>
          <w:caps/>
          <w:sz w:val="28"/>
          <w:lang w:eastAsia="lt-LT"/>
        </w:rPr>
        <w:t xml:space="preserve">DĖL </w:t>
      </w:r>
      <w:r w:rsidR="00A8667D" w:rsidRPr="00072627">
        <w:rPr>
          <w:b/>
          <w:bCs/>
          <w:sz w:val="28"/>
          <w:lang w:eastAsia="lt-LT"/>
        </w:rPr>
        <w:t>SAVIVALDYBĖS BŪST</w:t>
      </w:r>
      <w:r w:rsidR="00A13E10">
        <w:rPr>
          <w:b/>
          <w:bCs/>
          <w:sz w:val="28"/>
          <w:lang w:eastAsia="lt-LT"/>
        </w:rPr>
        <w:t>Ų</w:t>
      </w:r>
      <w:r w:rsidRPr="00072627">
        <w:rPr>
          <w:b/>
          <w:bCs/>
          <w:sz w:val="28"/>
          <w:lang w:eastAsia="lt-LT"/>
        </w:rPr>
        <w:t xml:space="preserve"> PARDAVIMO </w:t>
      </w:r>
      <w:r w:rsidRPr="00072627">
        <w:rPr>
          <w:sz w:val="28"/>
          <w:lang w:eastAsia="lt-LT"/>
        </w:rPr>
        <w:t> </w:t>
      </w:r>
    </w:p>
    <w:p w14:paraId="2CE29E01" w14:textId="77777777" w:rsidR="002F654C" w:rsidRPr="00072627" w:rsidRDefault="002F654C" w:rsidP="00E23093">
      <w:pPr>
        <w:ind w:firstLine="0"/>
        <w:jc w:val="center"/>
        <w:rPr>
          <w:rStyle w:val="Komentaronuoroda"/>
          <w:b/>
          <w:sz w:val="28"/>
        </w:rPr>
      </w:pPr>
    </w:p>
    <w:p w14:paraId="0CD46382" w14:textId="77777777" w:rsidR="002F654C" w:rsidRPr="00072627" w:rsidRDefault="004E683F" w:rsidP="00E23093">
      <w:pPr>
        <w:ind w:firstLine="0"/>
        <w:jc w:val="center"/>
        <w:rPr>
          <w:rStyle w:val="Komentaronuoroda"/>
          <w:sz w:val="24"/>
          <w:szCs w:val="24"/>
        </w:rPr>
      </w:pPr>
      <w:r w:rsidRPr="00072627">
        <w:rPr>
          <w:rStyle w:val="Komentaronuoroda"/>
          <w:sz w:val="24"/>
          <w:szCs w:val="24"/>
        </w:rPr>
        <w:t>202</w:t>
      </w:r>
      <w:r w:rsidR="00A13E10">
        <w:rPr>
          <w:rStyle w:val="Komentaronuoroda"/>
          <w:sz w:val="24"/>
          <w:szCs w:val="24"/>
        </w:rPr>
        <w:t>4</w:t>
      </w:r>
      <w:r w:rsidR="00287739">
        <w:rPr>
          <w:rStyle w:val="Komentaronuoroda"/>
          <w:sz w:val="24"/>
          <w:szCs w:val="24"/>
        </w:rPr>
        <w:t xml:space="preserve"> </w:t>
      </w:r>
      <w:r w:rsidR="003C2AF9" w:rsidRPr="00072627">
        <w:rPr>
          <w:rStyle w:val="Komentaronuoroda"/>
          <w:sz w:val="24"/>
          <w:szCs w:val="24"/>
        </w:rPr>
        <w:t xml:space="preserve">m. </w:t>
      </w:r>
      <w:r w:rsidR="00A13E10">
        <w:rPr>
          <w:rStyle w:val="Komentaronuoroda"/>
          <w:sz w:val="24"/>
          <w:szCs w:val="24"/>
        </w:rPr>
        <w:t>vasario 8</w:t>
      </w:r>
      <w:r w:rsidR="002F654C" w:rsidRPr="00072627">
        <w:rPr>
          <w:rStyle w:val="Komentaronuoroda"/>
          <w:sz w:val="24"/>
          <w:szCs w:val="24"/>
        </w:rPr>
        <w:t xml:space="preserve"> d. Nr.</w:t>
      </w:r>
      <w:r w:rsidR="00A2371A">
        <w:rPr>
          <w:rStyle w:val="Komentaronuoroda"/>
          <w:sz w:val="24"/>
          <w:szCs w:val="24"/>
        </w:rPr>
        <w:t xml:space="preserve"> </w:t>
      </w:r>
      <w:r w:rsidR="002F654C" w:rsidRPr="00072627">
        <w:rPr>
          <w:rStyle w:val="Komentaronuoroda"/>
          <w:sz w:val="24"/>
          <w:szCs w:val="24"/>
        </w:rPr>
        <w:t>T1-</w:t>
      </w:r>
    </w:p>
    <w:p w14:paraId="4AFA2F38" w14:textId="77777777" w:rsidR="002F654C" w:rsidRPr="00072627" w:rsidRDefault="002F654C" w:rsidP="00E23093">
      <w:pPr>
        <w:ind w:firstLine="0"/>
        <w:jc w:val="center"/>
        <w:rPr>
          <w:rStyle w:val="Komentaronuoroda"/>
          <w:sz w:val="24"/>
          <w:szCs w:val="24"/>
        </w:rPr>
      </w:pPr>
      <w:r w:rsidRPr="00072627">
        <w:rPr>
          <w:rStyle w:val="Komentaronuoroda"/>
          <w:sz w:val="24"/>
          <w:szCs w:val="24"/>
        </w:rPr>
        <w:t>Plungė</w:t>
      </w:r>
    </w:p>
    <w:p w14:paraId="7AF24BA3" w14:textId="77777777" w:rsidR="002F654C" w:rsidRPr="00072627" w:rsidRDefault="002F654C" w:rsidP="00720D0D">
      <w:pPr>
        <w:ind w:firstLine="992"/>
        <w:rPr>
          <w:szCs w:val="24"/>
          <w:lang w:eastAsia="lt-LT"/>
        </w:rPr>
      </w:pPr>
    </w:p>
    <w:p w14:paraId="3C4C9351" w14:textId="77777777" w:rsidR="004F22FD" w:rsidRDefault="003C2AF9" w:rsidP="003C0F4C">
      <w:pPr>
        <w:rPr>
          <w:szCs w:val="24"/>
          <w:lang w:eastAsia="lt-LT"/>
        </w:rPr>
      </w:pPr>
      <w:r w:rsidRPr="00072627">
        <w:rPr>
          <w:szCs w:val="24"/>
          <w:lang w:eastAsia="lt-LT"/>
        </w:rPr>
        <w:t>Vadovaudamasi Lietuvos Respubli</w:t>
      </w:r>
      <w:r w:rsidR="00A13E10">
        <w:rPr>
          <w:szCs w:val="24"/>
          <w:lang w:eastAsia="lt-LT"/>
        </w:rPr>
        <w:t xml:space="preserve">kos vietos savivaldos įstatymo </w:t>
      </w:r>
      <w:r w:rsidRPr="00072627">
        <w:rPr>
          <w:szCs w:val="24"/>
          <w:lang w:eastAsia="lt-LT"/>
        </w:rPr>
        <w:t xml:space="preserve">6 straipsnio </w:t>
      </w:r>
      <w:r w:rsidR="00A13E10">
        <w:rPr>
          <w:szCs w:val="24"/>
          <w:lang w:eastAsia="lt-LT"/>
        </w:rPr>
        <w:t>3</w:t>
      </w:r>
      <w:r w:rsidRPr="00072627">
        <w:rPr>
          <w:szCs w:val="24"/>
          <w:lang w:eastAsia="lt-LT"/>
        </w:rPr>
        <w:t> punktu</w:t>
      </w:r>
      <w:r w:rsidR="00A13E10">
        <w:rPr>
          <w:szCs w:val="24"/>
          <w:lang w:eastAsia="lt-LT"/>
        </w:rPr>
        <w:t xml:space="preserve"> ir 15 straipsnio 2 dalies 19 punktu</w:t>
      </w:r>
      <w:r w:rsidRPr="00072627">
        <w:rPr>
          <w:szCs w:val="24"/>
          <w:lang w:eastAsia="lt-LT"/>
        </w:rPr>
        <w:t>, Lietuvos Respublikos paramos būstui įs</w:t>
      </w:r>
      <w:r w:rsidR="00682B58" w:rsidRPr="00072627">
        <w:rPr>
          <w:szCs w:val="24"/>
          <w:lang w:eastAsia="lt-LT"/>
        </w:rPr>
        <w:t>igyti ar išsinuomoti įstatymo 25</w:t>
      </w:r>
      <w:r w:rsidRPr="00072627">
        <w:rPr>
          <w:szCs w:val="24"/>
          <w:lang w:eastAsia="lt-LT"/>
        </w:rPr>
        <w:t xml:space="preserve"> straipsnio 2 dalies 5 punktu, 26 straipsni</w:t>
      </w:r>
      <w:r w:rsidR="00287739">
        <w:rPr>
          <w:szCs w:val="24"/>
          <w:lang w:eastAsia="lt-LT"/>
        </w:rPr>
        <w:t>o 1 ir 2 dalimis</w:t>
      </w:r>
      <w:r w:rsidRPr="00072627">
        <w:rPr>
          <w:szCs w:val="24"/>
          <w:lang w:eastAsia="lt-LT"/>
        </w:rPr>
        <w:t xml:space="preserve">, Plungės rajono savivaldybės taryba </w:t>
      </w:r>
      <w:r w:rsidRPr="00072627">
        <w:rPr>
          <w:spacing w:val="60"/>
          <w:szCs w:val="24"/>
          <w:lang w:eastAsia="lt-LT"/>
        </w:rPr>
        <w:t>nusprendži</w:t>
      </w:r>
      <w:r w:rsidRPr="00072627">
        <w:rPr>
          <w:szCs w:val="24"/>
          <w:lang w:eastAsia="lt-LT"/>
        </w:rPr>
        <w:t>a</w:t>
      </w:r>
      <w:r w:rsidR="004F22FD">
        <w:rPr>
          <w:szCs w:val="24"/>
          <w:lang w:eastAsia="lt-LT"/>
        </w:rPr>
        <w:t>:</w:t>
      </w:r>
    </w:p>
    <w:p w14:paraId="60BC61DE" w14:textId="77777777" w:rsidR="004F22FD" w:rsidRDefault="004F22FD" w:rsidP="003C0F4C">
      <w:pPr>
        <w:rPr>
          <w:szCs w:val="24"/>
          <w:lang w:eastAsia="lt-LT"/>
        </w:rPr>
      </w:pPr>
      <w:r>
        <w:rPr>
          <w:szCs w:val="24"/>
          <w:lang w:eastAsia="lt-LT"/>
        </w:rPr>
        <w:t>1. Parduoti Savivaldybės būstus:</w:t>
      </w:r>
    </w:p>
    <w:p w14:paraId="36035A84" w14:textId="4D13C10F" w:rsidR="00D22909" w:rsidRDefault="008D0FFF" w:rsidP="004F22FD">
      <w:pPr>
        <w:rPr>
          <w:szCs w:val="24"/>
          <w:lang w:eastAsia="lt-LT"/>
        </w:rPr>
      </w:pPr>
      <w:r w:rsidRPr="00072627">
        <w:rPr>
          <w:szCs w:val="24"/>
          <w:lang w:eastAsia="lt-LT"/>
        </w:rPr>
        <w:t>1.</w:t>
      </w:r>
      <w:r w:rsidR="004F22FD">
        <w:rPr>
          <w:szCs w:val="24"/>
          <w:lang w:eastAsia="lt-LT"/>
        </w:rPr>
        <w:t>1. N</w:t>
      </w:r>
      <w:r w:rsidR="0010739A" w:rsidRPr="00072627">
        <w:rPr>
          <w:szCs w:val="24"/>
          <w:lang w:eastAsia="lt-LT"/>
        </w:rPr>
        <w:t>uominink</w:t>
      </w:r>
      <w:r w:rsidR="00A13E10">
        <w:rPr>
          <w:szCs w:val="24"/>
          <w:lang w:eastAsia="lt-LT"/>
        </w:rPr>
        <w:t xml:space="preserve">ei </w:t>
      </w:r>
      <w:r w:rsidR="0066229C">
        <w:rPr>
          <w:szCs w:val="24"/>
          <w:lang w:eastAsia="lt-LT"/>
        </w:rPr>
        <w:t>XXXXXXX</w:t>
      </w:r>
      <w:r w:rsidR="00A35366" w:rsidRPr="00072627">
        <w:rPr>
          <w:szCs w:val="24"/>
          <w:lang w:eastAsia="lt-LT"/>
        </w:rPr>
        <w:t xml:space="preserve"> </w:t>
      </w:r>
      <w:r w:rsidR="004C12F4" w:rsidRPr="00072627">
        <w:rPr>
          <w:szCs w:val="24"/>
          <w:lang w:eastAsia="lt-LT"/>
        </w:rPr>
        <w:t>Sa</w:t>
      </w:r>
      <w:r w:rsidR="00A35366" w:rsidRPr="00072627">
        <w:rPr>
          <w:szCs w:val="24"/>
          <w:lang w:eastAsia="lt-LT"/>
        </w:rPr>
        <w:t>vivaldybės būstą</w:t>
      </w:r>
      <w:r w:rsidR="00A13E10">
        <w:rPr>
          <w:szCs w:val="24"/>
          <w:lang w:eastAsia="lt-LT"/>
        </w:rPr>
        <w:t xml:space="preserve"> (gyvenamąjį namą)</w:t>
      </w:r>
      <w:r w:rsidR="00682B58" w:rsidRPr="00072627">
        <w:rPr>
          <w:szCs w:val="24"/>
          <w:lang w:eastAsia="lt-LT"/>
        </w:rPr>
        <w:t xml:space="preserve"> su </w:t>
      </w:r>
      <w:r w:rsidR="00A13E10">
        <w:rPr>
          <w:szCs w:val="24"/>
          <w:lang w:eastAsia="lt-LT"/>
        </w:rPr>
        <w:t>žemės sklypu</w:t>
      </w:r>
      <w:r w:rsidR="0010739A" w:rsidRPr="00072627">
        <w:rPr>
          <w:szCs w:val="24"/>
          <w:lang w:eastAsia="lt-LT"/>
        </w:rPr>
        <w:t xml:space="preserve"> (</w:t>
      </w:r>
      <w:r w:rsidR="00A13E10">
        <w:rPr>
          <w:szCs w:val="24"/>
          <w:lang w:eastAsia="lt-LT"/>
        </w:rPr>
        <w:t xml:space="preserve">gyvenamojo namo </w:t>
      </w:r>
      <w:r w:rsidR="00A35366" w:rsidRPr="00072627">
        <w:rPr>
          <w:szCs w:val="24"/>
          <w:lang w:eastAsia="lt-LT"/>
        </w:rPr>
        <w:t>unikalus Nr.</w:t>
      </w:r>
      <w:r w:rsidR="00682B58" w:rsidRPr="00072627">
        <w:rPr>
          <w:szCs w:val="24"/>
          <w:lang w:eastAsia="lt-LT"/>
        </w:rPr>
        <w:t xml:space="preserve"> </w:t>
      </w:r>
      <w:r w:rsidR="00A31613">
        <w:t>6897-1011-8012, žemės sklypo unikalus Nr. 4400-2742-9930</w:t>
      </w:r>
      <w:r w:rsidR="00A35366" w:rsidRPr="00072627">
        <w:rPr>
          <w:szCs w:val="24"/>
          <w:lang w:eastAsia="lt-LT"/>
        </w:rPr>
        <w:t>)</w:t>
      </w:r>
      <w:r w:rsidR="00E56647">
        <w:rPr>
          <w:szCs w:val="24"/>
          <w:lang w:eastAsia="lt-LT"/>
        </w:rPr>
        <w:t xml:space="preserve"> </w:t>
      </w:r>
      <w:r w:rsidR="00A17CBB">
        <w:rPr>
          <w:szCs w:val="24"/>
          <w:lang w:eastAsia="lt-LT"/>
        </w:rPr>
        <w:t xml:space="preserve">ir </w:t>
      </w:r>
      <w:r w:rsidR="00E56647">
        <w:rPr>
          <w:szCs w:val="24"/>
          <w:lang w:eastAsia="lt-LT"/>
        </w:rPr>
        <w:t>su priklausiniais: pastatu – daržine (unikalus Nr. 6897-1011-8023), pastatu – ūkiniu (unikalus Nr. 6897-1011-8034), pastatu – ūkiniu pastatu (unikalus Nr. 6897-1011-8045), pastatu – lauko virtuve (unikalus Nr. 4400-2332-2621), pastatu – garažu (unikalus Nr. 4400-2332-2687), pastatu – sandėliu (unikalus Nr. 4400-2332-2702), kitais inžineriniais statiniais – kiemo statiniais (unikalus Nr. 6897-1011-8078)</w:t>
      </w:r>
      <w:r w:rsidR="00480633" w:rsidRPr="00072627">
        <w:rPr>
          <w:szCs w:val="24"/>
          <w:lang w:eastAsia="lt-LT"/>
        </w:rPr>
        <w:t xml:space="preserve">, </w:t>
      </w:r>
      <w:r w:rsidR="00E56647">
        <w:rPr>
          <w:szCs w:val="24"/>
          <w:lang w:eastAsia="lt-LT"/>
        </w:rPr>
        <w:t>esančiais</w:t>
      </w:r>
      <w:r w:rsidR="004C12F4" w:rsidRPr="00072627">
        <w:rPr>
          <w:szCs w:val="24"/>
          <w:lang w:eastAsia="lt-LT"/>
        </w:rPr>
        <w:t xml:space="preserve"> </w:t>
      </w:r>
      <w:r w:rsidR="0066229C">
        <w:rPr>
          <w:bCs/>
          <w:szCs w:val="24"/>
        </w:rPr>
        <w:t>XXXXXXXX</w:t>
      </w:r>
      <w:r w:rsidR="00682B58" w:rsidRPr="00072627">
        <w:rPr>
          <w:bCs/>
          <w:szCs w:val="24"/>
        </w:rPr>
        <w:t>,</w:t>
      </w:r>
      <w:r w:rsidR="004C12F4" w:rsidRPr="00072627">
        <w:rPr>
          <w:rFonts w:ascii="Arial" w:hAnsi="Arial" w:cs="Arial"/>
          <w:b/>
          <w:bCs/>
          <w:szCs w:val="24"/>
        </w:rPr>
        <w:t xml:space="preserve"> </w:t>
      </w:r>
      <w:r w:rsidR="00E56647">
        <w:rPr>
          <w:szCs w:val="24"/>
          <w:lang w:eastAsia="lt-LT"/>
        </w:rPr>
        <w:t>gyvenamojo namo</w:t>
      </w:r>
      <w:r w:rsidR="0046532D" w:rsidRPr="00072627">
        <w:rPr>
          <w:szCs w:val="24"/>
          <w:lang w:eastAsia="lt-LT"/>
        </w:rPr>
        <w:t xml:space="preserve"> </w:t>
      </w:r>
      <w:r w:rsidR="00E56647">
        <w:rPr>
          <w:szCs w:val="24"/>
          <w:lang w:eastAsia="lt-LT"/>
        </w:rPr>
        <w:t xml:space="preserve">bendras </w:t>
      </w:r>
      <w:r w:rsidR="0046532D" w:rsidRPr="00072627">
        <w:rPr>
          <w:szCs w:val="24"/>
          <w:lang w:eastAsia="lt-LT"/>
        </w:rPr>
        <w:t xml:space="preserve">plotas – </w:t>
      </w:r>
      <w:r w:rsidR="00E56647">
        <w:rPr>
          <w:szCs w:val="24"/>
          <w:lang w:eastAsia="lt-LT"/>
        </w:rPr>
        <w:t>62,63</w:t>
      </w:r>
      <w:r w:rsidR="0046532D" w:rsidRPr="00072627">
        <w:rPr>
          <w:szCs w:val="24"/>
          <w:lang w:eastAsia="lt-LT"/>
        </w:rPr>
        <w:t xml:space="preserve"> kv. m, </w:t>
      </w:r>
      <w:r w:rsidR="00E56647">
        <w:rPr>
          <w:szCs w:val="24"/>
          <w:lang w:eastAsia="lt-LT"/>
        </w:rPr>
        <w:t xml:space="preserve">žemės sklypo plotas – 0,2337 ha, </w:t>
      </w:r>
      <w:r w:rsidR="004C12F4" w:rsidRPr="00072627">
        <w:rPr>
          <w:szCs w:val="24"/>
          <w:lang w:eastAsia="lt-LT"/>
        </w:rPr>
        <w:t>namo st</w:t>
      </w:r>
      <w:r w:rsidR="00712C39" w:rsidRPr="00072627">
        <w:rPr>
          <w:szCs w:val="24"/>
          <w:lang w:eastAsia="lt-LT"/>
        </w:rPr>
        <w:t xml:space="preserve">atybos metai – </w:t>
      </w:r>
      <w:r w:rsidR="00E56647">
        <w:rPr>
          <w:szCs w:val="24"/>
          <w:lang w:eastAsia="lt-LT"/>
        </w:rPr>
        <w:t>1971</w:t>
      </w:r>
      <w:r w:rsidR="00712C39" w:rsidRPr="00072627">
        <w:rPr>
          <w:szCs w:val="24"/>
          <w:lang w:eastAsia="lt-LT"/>
        </w:rPr>
        <w:t xml:space="preserve">, kaina – </w:t>
      </w:r>
      <w:r w:rsidR="00E56647">
        <w:rPr>
          <w:szCs w:val="24"/>
          <w:lang w:eastAsia="lt-LT"/>
        </w:rPr>
        <w:t>18 600,00</w:t>
      </w:r>
      <w:r w:rsidR="004C12F4" w:rsidRPr="00072627">
        <w:rPr>
          <w:szCs w:val="24"/>
          <w:lang w:eastAsia="lt-LT"/>
        </w:rPr>
        <w:t xml:space="preserve"> Eur (</w:t>
      </w:r>
      <w:r w:rsidR="00E56647">
        <w:rPr>
          <w:szCs w:val="24"/>
          <w:lang w:eastAsia="lt-LT"/>
        </w:rPr>
        <w:t>aštuoniolika tūkstančių šeši šimtai</w:t>
      </w:r>
      <w:r w:rsidR="00891409" w:rsidRPr="00072627">
        <w:rPr>
          <w:szCs w:val="24"/>
          <w:lang w:eastAsia="lt-LT"/>
        </w:rPr>
        <w:t xml:space="preserve"> eurų</w:t>
      </w:r>
      <w:r w:rsidR="004C12F4" w:rsidRPr="00072627">
        <w:rPr>
          <w:szCs w:val="24"/>
          <w:lang w:eastAsia="lt-LT"/>
        </w:rPr>
        <w:t xml:space="preserve">), iš jų </w:t>
      </w:r>
      <w:r w:rsidR="00D22909">
        <w:rPr>
          <w:szCs w:val="24"/>
          <w:lang w:eastAsia="lt-LT"/>
        </w:rPr>
        <w:t>302,50</w:t>
      </w:r>
      <w:r w:rsidR="004C12F4" w:rsidRPr="00072627">
        <w:rPr>
          <w:szCs w:val="24"/>
          <w:lang w:eastAsia="lt-LT"/>
        </w:rPr>
        <w:t> Eur (</w:t>
      </w:r>
      <w:r w:rsidR="00D22909">
        <w:rPr>
          <w:szCs w:val="24"/>
          <w:lang w:eastAsia="lt-LT"/>
        </w:rPr>
        <w:t>trys šimtai du</w:t>
      </w:r>
      <w:r w:rsidR="009E237F">
        <w:rPr>
          <w:szCs w:val="24"/>
          <w:lang w:eastAsia="lt-LT"/>
        </w:rPr>
        <w:t xml:space="preserve"> eur</w:t>
      </w:r>
      <w:r w:rsidR="00D22909">
        <w:rPr>
          <w:szCs w:val="24"/>
          <w:lang w:eastAsia="lt-LT"/>
        </w:rPr>
        <w:t>ai</w:t>
      </w:r>
      <w:r w:rsidR="009E237F">
        <w:rPr>
          <w:szCs w:val="24"/>
          <w:lang w:eastAsia="lt-LT"/>
        </w:rPr>
        <w:t xml:space="preserve"> </w:t>
      </w:r>
      <w:r w:rsidR="00D22909">
        <w:rPr>
          <w:szCs w:val="24"/>
          <w:lang w:eastAsia="lt-LT"/>
        </w:rPr>
        <w:t>50</w:t>
      </w:r>
      <w:r w:rsidR="009E237F">
        <w:rPr>
          <w:szCs w:val="24"/>
          <w:lang w:eastAsia="lt-LT"/>
        </w:rPr>
        <w:t xml:space="preserve"> ct</w:t>
      </w:r>
      <w:r w:rsidR="004C12F4" w:rsidRPr="00072627">
        <w:rPr>
          <w:szCs w:val="24"/>
          <w:lang w:eastAsia="lt-LT"/>
        </w:rPr>
        <w:t xml:space="preserve"> </w:t>
      </w:r>
      <w:r w:rsidR="004C12F4" w:rsidRPr="00740D19">
        <w:rPr>
          <w:szCs w:val="24"/>
          <w:lang w:eastAsia="lt-LT"/>
        </w:rPr>
        <w:t>su PVM)</w:t>
      </w:r>
      <w:r w:rsidR="004C12F4" w:rsidRPr="00072627">
        <w:rPr>
          <w:szCs w:val="24"/>
          <w:lang w:eastAsia="lt-LT"/>
        </w:rPr>
        <w:t xml:space="preserve"> – už būsto vertės nustatymą. </w:t>
      </w:r>
    </w:p>
    <w:p w14:paraId="39B43DC4" w14:textId="27BD4744" w:rsidR="004F22FD" w:rsidRPr="00740D19" w:rsidRDefault="004F22FD" w:rsidP="004F22FD">
      <w:pPr>
        <w:rPr>
          <w:szCs w:val="24"/>
          <w:lang w:eastAsia="lt-LT"/>
        </w:rPr>
      </w:pPr>
      <w:r>
        <w:rPr>
          <w:szCs w:val="24"/>
          <w:lang w:eastAsia="lt-LT"/>
        </w:rPr>
        <w:t xml:space="preserve">1.2. Nuomininkui </w:t>
      </w:r>
      <w:r w:rsidR="0066229C">
        <w:rPr>
          <w:szCs w:val="24"/>
          <w:lang w:eastAsia="lt-LT"/>
        </w:rPr>
        <w:t>XXXXXXX</w:t>
      </w:r>
      <w:r>
        <w:rPr>
          <w:szCs w:val="24"/>
          <w:lang w:eastAsia="lt-LT"/>
        </w:rPr>
        <w:t xml:space="preserve"> Savivaldybės būstą (</w:t>
      </w:r>
      <w:r w:rsidR="00C537FA">
        <w:rPr>
          <w:szCs w:val="24"/>
          <w:lang w:eastAsia="lt-LT"/>
        </w:rPr>
        <w:t xml:space="preserve">gyvenamąjį namą) su žemės sklypu (gyvenamojo namo unikalus Nr. 6895-1002-2022, žemės sklypo unikalus Nr. 6820-0003-0065) </w:t>
      </w:r>
      <w:r w:rsidR="00A17CBB">
        <w:rPr>
          <w:szCs w:val="24"/>
          <w:lang w:eastAsia="lt-LT"/>
        </w:rPr>
        <w:t xml:space="preserve">ir </w:t>
      </w:r>
      <w:r w:rsidR="00C537FA">
        <w:rPr>
          <w:szCs w:val="24"/>
          <w:lang w:eastAsia="lt-LT"/>
        </w:rPr>
        <w:t xml:space="preserve">su priklausiniais: pastatu – tvartu (unikalus Nr. 6895-1002-2033), pastatu – viraline (unikalus Nr. 6895-1002-2044), pastatu – garažu (unikalus Nr. 6895-1002-2055), pastatu – ūkiniu pastatu (unikalus Nr. 6895-1002-2066), pastatu – malkine (unikalus Nr. 6895-1002-2077), kitais inžineriniais pastatais – kiemo statiniais (unikalus Nr. 6895-1002-2088), esančiais </w:t>
      </w:r>
      <w:r w:rsidR="0066229C">
        <w:rPr>
          <w:szCs w:val="24"/>
          <w:lang w:eastAsia="lt-LT"/>
        </w:rPr>
        <w:t>XXXXXXX</w:t>
      </w:r>
      <w:r w:rsidR="00C537FA">
        <w:rPr>
          <w:szCs w:val="24"/>
          <w:lang w:eastAsia="lt-LT"/>
        </w:rPr>
        <w:t xml:space="preserve">, gyvenamojo namo bendras plotas – 88,49 kv. m, žemės sklypo plotas – 0,4046 ha, namo statybos metai – 1994, kaina – 20 200,00 Eur (dvidešimt tūkstančių du šimtai eurų), iš jų 302,50 Eur (trys šimtai du eurai 50 </w:t>
      </w:r>
      <w:r w:rsidR="00C537FA" w:rsidRPr="00740D19">
        <w:rPr>
          <w:szCs w:val="24"/>
          <w:lang w:eastAsia="lt-LT"/>
        </w:rPr>
        <w:t xml:space="preserve">ct su PVM) – už būsto vertės nustatymą. </w:t>
      </w:r>
    </w:p>
    <w:p w14:paraId="52B24A70" w14:textId="5BDC9160" w:rsidR="00C537FA" w:rsidRDefault="00C537FA" w:rsidP="004F22FD">
      <w:pPr>
        <w:rPr>
          <w:szCs w:val="24"/>
          <w:lang w:eastAsia="lt-LT"/>
        </w:rPr>
      </w:pPr>
      <w:r w:rsidRPr="00740D19">
        <w:rPr>
          <w:szCs w:val="24"/>
          <w:lang w:eastAsia="lt-LT"/>
        </w:rPr>
        <w:t xml:space="preserve">1.3. </w:t>
      </w:r>
      <w:r w:rsidR="00DF4F2B" w:rsidRPr="00740D19">
        <w:rPr>
          <w:szCs w:val="24"/>
          <w:lang w:eastAsia="lt-LT"/>
        </w:rPr>
        <w:t xml:space="preserve">Nuomininkei </w:t>
      </w:r>
      <w:r w:rsidR="0066229C">
        <w:rPr>
          <w:szCs w:val="24"/>
          <w:lang w:eastAsia="lt-LT"/>
        </w:rPr>
        <w:t>XXXXXXX</w:t>
      </w:r>
      <w:r w:rsidR="00DF4F2B" w:rsidRPr="00740D19">
        <w:rPr>
          <w:szCs w:val="24"/>
          <w:lang w:eastAsia="lt-LT"/>
        </w:rPr>
        <w:t xml:space="preserve"> </w:t>
      </w:r>
      <w:r w:rsidR="00D91B00" w:rsidRPr="00740D19">
        <w:rPr>
          <w:szCs w:val="24"/>
          <w:lang w:eastAsia="lt-LT"/>
        </w:rPr>
        <w:t xml:space="preserve">Savivaldybės būstą su </w:t>
      </w:r>
      <w:r w:rsidR="00BA4032" w:rsidRPr="00740D19">
        <w:rPr>
          <w:szCs w:val="24"/>
          <w:lang w:eastAsia="lt-LT"/>
        </w:rPr>
        <w:t xml:space="preserve">½ </w:t>
      </w:r>
      <w:r w:rsidR="00A17CBB" w:rsidRPr="00740D19">
        <w:rPr>
          <w:szCs w:val="24"/>
          <w:lang w:eastAsia="lt-LT"/>
        </w:rPr>
        <w:t>bendro naudojimo</w:t>
      </w:r>
      <w:r w:rsidR="00BA4032" w:rsidRPr="00740D19">
        <w:rPr>
          <w:szCs w:val="24"/>
          <w:lang w:eastAsia="lt-LT"/>
        </w:rPr>
        <w:t xml:space="preserve"> patalpomis ir</w:t>
      </w:r>
      <w:r w:rsidR="00A17CBB" w:rsidRPr="00740D19">
        <w:rPr>
          <w:szCs w:val="24"/>
          <w:lang w:eastAsia="lt-LT"/>
        </w:rPr>
        <w:t xml:space="preserve"> </w:t>
      </w:r>
      <w:r w:rsidR="00D91B00" w:rsidRPr="00740D19">
        <w:rPr>
          <w:szCs w:val="24"/>
          <w:lang w:eastAsia="lt-LT"/>
        </w:rPr>
        <w:t>rūsiu (pažymėtu plane – R1, buto unikalus Nr. 6895-4006-3019:0003)</w:t>
      </w:r>
      <w:r w:rsidR="00A17CBB" w:rsidRPr="00740D19">
        <w:rPr>
          <w:szCs w:val="24"/>
          <w:lang w:eastAsia="lt-LT"/>
        </w:rPr>
        <w:t xml:space="preserve"> ir su priklausiniais: negyvenama patalpa – garažu (unikalus Nr. 6895-4006-3040:0002, adresu Aušros g. 5-6, Kulių mstl.), ¼ negyvenama patalpa – garažu (unikalus Nr. 6895-4006-3040:0006, adresu Aušros g. 5-10, Kulių mstl.), esančiais </w:t>
      </w:r>
      <w:r w:rsidR="0066229C">
        <w:rPr>
          <w:szCs w:val="24"/>
          <w:lang w:eastAsia="lt-LT"/>
        </w:rPr>
        <w:t>XXXXXXX</w:t>
      </w:r>
      <w:r w:rsidR="00A17CBB" w:rsidRPr="00740D19">
        <w:rPr>
          <w:szCs w:val="24"/>
          <w:lang w:eastAsia="lt-LT"/>
        </w:rPr>
        <w:t xml:space="preserve">, buto bendras plotas </w:t>
      </w:r>
      <w:r w:rsidR="00BA4032" w:rsidRPr="00740D19">
        <w:rPr>
          <w:szCs w:val="24"/>
          <w:lang w:eastAsia="lt-LT"/>
        </w:rPr>
        <w:t>–</w:t>
      </w:r>
      <w:r w:rsidR="00A17CBB" w:rsidRPr="00740D19">
        <w:rPr>
          <w:szCs w:val="24"/>
          <w:lang w:eastAsia="lt-LT"/>
        </w:rPr>
        <w:t xml:space="preserve"> </w:t>
      </w:r>
      <w:r w:rsidR="00BA4032" w:rsidRPr="00740D19">
        <w:rPr>
          <w:szCs w:val="24"/>
          <w:lang w:eastAsia="lt-LT"/>
        </w:rPr>
        <w:t>50,72 kv. m, namo statybos metai – 1940, kaina – 14 000,00 Eur (keturiolika tūkstančių eurų), iš jų 127,05 Eur (vienas šimtas dvidešimt septyni tūkstančiai eurų 5 ct</w:t>
      </w:r>
      <w:r w:rsidR="00740D19" w:rsidRPr="00740D19">
        <w:rPr>
          <w:szCs w:val="24"/>
          <w:lang w:eastAsia="lt-LT"/>
        </w:rPr>
        <w:t xml:space="preserve"> su PVM</w:t>
      </w:r>
      <w:r w:rsidR="00BA4032" w:rsidRPr="00740D19">
        <w:rPr>
          <w:szCs w:val="24"/>
          <w:lang w:eastAsia="lt-LT"/>
        </w:rPr>
        <w:t>) – už būsto vertės nustatymą.</w:t>
      </w:r>
    </w:p>
    <w:p w14:paraId="1CDE9A68" w14:textId="7887C68B" w:rsidR="00BA4032" w:rsidRPr="00072627" w:rsidRDefault="00BA4032" w:rsidP="00C12371">
      <w:pPr>
        <w:rPr>
          <w:szCs w:val="24"/>
          <w:lang w:eastAsia="lt-LT"/>
        </w:rPr>
      </w:pPr>
      <w:r>
        <w:rPr>
          <w:szCs w:val="24"/>
          <w:lang w:eastAsia="lt-LT"/>
        </w:rPr>
        <w:t xml:space="preserve">1.4. </w:t>
      </w:r>
      <w:r w:rsidR="00C12371">
        <w:rPr>
          <w:szCs w:val="24"/>
          <w:lang w:eastAsia="lt-LT"/>
        </w:rPr>
        <w:t xml:space="preserve">Nuomininkei </w:t>
      </w:r>
      <w:r w:rsidR="0066229C">
        <w:rPr>
          <w:szCs w:val="24"/>
          <w:lang w:eastAsia="lt-LT"/>
        </w:rPr>
        <w:t>XXXXXXXX</w:t>
      </w:r>
      <w:r w:rsidR="00C12371">
        <w:rPr>
          <w:szCs w:val="24"/>
          <w:lang w:eastAsia="lt-LT"/>
        </w:rPr>
        <w:t xml:space="preserve"> </w:t>
      </w:r>
      <w:r w:rsidR="00C12371" w:rsidRPr="00C12371">
        <w:rPr>
          <w:szCs w:val="24"/>
          <w:lang w:eastAsia="lt-LT"/>
        </w:rPr>
        <w:t>Savivaldybės būstą su</w:t>
      </w:r>
      <w:r w:rsidR="00C12371">
        <w:rPr>
          <w:szCs w:val="24"/>
          <w:lang w:eastAsia="lt-LT"/>
        </w:rPr>
        <w:t xml:space="preserve"> </w:t>
      </w:r>
      <w:r w:rsidR="00C12371" w:rsidRPr="00C12371">
        <w:rPr>
          <w:szCs w:val="24"/>
          <w:lang w:eastAsia="lt-LT"/>
        </w:rPr>
        <w:t>rūsiu</w:t>
      </w:r>
      <w:r w:rsidR="00C12371">
        <w:rPr>
          <w:szCs w:val="24"/>
          <w:lang w:eastAsia="lt-LT"/>
        </w:rPr>
        <w:t xml:space="preserve"> (pažymėtu plane – P-6, 1/3 P-7, 1/3 P-22)</w:t>
      </w:r>
      <w:r w:rsidR="00C12371" w:rsidRPr="00C12371">
        <w:rPr>
          <w:szCs w:val="24"/>
          <w:lang w:eastAsia="lt-LT"/>
        </w:rPr>
        <w:t xml:space="preserve"> ir bendro naudojimo patalpomis (a-4) (unikalus Nr. 6898-4012-8015:0007), </w:t>
      </w:r>
      <w:r w:rsidR="00C12371" w:rsidRPr="00740D19">
        <w:rPr>
          <w:szCs w:val="24"/>
          <w:lang w:eastAsia="lt-LT"/>
        </w:rPr>
        <w:t xml:space="preserve">esantį </w:t>
      </w:r>
      <w:r w:rsidR="0066229C">
        <w:rPr>
          <w:szCs w:val="24"/>
          <w:lang w:eastAsia="lt-LT"/>
        </w:rPr>
        <w:t>XXXXXXXXX</w:t>
      </w:r>
      <w:r w:rsidR="00C12371" w:rsidRPr="00740D19">
        <w:rPr>
          <w:szCs w:val="24"/>
          <w:lang w:eastAsia="lt-LT"/>
        </w:rPr>
        <w:t xml:space="preserve"> kurio bendras buto</w:t>
      </w:r>
      <w:r w:rsidR="00C12371" w:rsidRPr="00C12371">
        <w:rPr>
          <w:szCs w:val="24"/>
          <w:lang w:eastAsia="lt-LT"/>
        </w:rPr>
        <w:t xml:space="preserve"> plotas – 32,61 kv. m, namo</w:t>
      </w:r>
      <w:r w:rsidR="00C12371">
        <w:rPr>
          <w:szCs w:val="24"/>
          <w:lang w:eastAsia="lt-LT"/>
        </w:rPr>
        <w:t xml:space="preserve"> </w:t>
      </w:r>
      <w:r w:rsidR="00C12371" w:rsidRPr="00C12371">
        <w:rPr>
          <w:szCs w:val="24"/>
          <w:lang w:eastAsia="lt-LT"/>
        </w:rPr>
        <w:t xml:space="preserve">statybos metai – 1984, kaina – </w:t>
      </w:r>
      <w:r w:rsidR="00B5220C" w:rsidRPr="00B5220C">
        <w:rPr>
          <w:szCs w:val="24"/>
          <w:lang w:eastAsia="lt-LT"/>
        </w:rPr>
        <w:t>15 400</w:t>
      </w:r>
      <w:r w:rsidR="00C12371" w:rsidRPr="00B5220C">
        <w:rPr>
          <w:szCs w:val="24"/>
          <w:lang w:eastAsia="lt-LT"/>
        </w:rPr>
        <w:t>,00 Eur (</w:t>
      </w:r>
      <w:r w:rsidR="00B5220C" w:rsidRPr="00B5220C">
        <w:rPr>
          <w:szCs w:val="24"/>
          <w:lang w:eastAsia="lt-LT"/>
        </w:rPr>
        <w:t>penkiolika</w:t>
      </w:r>
      <w:r w:rsidR="00C12371" w:rsidRPr="00B5220C">
        <w:rPr>
          <w:szCs w:val="24"/>
          <w:lang w:eastAsia="lt-LT"/>
        </w:rPr>
        <w:t xml:space="preserve"> tūkstančių </w:t>
      </w:r>
      <w:r w:rsidR="00B5220C" w:rsidRPr="00B5220C">
        <w:rPr>
          <w:szCs w:val="24"/>
          <w:lang w:eastAsia="lt-LT"/>
        </w:rPr>
        <w:t>keturi</w:t>
      </w:r>
      <w:r w:rsidR="00C12371" w:rsidRPr="00B5220C">
        <w:rPr>
          <w:szCs w:val="24"/>
          <w:lang w:eastAsia="lt-LT"/>
        </w:rPr>
        <w:t xml:space="preserve"> šimtai eurų), iš</w:t>
      </w:r>
      <w:r w:rsidR="00C12371" w:rsidRPr="00C12371">
        <w:rPr>
          <w:szCs w:val="24"/>
          <w:lang w:eastAsia="lt-LT"/>
        </w:rPr>
        <w:t xml:space="preserve"> jų 114,95 Eur (vienas šimtas keturiolika eurų </w:t>
      </w:r>
      <w:r w:rsidR="00C12371" w:rsidRPr="00740D19">
        <w:rPr>
          <w:szCs w:val="24"/>
          <w:lang w:eastAsia="lt-LT"/>
        </w:rPr>
        <w:t>95 ct su PVM) –</w:t>
      </w:r>
      <w:r w:rsidR="00C12371" w:rsidRPr="00C12371">
        <w:rPr>
          <w:szCs w:val="24"/>
          <w:lang w:eastAsia="lt-LT"/>
        </w:rPr>
        <w:t xml:space="preserve"> už būsto vertės nustatymą</w:t>
      </w:r>
      <w:r w:rsidR="00C12371">
        <w:rPr>
          <w:szCs w:val="24"/>
          <w:lang w:eastAsia="lt-LT"/>
        </w:rPr>
        <w:t>.</w:t>
      </w:r>
    </w:p>
    <w:p w14:paraId="22D65AF4" w14:textId="77777777" w:rsidR="003C2AF9" w:rsidRPr="00072627" w:rsidRDefault="00850A4C" w:rsidP="00D9780D">
      <w:pPr>
        <w:pStyle w:val="Sraopastraipa"/>
        <w:ind w:left="0"/>
        <w:rPr>
          <w:szCs w:val="24"/>
          <w:lang w:eastAsia="lt-LT"/>
        </w:rPr>
      </w:pPr>
      <w:r w:rsidRPr="00072627">
        <w:rPr>
          <w:szCs w:val="24"/>
          <w:lang w:eastAsia="lt-LT"/>
        </w:rPr>
        <w:t>2</w:t>
      </w:r>
      <w:r w:rsidR="008D0FFF" w:rsidRPr="00072627">
        <w:rPr>
          <w:szCs w:val="24"/>
          <w:lang w:eastAsia="lt-LT"/>
        </w:rPr>
        <w:t xml:space="preserve">. </w:t>
      </w:r>
      <w:r w:rsidR="003C2AF9" w:rsidRPr="00072627">
        <w:rPr>
          <w:szCs w:val="24"/>
          <w:lang w:eastAsia="lt-LT"/>
        </w:rPr>
        <w:t xml:space="preserve">Nustatyti, kad: </w:t>
      </w:r>
    </w:p>
    <w:p w14:paraId="146C0DF2" w14:textId="77777777" w:rsidR="003C2AF9" w:rsidRPr="00072627" w:rsidRDefault="003C2AF9" w:rsidP="00D9780D">
      <w:pPr>
        <w:rPr>
          <w:szCs w:val="24"/>
          <w:lang w:eastAsia="lt-LT"/>
        </w:rPr>
      </w:pPr>
      <w:r w:rsidRPr="00072627">
        <w:rPr>
          <w:szCs w:val="24"/>
          <w:lang w:eastAsia="lt-LT"/>
        </w:rPr>
        <w:t xml:space="preserve">2.1. už parduodamą Savivaldybės būstą atsiskaitoma sumokant nustatytą kainą </w:t>
      </w:r>
      <w:r w:rsidR="00712060" w:rsidRPr="00072627">
        <w:rPr>
          <w:szCs w:val="24"/>
          <w:lang w:eastAsia="lt-LT"/>
        </w:rPr>
        <w:t>ne vėliau kaip per 3 mėnesius</w:t>
      </w:r>
      <w:r w:rsidRPr="00072627">
        <w:rPr>
          <w:szCs w:val="24"/>
          <w:lang w:eastAsia="lt-LT"/>
        </w:rPr>
        <w:t xml:space="preserve"> po pirkimo</w:t>
      </w:r>
      <w:r w:rsidR="0046532D" w:rsidRPr="00072627">
        <w:rPr>
          <w:szCs w:val="24"/>
          <w:lang w:eastAsia="lt-LT"/>
        </w:rPr>
        <w:t>–</w:t>
      </w:r>
      <w:r w:rsidRPr="00072627">
        <w:rPr>
          <w:szCs w:val="24"/>
          <w:lang w:eastAsia="lt-LT"/>
        </w:rPr>
        <w:t>pardavimo sutarties pasirašymo;</w:t>
      </w:r>
    </w:p>
    <w:p w14:paraId="105FC573" w14:textId="77777777" w:rsidR="003C2AF9" w:rsidRPr="00072627" w:rsidRDefault="00850A4C" w:rsidP="00D9780D">
      <w:pPr>
        <w:rPr>
          <w:szCs w:val="24"/>
          <w:lang w:eastAsia="lt-LT"/>
        </w:rPr>
      </w:pPr>
      <w:r w:rsidRPr="00072627">
        <w:rPr>
          <w:szCs w:val="24"/>
          <w:lang w:eastAsia="lt-LT"/>
        </w:rPr>
        <w:t>2</w:t>
      </w:r>
      <w:r w:rsidR="003C2AF9" w:rsidRPr="00072627">
        <w:rPr>
          <w:szCs w:val="24"/>
          <w:lang w:eastAsia="lt-LT"/>
        </w:rPr>
        <w:t xml:space="preserve">.2. nuosavybės teisė į įsigytą Savivaldybės būstą pirkėjui pereina, kai jis visiškai atsiskaito už parduotą Savivaldybės būstą; </w:t>
      </w:r>
    </w:p>
    <w:p w14:paraId="452679A9" w14:textId="77777777" w:rsidR="003C2AF9" w:rsidRPr="00072627" w:rsidRDefault="00850A4C" w:rsidP="00D9780D">
      <w:pPr>
        <w:rPr>
          <w:szCs w:val="24"/>
          <w:lang w:eastAsia="lt-LT"/>
        </w:rPr>
      </w:pPr>
      <w:r w:rsidRPr="00072627">
        <w:rPr>
          <w:szCs w:val="24"/>
          <w:lang w:eastAsia="lt-LT"/>
        </w:rPr>
        <w:lastRenderedPageBreak/>
        <w:t>2</w:t>
      </w:r>
      <w:r w:rsidR="003C2AF9" w:rsidRPr="00072627">
        <w:rPr>
          <w:szCs w:val="24"/>
          <w:lang w:eastAsia="lt-LT"/>
        </w:rPr>
        <w:t>.3. lėšos, gautos pardavus Savivaldybės būstą, pervedamos į Savivaldybės biudžetą ir naudojamos Socialinio būsto fondo plėtrai, atskaičiavus su Savivaldybės būsto vertės nustatymu susijusias išlaidas</w:t>
      </w:r>
      <w:r w:rsidR="00210162" w:rsidRPr="00072627">
        <w:rPr>
          <w:szCs w:val="24"/>
          <w:lang w:eastAsia="lt-LT"/>
        </w:rPr>
        <w:t>.</w:t>
      </w:r>
    </w:p>
    <w:p w14:paraId="70161AAA" w14:textId="77777777" w:rsidR="00720D0D" w:rsidRPr="00072627" w:rsidRDefault="00850A4C" w:rsidP="00D9780D">
      <w:pPr>
        <w:pStyle w:val="Pagrindinistekstas"/>
        <w:spacing w:after="0"/>
        <w:ind w:firstLine="720"/>
        <w:contextualSpacing/>
        <w:jc w:val="both"/>
      </w:pPr>
      <w:r w:rsidRPr="00072627">
        <w:t>3</w:t>
      </w:r>
      <w:r w:rsidR="003C2AF9" w:rsidRPr="00072627">
        <w:t xml:space="preserve">. </w:t>
      </w:r>
      <w:r w:rsidR="00720D0D" w:rsidRPr="00072627">
        <w:t>Leisti perkam</w:t>
      </w:r>
      <w:r w:rsidR="008D0FFF" w:rsidRPr="00072627">
        <w:t>ą</w:t>
      </w:r>
      <w:r w:rsidR="00720D0D" w:rsidRPr="00072627">
        <w:t xml:space="preserve"> Savivaldybės būst</w:t>
      </w:r>
      <w:r w:rsidR="008D0FFF" w:rsidRPr="00072627">
        <w:t>ą</w:t>
      </w:r>
      <w:r w:rsidR="00720D0D" w:rsidRPr="00072627">
        <w:t xml:space="preserve"> įkeisti Lietuvos Respublikoje registruotoms kredito įstaigoms, nustatant, kad hipoteka įsigalios, kai su Plungės rajono savivaldybės administracija bus visiškai atsiskaityta už perkam</w:t>
      </w:r>
      <w:r w:rsidR="008D0FFF" w:rsidRPr="00072627">
        <w:t>ą</w:t>
      </w:r>
      <w:r w:rsidR="00720D0D" w:rsidRPr="00072627">
        <w:t xml:space="preserve"> būst</w:t>
      </w:r>
      <w:r w:rsidR="008D0FFF" w:rsidRPr="00072627">
        <w:t>ą</w:t>
      </w:r>
      <w:r w:rsidR="00720D0D" w:rsidRPr="00072627">
        <w:t>, sumokėta būsto kaina, netesybos ir įvykdytos kitos prievolės.</w:t>
      </w:r>
    </w:p>
    <w:p w14:paraId="1B09D689" w14:textId="77777777" w:rsidR="002F654C" w:rsidRDefault="00850A4C" w:rsidP="00D9780D">
      <w:pPr>
        <w:rPr>
          <w:szCs w:val="24"/>
          <w:lang w:eastAsia="lt-LT"/>
        </w:rPr>
      </w:pPr>
      <w:r w:rsidRPr="00072627">
        <w:rPr>
          <w:szCs w:val="24"/>
          <w:lang w:eastAsia="lt-LT"/>
        </w:rPr>
        <w:t>4</w:t>
      </w:r>
      <w:r w:rsidR="00720D0D" w:rsidRPr="00072627">
        <w:rPr>
          <w:szCs w:val="24"/>
          <w:lang w:eastAsia="lt-LT"/>
        </w:rPr>
        <w:t xml:space="preserve">. </w:t>
      </w:r>
      <w:r w:rsidR="000650C7" w:rsidRPr="00072627">
        <w:rPr>
          <w:szCs w:val="24"/>
          <w:lang w:eastAsia="lt-LT"/>
        </w:rPr>
        <w:t xml:space="preserve">Įgalioti Plungės rajono savivaldybės administracijos direktorių, o jo nesant </w:t>
      </w:r>
      <w:r w:rsidR="0046532D" w:rsidRPr="00072627">
        <w:rPr>
          <w:szCs w:val="24"/>
          <w:lang w:eastAsia="lt-LT"/>
        </w:rPr>
        <w:t xml:space="preserve">– </w:t>
      </w:r>
      <w:r w:rsidR="000650C7" w:rsidRPr="00072627">
        <w:rPr>
          <w:szCs w:val="24"/>
          <w:lang w:eastAsia="lt-LT"/>
        </w:rPr>
        <w:t xml:space="preserve">Administracijos direktoriaus pavaduotoją </w:t>
      </w:r>
      <w:r w:rsidR="0046532D" w:rsidRPr="00072627">
        <w:rPr>
          <w:szCs w:val="24"/>
          <w:lang w:eastAsia="lt-LT"/>
        </w:rPr>
        <w:t xml:space="preserve">– </w:t>
      </w:r>
      <w:r w:rsidR="000650C7" w:rsidRPr="00072627">
        <w:rPr>
          <w:szCs w:val="24"/>
          <w:lang w:eastAsia="lt-LT"/>
        </w:rPr>
        <w:t>notarų biure pasirašyti sprendimo 1 punkte nurodyto nekilnojamojo turto pirkimo</w:t>
      </w:r>
      <w:r w:rsidR="0046532D" w:rsidRPr="00072627">
        <w:rPr>
          <w:szCs w:val="24"/>
          <w:lang w:eastAsia="lt-LT"/>
        </w:rPr>
        <w:t>–</w:t>
      </w:r>
      <w:r w:rsidR="000650C7" w:rsidRPr="00072627">
        <w:rPr>
          <w:szCs w:val="24"/>
          <w:lang w:eastAsia="lt-LT"/>
        </w:rPr>
        <w:t>pardavimo sutart</w:t>
      </w:r>
      <w:r w:rsidR="00C12371">
        <w:rPr>
          <w:szCs w:val="24"/>
          <w:lang w:eastAsia="lt-LT"/>
        </w:rPr>
        <w:t>is</w:t>
      </w:r>
      <w:r w:rsidR="000650C7" w:rsidRPr="00072627">
        <w:rPr>
          <w:szCs w:val="24"/>
          <w:lang w:eastAsia="lt-LT"/>
        </w:rPr>
        <w:t>, sąlyginės hipotekos sutart</w:t>
      </w:r>
      <w:r w:rsidR="00C12371">
        <w:rPr>
          <w:szCs w:val="24"/>
          <w:lang w:eastAsia="lt-LT"/>
        </w:rPr>
        <w:t>is</w:t>
      </w:r>
      <w:r w:rsidR="000650C7" w:rsidRPr="00072627">
        <w:rPr>
          <w:szCs w:val="24"/>
          <w:lang w:eastAsia="lt-LT"/>
        </w:rPr>
        <w:t xml:space="preserve"> ir kitus dokumentus, susijusius su būst</w:t>
      </w:r>
      <w:r w:rsidR="00C12371">
        <w:rPr>
          <w:szCs w:val="24"/>
          <w:lang w:eastAsia="lt-LT"/>
        </w:rPr>
        <w:t>ų</w:t>
      </w:r>
      <w:r w:rsidR="000650C7" w:rsidRPr="00072627">
        <w:rPr>
          <w:szCs w:val="24"/>
          <w:lang w:eastAsia="lt-LT"/>
        </w:rPr>
        <w:t xml:space="preserve"> pardavimu.</w:t>
      </w:r>
    </w:p>
    <w:p w14:paraId="6377F319" w14:textId="77777777" w:rsidR="009E237F" w:rsidRPr="00072627" w:rsidRDefault="009E237F" w:rsidP="00D9780D">
      <w:pPr>
        <w:rPr>
          <w:szCs w:val="24"/>
          <w:lang w:eastAsia="lt-LT"/>
        </w:rPr>
      </w:pPr>
      <w:r>
        <w:rPr>
          <w:szCs w:val="24"/>
          <w:lang w:eastAsia="lt-LT"/>
        </w:rPr>
        <w:t xml:space="preserve">5. Sprendimas </w:t>
      </w:r>
      <w:r w:rsidRPr="003C0F4C">
        <w:rPr>
          <w:szCs w:val="24"/>
          <w:lang w:eastAsia="lt-LT"/>
        </w:rPr>
        <w:t xml:space="preserve">galioja iki </w:t>
      </w:r>
      <w:r w:rsidRPr="00D9780D">
        <w:rPr>
          <w:szCs w:val="24"/>
          <w:lang w:eastAsia="lt-LT"/>
        </w:rPr>
        <w:t>202</w:t>
      </w:r>
      <w:r w:rsidR="00B5220C">
        <w:rPr>
          <w:szCs w:val="24"/>
          <w:lang w:eastAsia="lt-LT"/>
        </w:rPr>
        <w:t>5</w:t>
      </w:r>
      <w:r w:rsidRPr="00D9780D">
        <w:rPr>
          <w:szCs w:val="24"/>
          <w:lang w:eastAsia="lt-LT"/>
        </w:rPr>
        <w:t xml:space="preserve"> m. </w:t>
      </w:r>
      <w:r w:rsidR="00B5220C">
        <w:rPr>
          <w:szCs w:val="24"/>
          <w:lang w:eastAsia="lt-LT"/>
        </w:rPr>
        <w:t>vasario 1</w:t>
      </w:r>
      <w:r w:rsidRPr="00D9780D">
        <w:rPr>
          <w:szCs w:val="24"/>
          <w:lang w:eastAsia="lt-LT"/>
        </w:rPr>
        <w:t xml:space="preserve"> d.</w:t>
      </w:r>
      <w:r>
        <w:rPr>
          <w:szCs w:val="24"/>
          <w:lang w:eastAsia="lt-LT"/>
        </w:rPr>
        <w:t xml:space="preserve"> </w:t>
      </w:r>
    </w:p>
    <w:p w14:paraId="0BB6022B" w14:textId="77777777" w:rsidR="005C068F" w:rsidRDefault="005C068F" w:rsidP="00D9780D">
      <w:pPr>
        <w:rPr>
          <w:szCs w:val="24"/>
          <w:lang w:eastAsia="lt-LT"/>
        </w:rPr>
      </w:pPr>
    </w:p>
    <w:p w14:paraId="607DD74D" w14:textId="77777777" w:rsidR="00D95708" w:rsidRPr="00072627" w:rsidRDefault="00D95708" w:rsidP="00D9780D">
      <w:pPr>
        <w:rPr>
          <w:szCs w:val="24"/>
          <w:lang w:eastAsia="lt-LT"/>
        </w:rPr>
      </w:pPr>
    </w:p>
    <w:p w14:paraId="56B9A134" w14:textId="77777777" w:rsidR="005C068F" w:rsidRPr="00072627" w:rsidRDefault="002F654C" w:rsidP="00350A52">
      <w:pPr>
        <w:tabs>
          <w:tab w:val="left" w:pos="7938"/>
        </w:tabs>
        <w:ind w:firstLine="0"/>
        <w:rPr>
          <w:szCs w:val="24"/>
        </w:rPr>
      </w:pPr>
      <w:r w:rsidRPr="00072627">
        <w:rPr>
          <w:szCs w:val="24"/>
        </w:rPr>
        <w:t xml:space="preserve">Savivaldybės meras </w:t>
      </w:r>
      <w:r w:rsidR="00350A52">
        <w:rPr>
          <w:szCs w:val="24"/>
        </w:rPr>
        <w:tab/>
      </w:r>
    </w:p>
    <w:p w14:paraId="2A6A27E0" w14:textId="77777777" w:rsidR="001A7E75" w:rsidRDefault="001A7E75" w:rsidP="001A7E75">
      <w:pPr>
        <w:ind w:firstLine="0"/>
        <w:rPr>
          <w:szCs w:val="24"/>
        </w:rPr>
      </w:pPr>
    </w:p>
    <w:p w14:paraId="45888A00" w14:textId="77777777" w:rsidR="00116393" w:rsidRDefault="00116393" w:rsidP="001A7E75">
      <w:pPr>
        <w:ind w:firstLine="0"/>
        <w:rPr>
          <w:szCs w:val="24"/>
        </w:rPr>
      </w:pPr>
    </w:p>
    <w:p w14:paraId="222302BC" w14:textId="77777777" w:rsidR="00116393" w:rsidRDefault="00116393" w:rsidP="001A7E75">
      <w:pPr>
        <w:ind w:firstLine="0"/>
        <w:rPr>
          <w:szCs w:val="24"/>
        </w:rPr>
      </w:pPr>
    </w:p>
    <w:p w14:paraId="342CACE1" w14:textId="77777777" w:rsidR="00116393" w:rsidRDefault="00116393" w:rsidP="001A7E75">
      <w:pPr>
        <w:ind w:firstLine="0"/>
        <w:rPr>
          <w:szCs w:val="24"/>
        </w:rPr>
      </w:pPr>
    </w:p>
    <w:p w14:paraId="30F111A0" w14:textId="77777777" w:rsidR="00116393" w:rsidRDefault="00116393" w:rsidP="001A7E75">
      <w:pPr>
        <w:ind w:firstLine="0"/>
        <w:rPr>
          <w:szCs w:val="24"/>
        </w:rPr>
      </w:pPr>
    </w:p>
    <w:p w14:paraId="2B3DF175" w14:textId="77777777" w:rsidR="006A6A09" w:rsidRDefault="006A6A09" w:rsidP="004D5E68">
      <w:pPr>
        <w:ind w:firstLine="0"/>
        <w:rPr>
          <w:szCs w:val="24"/>
        </w:rPr>
      </w:pPr>
    </w:p>
    <w:p w14:paraId="0264D02D" w14:textId="77777777" w:rsidR="006A6A09" w:rsidRDefault="006A6A09" w:rsidP="004D5E68">
      <w:pPr>
        <w:ind w:firstLine="0"/>
        <w:rPr>
          <w:szCs w:val="24"/>
        </w:rPr>
      </w:pPr>
    </w:p>
    <w:p w14:paraId="70930A70" w14:textId="77777777" w:rsidR="006A6A09" w:rsidRDefault="006A6A09" w:rsidP="004D5E68">
      <w:pPr>
        <w:ind w:firstLine="0"/>
        <w:rPr>
          <w:szCs w:val="24"/>
        </w:rPr>
      </w:pPr>
    </w:p>
    <w:p w14:paraId="54045E74" w14:textId="77777777" w:rsidR="006A6A09" w:rsidRDefault="006A6A09" w:rsidP="004D5E68">
      <w:pPr>
        <w:ind w:firstLine="0"/>
        <w:rPr>
          <w:szCs w:val="24"/>
        </w:rPr>
      </w:pPr>
    </w:p>
    <w:p w14:paraId="46A86AF9" w14:textId="77777777" w:rsidR="006A6A09" w:rsidRDefault="006A6A09" w:rsidP="004D5E68">
      <w:pPr>
        <w:ind w:firstLine="0"/>
        <w:rPr>
          <w:szCs w:val="24"/>
        </w:rPr>
      </w:pPr>
    </w:p>
    <w:p w14:paraId="461C9C56" w14:textId="77777777" w:rsidR="006A6A09" w:rsidRDefault="006A6A09" w:rsidP="004D5E68">
      <w:pPr>
        <w:ind w:firstLine="0"/>
        <w:rPr>
          <w:szCs w:val="24"/>
        </w:rPr>
      </w:pPr>
    </w:p>
    <w:p w14:paraId="52A66CD4" w14:textId="77777777" w:rsidR="006A6A09" w:rsidRDefault="006A6A09" w:rsidP="004D5E68">
      <w:pPr>
        <w:ind w:firstLine="0"/>
        <w:rPr>
          <w:szCs w:val="24"/>
        </w:rPr>
      </w:pPr>
    </w:p>
    <w:p w14:paraId="55A9D5D5" w14:textId="77777777" w:rsidR="006A6A09" w:rsidRDefault="006A6A09" w:rsidP="004D5E68">
      <w:pPr>
        <w:ind w:firstLine="0"/>
        <w:rPr>
          <w:szCs w:val="24"/>
        </w:rPr>
      </w:pPr>
    </w:p>
    <w:p w14:paraId="6F7D3DE5" w14:textId="77777777" w:rsidR="006A6A09" w:rsidRDefault="006A6A09" w:rsidP="004D5E68">
      <w:pPr>
        <w:ind w:firstLine="0"/>
        <w:rPr>
          <w:szCs w:val="24"/>
        </w:rPr>
      </w:pPr>
    </w:p>
    <w:p w14:paraId="32BC5B26" w14:textId="77777777" w:rsidR="006A6A09" w:rsidRDefault="006A6A09" w:rsidP="004D5E68">
      <w:pPr>
        <w:ind w:firstLine="0"/>
        <w:rPr>
          <w:szCs w:val="24"/>
        </w:rPr>
      </w:pPr>
    </w:p>
    <w:p w14:paraId="7F019C70" w14:textId="77777777" w:rsidR="006A6A09" w:rsidRDefault="006A6A09" w:rsidP="004D5E68">
      <w:pPr>
        <w:ind w:firstLine="0"/>
        <w:rPr>
          <w:szCs w:val="24"/>
        </w:rPr>
      </w:pPr>
    </w:p>
    <w:p w14:paraId="7BDB7A82" w14:textId="77777777" w:rsidR="006A6A09" w:rsidRDefault="006A6A09" w:rsidP="004D5E68">
      <w:pPr>
        <w:ind w:firstLine="0"/>
        <w:rPr>
          <w:szCs w:val="24"/>
        </w:rPr>
      </w:pPr>
    </w:p>
    <w:p w14:paraId="2DF7B6F4" w14:textId="77777777" w:rsidR="006A6A09" w:rsidRDefault="006A6A09" w:rsidP="004D5E68">
      <w:pPr>
        <w:ind w:firstLine="0"/>
        <w:rPr>
          <w:szCs w:val="24"/>
        </w:rPr>
      </w:pPr>
    </w:p>
    <w:p w14:paraId="13326D82" w14:textId="77777777" w:rsidR="006A6A09" w:rsidRDefault="006A6A09" w:rsidP="004D5E68">
      <w:pPr>
        <w:ind w:firstLine="0"/>
        <w:rPr>
          <w:szCs w:val="24"/>
        </w:rPr>
      </w:pPr>
    </w:p>
    <w:p w14:paraId="109FD6EA" w14:textId="77777777" w:rsidR="006A6A09" w:rsidRDefault="006A6A09" w:rsidP="004D5E68">
      <w:pPr>
        <w:ind w:firstLine="0"/>
        <w:rPr>
          <w:szCs w:val="24"/>
        </w:rPr>
      </w:pPr>
    </w:p>
    <w:p w14:paraId="5F049BCF" w14:textId="77777777" w:rsidR="006A6A09" w:rsidRDefault="006A6A09" w:rsidP="004D5E68">
      <w:pPr>
        <w:ind w:firstLine="0"/>
        <w:rPr>
          <w:szCs w:val="24"/>
        </w:rPr>
      </w:pPr>
    </w:p>
    <w:p w14:paraId="4EDA3502" w14:textId="77777777" w:rsidR="006A6A09" w:rsidRDefault="006A6A09" w:rsidP="004D5E68">
      <w:pPr>
        <w:ind w:firstLine="0"/>
        <w:rPr>
          <w:szCs w:val="24"/>
        </w:rPr>
      </w:pPr>
    </w:p>
    <w:p w14:paraId="24305B48" w14:textId="77777777" w:rsidR="006A6A09" w:rsidRDefault="006A6A09" w:rsidP="004D5E68">
      <w:pPr>
        <w:ind w:firstLine="0"/>
        <w:rPr>
          <w:szCs w:val="24"/>
        </w:rPr>
      </w:pPr>
    </w:p>
    <w:p w14:paraId="6E2A8C8E" w14:textId="77777777" w:rsidR="006A6A09" w:rsidRDefault="006A6A09" w:rsidP="004D5E68">
      <w:pPr>
        <w:ind w:firstLine="0"/>
        <w:rPr>
          <w:szCs w:val="24"/>
        </w:rPr>
      </w:pPr>
    </w:p>
    <w:p w14:paraId="715F14A6" w14:textId="77777777" w:rsidR="006A6A09" w:rsidRDefault="006A6A09" w:rsidP="004D5E68">
      <w:pPr>
        <w:ind w:firstLine="0"/>
        <w:rPr>
          <w:szCs w:val="24"/>
        </w:rPr>
      </w:pPr>
    </w:p>
    <w:p w14:paraId="67A82840" w14:textId="77777777" w:rsidR="006A6A09" w:rsidRDefault="006A6A09" w:rsidP="004D5E68">
      <w:pPr>
        <w:ind w:firstLine="0"/>
        <w:rPr>
          <w:szCs w:val="24"/>
        </w:rPr>
      </w:pPr>
    </w:p>
    <w:p w14:paraId="391D1A82" w14:textId="77777777" w:rsidR="004D5E68" w:rsidRPr="004D5E68" w:rsidRDefault="004D5E68" w:rsidP="004D5E68">
      <w:pPr>
        <w:ind w:firstLine="0"/>
        <w:rPr>
          <w:szCs w:val="24"/>
        </w:rPr>
      </w:pPr>
      <w:r w:rsidRPr="004D5E68">
        <w:rPr>
          <w:szCs w:val="24"/>
        </w:rPr>
        <w:t>SUDERINTA:</w:t>
      </w:r>
    </w:p>
    <w:p w14:paraId="2C8EBF59" w14:textId="77777777" w:rsidR="004D5E68" w:rsidRPr="004D5E68" w:rsidRDefault="004D5E68" w:rsidP="004D5E68">
      <w:pPr>
        <w:ind w:firstLine="0"/>
        <w:rPr>
          <w:szCs w:val="24"/>
        </w:rPr>
      </w:pPr>
      <w:r w:rsidRPr="004D5E68">
        <w:rPr>
          <w:szCs w:val="24"/>
        </w:rPr>
        <w:t xml:space="preserve">Savivaldybės </w:t>
      </w:r>
      <w:r w:rsidR="006A6A09">
        <w:rPr>
          <w:szCs w:val="24"/>
        </w:rPr>
        <w:t>tarybos narys Algirdas Pečiulis</w:t>
      </w:r>
    </w:p>
    <w:p w14:paraId="7B4F962A" w14:textId="77777777" w:rsidR="004D5E68" w:rsidRPr="004D5E68" w:rsidRDefault="004D5E68" w:rsidP="004D5E68">
      <w:pPr>
        <w:ind w:firstLine="0"/>
        <w:rPr>
          <w:szCs w:val="24"/>
        </w:rPr>
      </w:pPr>
      <w:r w:rsidRPr="004D5E68">
        <w:rPr>
          <w:szCs w:val="24"/>
        </w:rPr>
        <w:t>Administracijos direktorius Dalius Pečiulis</w:t>
      </w:r>
    </w:p>
    <w:p w14:paraId="3740CB7C" w14:textId="77777777" w:rsidR="004D5E68" w:rsidRPr="004D5E68" w:rsidRDefault="004D5E68" w:rsidP="004D5E68">
      <w:pPr>
        <w:ind w:firstLine="0"/>
        <w:rPr>
          <w:szCs w:val="24"/>
        </w:rPr>
      </w:pPr>
      <w:r w:rsidRPr="004D5E68">
        <w:rPr>
          <w:szCs w:val="24"/>
        </w:rPr>
        <w:t>Savivaldybės tarybos posėdžių sekretorė Irmantė Kurmienė</w:t>
      </w:r>
    </w:p>
    <w:p w14:paraId="4BCB2232" w14:textId="77777777" w:rsidR="004D5E68" w:rsidRPr="004D5E68" w:rsidRDefault="006A6A09" w:rsidP="004D5E68">
      <w:pPr>
        <w:ind w:firstLine="0"/>
        <w:rPr>
          <w:szCs w:val="24"/>
        </w:rPr>
      </w:pPr>
      <w:r>
        <w:rPr>
          <w:szCs w:val="24"/>
        </w:rPr>
        <w:t xml:space="preserve">Teisės, personalo ir civilinės metrikacijos </w:t>
      </w:r>
      <w:r w:rsidR="004D5E68" w:rsidRPr="004D5E68">
        <w:rPr>
          <w:szCs w:val="24"/>
        </w:rPr>
        <w:t>skyriaus vedėjas Vytautas Tumas</w:t>
      </w:r>
    </w:p>
    <w:p w14:paraId="4AEBC350" w14:textId="77777777" w:rsidR="004D5E68" w:rsidRPr="004D5E68" w:rsidRDefault="004D5E68" w:rsidP="004D5E68">
      <w:pPr>
        <w:ind w:firstLine="0"/>
        <w:rPr>
          <w:szCs w:val="24"/>
        </w:rPr>
      </w:pPr>
      <w:r w:rsidRPr="004D5E68">
        <w:rPr>
          <w:szCs w:val="24"/>
        </w:rPr>
        <w:t>Turto skyriaus vedėja Živilė Bieliauskienė</w:t>
      </w:r>
    </w:p>
    <w:p w14:paraId="51B0A429" w14:textId="77777777" w:rsidR="004D5E68" w:rsidRPr="004D5E68" w:rsidRDefault="006A6A09" w:rsidP="004D5E68">
      <w:pPr>
        <w:ind w:firstLine="0"/>
        <w:rPr>
          <w:szCs w:val="24"/>
        </w:rPr>
      </w:pPr>
      <w:r>
        <w:rPr>
          <w:szCs w:val="24"/>
        </w:rPr>
        <w:t xml:space="preserve">Bendrųjų reikalų </w:t>
      </w:r>
      <w:r w:rsidR="004D5E68" w:rsidRPr="004D5E68">
        <w:rPr>
          <w:szCs w:val="24"/>
        </w:rPr>
        <w:t>skyriaus kalbos tvarkytoja Simona Grigalauskaitė</w:t>
      </w:r>
    </w:p>
    <w:p w14:paraId="00969968" w14:textId="77777777" w:rsidR="006A6A09" w:rsidRDefault="006A6A09" w:rsidP="004D5E68">
      <w:pPr>
        <w:ind w:firstLine="0"/>
        <w:rPr>
          <w:szCs w:val="24"/>
        </w:rPr>
      </w:pPr>
    </w:p>
    <w:p w14:paraId="2C87DC76" w14:textId="77777777" w:rsidR="00116393" w:rsidRDefault="004D5E68" w:rsidP="004D5E68">
      <w:pPr>
        <w:ind w:firstLine="0"/>
        <w:rPr>
          <w:szCs w:val="24"/>
        </w:rPr>
      </w:pPr>
      <w:r w:rsidRPr="004D5E68">
        <w:rPr>
          <w:szCs w:val="24"/>
        </w:rPr>
        <w:t>Sprendimą rengė Turto skyriaus vyr. specialistė Neringa Žilienė</w:t>
      </w:r>
    </w:p>
    <w:p w14:paraId="73215EC0" w14:textId="77777777" w:rsidR="00116393" w:rsidRDefault="00116393" w:rsidP="001A7E75">
      <w:pPr>
        <w:ind w:firstLine="0"/>
        <w:rPr>
          <w:szCs w:val="24"/>
        </w:rPr>
      </w:pPr>
    </w:p>
    <w:p w14:paraId="623CE6D1" w14:textId="77777777" w:rsidR="00FF4120" w:rsidRPr="00C24304" w:rsidRDefault="00FF4120" w:rsidP="00FF4120">
      <w:pPr>
        <w:jc w:val="center"/>
        <w:rPr>
          <w:b/>
          <w:szCs w:val="18"/>
          <w:lang w:eastAsia="my-MM" w:bidi="my-MM"/>
        </w:rPr>
      </w:pPr>
      <w:r w:rsidRPr="00C24304">
        <w:rPr>
          <w:b/>
          <w:szCs w:val="18"/>
          <w:lang w:eastAsia="my-MM" w:bidi="my-MM"/>
        </w:rPr>
        <w:t>TURTO SKYRIUS</w:t>
      </w:r>
    </w:p>
    <w:p w14:paraId="556FDA48" w14:textId="77777777" w:rsidR="00FF4120" w:rsidRPr="006975E2" w:rsidRDefault="00FF4120" w:rsidP="00FF4120">
      <w:pPr>
        <w:jc w:val="center"/>
        <w:rPr>
          <w:b/>
        </w:rPr>
      </w:pPr>
    </w:p>
    <w:p w14:paraId="3F15EDBF" w14:textId="77777777" w:rsidR="00FF4120" w:rsidRPr="006975E2" w:rsidRDefault="00FF4120" w:rsidP="00FF4120">
      <w:pPr>
        <w:jc w:val="center"/>
        <w:rPr>
          <w:b/>
        </w:rPr>
      </w:pPr>
      <w:r w:rsidRPr="006975E2">
        <w:rPr>
          <w:b/>
        </w:rPr>
        <w:lastRenderedPageBreak/>
        <w:t>AIŠKINAMASIS RAŠTAS</w:t>
      </w:r>
    </w:p>
    <w:p w14:paraId="474EA050" w14:textId="77777777" w:rsidR="00FF4120" w:rsidRPr="006975E2" w:rsidRDefault="00FF4120" w:rsidP="00FF4120">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FF4120" w:rsidRPr="006975E2" w14:paraId="0B75F1DC" w14:textId="77777777" w:rsidTr="007F55AB">
        <w:tc>
          <w:tcPr>
            <w:tcW w:w="9854" w:type="dxa"/>
            <w:shd w:val="clear" w:color="auto" w:fill="auto"/>
          </w:tcPr>
          <w:p w14:paraId="2E68F46E" w14:textId="77777777" w:rsidR="00FF4120" w:rsidRPr="006975E2" w:rsidRDefault="00FF4120" w:rsidP="007F55AB">
            <w:pPr>
              <w:jc w:val="center"/>
              <w:rPr>
                <w:b/>
                <w:caps/>
              </w:rPr>
            </w:pPr>
            <w:r>
              <w:rPr>
                <w:b/>
                <w:caps/>
              </w:rPr>
              <w:t>„</w:t>
            </w:r>
            <w:r w:rsidRPr="00FF4120">
              <w:rPr>
                <w:b/>
                <w:caps/>
              </w:rPr>
              <w:t>DĖL SAVIVALDYBĖS BŪS</w:t>
            </w:r>
            <w:r>
              <w:rPr>
                <w:b/>
                <w:caps/>
              </w:rPr>
              <w:t>TŲ PARDAVIMO</w:t>
            </w:r>
            <w:r w:rsidRPr="002356F5">
              <w:rPr>
                <w:b/>
                <w:caps/>
              </w:rPr>
              <w:t>“</w:t>
            </w:r>
          </w:p>
        </w:tc>
      </w:tr>
      <w:tr w:rsidR="00FF4120" w:rsidRPr="002E25C0" w14:paraId="0CAD8CF3" w14:textId="77777777" w:rsidTr="007F55AB">
        <w:tc>
          <w:tcPr>
            <w:tcW w:w="9854" w:type="dxa"/>
            <w:shd w:val="clear" w:color="auto" w:fill="auto"/>
          </w:tcPr>
          <w:p w14:paraId="46CC4CDA" w14:textId="77777777" w:rsidR="00FF4120" w:rsidRDefault="00FF4120" w:rsidP="007F55AB">
            <w:pPr>
              <w:jc w:val="center"/>
            </w:pPr>
          </w:p>
          <w:p w14:paraId="26AD2F6C" w14:textId="77777777" w:rsidR="00FF4120" w:rsidRDefault="00FF4120" w:rsidP="007F55AB">
            <w:pPr>
              <w:jc w:val="center"/>
            </w:pPr>
            <w:r>
              <w:t xml:space="preserve">2024 m. sausio </w:t>
            </w:r>
            <w:r w:rsidR="00B5220C">
              <w:t>18</w:t>
            </w:r>
            <w:r>
              <w:t xml:space="preserve"> d.</w:t>
            </w:r>
          </w:p>
          <w:p w14:paraId="5D010F1C" w14:textId="77777777" w:rsidR="00FF4120" w:rsidRPr="002E25C0" w:rsidRDefault="00FF4120" w:rsidP="007F55AB">
            <w:pPr>
              <w:jc w:val="center"/>
            </w:pPr>
            <w:r>
              <w:t>Plungė</w:t>
            </w:r>
          </w:p>
        </w:tc>
      </w:tr>
    </w:tbl>
    <w:p w14:paraId="79050FB4" w14:textId="77777777" w:rsidR="00FF4120" w:rsidRDefault="00FF4120" w:rsidP="00FF4120"/>
    <w:p w14:paraId="52386CE4" w14:textId="77777777" w:rsidR="00A86F61" w:rsidRDefault="00FF4120" w:rsidP="00DE1396">
      <w:pPr>
        <w:rPr>
          <w:szCs w:val="24"/>
        </w:rPr>
      </w:pPr>
      <w:r>
        <w:rPr>
          <w:b/>
        </w:rPr>
        <w:t xml:space="preserve">1. </w:t>
      </w:r>
      <w:r w:rsidRPr="00DD2DFD">
        <w:rPr>
          <w:b/>
        </w:rPr>
        <w:t>Parengto sprendimo projekto tikslai, uždaviniai.</w:t>
      </w:r>
      <w:r w:rsidR="00A86F61">
        <w:rPr>
          <w:b/>
        </w:rPr>
        <w:t xml:space="preserve"> </w:t>
      </w:r>
      <w:r w:rsidR="00A86F61" w:rsidRPr="00A86F61">
        <w:t>S</w:t>
      </w:r>
      <w:r w:rsidR="00A86F61" w:rsidRPr="00A86F61">
        <w:rPr>
          <w:szCs w:val="24"/>
        </w:rPr>
        <w:t>prendimo projektu</w:t>
      </w:r>
      <w:r w:rsidR="00740D19">
        <w:rPr>
          <w:szCs w:val="24"/>
        </w:rPr>
        <w:t xml:space="preserve"> </w:t>
      </w:r>
      <w:r w:rsidR="00A86F61" w:rsidRPr="00A86F61">
        <w:rPr>
          <w:szCs w:val="24"/>
        </w:rPr>
        <w:t>siū</w:t>
      </w:r>
      <w:r w:rsidR="00A86F61">
        <w:rPr>
          <w:szCs w:val="24"/>
        </w:rPr>
        <w:t>loma parduoti Savivaldybės būstus, įvertintus</w:t>
      </w:r>
      <w:r w:rsidR="00A86F61" w:rsidRPr="00A86F61">
        <w:rPr>
          <w:szCs w:val="24"/>
        </w:rPr>
        <w:t xml:space="preserve"> rinkos kaina, kuri apskaičiuota pagal Lietuvos</w:t>
      </w:r>
      <w:r w:rsidR="00740D19">
        <w:rPr>
          <w:szCs w:val="24"/>
        </w:rPr>
        <w:t xml:space="preserve"> </w:t>
      </w:r>
      <w:r w:rsidR="00A86F61" w:rsidRPr="00A86F61">
        <w:rPr>
          <w:szCs w:val="24"/>
        </w:rPr>
        <w:t>Respublikos turto ir verslo vertinim</w:t>
      </w:r>
      <w:r w:rsidR="00A86F61">
        <w:rPr>
          <w:szCs w:val="24"/>
        </w:rPr>
        <w:t>o pagrindų įstatymą. Parduodami būstai</w:t>
      </w:r>
      <w:r w:rsidR="00A86F61" w:rsidRPr="00A86F61">
        <w:rPr>
          <w:szCs w:val="24"/>
        </w:rPr>
        <w:t xml:space="preserve"> Savivaldybės tarybos</w:t>
      </w:r>
      <w:r w:rsidR="00740D19">
        <w:rPr>
          <w:szCs w:val="24"/>
        </w:rPr>
        <w:t xml:space="preserve"> </w:t>
      </w:r>
      <w:r w:rsidR="00A86F61">
        <w:rPr>
          <w:szCs w:val="24"/>
        </w:rPr>
        <w:t>sprendimu įtraukti</w:t>
      </w:r>
      <w:r w:rsidR="00A86F61" w:rsidRPr="00A86F61">
        <w:rPr>
          <w:szCs w:val="24"/>
        </w:rPr>
        <w:t xml:space="preserve"> į Parduodamų Savivaldybės būstų ir pagalbinio ūkio paskirties pastatų, jų dalių</w:t>
      </w:r>
      <w:r w:rsidR="00740D19">
        <w:rPr>
          <w:szCs w:val="24"/>
        </w:rPr>
        <w:t xml:space="preserve"> </w:t>
      </w:r>
      <w:r w:rsidR="00A86F61" w:rsidRPr="00A86F61">
        <w:rPr>
          <w:szCs w:val="24"/>
        </w:rPr>
        <w:t>sąra</w:t>
      </w:r>
      <w:r w:rsidR="00A86F61">
        <w:rPr>
          <w:szCs w:val="24"/>
        </w:rPr>
        <w:t>šą. Sprendimo projekte nurodyti Savivaldybės būstų nuomininkams nuomojami</w:t>
      </w:r>
      <w:r w:rsidR="00A86F61" w:rsidRPr="00A86F61">
        <w:rPr>
          <w:szCs w:val="24"/>
        </w:rPr>
        <w:t xml:space="preserve"> ne socialinio</w:t>
      </w:r>
      <w:r w:rsidR="00740D19">
        <w:rPr>
          <w:szCs w:val="24"/>
        </w:rPr>
        <w:t xml:space="preserve"> </w:t>
      </w:r>
      <w:r w:rsidR="00A86F61" w:rsidRPr="00A86F61">
        <w:rPr>
          <w:szCs w:val="24"/>
        </w:rPr>
        <w:t>būsto nuomos sąlygomis</w:t>
      </w:r>
      <w:r w:rsidR="00A86F61">
        <w:rPr>
          <w:szCs w:val="24"/>
        </w:rPr>
        <w:t xml:space="preserve">. </w:t>
      </w:r>
    </w:p>
    <w:p w14:paraId="59B65472" w14:textId="77777777" w:rsidR="00FF4120" w:rsidRDefault="00FF4120" w:rsidP="00DE1396">
      <w:pPr>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A86F61" w:rsidRPr="00DE1396">
        <w:rPr>
          <w:rFonts w:eastAsia="TimesNewRomanPSMT"/>
          <w:szCs w:val="24"/>
        </w:rPr>
        <w:t>Priėmus sprendimą ir sudarius su nuomininkais</w:t>
      </w:r>
      <w:r w:rsidR="00740D19">
        <w:rPr>
          <w:rFonts w:eastAsia="TimesNewRomanPSMT"/>
          <w:szCs w:val="24"/>
        </w:rPr>
        <w:t xml:space="preserve"> </w:t>
      </w:r>
      <w:r w:rsidR="00A86F61" w:rsidRPr="00DE1396">
        <w:rPr>
          <w:rFonts w:eastAsia="TimesNewRomanPSMT"/>
          <w:szCs w:val="24"/>
        </w:rPr>
        <w:t>pirkimo-pardavimo sutart</w:t>
      </w:r>
      <w:r w:rsidR="00DE1396" w:rsidRPr="00DE1396">
        <w:rPr>
          <w:rFonts w:eastAsia="TimesNewRomanPSMT"/>
          <w:szCs w:val="24"/>
        </w:rPr>
        <w:t>i</w:t>
      </w:r>
      <w:r w:rsidR="00A86F61" w:rsidRPr="00DE1396">
        <w:rPr>
          <w:rFonts w:eastAsia="TimesNewRomanPSMT"/>
          <w:szCs w:val="24"/>
        </w:rPr>
        <w:t xml:space="preserve">s, bus keičiamas Plungės rajono savivaldybės tarybos 2023 m. </w:t>
      </w:r>
      <w:r w:rsidR="00DE1396" w:rsidRPr="00DE1396">
        <w:rPr>
          <w:rFonts w:eastAsia="TimesNewRomanPSMT"/>
          <w:szCs w:val="24"/>
        </w:rPr>
        <w:t xml:space="preserve">lapkričio 30 d. sprendimas Nr. </w:t>
      </w:r>
      <w:r w:rsidR="00DE1396" w:rsidRPr="00740D19">
        <w:rPr>
          <w:rFonts w:eastAsia="TimesNewRomanPSMT"/>
          <w:szCs w:val="24"/>
        </w:rPr>
        <w:t>T1-307</w:t>
      </w:r>
      <w:r w:rsidR="00A86F61" w:rsidRPr="00740D19">
        <w:rPr>
          <w:rFonts w:eastAsia="TimesNewRomanPSMT"/>
          <w:szCs w:val="24"/>
        </w:rPr>
        <w:t xml:space="preserve"> „Dėl </w:t>
      </w:r>
      <w:r w:rsidR="00740D19" w:rsidRPr="00143F18">
        <w:rPr>
          <w:rFonts w:eastAsia="TimesNewRomanPSMT"/>
          <w:szCs w:val="24"/>
        </w:rPr>
        <w:t>P</w:t>
      </w:r>
      <w:r w:rsidR="00A86F61" w:rsidRPr="00740D19">
        <w:rPr>
          <w:rFonts w:eastAsia="TimesNewRomanPSMT"/>
          <w:szCs w:val="24"/>
        </w:rPr>
        <w:t>arduodamų Savivaldybės</w:t>
      </w:r>
      <w:r w:rsidR="00A86F61" w:rsidRPr="00DE1396">
        <w:rPr>
          <w:rFonts w:eastAsia="TimesNewRomanPSMT"/>
          <w:szCs w:val="24"/>
        </w:rPr>
        <w:t xml:space="preserve"> būstų ir pagalbinio ūkio paskirties</w:t>
      </w:r>
      <w:r w:rsidR="00740D19">
        <w:rPr>
          <w:rFonts w:eastAsia="TimesNewRomanPSMT"/>
          <w:szCs w:val="24"/>
        </w:rPr>
        <w:t xml:space="preserve"> </w:t>
      </w:r>
      <w:r w:rsidR="00A86F61" w:rsidRPr="00DE1396">
        <w:rPr>
          <w:rFonts w:eastAsia="TimesNewRomanPSMT"/>
          <w:szCs w:val="24"/>
        </w:rPr>
        <w:t>pastatų sąrašo patvirtinimo“ bei Plungės rajono savivaldybės a</w:t>
      </w:r>
      <w:r w:rsidR="00DE1396" w:rsidRPr="00DE1396">
        <w:rPr>
          <w:rFonts w:eastAsia="TimesNewRomanPSMT"/>
          <w:szCs w:val="24"/>
        </w:rPr>
        <w:t>dministracijos direktoriaus 2023</w:t>
      </w:r>
      <w:r w:rsidR="00A86F61" w:rsidRPr="00DE1396">
        <w:rPr>
          <w:rFonts w:eastAsia="TimesNewRomanPSMT"/>
          <w:szCs w:val="24"/>
        </w:rPr>
        <w:t xml:space="preserve"> m.</w:t>
      </w:r>
      <w:r w:rsidR="00740D19">
        <w:rPr>
          <w:rFonts w:eastAsia="TimesNewRomanPSMT"/>
          <w:szCs w:val="24"/>
        </w:rPr>
        <w:t xml:space="preserve"> </w:t>
      </w:r>
      <w:r w:rsidR="00DE1396" w:rsidRPr="00DE1396">
        <w:rPr>
          <w:rFonts w:eastAsia="TimesNewRomanPSMT"/>
          <w:szCs w:val="24"/>
        </w:rPr>
        <w:t>spalio 3</w:t>
      </w:r>
      <w:r w:rsidR="00A86F61" w:rsidRPr="00DE1396">
        <w:rPr>
          <w:rFonts w:eastAsia="TimesNewRomanPSMT"/>
          <w:szCs w:val="24"/>
        </w:rPr>
        <w:t xml:space="preserve"> d. įsakymas N</w:t>
      </w:r>
      <w:r w:rsidR="00DE1396" w:rsidRPr="00DE1396">
        <w:rPr>
          <w:rFonts w:eastAsia="TimesNewRomanPSMT"/>
          <w:szCs w:val="24"/>
        </w:rPr>
        <w:t>r. DE-600</w:t>
      </w:r>
      <w:r w:rsidR="00A86F61" w:rsidRPr="00DE1396">
        <w:rPr>
          <w:rFonts w:eastAsia="TimesNewRomanPSMT"/>
          <w:szCs w:val="24"/>
        </w:rPr>
        <w:t xml:space="preserve"> „Dėl Savivaldybės būsto fondo ir socialinio būsto, kaip</w:t>
      </w:r>
      <w:r w:rsidR="00740D19">
        <w:rPr>
          <w:rFonts w:eastAsia="TimesNewRomanPSMT"/>
          <w:szCs w:val="24"/>
        </w:rPr>
        <w:t xml:space="preserve"> </w:t>
      </w:r>
      <w:r w:rsidR="00A86F61" w:rsidRPr="00DE1396">
        <w:rPr>
          <w:rFonts w:eastAsia="TimesNewRomanPSMT"/>
          <w:szCs w:val="24"/>
        </w:rPr>
        <w:t>Savivaldybės būsto fondo dalies, sąrašo patvirtinimo“.</w:t>
      </w:r>
    </w:p>
    <w:p w14:paraId="42D28FA7" w14:textId="77777777" w:rsidR="00A86F61" w:rsidRDefault="00FF4120" w:rsidP="00DE1396">
      <w:pPr>
        <w:rPr>
          <w:szCs w:val="24"/>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sidR="00A86F61" w:rsidRPr="00A86F61">
        <w:rPr>
          <w:szCs w:val="24"/>
        </w:rPr>
        <w:t>Priėmus</w:t>
      </w:r>
      <w:r w:rsidR="00740D19">
        <w:rPr>
          <w:szCs w:val="24"/>
        </w:rPr>
        <w:t xml:space="preserve"> </w:t>
      </w:r>
      <w:r w:rsidR="00A86F61" w:rsidRPr="00A86F61">
        <w:rPr>
          <w:szCs w:val="24"/>
        </w:rPr>
        <w:t>sprendimą</w:t>
      </w:r>
      <w:r w:rsidR="00A86F61">
        <w:rPr>
          <w:szCs w:val="24"/>
        </w:rPr>
        <w:t>, Savivaldybės būsto nuomininkams</w:t>
      </w:r>
      <w:r w:rsidR="00A86F61" w:rsidRPr="00A86F61">
        <w:rPr>
          <w:szCs w:val="24"/>
        </w:rPr>
        <w:t xml:space="preserve"> atsiran</w:t>
      </w:r>
      <w:r w:rsidR="00A86F61">
        <w:rPr>
          <w:szCs w:val="24"/>
        </w:rPr>
        <w:t>da galimybė išsipirkti nuomojamus</w:t>
      </w:r>
      <w:r w:rsidR="00A86F61" w:rsidRPr="00A86F61">
        <w:rPr>
          <w:szCs w:val="24"/>
        </w:rPr>
        <w:t xml:space="preserve"> Savivaldybės</w:t>
      </w:r>
      <w:r w:rsidR="00A86F61">
        <w:rPr>
          <w:szCs w:val="24"/>
        </w:rPr>
        <w:t xml:space="preserve"> būstus</w:t>
      </w:r>
      <w:r w:rsidR="00A86F61" w:rsidRPr="00A86F61">
        <w:rPr>
          <w:szCs w:val="24"/>
        </w:rPr>
        <w:t>. Savivaldybės būsto ir pagalbinio ūkio paskirties pastatų pirkimo</w:t>
      </w:r>
      <w:r w:rsidR="00740D19">
        <w:rPr>
          <w:szCs w:val="24"/>
        </w:rPr>
        <w:t>–</w:t>
      </w:r>
      <w:r w:rsidR="00A86F61" w:rsidRPr="00A86F61">
        <w:rPr>
          <w:szCs w:val="24"/>
        </w:rPr>
        <w:t>pardavimo sutartis</w:t>
      </w:r>
      <w:r w:rsidR="00A86F61">
        <w:rPr>
          <w:szCs w:val="24"/>
        </w:rPr>
        <w:t xml:space="preserve"> </w:t>
      </w:r>
      <w:r w:rsidR="00A86F61" w:rsidRPr="00A86F61">
        <w:rPr>
          <w:szCs w:val="24"/>
        </w:rPr>
        <w:t>sudaroma ne vėliau kaip per vienus metus nuo turto vertinimo įmonės (turto vertintojų) parduodamo</w:t>
      </w:r>
      <w:r w:rsidR="00A86F61">
        <w:rPr>
          <w:szCs w:val="24"/>
        </w:rPr>
        <w:t xml:space="preserve"> </w:t>
      </w:r>
      <w:r w:rsidR="00A86F61" w:rsidRPr="00A86F61">
        <w:rPr>
          <w:szCs w:val="24"/>
        </w:rPr>
        <w:t>Savivaldybės būsto ir pagalbinio ūkio paskirties pastatų vertinimo ataskaitos pateikimo dienos</w:t>
      </w:r>
      <w:r w:rsidR="00A86F61">
        <w:rPr>
          <w:szCs w:val="24"/>
        </w:rPr>
        <w:t>.</w:t>
      </w:r>
    </w:p>
    <w:p w14:paraId="22DDC546" w14:textId="77777777" w:rsidR="00FF4120" w:rsidRDefault="00FF4120" w:rsidP="00DE1396">
      <w:pPr>
        <w:rPr>
          <w:b/>
        </w:rPr>
      </w:pPr>
      <w:r>
        <w:rPr>
          <w:rFonts w:eastAsia="TimesNewRomanPSMT"/>
          <w:b/>
          <w:szCs w:val="24"/>
        </w:rPr>
        <w:t xml:space="preserve">4. </w:t>
      </w:r>
      <w:r>
        <w:rPr>
          <w:b/>
        </w:rPr>
        <w:t>Lėšų poreikis ir finansavimo šaltiniai</w:t>
      </w:r>
      <w:r w:rsidRPr="00A035DD">
        <w:rPr>
          <w:b/>
        </w:rPr>
        <w:t>.</w:t>
      </w:r>
      <w:r>
        <w:rPr>
          <w:b/>
        </w:rPr>
        <w:t xml:space="preserve"> </w:t>
      </w:r>
      <w:r w:rsidRPr="00C24304">
        <w:t>Nėra.</w:t>
      </w:r>
    </w:p>
    <w:p w14:paraId="30E5CC79" w14:textId="77777777" w:rsidR="00FF4120" w:rsidRPr="00A86F61" w:rsidRDefault="00FF4120" w:rsidP="00DE1396">
      <w:pPr>
        <w:rPr>
          <w:rFonts w:eastAsia="TimesNewRomanPSMT"/>
          <w:b/>
          <w:szCs w:val="24"/>
        </w:rPr>
      </w:pPr>
      <w:r>
        <w:rPr>
          <w:b/>
        </w:rPr>
        <w:t xml:space="preserve">5. Pateikti </w:t>
      </w:r>
      <w:r w:rsidRPr="00650E8C">
        <w:rPr>
          <w:rFonts w:eastAsia="TimesNewRomanPSMT"/>
          <w:b/>
          <w:szCs w:val="24"/>
        </w:rPr>
        <w:t xml:space="preserve">kitus sprendimui priimti reikalingus pagrindimus, skaičiavimus ar </w:t>
      </w:r>
      <w:r w:rsidR="00A86F61">
        <w:rPr>
          <w:rFonts w:eastAsia="TimesNewRomanPSMT"/>
          <w:b/>
          <w:szCs w:val="24"/>
        </w:rPr>
        <w:t xml:space="preserve">paaiškinimus. </w:t>
      </w:r>
      <w:r w:rsidR="00DE1396">
        <w:t>Plungės rajono savivaldybės administracija gavo Savivaldybės būstų nuomininkų prašymus dėl Savivaldybės būsto išsipirkimo. Administracija, išnagrinėjusi prašymus, pateikė užsakymą turto vertintojui dėl Savivaldybės būstų vertės nustatymo rinkos kaina. Vertintojui, prieš atvykstant į apžiūrą, nuomininkai turi būti sumokėję pradinį įnašą už vertės nustatymą, kuris yra įskaičiuotas į nustatytą turto vertės kainą.</w:t>
      </w:r>
    </w:p>
    <w:p w14:paraId="7AE200B7" w14:textId="77777777" w:rsidR="00FF4120" w:rsidRDefault="00FF4120" w:rsidP="00DE1396">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C24304">
        <w:rPr>
          <w:rFonts w:eastAsia="TimesNewRomanPSMT"/>
          <w:szCs w:val="24"/>
        </w:rPr>
        <w:t>Nėra.</w:t>
      </w:r>
    </w:p>
    <w:p w14:paraId="4B42669D" w14:textId="77777777" w:rsidR="00FF4120" w:rsidRPr="00650E8C" w:rsidRDefault="00FF4120" w:rsidP="00DE1396">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AB7DA1">
        <w:rPr>
          <w:color w:val="000000"/>
          <w:szCs w:val="24"/>
        </w:rPr>
        <w:t>Korupcijos pasireiškimo tikimybės</w:t>
      </w:r>
      <w:r>
        <w:rPr>
          <w:color w:val="000000"/>
          <w:szCs w:val="24"/>
        </w:rPr>
        <w:t xml:space="preserve"> </w:t>
      </w:r>
      <w:r w:rsidRPr="00AB7DA1">
        <w:rPr>
          <w:color w:val="000000"/>
          <w:szCs w:val="24"/>
        </w:rPr>
        <w:t>nėra. Vertinimas neatliekamas.</w:t>
      </w:r>
    </w:p>
    <w:p w14:paraId="4D6771DF" w14:textId="77777777" w:rsidR="00FF4120" w:rsidRDefault="00FF4120" w:rsidP="00DE1396">
      <w:pPr>
        <w:tabs>
          <w:tab w:val="left" w:pos="720"/>
        </w:tabs>
        <w:rPr>
          <w:b/>
        </w:rPr>
      </w:pPr>
      <w:r>
        <w:rPr>
          <w:b/>
        </w:rPr>
        <w:t xml:space="preserve">8. </w:t>
      </w:r>
      <w:r w:rsidRPr="00727738">
        <w:rPr>
          <w:b/>
        </w:rPr>
        <w:t>N</w:t>
      </w:r>
      <w:r w:rsidRPr="00A035DD">
        <w:rPr>
          <w:b/>
        </w:rPr>
        <w:t>urodyti, kieno iniciatyva sprendimo projektas yra parengtas</w:t>
      </w:r>
      <w:r>
        <w:rPr>
          <w:b/>
        </w:rPr>
        <w:t xml:space="preserve">. </w:t>
      </w:r>
      <w:r w:rsidR="00A86F61">
        <w:rPr>
          <w:bCs/>
          <w:szCs w:val="24"/>
        </w:rPr>
        <w:t xml:space="preserve">Savivaldybės būstų nuomininkų prašymais dėl išsipirkimo. </w:t>
      </w:r>
    </w:p>
    <w:p w14:paraId="148853E0" w14:textId="77777777" w:rsidR="00FF4120" w:rsidRDefault="00FF4120" w:rsidP="00DE1396">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00DE1396">
        <w:t>Asmens duomenys</w:t>
      </w:r>
      <w:r w:rsidRPr="00C24304">
        <w:t>.</w:t>
      </w:r>
    </w:p>
    <w:p w14:paraId="4D068660" w14:textId="77777777" w:rsidR="00FF4120" w:rsidRDefault="00FF4120" w:rsidP="00DE1396">
      <w:pPr>
        <w:tabs>
          <w:tab w:val="left" w:pos="720"/>
        </w:tabs>
        <w:rPr>
          <w:b/>
        </w:rPr>
      </w:pPr>
      <w:r>
        <w:rPr>
          <w:b/>
        </w:rPr>
        <w:t xml:space="preserve">10. Kam (institucijoms, skyriams, organizacijoms ir t. t.) patvirtintas sprendimas turi būti išsiųstas. </w:t>
      </w:r>
      <w:r>
        <w:t xml:space="preserve">Savivaldybės </w:t>
      </w:r>
      <w:r w:rsidR="00DE1396">
        <w:t>būsto</w:t>
      </w:r>
      <w:r>
        <w:t xml:space="preserve"> nuomininkams.</w:t>
      </w:r>
    </w:p>
    <w:p w14:paraId="0E5DEE17" w14:textId="77777777" w:rsidR="00FF4120" w:rsidRDefault="00FF4120" w:rsidP="00DE1396">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44839A55" w14:textId="77777777" w:rsidR="00FF4120" w:rsidRPr="006B0A1C" w:rsidRDefault="00FF4120" w:rsidP="00FF4120">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FF4120" w:rsidRPr="007D4B69" w14:paraId="29166AB5" w14:textId="77777777" w:rsidTr="007F55A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07C48EA4" w14:textId="77777777" w:rsidR="00FF4120" w:rsidRPr="007D4B69" w:rsidRDefault="00FF4120" w:rsidP="007F55AB">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14:paraId="1AA0E24D" w14:textId="77777777" w:rsidR="00FF4120" w:rsidRPr="007D4B69" w:rsidRDefault="00FF4120" w:rsidP="007F55AB">
            <w:pPr>
              <w:widowControl w:val="0"/>
              <w:jc w:val="center"/>
              <w:rPr>
                <w:rFonts w:eastAsia="Lucida Sans Unicode"/>
                <w:b/>
                <w:bCs/>
                <w:kern w:val="1"/>
              </w:rPr>
            </w:pPr>
            <w:r w:rsidRPr="007D4B69">
              <w:rPr>
                <w:rFonts w:eastAsia="Lucida Sans Unicode"/>
                <w:b/>
                <w:bCs/>
                <w:kern w:val="1"/>
              </w:rPr>
              <w:t xml:space="preserve">Numatomo teisinio reguliavimo poveikio </w:t>
            </w:r>
            <w:r w:rsidRPr="007D4B69">
              <w:rPr>
                <w:rFonts w:eastAsia="Lucida Sans Unicode"/>
                <w:b/>
                <w:bCs/>
                <w:kern w:val="1"/>
              </w:rPr>
              <w:lastRenderedPageBreak/>
              <w:t>vertinimo rezultatai</w:t>
            </w:r>
          </w:p>
        </w:tc>
      </w:tr>
      <w:tr w:rsidR="00FF4120" w:rsidRPr="007D4B69" w14:paraId="40192E6B" w14:textId="77777777" w:rsidTr="007F55A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5C086736" w14:textId="77777777" w:rsidR="00FF4120" w:rsidRPr="007D4B69" w:rsidRDefault="00FF4120" w:rsidP="007F55AB">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496C6B11" w14:textId="77777777" w:rsidR="00FF4120" w:rsidRPr="007D4B69" w:rsidRDefault="00FF4120" w:rsidP="007F55AB">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14:paraId="5F544CF5" w14:textId="77777777" w:rsidR="00FF4120" w:rsidRPr="007D4B69" w:rsidRDefault="00FF4120" w:rsidP="007F55AB">
            <w:pPr>
              <w:widowControl w:val="0"/>
              <w:ind w:firstLine="0"/>
              <w:jc w:val="center"/>
              <w:rPr>
                <w:rFonts w:eastAsia="Lucida Sans Unicode"/>
                <w:b/>
                <w:kern w:val="1"/>
                <w:lang w:bidi="lo-LA"/>
              </w:rPr>
            </w:pPr>
            <w:r w:rsidRPr="007D4B69">
              <w:rPr>
                <w:rFonts w:eastAsia="Lucida Sans Unicode"/>
                <w:b/>
                <w:kern w:val="1"/>
              </w:rPr>
              <w:t>Neigiamas poveikis</w:t>
            </w:r>
          </w:p>
        </w:tc>
      </w:tr>
      <w:tr w:rsidR="00FF4120" w:rsidRPr="007D4B69" w14:paraId="681E7DDD" w14:textId="77777777" w:rsidTr="007F55AB">
        <w:tc>
          <w:tcPr>
            <w:tcW w:w="3118" w:type="dxa"/>
            <w:tcBorders>
              <w:top w:val="single" w:sz="4" w:space="0" w:color="000000"/>
              <w:left w:val="single" w:sz="4" w:space="0" w:color="000000"/>
              <w:bottom w:val="single" w:sz="4" w:space="0" w:color="000000"/>
              <w:right w:val="single" w:sz="4" w:space="0" w:color="000000"/>
            </w:tcBorders>
          </w:tcPr>
          <w:p w14:paraId="2116896D" w14:textId="77777777" w:rsidR="00FF4120" w:rsidRPr="007D4B69" w:rsidRDefault="00FF4120" w:rsidP="007F55AB">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78A2EA2B" w14:textId="77777777"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1CFE7014" w14:textId="77777777"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14:paraId="4110C943" w14:textId="77777777" w:rsidTr="007F55AB">
        <w:tc>
          <w:tcPr>
            <w:tcW w:w="3118" w:type="dxa"/>
            <w:tcBorders>
              <w:top w:val="single" w:sz="4" w:space="0" w:color="000000"/>
              <w:left w:val="single" w:sz="4" w:space="0" w:color="000000"/>
              <w:bottom w:val="single" w:sz="4" w:space="0" w:color="000000"/>
              <w:right w:val="single" w:sz="4" w:space="0" w:color="000000"/>
            </w:tcBorders>
          </w:tcPr>
          <w:p w14:paraId="74CF75E0" w14:textId="77777777" w:rsidR="00FF4120" w:rsidRPr="007D4B69" w:rsidRDefault="00FF4120" w:rsidP="007F55AB">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55EA1679" w14:textId="77777777" w:rsidR="00FF4120" w:rsidRPr="00747D96" w:rsidRDefault="00FF4120">
            <w:pPr>
              <w:widowControl w:val="0"/>
              <w:ind w:firstLine="0"/>
              <w:jc w:val="center"/>
              <w:rPr>
                <w:rFonts w:eastAsia="Lucida Sans Unicode"/>
                <w:i/>
                <w:kern w:val="1"/>
                <w:szCs w:val="24"/>
                <w:lang w:bidi="lo-LA"/>
              </w:rPr>
            </w:pPr>
            <w:r w:rsidRPr="00747D96">
              <w:rPr>
                <w:rFonts w:eastAsia="Lucida Sans Unicode"/>
                <w:i/>
                <w:kern w:val="1"/>
                <w:szCs w:val="24"/>
                <w:lang w:bidi="lo-LA"/>
              </w:rPr>
              <w:t>Pardavus turtą bus gauta lėšų</w:t>
            </w:r>
            <w:r>
              <w:rPr>
                <w:rFonts w:eastAsia="Lucida Sans Unicode"/>
                <w:i/>
                <w:kern w:val="1"/>
                <w:szCs w:val="24"/>
                <w:lang w:bidi="lo-LA"/>
              </w:rPr>
              <w:t xml:space="preserve"> į Savivaldybės biudžetą</w:t>
            </w:r>
          </w:p>
        </w:tc>
        <w:tc>
          <w:tcPr>
            <w:tcW w:w="3119" w:type="dxa"/>
            <w:tcBorders>
              <w:top w:val="single" w:sz="4" w:space="0" w:color="000000"/>
              <w:left w:val="single" w:sz="4" w:space="0" w:color="000000"/>
              <w:bottom w:val="single" w:sz="4" w:space="0" w:color="000000"/>
              <w:right w:val="single" w:sz="4" w:space="0" w:color="000000"/>
            </w:tcBorders>
          </w:tcPr>
          <w:p w14:paraId="106D02CA" w14:textId="77777777"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14:paraId="1E4863A4" w14:textId="77777777" w:rsidTr="007F55AB">
        <w:tc>
          <w:tcPr>
            <w:tcW w:w="3118" w:type="dxa"/>
            <w:tcBorders>
              <w:top w:val="single" w:sz="4" w:space="0" w:color="000000"/>
              <w:left w:val="single" w:sz="4" w:space="0" w:color="000000"/>
              <w:bottom w:val="single" w:sz="4" w:space="0" w:color="000000"/>
              <w:right w:val="single" w:sz="4" w:space="0" w:color="000000"/>
            </w:tcBorders>
          </w:tcPr>
          <w:p w14:paraId="3C05ECED" w14:textId="77777777"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A5F14EB" w14:textId="77777777" w:rsidR="00FF4120" w:rsidRPr="00F4125A" w:rsidRDefault="00DE1396" w:rsidP="00143F18">
            <w:pPr>
              <w:widowControl w:val="0"/>
              <w:ind w:firstLine="0"/>
              <w:jc w:val="center"/>
              <w:rPr>
                <w:rFonts w:eastAsia="Lucida Sans Unicode"/>
                <w:i/>
                <w:kern w:val="1"/>
                <w:szCs w:val="24"/>
                <w:lang w:bidi="lo-LA"/>
              </w:rPr>
            </w:pPr>
            <w:r>
              <w:rPr>
                <w:rFonts w:eastAsia="Lucida Sans Unicode"/>
                <w:i/>
                <w:kern w:val="1"/>
                <w:szCs w:val="24"/>
                <w:lang w:bidi="lo-LA"/>
              </w:rPr>
              <w:t>Už gautas lėšas bus plečiamas Socialinio būsto fondas</w:t>
            </w:r>
          </w:p>
        </w:tc>
        <w:tc>
          <w:tcPr>
            <w:tcW w:w="3119" w:type="dxa"/>
            <w:tcBorders>
              <w:top w:val="single" w:sz="4" w:space="0" w:color="000000"/>
              <w:left w:val="single" w:sz="4" w:space="0" w:color="000000"/>
              <w:bottom w:val="single" w:sz="4" w:space="0" w:color="000000"/>
              <w:right w:val="single" w:sz="4" w:space="0" w:color="000000"/>
            </w:tcBorders>
          </w:tcPr>
          <w:p w14:paraId="3CB24686" w14:textId="77777777"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14:paraId="37714656" w14:textId="77777777" w:rsidTr="007F55AB">
        <w:tc>
          <w:tcPr>
            <w:tcW w:w="3118" w:type="dxa"/>
            <w:tcBorders>
              <w:top w:val="single" w:sz="4" w:space="0" w:color="000000"/>
              <w:left w:val="single" w:sz="4" w:space="0" w:color="000000"/>
              <w:bottom w:val="single" w:sz="4" w:space="0" w:color="000000"/>
              <w:right w:val="single" w:sz="4" w:space="0" w:color="000000"/>
            </w:tcBorders>
          </w:tcPr>
          <w:p w14:paraId="5A233FB3" w14:textId="77777777"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54FADEA" w14:textId="77777777"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2CCFB576" w14:textId="77777777"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14:paraId="575372DD" w14:textId="77777777" w:rsidTr="007F55AB">
        <w:tc>
          <w:tcPr>
            <w:tcW w:w="3118" w:type="dxa"/>
            <w:tcBorders>
              <w:top w:val="single" w:sz="4" w:space="0" w:color="000000"/>
              <w:left w:val="single" w:sz="4" w:space="0" w:color="000000"/>
              <w:bottom w:val="single" w:sz="4" w:space="0" w:color="000000"/>
              <w:right w:val="single" w:sz="4" w:space="0" w:color="000000"/>
            </w:tcBorders>
          </w:tcPr>
          <w:p w14:paraId="0FA41C40" w14:textId="77777777" w:rsidR="00FF4120" w:rsidRPr="007D4B69" w:rsidRDefault="00FF4120" w:rsidP="007F55AB">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5DC6FE9" w14:textId="77777777"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14BDFB04" w14:textId="77777777"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14:paraId="2513725B" w14:textId="77777777" w:rsidTr="007F55AB">
        <w:tc>
          <w:tcPr>
            <w:tcW w:w="3118" w:type="dxa"/>
            <w:tcBorders>
              <w:top w:val="single" w:sz="4" w:space="0" w:color="000000"/>
              <w:left w:val="single" w:sz="4" w:space="0" w:color="000000"/>
              <w:bottom w:val="single" w:sz="4" w:space="0" w:color="000000"/>
              <w:right w:val="single" w:sz="4" w:space="0" w:color="000000"/>
            </w:tcBorders>
          </w:tcPr>
          <w:p w14:paraId="376A5AC8" w14:textId="77777777"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062983FA" w14:textId="77777777"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01B8AEB8" w14:textId="77777777"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14:paraId="6C65C3DE" w14:textId="77777777" w:rsidTr="007F55AB">
        <w:tc>
          <w:tcPr>
            <w:tcW w:w="3118" w:type="dxa"/>
            <w:tcBorders>
              <w:top w:val="single" w:sz="4" w:space="0" w:color="000000"/>
              <w:left w:val="single" w:sz="4" w:space="0" w:color="000000"/>
              <w:bottom w:val="single" w:sz="4" w:space="0" w:color="000000"/>
              <w:right w:val="single" w:sz="4" w:space="0" w:color="000000"/>
            </w:tcBorders>
          </w:tcPr>
          <w:p w14:paraId="7616D8A9" w14:textId="77777777" w:rsidR="00FF4120" w:rsidRPr="007D4B69" w:rsidRDefault="00FF4120" w:rsidP="007F55AB">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6582C6CD" w14:textId="77777777"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6511869B" w14:textId="77777777"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14:paraId="7EFEDD18" w14:textId="77777777" w:rsidTr="007F55AB">
        <w:tc>
          <w:tcPr>
            <w:tcW w:w="3118" w:type="dxa"/>
            <w:tcBorders>
              <w:top w:val="single" w:sz="4" w:space="0" w:color="000000"/>
              <w:left w:val="single" w:sz="4" w:space="0" w:color="000000"/>
              <w:bottom w:val="single" w:sz="4" w:space="0" w:color="000000"/>
              <w:right w:val="single" w:sz="4" w:space="0" w:color="000000"/>
            </w:tcBorders>
          </w:tcPr>
          <w:p w14:paraId="17181A81" w14:textId="77777777"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12BD8E46" w14:textId="77777777"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0D07CAE1" w14:textId="77777777"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14:paraId="170A279D" w14:textId="77777777" w:rsidTr="007F55AB">
        <w:tc>
          <w:tcPr>
            <w:tcW w:w="3118" w:type="dxa"/>
            <w:tcBorders>
              <w:top w:val="single" w:sz="4" w:space="0" w:color="000000"/>
              <w:left w:val="single" w:sz="4" w:space="0" w:color="000000"/>
              <w:bottom w:val="single" w:sz="4" w:space="0" w:color="000000"/>
              <w:right w:val="single" w:sz="4" w:space="0" w:color="000000"/>
            </w:tcBorders>
          </w:tcPr>
          <w:p w14:paraId="1274ED3D" w14:textId="77777777" w:rsidR="00FF4120" w:rsidRPr="007D4B69" w:rsidRDefault="00FF4120" w:rsidP="007F55AB">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2ABDF908" w14:textId="77777777"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55076067" w14:textId="77777777"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14:paraId="6DA9E955" w14:textId="77777777" w:rsidTr="007F55AB">
        <w:tc>
          <w:tcPr>
            <w:tcW w:w="3118" w:type="dxa"/>
            <w:tcBorders>
              <w:top w:val="single" w:sz="4" w:space="0" w:color="000000"/>
              <w:left w:val="single" w:sz="4" w:space="0" w:color="000000"/>
              <w:bottom w:val="single" w:sz="4" w:space="0" w:color="000000"/>
              <w:right w:val="single" w:sz="4" w:space="0" w:color="000000"/>
            </w:tcBorders>
          </w:tcPr>
          <w:p w14:paraId="7B9E5D7E" w14:textId="77777777"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0575921A" w14:textId="77777777"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0A72B582" w14:textId="77777777"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bl>
    <w:p w14:paraId="2A69490F" w14:textId="77777777" w:rsidR="00FF4120" w:rsidRDefault="00FF4120" w:rsidP="00FF4120">
      <w:pPr>
        <w:widowControl w:val="0"/>
        <w:rPr>
          <w:rFonts w:eastAsia="Lucida Sans Unicode"/>
          <w:kern w:val="1"/>
          <w:lang w:bidi="lo-LA"/>
        </w:rPr>
      </w:pPr>
    </w:p>
    <w:p w14:paraId="24247C93" w14:textId="77777777" w:rsidR="00FF4120" w:rsidRDefault="00FF4120" w:rsidP="00FF4120">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6CBC8C1" w14:textId="77777777" w:rsidR="00FF4120" w:rsidRDefault="00FF4120" w:rsidP="00FF4120">
      <w:pPr>
        <w:widowControl w:val="0"/>
        <w:rPr>
          <w:rFonts w:eastAsia="Lucida Sans Unicode"/>
          <w:kern w:val="2"/>
        </w:rPr>
      </w:pPr>
    </w:p>
    <w:p w14:paraId="72E1542D" w14:textId="77777777" w:rsidR="00FF4120" w:rsidRDefault="00FF4120" w:rsidP="00FF4120">
      <w:pPr>
        <w:widowControl w:val="0"/>
        <w:rPr>
          <w:rFonts w:eastAsia="Lucida Sans Unicode"/>
          <w:kern w:val="2"/>
        </w:rPr>
      </w:pPr>
    </w:p>
    <w:p w14:paraId="496727CD" w14:textId="77777777" w:rsidR="00FF4120" w:rsidRDefault="00FF4120" w:rsidP="00FF4120">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14:paraId="156EBB37" w14:textId="77777777" w:rsidR="00FF4120" w:rsidRDefault="00FF4120" w:rsidP="00FF4120">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14:paraId="5410FB5B" w14:textId="77777777" w:rsidR="00FF4120" w:rsidRDefault="00FF4120" w:rsidP="00FF4120"/>
    <w:p w14:paraId="2A87ABC0" w14:textId="77777777" w:rsidR="00FF4120" w:rsidRDefault="00FF4120" w:rsidP="00FF4120"/>
    <w:p w14:paraId="31D4A87D" w14:textId="77777777" w:rsidR="00FF4120" w:rsidRDefault="00FF4120" w:rsidP="00FF4120">
      <w:pPr>
        <w:ind w:firstLine="0"/>
        <w:jc w:val="center"/>
      </w:pPr>
    </w:p>
    <w:p w14:paraId="46507EAE" w14:textId="77777777" w:rsidR="00116393" w:rsidRDefault="00116393" w:rsidP="001A7E75">
      <w:pPr>
        <w:ind w:firstLine="0"/>
        <w:rPr>
          <w:szCs w:val="24"/>
        </w:rPr>
      </w:pPr>
    </w:p>
    <w:p w14:paraId="1918A6B1" w14:textId="77777777" w:rsidR="00116393" w:rsidRDefault="00116393" w:rsidP="001A7E75">
      <w:pPr>
        <w:ind w:firstLine="0"/>
        <w:rPr>
          <w:szCs w:val="24"/>
        </w:rPr>
      </w:pPr>
    </w:p>
    <w:p w14:paraId="61BF80BB" w14:textId="77777777" w:rsidR="00116393" w:rsidRDefault="00116393" w:rsidP="001A7E75">
      <w:pPr>
        <w:ind w:firstLine="0"/>
        <w:rPr>
          <w:szCs w:val="24"/>
        </w:rPr>
      </w:pPr>
    </w:p>
    <w:p w14:paraId="0ABA7B20" w14:textId="77777777" w:rsidR="00116393" w:rsidRDefault="00116393" w:rsidP="001A7E75">
      <w:pPr>
        <w:ind w:firstLine="0"/>
        <w:rPr>
          <w:szCs w:val="24"/>
        </w:rPr>
      </w:pPr>
    </w:p>
    <w:p w14:paraId="2F123166" w14:textId="77777777" w:rsidR="00116393" w:rsidRDefault="00116393" w:rsidP="001A7E75">
      <w:pPr>
        <w:ind w:firstLine="0"/>
        <w:rPr>
          <w:szCs w:val="24"/>
        </w:rPr>
      </w:pPr>
    </w:p>
    <w:p w14:paraId="67FDE76D" w14:textId="77777777" w:rsidR="00116393" w:rsidRDefault="00116393" w:rsidP="001A7E75">
      <w:pPr>
        <w:ind w:firstLine="0"/>
        <w:rPr>
          <w:szCs w:val="24"/>
        </w:rPr>
      </w:pPr>
    </w:p>
    <w:p w14:paraId="12A4247B" w14:textId="77777777" w:rsidR="00116393" w:rsidRDefault="00116393" w:rsidP="001A7E75">
      <w:pPr>
        <w:ind w:firstLine="0"/>
        <w:rPr>
          <w:szCs w:val="24"/>
        </w:rPr>
      </w:pPr>
    </w:p>
    <w:p w14:paraId="3E183B08" w14:textId="77777777" w:rsidR="00116393" w:rsidRDefault="00116393" w:rsidP="001A7E75">
      <w:pPr>
        <w:ind w:firstLine="0"/>
        <w:rPr>
          <w:szCs w:val="24"/>
        </w:rPr>
      </w:pPr>
    </w:p>
    <w:p w14:paraId="429D6C29" w14:textId="77777777" w:rsidR="00116393" w:rsidRDefault="00116393" w:rsidP="001A7E75">
      <w:pPr>
        <w:ind w:firstLine="0"/>
        <w:rPr>
          <w:szCs w:val="24"/>
        </w:rPr>
      </w:pPr>
    </w:p>
    <w:p w14:paraId="2C4B3AF6" w14:textId="77777777" w:rsidR="00116393" w:rsidRDefault="00116393" w:rsidP="001A7E75">
      <w:pPr>
        <w:ind w:firstLine="0"/>
        <w:rPr>
          <w:szCs w:val="24"/>
        </w:rPr>
      </w:pPr>
    </w:p>
    <w:p w14:paraId="5D21AF94" w14:textId="77777777" w:rsidR="00116393" w:rsidRDefault="00116393" w:rsidP="001A7E75">
      <w:pPr>
        <w:ind w:firstLine="0"/>
        <w:rPr>
          <w:szCs w:val="24"/>
        </w:rPr>
      </w:pPr>
    </w:p>
    <w:p w14:paraId="7059B427" w14:textId="77777777" w:rsidR="00116393" w:rsidRDefault="00116393" w:rsidP="001A7E75">
      <w:pPr>
        <w:ind w:firstLine="0"/>
        <w:rPr>
          <w:szCs w:val="24"/>
        </w:rPr>
      </w:pPr>
    </w:p>
    <w:p w14:paraId="3C6131E2" w14:textId="77777777" w:rsidR="00116393" w:rsidRDefault="00116393" w:rsidP="001A7E75">
      <w:pPr>
        <w:ind w:firstLine="0"/>
        <w:rPr>
          <w:szCs w:val="24"/>
        </w:rPr>
      </w:pPr>
    </w:p>
    <w:p w14:paraId="77C36C5C" w14:textId="77777777" w:rsidR="00116393" w:rsidRDefault="00116393" w:rsidP="001A7E75">
      <w:pPr>
        <w:ind w:firstLine="0"/>
        <w:rPr>
          <w:szCs w:val="24"/>
        </w:rPr>
      </w:pPr>
    </w:p>
    <w:p w14:paraId="1F210DA5" w14:textId="77777777" w:rsidR="00116393" w:rsidRDefault="00116393" w:rsidP="001A7E75">
      <w:pPr>
        <w:ind w:firstLine="0"/>
        <w:rPr>
          <w:szCs w:val="24"/>
        </w:rPr>
      </w:pPr>
    </w:p>
    <w:p w14:paraId="52152F1C" w14:textId="77777777" w:rsidR="00116393" w:rsidRDefault="00116393" w:rsidP="001A7E75">
      <w:pPr>
        <w:ind w:firstLine="0"/>
        <w:rPr>
          <w:szCs w:val="24"/>
        </w:rPr>
      </w:pPr>
    </w:p>
    <w:p w14:paraId="11BD198B" w14:textId="77777777" w:rsidR="00116393" w:rsidRDefault="00116393" w:rsidP="001A7E75">
      <w:pPr>
        <w:ind w:firstLine="0"/>
        <w:rPr>
          <w:szCs w:val="24"/>
        </w:rPr>
      </w:pPr>
    </w:p>
    <w:p w14:paraId="1E89B134" w14:textId="77777777" w:rsidR="00116393" w:rsidRDefault="00116393" w:rsidP="001A7E75">
      <w:pPr>
        <w:ind w:firstLine="0"/>
        <w:rPr>
          <w:szCs w:val="24"/>
        </w:rPr>
      </w:pPr>
    </w:p>
    <w:p w14:paraId="235FEB37" w14:textId="77777777" w:rsidR="00116393" w:rsidRDefault="00116393" w:rsidP="001A7E75">
      <w:pPr>
        <w:ind w:firstLine="0"/>
        <w:rPr>
          <w:szCs w:val="24"/>
        </w:rPr>
      </w:pPr>
    </w:p>
    <w:p w14:paraId="31CF4FDC" w14:textId="77777777" w:rsidR="00116393" w:rsidRPr="00072627" w:rsidRDefault="00116393" w:rsidP="001A7E75">
      <w:pPr>
        <w:ind w:firstLine="0"/>
        <w:rPr>
          <w:szCs w:val="24"/>
        </w:rPr>
      </w:pPr>
    </w:p>
    <w:sectPr w:rsidR="00116393" w:rsidRPr="00072627" w:rsidSect="001166C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1684E"/>
    <w:multiLevelType w:val="multilevel"/>
    <w:tmpl w:val="60C4D1FA"/>
    <w:lvl w:ilvl="0">
      <w:start w:val="1"/>
      <w:numFmt w:val="decimal"/>
      <w:lvlText w:val="%1."/>
      <w:lvlJc w:val="left"/>
      <w:pPr>
        <w:ind w:left="1352" w:hanging="360"/>
      </w:pPr>
      <w:rPr>
        <w:rFonts w:hint="default"/>
      </w:rPr>
    </w:lvl>
    <w:lvl w:ilvl="1">
      <w:start w:val="1"/>
      <w:numFmt w:val="decimal"/>
      <w:isLgl/>
      <w:lvlText w:val="%1.%2."/>
      <w:lvlJc w:val="left"/>
      <w:pPr>
        <w:ind w:left="1352" w:hanging="360"/>
      </w:pPr>
      <w:rPr>
        <w:rFonts w:hint="default"/>
        <w:sz w:val="24"/>
        <w:szCs w:val="24"/>
      </w:rPr>
    </w:lvl>
    <w:lvl w:ilvl="2">
      <w:start w:val="1"/>
      <w:numFmt w:val="decimal"/>
      <w:isLgl/>
      <w:lvlText w:val="%1.%2.%3."/>
      <w:lvlJc w:val="left"/>
      <w:pPr>
        <w:ind w:left="1712" w:hanging="720"/>
      </w:pPr>
      <w:rPr>
        <w:rFonts w:hint="default"/>
        <w:sz w:val="22"/>
      </w:rPr>
    </w:lvl>
    <w:lvl w:ilvl="3">
      <w:start w:val="1"/>
      <w:numFmt w:val="decimal"/>
      <w:isLgl/>
      <w:lvlText w:val="%1.%2.%3.%4."/>
      <w:lvlJc w:val="left"/>
      <w:pPr>
        <w:ind w:left="1712" w:hanging="720"/>
      </w:pPr>
      <w:rPr>
        <w:rFonts w:hint="default"/>
        <w:sz w:val="22"/>
      </w:rPr>
    </w:lvl>
    <w:lvl w:ilvl="4">
      <w:start w:val="1"/>
      <w:numFmt w:val="decimal"/>
      <w:isLgl/>
      <w:lvlText w:val="%1.%2.%3.%4.%5."/>
      <w:lvlJc w:val="left"/>
      <w:pPr>
        <w:ind w:left="2072" w:hanging="1080"/>
      </w:pPr>
      <w:rPr>
        <w:rFonts w:hint="default"/>
        <w:sz w:val="22"/>
      </w:rPr>
    </w:lvl>
    <w:lvl w:ilvl="5">
      <w:start w:val="1"/>
      <w:numFmt w:val="decimal"/>
      <w:isLgl/>
      <w:lvlText w:val="%1.%2.%3.%4.%5.%6."/>
      <w:lvlJc w:val="left"/>
      <w:pPr>
        <w:ind w:left="2072" w:hanging="1080"/>
      </w:pPr>
      <w:rPr>
        <w:rFonts w:hint="default"/>
        <w:sz w:val="22"/>
      </w:rPr>
    </w:lvl>
    <w:lvl w:ilvl="6">
      <w:start w:val="1"/>
      <w:numFmt w:val="decimal"/>
      <w:isLgl/>
      <w:lvlText w:val="%1.%2.%3.%4.%5.%6.%7."/>
      <w:lvlJc w:val="left"/>
      <w:pPr>
        <w:ind w:left="2432" w:hanging="1440"/>
      </w:pPr>
      <w:rPr>
        <w:rFonts w:hint="default"/>
        <w:sz w:val="22"/>
      </w:rPr>
    </w:lvl>
    <w:lvl w:ilvl="7">
      <w:start w:val="1"/>
      <w:numFmt w:val="decimal"/>
      <w:isLgl/>
      <w:lvlText w:val="%1.%2.%3.%4.%5.%6.%7.%8."/>
      <w:lvlJc w:val="left"/>
      <w:pPr>
        <w:ind w:left="2432" w:hanging="1440"/>
      </w:pPr>
      <w:rPr>
        <w:rFonts w:hint="default"/>
        <w:sz w:val="22"/>
      </w:rPr>
    </w:lvl>
    <w:lvl w:ilvl="8">
      <w:start w:val="1"/>
      <w:numFmt w:val="decimal"/>
      <w:isLgl/>
      <w:lvlText w:val="%1.%2.%3.%4.%5.%6.%7.%8.%9."/>
      <w:lvlJc w:val="left"/>
      <w:pPr>
        <w:ind w:left="2792" w:hanging="1800"/>
      </w:pPr>
      <w:rPr>
        <w:rFonts w:hint="default"/>
        <w:sz w:val="22"/>
      </w:rPr>
    </w:lvl>
  </w:abstractNum>
  <w:num w:numId="1" w16cid:durableId="2064713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227"/>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54C"/>
    <w:rsid w:val="00037461"/>
    <w:rsid w:val="00051EA4"/>
    <w:rsid w:val="000526BF"/>
    <w:rsid w:val="000650C7"/>
    <w:rsid w:val="000724F3"/>
    <w:rsid w:val="00072627"/>
    <w:rsid w:val="0010739A"/>
    <w:rsid w:val="00116393"/>
    <w:rsid w:val="001166C6"/>
    <w:rsid w:val="001239A2"/>
    <w:rsid w:val="00131CA2"/>
    <w:rsid w:val="00143F18"/>
    <w:rsid w:val="001763B2"/>
    <w:rsid w:val="00180AA8"/>
    <w:rsid w:val="001A7E75"/>
    <w:rsid w:val="001E0991"/>
    <w:rsid w:val="00210162"/>
    <w:rsid w:val="00287739"/>
    <w:rsid w:val="00295DF1"/>
    <w:rsid w:val="002E02BC"/>
    <w:rsid w:val="002F654C"/>
    <w:rsid w:val="0031003A"/>
    <w:rsid w:val="00327D62"/>
    <w:rsid w:val="00350A52"/>
    <w:rsid w:val="00362AF6"/>
    <w:rsid w:val="003904A4"/>
    <w:rsid w:val="00392A6A"/>
    <w:rsid w:val="003A01A8"/>
    <w:rsid w:val="003C0F4C"/>
    <w:rsid w:val="003C2AF9"/>
    <w:rsid w:val="003D71C0"/>
    <w:rsid w:val="003F15D3"/>
    <w:rsid w:val="00411736"/>
    <w:rsid w:val="0042592D"/>
    <w:rsid w:val="0046532D"/>
    <w:rsid w:val="00480633"/>
    <w:rsid w:val="004C12F4"/>
    <w:rsid w:val="004C2222"/>
    <w:rsid w:val="004D1FF3"/>
    <w:rsid w:val="004D5E68"/>
    <w:rsid w:val="004D7D69"/>
    <w:rsid w:val="004E683F"/>
    <w:rsid w:val="004F22FD"/>
    <w:rsid w:val="00521482"/>
    <w:rsid w:val="00522B25"/>
    <w:rsid w:val="00534A15"/>
    <w:rsid w:val="0056095A"/>
    <w:rsid w:val="00562A1D"/>
    <w:rsid w:val="00566D2B"/>
    <w:rsid w:val="005A146A"/>
    <w:rsid w:val="005C068F"/>
    <w:rsid w:val="005C411B"/>
    <w:rsid w:val="005C44D7"/>
    <w:rsid w:val="005E7C5D"/>
    <w:rsid w:val="006162AE"/>
    <w:rsid w:val="006247CF"/>
    <w:rsid w:val="00651526"/>
    <w:rsid w:val="0066229C"/>
    <w:rsid w:val="00682B58"/>
    <w:rsid w:val="00686700"/>
    <w:rsid w:val="00687605"/>
    <w:rsid w:val="006A6A09"/>
    <w:rsid w:val="006C1B32"/>
    <w:rsid w:val="006E3A80"/>
    <w:rsid w:val="006F036E"/>
    <w:rsid w:val="00712060"/>
    <w:rsid w:val="00712C39"/>
    <w:rsid w:val="00715D53"/>
    <w:rsid w:val="00720D0D"/>
    <w:rsid w:val="00731157"/>
    <w:rsid w:val="00740D19"/>
    <w:rsid w:val="00763DCA"/>
    <w:rsid w:val="00766080"/>
    <w:rsid w:val="00773514"/>
    <w:rsid w:val="00796A26"/>
    <w:rsid w:val="007C4146"/>
    <w:rsid w:val="008432C6"/>
    <w:rsid w:val="008476FD"/>
    <w:rsid w:val="00850A4C"/>
    <w:rsid w:val="00891409"/>
    <w:rsid w:val="008C02CF"/>
    <w:rsid w:val="008D0FFF"/>
    <w:rsid w:val="008E568A"/>
    <w:rsid w:val="009376F7"/>
    <w:rsid w:val="00945ABB"/>
    <w:rsid w:val="009611B8"/>
    <w:rsid w:val="009966FC"/>
    <w:rsid w:val="009E237F"/>
    <w:rsid w:val="009F5D01"/>
    <w:rsid w:val="00A13915"/>
    <w:rsid w:val="00A13E10"/>
    <w:rsid w:val="00A17CBB"/>
    <w:rsid w:val="00A2371A"/>
    <w:rsid w:val="00A31613"/>
    <w:rsid w:val="00A35366"/>
    <w:rsid w:val="00A8667D"/>
    <w:rsid w:val="00A86F61"/>
    <w:rsid w:val="00AB4475"/>
    <w:rsid w:val="00AD59E8"/>
    <w:rsid w:val="00AE2BA9"/>
    <w:rsid w:val="00B10087"/>
    <w:rsid w:val="00B10254"/>
    <w:rsid w:val="00B5220C"/>
    <w:rsid w:val="00B84BD5"/>
    <w:rsid w:val="00B8570B"/>
    <w:rsid w:val="00BA37F8"/>
    <w:rsid w:val="00BA4032"/>
    <w:rsid w:val="00BD5FFB"/>
    <w:rsid w:val="00C12371"/>
    <w:rsid w:val="00C12655"/>
    <w:rsid w:val="00C537FA"/>
    <w:rsid w:val="00CB1ECC"/>
    <w:rsid w:val="00CE5C01"/>
    <w:rsid w:val="00D01F28"/>
    <w:rsid w:val="00D22909"/>
    <w:rsid w:val="00D6177F"/>
    <w:rsid w:val="00D91B00"/>
    <w:rsid w:val="00D952B8"/>
    <w:rsid w:val="00D95708"/>
    <w:rsid w:val="00D9780D"/>
    <w:rsid w:val="00DA44B9"/>
    <w:rsid w:val="00DB7F8E"/>
    <w:rsid w:val="00DE1396"/>
    <w:rsid w:val="00DF4F2B"/>
    <w:rsid w:val="00E23093"/>
    <w:rsid w:val="00E56647"/>
    <w:rsid w:val="00E81C04"/>
    <w:rsid w:val="00EA234C"/>
    <w:rsid w:val="00EB02AC"/>
    <w:rsid w:val="00EB43FB"/>
    <w:rsid w:val="00EC39BB"/>
    <w:rsid w:val="00ED7EB1"/>
    <w:rsid w:val="00EF1857"/>
    <w:rsid w:val="00EF5DD4"/>
    <w:rsid w:val="00F16561"/>
    <w:rsid w:val="00F61E46"/>
    <w:rsid w:val="00FB4193"/>
    <w:rsid w:val="00FC3DAA"/>
    <w:rsid w:val="00FF4120"/>
    <w:rsid w:val="00FF74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1B456"/>
  <w15:docId w15:val="{1BD06BE4-856C-4094-A173-327E574CA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F654C"/>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semiHidden/>
    <w:unhideWhenUsed/>
    <w:rsid w:val="002F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uiPriority w:val="99"/>
    <w:semiHidden/>
    <w:rsid w:val="002F654C"/>
    <w:rPr>
      <w:rFonts w:ascii="Courier New" w:eastAsia="Courier New" w:hAnsi="Courier New" w:cs="Courier New"/>
      <w:sz w:val="20"/>
      <w:szCs w:val="20"/>
      <w:lang w:val="en-US"/>
    </w:rPr>
  </w:style>
  <w:style w:type="character" w:styleId="Komentaronuoroda">
    <w:name w:val="annotation reference"/>
    <w:semiHidden/>
    <w:unhideWhenUsed/>
    <w:rsid w:val="002F654C"/>
    <w:rPr>
      <w:sz w:val="16"/>
    </w:rPr>
  </w:style>
  <w:style w:type="paragraph" w:styleId="Debesliotekstas">
    <w:name w:val="Balloon Text"/>
    <w:basedOn w:val="prastasis"/>
    <w:link w:val="DebesliotekstasDiagrama"/>
    <w:uiPriority w:val="99"/>
    <w:semiHidden/>
    <w:unhideWhenUsed/>
    <w:rsid w:val="00AD59E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D59E8"/>
    <w:rPr>
      <w:rFonts w:ascii="Tahoma" w:eastAsia="Calibri" w:hAnsi="Tahoma" w:cs="Tahoma"/>
      <w:sz w:val="16"/>
      <w:szCs w:val="16"/>
    </w:rPr>
  </w:style>
  <w:style w:type="paragraph" w:styleId="Pagrindinistekstas">
    <w:name w:val="Body Text"/>
    <w:basedOn w:val="prastasis"/>
    <w:link w:val="PagrindinistekstasDiagrama"/>
    <w:uiPriority w:val="99"/>
    <w:rsid w:val="0042592D"/>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uiPriority w:val="99"/>
    <w:rsid w:val="0042592D"/>
    <w:rPr>
      <w:rFonts w:ascii="Times New Roman" w:eastAsia="Times New Roman" w:hAnsi="Times New Roman" w:cs="Times New Roman"/>
      <w:sz w:val="24"/>
      <w:szCs w:val="24"/>
      <w:lang w:eastAsia="lt-LT"/>
    </w:rPr>
  </w:style>
  <w:style w:type="paragraph" w:styleId="Pavadinimas">
    <w:name w:val="Title"/>
    <w:basedOn w:val="prastasis"/>
    <w:link w:val="PavadinimasDiagrama"/>
    <w:uiPriority w:val="99"/>
    <w:qFormat/>
    <w:rsid w:val="0042592D"/>
    <w:pPr>
      <w:spacing w:after="120"/>
      <w:ind w:firstLine="709"/>
      <w:jc w:val="center"/>
    </w:pPr>
    <w:rPr>
      <w:rFonts w:eastAsia="Times New Roman"/>
    </w:rPr>
  </w:style>
  <w:style w:type="character" w:customStyle="1" w:styleId="PavadinimasDiagrama">
    <w:name w:val="Pavadinimas Diagrama"/>
    <w:basedOn w:val="Numatytasispastraiposriftas"/>
    <w:link w:val="Pavadinimas"/>
    <w:uiPriority w:val="99"/>
    <w:rsid w:val="0042592D"/>
    <w:rPr>
      <w:rFonts w:ascii="Times New Roman" w:eastAsia="Times New Roman" w:hAnsi="Times New Roman" w:cs="Times New Roman"/>
      <w:sz w:val="24"/>
      <w:szCs w:val="20"/>
    </w:rPr>
  </w:style>
  <w:style w:type="paragraph" w:styleId="Sraopastraipa">
    <w:name w:val="List Paragraph"/>
    <w:basedOn w:val="prastasis"/>
    <w:uiPriority w:val="34"/>
    <w:qFormat/>
    <w:rsid w:val="004C12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9983">
      <w:bodyDiv w:val="1"/>
      <w:marLeft w:val="0"/>
      <w:marRight w:val="0"/>
      <w:marTop w:val="0"/>
      <w:marBottom w:val="0"/>
      <w:divBdr>
        <w:top w:val="none" w:sz="0" w:space="0" w:color="auto"/>
        <w:left w:val="none" w:sz="0" w:space="0" w:color="auto"/>
        <w:bottom w:val="none" w:sz="0" w:space="0" w:color="auto"/>
        <w:right w:val="none" w:sz="0" w:space="0" w:color="auto"/>
      </w:divBdr>
    </w:div>
    <w:div w:id="264581570">
      <w:bodyDiv w:val="1"/>
      <w:marLeft w:val="0"/>
      <w:marRight w:val="0"/>
      <w:marTop w:val="0"/>
      <w:marBottom w:val="0"/>
      <w:divBdr>
        <w:top w:val="none" w:sz="0" w:space="0" w:color="auto"/>
        <w:left w:val="none" w:sz="0" w:space="0" w:color="auto"/>
        <w:bottom w:val="none" w:sz="0" w:space="0" w:color="auto"/>
        <w:right w:val="none" w:sz="0" w:space="0" w:color="auto"/>
      </w:divBdr>
      <w:divsChild>
        <w:div w:id="1373766076">
          <w:marLeft w:val="0"/>
          <w:marRight w:val="0"/>
          <w:marTop w:val="0"/>
          <w:marBottom w:val="0"/>
          <w:divBdr>
            <w:top w:val="none" w:sz="0" w:space="0" w:color="auto"/>
            <w:left w:val="none" w:sz="0" w:space="0" w:color="auto"/>
            <w:bottom w:val="none" w:sz="0" w:space="0" w:color="auto"/>
            <w:right w:val="none" w:sz="0" w:space="0" w:color="auto"/>
          </w:divBdr>
        </w:div>
      </w:divsChild>
    </w:div>
    <w:div w:id="1390418058">
      <w:bodyDiv w:val="1"/>
      <w:marLeft w:val="0"/>
      <w:marRight w:val="0"/>
      <w:marTop w:val="0"/>
      <w:marBottom w:val="0"/>
      <w:divBdr>
        <w:top w:val="none" w:sz="0" w:space="0" w:color="auto"/>
        <w:left w:val="none" w:sz="0" w:space="0" w:color="auto"/>
        <w:bottom w:val="none" w:sz="0" w:space="0" w:color="auto"/>
        <w:right w:val="none" w:sz="0" w:space="0" w:color="auto"/>
      </w:divBdr>
      <w:divsChild>
        <w:div w:id="1348168679">
          <w:marLeft w:val="0"/>
          <w:marRight w:val="0"/>
          <w:marTop w:val="0"/>
          <w:marBottom w:val="0"/>
          <w:divBdr>
            <w:top w:val="none" w:sz="0" w:space="0" w:color="auto"/>
            <w:left w:val="none" w:sz="0" w:space="0" w:color="auto"/>
            <w:bottom w:val="none" w:sz="0" w:space="0" w:color="auto"/>
            <w:right w:val="none" w:sz="0" w:space="0" w:color="auto"/>
          </w:divBdr>
          <w:divsChild>
            <w:div w:id="1950745659">
              <w:marLeft w:val="0"/>
              <w:marRight w:val="0"/>
              <w:marTop w:val="0"/>
              <w:marBottom w:val="0"/>
              <w:divBdr>
                <w:top w:val="none" w:sz="0" w:space="0" w:color="auto"/>
                <w:left w:val="none" w:sz="0" w:space="0" w:color="auto"/>
                <w:bottom w:val="none" w:sz="0" w:space="0" w:color="auto"/>
                <w:right w:val="none" w:sz="0" w:space="0" w:color="auto"/>
              </w:divBdr>
            </w:div>
          </w:divsChild>
        </w:div>
        <w:div w:id="322582774">
          <w:marLeft w:val="0"/>
          <w:marRight w:val="0"/>
          <w:marTop w:val="0"/>
          <w:marBottom w:val="0"/>
          <w:divBdr>
            <w:top w:val="none" w:sz="0" w:space="0" w:color="auto"/>
            <w:left w:val="none" w:sz="0" w:space="0" w:color="auto"/>
            <w:bottom w:val="none" w:sz="0" w:space="0" w:color="auto"/>
            <w:right w:val="none" w:sz="0" w:space="0" w:color="auto"/>
          </w:divBdr>
          <w:divsChild>
            <w:div w:id="9078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6082</Words>
  <Characters>3467</Characters>
  <Application>Microsoft Office Word</Application>
  <DocSecurity>0</DocSecurity>
  <Lines>28</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Neringa Žilienė</cp:lastModifiedBy>
  <cp:revision>2</cp:revision>
  <cp:lastPrinted>2017-01-18T11:03:00Z</cp:lastPrinted>
  <dcterms:created xsi:type="dcterms:W3CDTF">2024-01-19T11:05:00Z</dcterms:created>
  <dcterms:modified xsi:type="dcterms:W3CDTF">2024-01-19T11:05:00Z</dcterms:modified>
</cp:coreProperties>
</file>