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1E28" w:rsidRPr="001F6F74" w:rsidRDefault="000F1E28" w:rsidP="000F1E28">
      <w:pPr>
        <w:tabs>
          <w:tab w:val="left" w:pos="8445"/>
          <w:tab w:val="right" w:pos="9638"/>
        </w:tabs>
        <w:ind w:firstLine="0"/>
        <w:jc w:val="right"/>
        <w:rPr>
          <w:b/>
          <w:szCs w:val="24"/>
        </w:rPr>
      </w:pPr>
      <w:r w:rsidRPr="001F6F74">
        <w:rPr>
          <w:b/>
          <w:szCs w:val="24"/>
        </w:rPr>
        <w:t>Projektas</w:t>
      </w:r>
    </w:p>
    <w:p w:rsidR="000F1E28" w:rsidRDefault="000F1E28" w:rsidP="000F1E28">
      <w:pPr>
        <w:tabs>
          <w:tab w:val="left" w:pos="8445"/>
          <w:tab w:val="right" w:pos="9638"/>
        </w:tabs>
        <w:ind w:firstLine="0"/>
        <w:jc w:val="center"/>
        <w:rPr>
          <w:b/>
          <w:sz w:val="28"/>
        </w:rPr>
      </w:pPr>
      <w:r w:rsidRPr="001E4CC2">
        <w:rPr>
          <w:b/>
          <w:sz w:val="28"/>
        </w:rPr>
        <w:t xml:space="preserve">PLUNGĖS RAJONO SAVIVALDYBĖS </w:t>
      </w:r>
    </w:p>
    <w:p w:rsidR="000F1E28" w:rsidRDefault="000F1E28" w:rsidP="000F1E28">
      <w:pPr>
        <w:tabs>
          <w:tab w:val="left" w:pos="8445"/>
          <w:tab w:val="right" w:pos="9638"/>
        </w:tabs>
        <w:ind w:firstLine="0"/>
        <w:jc w:val="center"/>
        <w:rPr>
          <w:b/>
          <w:sz w:val="28"/>
        </w:rPr>
      </w:pPr>
      <w:r w:rsidRPr="001E4CC2">
        <w:rPr>
          <w:b/>
          <w:sz w:val="28"/>
        </w:rPr>
        <w:t>TARYBA</w:t>
      </w:r>
    </w:p>
    <w:p w:rsidR="000F1E28" w:rsidRPr="001E4CC2" w:rsidRDefault="000F1E28" w:rsidP="000F1E28">
      <w:pPr>
        <w:ind w:firstLine="0"/>
        <w:jc w:val="center"/>
        <w:rPr>
          <w:b/>
        </w:rPr>
      </w:pPr>
    </w:p>
    <w:p w:rsidR="000F1E28" w:rsidRDefault="000F1E28" w:rsidP="000F1E28">
      <w:pPr>
        <w:ind w:firstLine="0"/>
        <w:jc w:val="center"/>
        <w:rPr>
          <w:rStyle w:val="Komentaronuoroda"/>
          <w:b/>
          <w:sz w:val="28"/>
        </w:rPr>
      </w:pPr>
      <w:r>
        <w:rPr>
          <w:rStyle w:val="Komentaronuoroda"/>
          <w:b/>
          <w:sz w:val="28"/>
        </w:rPr>
        <w:t>SPRENDIMAS</w:t>
      </w:r>
    </w:p>
    <w:p w:rsidR="000F1E28" w:rsidRPr="00A06181" w:rsidRDefault="000D731F" w:rsidP="000F1E28">
      <w:pPr>
        <w:ind w:firstLine="0"/>
        <w:jc w:val="center"/>
        <w:rPr>
          <w:b/>
          <w:caps/>
          <w:sz w:val="28"/>
          <w:szCs w:val="28"/>
        </w:rPr>
      </w:pPr>
      <w:r w:rsidRPr="00CB5E82">
        <w:rPr>
          <w:b/>
          <w:bCs/>
          <w:sz w:val="28"/>
          <w:szCs w:val="28"/>
        </w:rPr>
        <w:t xml:space="preserve">DĖL </w:t>
      </w:r>
      <w:r>
        <w:rPr>
          <w:b/>
          <w:bCs/>
          <w:sz w:val="28"/>
          <w:szCs w:val="28"/>
        </w:rPr>
        <w:t>NEPRIEMOKŲ IR PERMOKŲ</w:t>
      </w:r>
      <w:r w:rsidRPr="00CB5E82">
        <w:rPr>
          <w:b/>
          <w:bCs/>
          <w:sz w:val="28"/>
          <w:szCs w:val="28"/>
        </w:rPr>
        <w:t xml:space="preserve"> PRIPAŽINIMO BEVILTIŠKOMIS IR LEIDIMO JAS NURAŠYTI</w:t>
      </w:r>
    </w:p>
    <w:p w:rsidR="000F1E28" w:rsidRDefault="000F1E28" w:rsidP="000F1E28">
      <w:pPr>
        <w:ind w:firstLine="0"/>
        <w:jc w:val="center"/>
        <w:rPr>
          <w:rStyle w:val="Komentaronuoroda"/>
          <w:b/>
          <w:sz w:val="28"/>
        </w:rPr>
      </w:pPr>
    </w:p>
    <w:p w:rsidR="000F1E28" w:rsidRDefault="00986126" w:rsidP="000F1E28">
      <w:pPr>
        <w:ind w:firstLine="0"/>
        <w:jc w:val="center"/>
        <w:rPr>
          <w:rStyle w:val="Komentaronuoroda"/>
          <w:b/>
          <w:sz w:val="28"/>
        </w:rPr>
      </w:pPr>
      <w:r>
        <w:rPr>
          <w:rStyle w:val="Komentaronuoroda"/>
          <w:sz w:val="24"/>
          <w:szCs w:val="24"/>
        </w:rPr>
        <w:t>202</w:t>
      </w:r>
      <w:r w:rsidR="007C0989">
        <w:rPr>
          <w:rStyle w:val="Komentaronuoroda"/>
          <w:sz w:val="24"/>
          <w:szCs w:val="24"/>
        </w:rPr>
        <w:t>4</w:t>
      </w:r>
      <w:r w:rsidR="000F1E28" w:rsidRPr="00E92410">
        <w:rPr>
          <w:rStyle w:val="Komentaronuoroda"/>
          <w:sz w:val="24"/>
          <w:szCs w:val="24"/>
        </w:rPr>
        <w:t xml:space="preserve"> m</w:t>
      </w:r>
      <w:r w:rsidR="000F1E28" w:rsidRPr="006F689F">
        <w:rPr>
          <w:rStyle w:val="Komentaronuoroda"/>
          <w:sz w:val="24"/>
          <w:szCs w:val="24"/>
        </w:rPr>
        <w:t xml:space="preserve">. </w:t>
      </w:r>
      <w:r>
        <w:rPr>
          <w:rStyle w:val="Komentaronuoroda"/>
          <w:sz w:val="24"/>
          <w:szCs w:val="24"/>
        </w:rPr>
        <w:t>vasario</w:t>
      </w:r>
      <w:r w:rsidR="000F1E28" w:rsidRPr="006F689F">
        <w:rPr>
          <w:rStyle w:val="Komentaronuoroda"/>
          <w:sz w:val="24"/>
          <w:szCs w:val="24"/>
        </w:rPr>
        <w:t xml:space="preserve"> </w:t>
      </w:r>
      <w:r>
        <w:rPr>
          <w:rStyle w:val="Komentaronuoroda"/>
          <w:sz w:val="24"/>
          <w:szCs w:val="24"/>
        </w:rPr>
        <w:t>8</w:t>
      </w:r>
      <w:r w:rsidR="000F1E28" w:rsidRPr="006F689F">
        <w:rPr>
          <w:rStyle w:val="Komentaronuoroda"/>
          <w:sz w:val="24"/>
          <w:szCs w:val="24"/>
        </w:rPr>
        <w:t xml:space="preserve"> d</w:t>
      </w:r>
      <w:r w:rsidR="000F1E28" w:rsidRPr="00E92410">
        <w:rPr>
          <w:rStyle w:val="Komentaronuoroda"/>
          <w:sz w:val="24"/>
          <w:szCs w:val="24"/>
        </w:rPr>
        <w:t>. Nr.</w:t>
      </w:r>
      <w:r w:rsidR="000F1E28">
        <w:rPr>
          <w:rStyle w:val="Komentaronuoroda"/>
          <w:sz w:val="24"/>
          <w:szCs w:val="24"/>
        </w:rPr>
        <w:t xml:space="preserve"> </w:t>
      </w:r>
      <w:r w:rsidR="000F1E28" w:rsidRPr="00E92410">
        <w:rPr>
          <w:rStyle w:val="Komentaronuoroda"/>
          <w:sz w:val="24"/>
          <w:szCs w:val="24"/>
        </w:rPr>
        <w:t>T1-</w:t>
      </w:r>
      <w:r w:rsidR="000F1E28">
        <w:rPr>
          <w:rStyle w:val="Komentaronuoroda"/>
          <w:sz w:val="24"/>
          <w:szCs w:val="24"/>
        </w:rPr>
        <w:t xml:space="preserve"> </w:t>
      </w:r>
    </w:p>
    <w:p w:rsidR="000F1E28" w:rsidRDefault="000F1E28" w:rsidP="000F1E28">
      <w:pPr>
        <w:ind w:firstLine="0"/>
        <w:jc w:val="center"/>
        <w:rPr>
          <w:rStyle w:val="Komentaronuoroda"/>
          <w:sz w:val="24"/>
        </w:rPr>
      </w:pPr>
      <w:r>
        <w:rPr>
          <w:rStyle w:val="Komentaronuoroda"/>
          <w:sz w:val="24"/>
        </w:rPr>
        <w:t>Plungė</w:t>
      </w:r>
    </w:p>
    <w:p w:rsidR="000F1E28" w:rsidRDefault="000F1E28" w:rsidP="000F1E28">
      <w:pPr>
        <w:ind w:firstLine="0"/>
        <w:jc w:val="center"/>
      </w:pPr>
    </w:p>
    <w:p w:rsidR="001D1A65" w:rsidRPr="001D1A65" w:rsidRDefault="001D1A65" w:rsidP="001D1A65">
      <w:pPr>
        <w:tabs>
          <w:tab w:val="left" w:pos="1080"/>
        </w:tabs>
        <w:rPr>
          <w:rFonts w:eastAsia="Times New Roman"/>
          <w:szCs w:val="24"/>
        </w:rPr>
      </w:pPr>
      <w:r w:rsidRPr="007C0989">
        <w:rPr>
          <w:rFonts w:eastAsia="Times New Roman"/>
          <w:szCs w:val="24"/>
        </w:rPr>
        <w:t xml:space="preserve">Vadovaudamasi Skolų beviltiškumo bei pastangų susigrąžinti šias skolas įrodymo ir beviltiškų skolų sumų apskaičiavimo taisyklėmis, patvirtintomis Lietuvos Respublikos finansų ministro 2002 m. vasario 11 d. įsakymu Nr. 40, Valstybinės žemės nuomos mokesčio administravimo tvarkos aprašu, </w:t>
      </w:r>
      <w:r w:rsidRPr="0019450D">
        <w:rPr>
          <w:rFonts w:eastAsia="Times New Roman"/>
          <w:szCs w:val="24"/>
        </w:rPr>
        <w:t>patvirtintu</w:t>
      </w:r>
      <w:r w:rsidRPr="0019450D" w:rsidDel="00CF7BA3">
        <w:rPr>
          <w:rFonts w:eastAsia="Times New Roman"/>
          <w:szCs w:val="24"/>
        </w:rPr>
        <w:t xml:space="preserve"> </w:t>
      </w:r>
      <w:r w:rsidRPr="0019450D">
        <w:rPr>
          <w:rFonts w:eastAsia="Times New Roman"/>
          <w:szCs w:val="24"/>
        </w:rPr>
        <w:t>Plungės rajono savivaldybės tarybos 2019 m. gegužės 30 d. sprendimu Nr. T1-137, Plungės rajono savivaldybės taryba n u s p r e n d ž i a :</w:t>
      </w:r>
    </w:p>
    <w:p w:rsidR="009C0C96" w:rsidRDefault="0054567D" w:rsidP="0054567D">
      <w:pPr>
        <w:tabs>
          <w:tab w:val="left" w:pos="1080"/>
        </w:tabs>
        <w:rPr>
          <w:rFonts w:eastAsia="Times New Roman"/>
        </w:rPr>
      </w:pPr>
      <w:r w:rsidRPr="007C0989">
        <w:rPr>
          <w:rFonts w:eastAsia="Times New Roman"/>
        </w:rPr>
        <w:t>1. Pripažinti beviltiškomis ir leisti nurašyti žemės nuomos mokesčio nepriemokas</w:t>
      </w:r>
      <w:r w:rsidR="009C0C96">
        <w:rPr>
          <w:rFonts w:eastAsia="Times New Roman"/>
        </w:rPr>
        <w:t>:</w:t>
      </w:r>
      <w:r w:rsidRPr="007C0989">
        <w:rPr>
          <w:rFonts w:eastAsia="Times New Roman"/>
        </w:rPr>
        <w:t xml:space="preserve"> </w:t>
      </w:r>
    </w:p>
    <w:p w:rsidR="0054567D" w:rsidRDefault="0054567D" w:rsidP="0054567D">
      <w:pPr>
        <w:tabs>
          <w:tab w:val="left" w:pos="1080"/>
        </w:tabs>
        <w:rPr>
          <w:rFonts w:eastAsia="Times New Roman"/>
        </w:rPr>
      </w:pPr>
      <w:r w:rsidRPr="004F0739">
        <w:rPr>
          <w:rFonts w:eastAsia="Times New Roman"/>
        </w:rPr>
        <w:t xml:space="preserve">1.1. Fizinių asmenų valstybinės žemės nuomos mokesčio mokestines nepriemokas ir delspinigius, </w:t>
      </w:r>
      <w:r w:rsidRPr="004F0739">
        <w:rPr>
          <w:rFonts w:eastAsia="Times New Roman"/>
          <w:szCs w:val="24"/>
        </w:rPr>
        <w:t>kuriuos išieškoti netikslinga ekonominiu požiūriu</w:t>
      </w:r>
      <w:r w:rsidRPr="004F0739">
        <w:rPr>
          <w:rFonts w:eastAsia="Times New Roman"/>
        </w:rPr>
        <w:t xml:space="preserve"> – 3,06 euro (1 priedas)</w:t>
      </w:r>
      <w:r w:rsidR="004B6831">
        <w:rPr>
          <w:rFonts w:eastAsia="Times New Roman"/>
        </w:rPr>
        <w:t>;</w:t>
      </w:r>
    </w:p>
    <w:p w:rsidR="009C0C96" w:rsidRDefault="0054567D" w:rsidP="009C0C96">
      <w:pPr>
        <w:tabs>
          <w:tab w:val="left" w:pos="1080"/>
        </w:tabs>
        <w:rPr>
          <w:rFonts w:eastAsia="Times New Roman"/>
        </w:rPr>
      </w:pPr>
      <w:r w:rsidRPr="004F0739">
        <w:rPr>
          <w:rFonts w:eastAsia="Times New Roman"/>
        </w:rPr>
        <w:t xml:space="preserve">1.2. </w:t>
      </w:r>
      <w:r w:rsidR="009C0C96" w:rsidRPr="004F0739">
        <w:rPr>
          <w:rFonts w:eastAsia="Times New Roman"/>
        </w:rPr>
        <w:t xml:space="preserve">Bankrutavusią ir </w:t>
      </w:r>
      <w:r w:rsidR="009C0C96">
        <w:rPr>
          <w:rFonts w:eastAsia="Times New Roman"/>
        </w:rPr>
        <w:t xml:space="preserve">iš </w:t>
      </w:r>
      <w:r w:rsidR="009C0C96" w:rsidRPr="004F0739">
        <w:rPr>
          <w:rFonts w:eastAsia="Times New Roman"/>
        </w:rPr>
        <w:t xml:space="preserve">valstybės įmonės Registrų centro </w:t>
      </w:r>
      <w:r w:rsidR="009C0C96" w:rsidRPr="00343048">
        <w:t>Juridinių asmenų registro</w:t>
      </w:r>
      <w:r w:rsidR="009C0C96" w:rsidRPr="004F0739">
        <w:rPr>
          <w:rFonts w:eastAsia="Times New Roman"/>
        </w:rPr>
        <w:t xml:space="preserve"> išregistruotos uždarosios </w:t>
      </w:r>
      <w:r w:rsidR="009C0C96">
        <w:rPr>
          <w:rFonts w:eastAsia="Times New Roman"/>
        </w:rPr>
        <w:t xml:space="preserve">akcinės bendrovės </w:t>
      </w:r>
      <w:r w:rsidR="009C0C96" w:rsidRPr="004F0739">
        <w:rPr>
          <w:rFonts w:eastAsia="Times New Roman"/>
        </w:rPr>
        <w:t>valstybinės žemės nuomos mokesčio mokestines nepriemokas ir delspinigius – 5</w:t>
      </w:r>
      <w:r w:rsidR="004B6831">
        <w:rPr>
          <w:rFonts w:eastAsia="Times New Roman"/>
        </w:rPr>
        <w:t xml:space="preserve"> </w:t>
      </w:r>
      <w:r w:rsidR="009C0C96" w:rsidRPr="004F0739">
        <w:rPr>
          <w:rFonts w:eastAsia="Times New Roman"/>
        </w:rPr>
        <w:t>204,66 euro (</w:t>
      </w:r>
      <w:r w:rsidR="009C0C96">
        <w:rPr>
          <w:rFonts w:eastAsia="Times New Roman"/>
        </w:rPr>
        <w:t>2</w:t>
      </w:r>
      <w:r w:rsidR="009C0C96" w:rsidRPr="004F0739">
        <w:rPr>
          <w:rFonts w:eastAsia="Times New Roman"/>
        </w:rPr>
        <w:t xml:space="preserve"> priedas)</w:t>
      </w:r>
      <w:r w:rsidR="009C0C96">
        <w:rPr>
          <w:rFonts w:eastAsia="Times New Roman"/>
        </w:rPr>
        <w:t>.</w:t>
      </w:r>
    </w:p>
    <w:p w:rsidR="00E51C1F" w:rsidRDefault="00E51C1F" w:rsidP="00E51C1F">
      <w:pPr>
        <w:tabs>
          <w:tab w:val="left" w:pos="1080"/>
        </w:tabs>
        <w:rPr>
          <w:rFonts w:eastAsia="Times New Roman"/>
        </w:rPr>
      </w:pPr>
      <w:r>
        <w:rPr>
          <w:rFonts w:eastAsia="Times New Roman"/>
        </w:rPr>
        <w:t>2</w:t>
      </w:r>
      <w:r w:rsidRPr="007C0989">
        <w:rPr>
          <w:rFonts w:eastAsia="Times New Roman"/>
        </w:rPr>
        <w:t>. Pripažinti beviltiškomis ir leisti nu</w:t>
      </w:r>
      <w:r>
        <w:rPr>
          <w:rFonts w:eastAsia="Times New Roman"/>
        </w:rPr>
        <w:t>rašyti žemės nuomos mokesčio permokas:</w:t>
      </w:r>
      <w:r w:rsidRPr="007C0989">
        <w:rPr>
          <w:rFonts w:eastAsia="Times New Roman"/>
        </w:rPr>
        <w:t xml:space="preserve"> </w:t>
      </w:r>
    </w:p>
    <w:p w:rsidR="0054567D" w:rsidRPr="00E65001" w:rsidRDefault="00E51C1F" w:rsidP="00E51C1F">
      <w:pPr>
        <w:tabs>
          <w:tab w:val="left" w:pos="1080"/>
        </w:tabs>
        <w:rPr>
          <w:rFonts w:eastAsia="Times New Roman"/>
        </w:rPr>
      </w:pPr>
      <w:r>
        <w:rPr>
          <w:rFonts w:eastAsia="Times New Roman"/>
        </w:rPr>
        <w:t xml:space="preserve">2.1. </w:t>
      </w:r>
      <w:r w:rsidR="0054567D" w:rsidRPr="004F0739">
        <w:rPr>
          <w:rFonts w:eastAsia="Times New Roman"/>
        </w:rPr>
        <w:t xml:space="preserve">Fizinių ir juridinių asmenų susidariusias valstybinės žemės nuomos mokesčio permokas, </w:t>
      </w:r>
      <w:r w:rsidR="0054567D" w:rsidRPr="00E65001">
        <w:rPr>
          <w:rFonts w:eastAsia="Times New Roman"/>
        </w:rPr>
        <w:t>kurias grąžinti netiksl</w:t>
      </w:r>
      <w:r w:rsidR="00C83AB5" w:rsidRPr="00E65001">
        <w:rPr>
          <w:rFonts w:eastAsia="Times New Roman"/>
        </w:rPr>
        <w:t>inga ekonominiu požiūriu – 1,14 euro (</w:t>
      </w:r>
      <w:r>
        <w:rPr>
          <w:rFonts w:eastAsia="Times New Roman"/>
        </w:rPr>
        <w:t>3</w:t>
      </w:r>
      <w:r w:rsidR="0054567D" w:rsidRPr="00E65001">
        <w:rPr>
          <w:rFonts w:eastAsia="Times New Roman"/>
        </w:rPr>
        <w:t xml:space="preserve"> priedas).</w:t>
      </w:r>
    </w:p>
    <w:p w:rsidR="001B5A6A" w:rsidRPr="004F0739" w:rsidRDefault="00E51C1F" w:rsidP="0054567D">
      <w:pPr>
        <w:tabs>
          <w:tab w:val="left" w:pos="1080"/>
        </w:tabs>
        <w:rPr>
          <w:rFonts w:eastAsia="Times New Roman"/>
        </w:rPr>
      </w:pPr>
      <w:r>
        <w:rPr>
          <w:rFonts w:eastAsia="Times New Roman"/>
        </w:rPr>
        <w:t>2.</w:t>
      </w:r>
      <w:r w:rsidR="0040313D" w:rsidRPr="00E65001">
        <w:rPr>
          <w:rFonts w:eastAsia="Times New Roman"/>
        </w:rPr>
        <w:t>3</w:t>
      </w:r>
      <w:r w:rsidR="0054567D" w:rsidRPr="00E65001">
        <w:rPr>
          <w:rFonts w:eastAsia="Times New Roman"/>
        </w:rPr>
        <w:t xml:space="preserve">. Fizinių asmenų susidariusias valstybinės žemės nuomos mokesčio </w:t>
      </w:r>
      <w:r w:rsidR="00FF7C87" w:rsidRPr="00E65001">
        <w:rPr>
          <w:rFonts w:eastAsia="Times New Roman"/>
        </w:rPr>
        <w:t>permokas</w:t>
      </w:r>
      <w:r w:rsidR="0054567D" w:rsidRPr="00E65001">
        <w:rPr>
          <w:rFonts w:eastAsia="Times New Roman"/>
        </w:rPr>
        <w:t>, kurių nėra galimybės grąžinti ne</w:t>
      </w:r>
      <w:r w:rsidR="004865C0" w:rsidRPr="00E65001">
        <w:rPr>
          <w:rFonts w:eastAsia="Times New Roman"/>
        </w:rPr>
        <w:t xml:space="preserve">pavykus surasti </w:t>
      </w:r>
      <w:r>
        <w:rPr>
          <w:rFonts w:eastAsia="Times New Roman"/>
        </w:rPr>
        <w:t>paveldėtojų</w:t>
      </w:r>
      <w:r w:rsidR="00300495" w:rsidRPr="00E65001">
        <w:rPr>
          <w:rFonts w:eastAsia="Times New Roman"/>
        </w:rPr>
        <w:t xml:space="preserve">, </w:t>
      </w:r>
      <w:r w:rsidR="004865C0" w:rsidRPr="00E65001">
        <w:rPr>
          <w:rFonts w:eastAsia="Times New Roman"/>
        </w:rPr>
        <w:t xml:space="preserve">mokėtojų – </w:t>
      </w:r>
      <w:r w:rsidR="00300495" w:rsidRPr="00E65001">
        <w:rPr>
          <w:rFonts w:eastAsia="Times New Roman"/>
        </w:rPr>
        <w:t>41,86</w:t>
      </w:r>
      <w:r w:rsidR="004865C0" w:rsidRPr="00E65001">
        <w:rPr>
          <w:rFonts w:eastAsia="Times New Roman"/>
        </w:rPr>
        <w:t xml:space="preserve"> euro (</w:t>
      </w:r>
      <w:r>
        <w:rPr>
          <w:rFonts w:eastAsia="Times New Roman"/>
        </w:rPr>
        <w:t>4</w:t>
      </w:r>
      <w:r w:rsidR="0054567D" w:rsidRPr="00E65001">
        <w:rPr>
          <w:rFonts w:eastAsia="Times New Roman"/>
        </w:rPr>
        <w:t xml:space="preserve"> priedas)</w:t>
      </w:r>
      <w:r w:rsidR="00E65001">
        <w:rPr>
          <w:rFonts w:eastAsia="Times New Roman"/>
        </w:rPr>
        <w:t>.</w:t>
      </w:r>
    </w:p>
    <w:p w:rsidR="000F1E28" w:rsidRDefault="000F1E28" w:rsidP="000F1E28">
      <w:pPr>
        <w:rPr>
          <w:szCs w:val="24"/>
        </w:rPr>
      </w:pPr>
    </w:p>
    <w:p w:rsidR="000F1E28" w:rsidRPr="000058E7" w:rsidRDefault="000F1E28" w:rsidP="00875E52">
      <w:pPr>
        <w:ind w:firstLine="0"/>
        <w:rPr>
          <w:szCs w:val="24"/>
        </w:rPr>
      </w:pPr>
    </w:p>
    <w:p w:rsidR="000F1E28" w:rsidRPr="000058E7" w:rsidRDefault="000F1E28" w:rsidP="000F1E28">
      <w:pPr>
        <w:tabs>
          <w:tab w:val="left" w:pos="7938"/>
        </w:tabs>
        <w:ind w:firstLine="0"/>
        <w:jc w:val="left"/>
        <w:rPr>
          <w:szCs w:val="24"/>
        </w:rPr>
      </w:pPr>
      <w:r w:rsidRPr="000058E7">
        <w:rPr>
          <w:szCs w:val="24"/>
        </w:rPr>
        <w:t xml:space="preserve">Savivaldybės meras </w:t>
      </w:r>
      <w:r>
        <w:rPr>
          <w:szCs w:val="24"/>
        </w:rPr>
        <w:tab/>
      </w:r>
    </w:p>
    <w:p w:rsidR="000F1E28" w:rsidRDefault="000F1E28" w:rsidP="000F1E28">
      <w:pPr>
        <w:ind w:firstLine="0"/>
      </w:pPr>
    </w:p>
    <w:p w:rsidR="004B6831" w:rsidRDefault="004B6831" w:rsidP="000F1E28">
      <w:pPr>
        <w:ind w:firstLine="0"/>
        <w:rPr>
          <w:rFonts w:eastAsia="Times New Roman"/>
          <w:szCs w:val="24"/>
          <w:lang w:eastAsia="lt-LT"/>
        </w:rPr>
      </w:pPr>
    </w:p>
    <w:p w:rsidR="004B6831" w:rsidRDefault="004B6831" w:rsidP="000F1E28">
      <w:pPr>
        <w:ind w:firstLine="0"/>
        <w:rPr>
          <w:rFonts w:eastAsia="Times New Roman"/>
          <w:szCs w:val="24"/>
          <w:lang w:eastAsia="lt-LT"/>
        </w:rPr>
      </w:pPr>
    </w:p>
    <w:p w:rsidR="004B6831" w:rsidRDefault="004B6831" w:rsidP="000F1E28">
      <w:pPr>
        <w:ind w:firstLine="0"/>
        <w:rPr>
          <w:rFonts w:eastAsia="Times New Roman"/>
          <w:szCs w:val="24"/>
          <w:lang w:eastAsia="lt-LT"/>
        </w:rPr>
      </w:pPr>
    </w:p>
    <w:p w:rsidR="004B6831" w:rsidRDefault="004B6831" w:rsidP="000F1E28">
      <w:pPr>
        <w:ind w:firstLine="0"/>
        <w:rPr>
          <w:rFonts w:eastAsia="Times New Roman"/>
          <w:szCs w:val="24"/>
          <w:lang w:eastAsia="lt-LT"/>
        </w:rPr>
      </w:pPr>
    </w:p>
    <w:p w:rsidR="004B6831" w:rsidRDefault="004B6831" w:rsidP="000F1E28">
      <w:pPr>
        <w:ind w:firstLine="0"/>
        <w:rPr>
          <w:rFonts w:eastAsia="Times New Roman"/>
          <w:szCs w:val="24"/>
          <w:lang w:eastAsia="lt-LT"/>
        </w:rPr>
      </w:pPr>
    </w:p>
    <w:p w:rsidR="004B6831" w:rsidRDefault="004B6831" w:rsidP="000F1E28">
      <w:pPr>
        <w:ind w:firstLine="0"/>
        <w:rPr>
          <w:rFonts w:eastAsia="Times New Roman"/>
          <w:szCs w:val="24"/>
          <w:lang w:eastAsia="lt-LT"/>
        </w:rPr>
      </w:pPr>
    </w:p>
    <w:p w:rsidR="004B6831" w:rsidRDefault="004B6831" w:rsidP="000F1E28">
      <w:pPr>
        <w:ind w:firstLine="0"/>
        <w:rPr>
          <w:rFonts w:eastAsia="Times New Roman"/>
          <w:szCs w:val="24"/>
          <w:lang w:eastAsia="lt-LT"/>
        </w:rPr>
      </w:pPr>
    </w:p>
    <w:p w:rsidR="004B6831" w:rsidRDefault="004B6831" w:rsidP="000F1E28">
      <w:pPr>
        <w:ind w:firstLine="0"/>
        <w:rPr>
          <w:rFonts w:eastAsia="Times New Roman"/>
          <w:szCs w:val="24"/>
          <w:lang w:eastAsia="lt-LT"/>
        </w:rPr>
      </w:pPr>
    </w:p>
    <w:p w:rsidR="004B6831" w:rsidRDefault="004B6831" w:rsidP="000F1E28">
      <w:pPr>
        <w:ind w:firstLine="0"/>
        <w:rPr>
          <w:rFonts w:eastAsia="Times New Roman"/>
          <w:szCs w:val="24"/>
          <w:lang w:eastAsia="lt-LT"/>
        </w:rPr>
      </w:pPr>
    </w:p>
    <w:p w:rsidR="00875E52" w:rsidRDefault="00875E52" w:rsidP="000F1E28">
      <w:pPr>
        <w:ind w:firstLine="0"/>
        <w:rPr>
          <w:rFonts w:eastAsia="Times New Roman"/>
          <w:szCs w:val="24"/>
          <w:lang w:eastAsia="lt-LT"/>
        </w:rPr>
      </w:pPr>
    </w:p>
    <w:p w:rsidR="000F1E28" w:rsidRDefault="000F1E28" w:rsidP="000F1E28">
      <w:pPr>
        <w:ind w:firstLine="0"/>
        <w:rPr>
          <w:rFonts w:eastAsia="Times New Roman"/>
          <w:szCs w:val="24"/>
          <w:lang w:eastAsia="lt-LT"/>
        </w:rPr>
      </w:pPr>
      <w:r w:rsidRPr="00D1688C">
        <w:rPr>
          <w:rFonts w:eastAsia="Times New Roman"/>
          <w:szCs w:val="24"/>
          <w:lang w:eastAsia="lt-LT"/>
        </w:rPr>
        <w:t>SUDERINTA:</w:t>
      </w:r>
    </w:p>
    <w:p w:rsidR="000F1E28" w:rsidRPr="00D1688C" w:rsidRDefault="000F1E28" w:rsidP="000F1E28">
      <w:pPr>
        <w:ind w:firstLine="0"/>
        <w:rPr>
          <w:rFonts w:eastAsia="Times New Roman"/>
          <w:szCs w:val="24"/>
          <w:lang w:eastAsia="lt-LT"/>
        </w:rPr>
      </w:pPr>
      <w:r w:rsidRPr="00DE0E22">
        <w:rPr>
          <w:rFonts w:eastAsia="Times New Roman"/>
          <w:szCs w:val="24"/>
          <w:lang w:eastAsia="lt-LT"/>
        </w:rPr>
        <w:t xml:space="preserve">Savivaldybės </w:t>
      </w:r>
      <w:r w:rsidR="00DE0F44">
        <w:rPr>
          <w:rFonts w:eastAsia="Times New Roman"/>
          <w:szCs w:val="24"/>
          <w:lang w:eastAsia="lt-LT"/>
        </w:rPr>
        <w:t>tarybos narys Algirdas Pečiulis</w:t>
      </w:r>
    </w:p>
    <w:p w:rsidR="000F1E28" w:rsidRPr="00D1688C" w:rsidRDefault="000F1E28" w:rsidP="000F1E28">
      <w:pPr>
        <w:ind w:firstLine="0"/>
        <w:rPr>
          <w:rFonts w:eastAsia="Times New Roman"/>
          <w:szCs w:val="24"/>
          <w:lang w:eastAsia="lt-LT"/>
        </w:rPr>
      </w:pPr>
      <w:r w:rsidRPr="00D1688C">
        <w:rPr>
          <w:rFonts w:eastAsia="Times New Roman"/>
          <w:szCs w:val="24"/>
          <w:lang w:eastAsia="lt-LT"/>
        </w:rPr>
        <w:t>Administraci</w:t>
      </w:r>
      <w:r>
        <w:rPr>
          <w:rFonts w:eastAsia="Times New Roman"/>
          <w:szCs w:val="24"/>
          <w:lang w:eastAsia="lt-LT"/>
        </w:rPr>
        <w:t>jos direktorius Dalius Pečiulis</w:t>
      </w:r>
    </w:p>
    <w:p w:rsidR="00C73449" w:rsidRPr="00D1688C" w:rsidRDefault="00C73449" w:rsidP="00C73449">
      <w:pPr>
        <w:ind w:firstLine="0"/>
        <w:rPr>
          <w:rFonts w:eastAsia="Times New Roman"/>
          <w:szCs w:val="24"/>
          <w:lang w:eastAsia="lt-LT"/>
        </w:rPr>
      </w:pPr>
      <w:r>
        <w:rPr>
          <w:rFonts w:eastAsia="Times New Roman"/>
          <w:szCs w:val="24"/>
          <w:lang w:eastAsia="lt-LT"/>
        </w:rPr>
        <w:t xml:space="preserve">Savivaldybės tarybos posėdžių </w:t>
      </w:r>
      <w:r w:rsidRPr="00C73449">
        <w:rPr>
          <w:rFonts w:eastAsia="Times New Roman"/>
          <w:szCs w:val="24"/>
          <w:lang w:eastAsia="lt-LT"/>
        </w:rPr>
        <w:t>sekretorė Irmantė Kurmienė</w:t>
      </w:r>
    </w:p>
    <w:p w:rsidR="00C73449" w:rsidRDefault="00C73449" w:rsidP="00C73449">
      <w:pPr>
        <w:ind w:firstLine="0"/>
        <w:rPr>
          <w:rFonts w:eastAsia="Times New Roman"/>
          <w:szCs w:val="24"/>
          <w:lang w:eastAsia="lt-LT"/>
        </w:rPr>
      </w:pPr>
      <w:r w:rsidRPr="00D1688C">
        <w:rPr>
          <w:rFonts w:eastAsia="Times New Roman"/>
          <w:szCs w:val="24"/>
          <w:lang w:eastAsia="lt-LT"/>
        </w:rPr>
        <w:t xml:space="preserve">Finansų ir biudžeto </w:t>
      </w:r>
      <w:r w:rsidRPr="00C66B25">
        <w:rPr>
          <w:rFonts w:eastAsia="Times New Roman"/>
          <w:szCs w:val="24"/>
          <w:lang w:eastAsia="lt-LT"/>
        </w:rPr>
        <w:t xml:space="preserve">skyriaus </w:t>
      </w:r>
      <w:r w:rsidR="004F2163">
        <w:rPr>
          <w:rFonts w:eastAsia="Times New Roman"/>
          <w:szCs w:val="24"/>
          <w:lang w:eastAsia="lt-LT"/>
        </w:rPr>
        <w:t>vedėja Daiva Mažeikienė</w:t>
      </w:r>
    </w:p>
    <w:p w:rsidR="000F1E28" w:rsidRPr="00C66B25" w:rsidRDefault="00FB2018" w:rsidP="000F1E28">
      <w:pPr>
        <w:ind w:firstLine="0"/>
        <w:rPr>
          <w:rFonts w:eastAsia="Times New Roman"/>
          <w:szCs w:val="24"/>
          <w:lang w:eastAsia="lt-LT"/>
        </w:rPr>
      </w:pPr>
      <w:r>
        <w:rPr>
          <w:rFonts w:eastAsia="Times New Roman"/>
          <w:szCs w:val="24"/>
          <w:lang w:eastAsia="lt-LT"/>
        </w:rPr>
        <w:t>Teisės, personalo ir civilinės metrikacijos</w:t>
      </w:r>
      <w:r w:rsidR="000F1E28" w:rsidRPr="00D1688C">
        <w:rPr>
          <w:rFonts w:eastAsia="Times New Roman"/>
          <w:szCs w:val="24"/>
          <w:lang w:eastAsia="lt-LT"/>
        </w:rPr>
        <w:t xml:space="preserve"> </w:t>
      </w:r>
      <w:r w:rsidR="006A4BAE">
        <w:rPr>
          <w:rFonts w:eastAsia="Times New Roman"/>
          <w:szCs w:val="24"/>
          <w:lang w:eastAsia="lt-LT"/>
        </w:rPr>
        <w:t>vedėjas Vytautas Tumas</w:t>
      </w:r>
    </w:p>
    <w:p w:rsidR="000F1E28" w:rsidRPr="00C66B25" w:rsidRDefault="00DE0F44" w:rsidP="000F1E28">
      <w:pPr>
        <w:ind w:firstLine="0"/>
        <w:rPr>
          <w:rFonts w:eastAsia="Times New Roman"/>
          <w:szCs w:val="24"/>
          <w:lang w:eastAsia="lt-LT"/>
        </w:rPr>
      </w:pPr>
      <w:r>
        <w:rPr>
          <w:rFonts w:eastAsia="Times New Roman"/>
          <w:szCs w:val="24"/>
          <w:lang w:eastAsia="lt-LT"/>
        </w:rPr>
        <w:t xml:space="preserve">Bendrųjų reikalų </w:t>
      </w:r>
      <w:r w:rsidR="000F1E28" w:rsidRPr="00C66B25">
        <w:rPr>
          <w:rFonts w:eastAsia="Times New Roman"/>
          <w:szCs w:val="24"/>
          <w:lang w:eastAsia="lt-LT"/>
        </w:rPr>
        <w:t>skyriaus kalbos tvarkytoja Simona Grigalauskaitė</w:t>
      </w:r>
    </w:p>
    <w:p w:rsidR="000F1E28" w:rsidRDefault="000F1E28" w:rsidP="000F1E28">
      <w:pPr>
        <w:ind w:firstLine="0"/>
        <w:rPr>
          <w:rFonts w:eastAsia="Times New Roman"/>
          <w:szCs w:val="24"/>
          <w:lang w:eastAsia="lt-LT"/>
        </w:rPr>
      </w:pPr>
    </w:p>
    <w:p w:rsidR="00573DA3" w:rsidRDefault="00573DA3" w:rsidP="000F1E28">
      <w:pPr>
        <w:ind w:firstLine="0"/>
        <w:rPr>
          <w:rFonts w:eastAsia="Times New Roman"/>
          <w:szCs w:val="24"/>
          <w:lang w:eastAsia="lt-LT"/>
        </w:rPr>
      </w:pPr>
      <w:bookmarkStart w:id="0" w:name="_GoBack"/>
      <w:bookmarkEnd w:id="0"/>
    </w:p>
    <w:p w:rsidR="000F1E28" w:rsidRDefault="000F1E28" w:rsidP="000F1E28">
      <w:pPr>
        <w:ind w:firstLine="0"/>
        <w:rPr>
          <w:rFonts w:eastAsia="Times New Roman"/>
          <w:szCs w:val="24"/>
          <w:lang w:eastAsia="lt-LT"/>
        </w:rPr>
      </w:pPr>
      <w:r w:rsidRPr="00D1688C">
        <w:rPr>
          <w:rFonts w:eastAsia="Times New Roman"/>
          <w:szCs w:val="24"/>
          <w:lang w:eastAsia="lt-LT"/>
        </w:rPr>
        <w:t>Sprendimo projektą rengė Finansų ir</w:t>
      </w:r>
      <w:r>
        <w:rPr>
          <w:rFonts w:eastAsia="Times New Roman"/>
          <w:szCs w:val="24"/>
          <w:lang w:eastAsia="lt-LT"/>
        </w:rPr>
        <w:t xml:space="preserve"> biudžeto vyr. specialistė Lina Luotienė</w:t>
      </w:r>
    </w:p>
    <w:p w:rsidR="00F860AA" w:rsidRPr="00FA2860" w:rsidRDefault="00F860AA" w:rsidP="00F860AA">
      <w:pPr>
        <w:jc w:val="center"/>
        <w:rPr>
          <w:b/>
        </w:rPr>
      </w:pPr>
      <w:r w:rsidRPr="00FA2860">
        <w:rPr>
          <w:b/>
        </w:rPr>
        <w:lastRenderedPageBreak/>
        <w:t>FINANSŲ IR BIUDŽETO SKYRIUS</w:t>
      </w:r>
    </w:p>
    <w:p w:rsidR="00F860AA" w:rsidRPr="00FA2860" w:rsidRDefault="00F860AA" w:rsidP="00F860AA">
      <w:pPr>
        <w:ind w:firstLine="6480"/>
        <w:rPr>
          <w:szCs w:val="24"/>
        </w:rPr>
      </w:pPr>
    </w:p>
    <w:p w:rsidR="00F860AA" w:rsidRPr="00FA2860" w:rsidRDefault="00F860AA" w:rsidP="00F860AA">
      <w:pPr>
        <w:jc w:val="center"/>
        <w:rPr>
          <w:b/>
        </w:rPr>
      </w:pPr>
      <w:r w:rsidRPr="00FA2860">
        <w:rPr>
          <w:b/>
        </w:rPr>
        <w:t>AIŠKINAMASIS RAŠTAS</w:t>
      </w:r>
    </w:p>
    <w:p w:rsidR="00F860AA" w:rsidRPr="00FA2860" w:rsidRDefault="00F860AA" w:rsidP="00F860AA">
      <w:pPr>
        <w:jc w:val="center"/>
        <w:rPr>
          <w:b/>
        </w:rPr>
      </w:pPr>
      <w:r w:rsidRPr="00FA2860">
        <w:rPr>
          <w:b/>
        </w:rPr>
        <w:t>PRIE SAVIVALDYBĖS TARYBOS SPRENDIMO PROJEKTO</w:t>
      </w:r>
    </w:p>
    <w:tbl>
      <w:tblPr>
        <w:tblW w:w="9854" w:type="dxa"/>
        <w:tblLook w:val="01E0" w:firstRow="1" w:lastRow="1" w:firstColumn="1" w:lastColumn="1" w:noHBand="0" w:noVBand="0"/>
      </w:tblPr>
      <w:tblGrid>
        <w:gridCol w:w="9854"/>
      </w:tblGrid>
      <w:tr w:rsidR="00F860AA" w:rsidRPr="00FA2860" w:rsidTr="008C5754">
        <w:tc>
          <w:tcPr>
            <w:tcW w:w="9854" w:type="dxa"/>
            <w:shd w:val="clear" w:color="auto" w:fill="auto"/>
          </w:tcPr>
          <w:p w:rsidR="00F860AA" w:rsidRPr="00FA2860" w:rsidRDefault="00F860AA" w:rsidP="008C5754">
            <w:pPr>
              <w:jc w:val="center"/>
              <w:rPr>
                <w:b/>
                <w:caps/>
                <w:sz w:val="28"/>
                <w:szCs w:val="28"/>
              </w:rPr>
            </w:pPr>
            <w:r w:rsidRPr="00FA2860">
              <w:rPr>
                <w:b/>
                <w:szCs w:val="24"/>
              </w:rPr>
              <w:t>„</w:t>
            </w:r>
            <w:r w:rsidRPr="00FA2860">
              <w:rPr>
                <w:b/>
                <w:caps/>
                <w:szCs w:val="24"/>
              </w:rPr>
              <w:t>DĖL NEPRIEMOKŲ IR PERMOKŲ PRIPAŽINIMO BEVILTIŠKOMIS IR LEIDIMO JAS NURAŠYTI“</w:t>
            </w:r>
          </w:p>
        </w:tc>
      </w:tr>
      <w:tr w:rsidR="00F860AA" w:rsidRPr="00FA2860" w:rsidTr="008C5754">
        <w:tc>
          <w:tcPr>
            <w:tcW w:w="9854" w:type="dxa"/>
            <w:shd w:val="clear" w:color="auto" w:fill="auto"/>
          </w:tcPr>
          <w:p w:rsidR="00F860AA" w:rsidRPr="00FA2860" w:rsidRDefault="00F860AA" w:rsidP="008C5754">
            <w:pPr>
              <w:jc w:val="center"/>
            </w:pPr>
          </w:p>
          <w:p w:rsidR="00F860AA" w:rsidRPr="00FA2860" w:rsidRDefault="00F860AA" w:rsidP="008C5754">
            <w:pPr>
              <w:jc w:val="center"/>
            </w:pPr>
            <w:r w:rsidRPr="00FA2860">
              <w:t xml:space="preserve">2024 m. sausio </w:t>
            </w:r>
            <w:r>
              <w:t>18</w:t>
            </w:r>
            <w:r w:rsidRPr="00FA2860">
              <w:t xml:space="preserve"> d. </w:t>
            </w:r>
          </w:p>
          <w:p w:rsidR="00F860AA" w:rsidRPr="00FA2860" w:rsidRDefault="00F860AA" w:rsidP="008C5754">
            <w:pPr>
              <w:jc w:val="center"/>
            </w:pPr>
            <w:r w:rsidRPr="00FA2860">
              <w:t>Plungė</w:t>
            </w:r>
          </w:p>
        </w:tc>
      </w:tr>
    </w:tbl>
    <w:p w:rsidR="00F860AA" w:rsidRPr="00FA2860" w:rsidRDefault="00F860AA" w:rsidP="00F860AA"/>
    <w:p w:rsidR="00F860AA" w:rsidRPr="00FA2860" w:rsidRDefault="00F860AA" w:rsidP="00F860AA">
      <w:pPr>
        <w:pStyle w:val="Sraopastraipa"/>
        <w:numPr>
          <w:ilvl w:val="0"/>
          <w:numId w:val="1"/>
        </w:numPr>
        <w:tabs>
          <w:tab w:val="left" w:pos="993"/>
        </w:tabs>
        <w:autoSpaceDE w:val="0"/>
        <w:autoSpaceDN w:val="0"/>
        <w:adjustRightInd w:val="0"/>
        <w:ind w:left="0" w:firstLine="720"/>
        <w:jc w:val="both"/>
        <w:rPr>
          <w:b/>
        </w:rPr>
      </w:pPr>
      <w:r w:rsidRPr="00FA2860">
        <w:rPr>
          <w:b/>
        </w:rPr>
        <w:t>Parengto sprendimo projekto tikslai, uždaviniai.</w:t>
      </w:r>
    </w:p>
    <w:p w:rsidR="00F860AA" w:rsidRPr="00FA2860" w:rsidRDefault="00F860AA" w:rsidP="00F860AA">
      <w:r w:rsidRPr="00FA2860">
        <w:t>Pripažinti beviltiškomis fizinių ir juridinių asmenų susidariusias nepriemokas, permokas ir leisti jas nurašyti iš Finansų ir apskaitos valdymo, strateginio veiklos planavimo ir optimizavimo sistemos (-ų) programinėje įrangoje „</w:t>
      </w:r>
      <w:proofErr w:type="spellStart"/>
      <w:r w:rsidRPr="00FA2860">
        <w:t>MyLOBster</w:t>
      </w:r>
      <w:proofErr w:type="spellEnd"/>
      <w:r w:rsidRPr="00FA2860">
        <w:t xml:space="preserve">“. </w:t>
      </w:r>
    </w:p>
    <w:p w:rsidR="00F860AA" w:rsidRPr="00FA2860" w:rsidRDefault="00F860AA" w:rsidP="00F860AA">
      <w:pPr>
        <w:autoSpaceDE w:val="0"/>
        <w:autoSpaceDN w:val="0"/>
        <w:adjustRightInd w:val="0"/>
        <w:rPr>
          <w:rFonts w:eastAsia="TimesNewRomanPSMT"/>
          <w:b/>
          <w:szCs w:val="24"/>
        </w:rPr>
      </w:pPr>
      <w:r w:rsidRPr="00FA2860">
        <w:rPr>
          <w:rFonts w:eastAsia="TimesNewRomanPSMT"/>
          <w:b/>
          <w:szCs w:val="24"/>
        </w:rPr>
        <w:t>2. Siūlomos teisinio reguliavimo nuostatos, šiuo metu esantis teisinis reglamentavimas, kokie šios srities teisės aktai tebegalioja ir kokius teisės aktus būtina pakeisti ar</w:t>
      </w:r>
      <w:r>
        <w:rPr>
          <w:rFonts w:eastAsia="TimesNewRomanPSMT"/>
          <w:b/>
          <w:szCs w:val="24"/>
        </w:rPr>
        <w:t xml:space="preserve"> </w:t>
      </w:r>
      <w:r w:rsidRPr="00FA2860">
        <w:rPr>
          <w:rFonts w:eastAsia="TimesNewRomanPSMT"/>
          <w:b/>
          <w:szCs w:val="24"/>
        </w:rPr>
        <w:t>panaikinti, priėmus teikiamą tarybos sprendimo projektą.</w:t>
      </w:r>
    </w:p>
    <w:p w:rsidR="00F860AA" w:rsidRPr="00FA2860" w:rsidRDefault="00F860AA" w:rsidP="00F860AA">
      <w:pPr>
        <w:rPr>
          <w:szCs w:val="24"/>
        </w:rPr>
      </w:pPr>
      <w:r w:rsidRPr="00FA2860">
        <w:rPr>
          <w:szCs w:val="24"/>
        </w:rPr>
        <w:t>Vadovaudamasi Valstybinės žemės nuomos mokesčio administravimo tvarkos aprašo, patvirtinto</w:t>
      </w:r>
      <w:r w:rsidRPr="00FA2860" w:rsidDel="00CF7BA3">
        <w:rPr>
          <w:szCs w:val="24"/>
        </w:rPr>
        <w:t xml:space="preserve"> </w:t>
      </w:r>
      <w:r w:rsidRPr="00FA2860">
        <w:rPr>
          <w:szCs w:val="24"/>
        </w:rPr>
        <w:t>Plungės rajono savivaldybės tarybos 2019 m. gegužės 30 d. sprendimu Nr. T1-137, 71 punktu, Savivaldybės taryba gali pripažinti beviltiška tą mokesčio mokėtojo mokestinę nepriemoką, kurios neįmanoma išieškoti dėl objektyvių priežasčių arba kurią išieškoti netikslinga ekonominiu požiūriu:</w:t>
      </w:r>
    </w:p>
    <w:p w:rsidR="00F860AA" w:rsidRPr="00FA2860" w:rsidRDefault="00F860AA" w:rsidP="00F860AA">
      <w:pPr>
        <w:tabs>
          <w:tab w:val="left" w:pos="1080"/>
        </w:tabs>
        <w:rPr>
          <w:szCs w:val="24"/>
        </w:rPr>
      </w:pPr>
      <w:r w:rsidRPr="00FA2860">
        <w:rPr>
          <w:szCs w:val="24"/>
        </w:rPr>
        <w:t>71.1. kai mirė mokesčio mokėtojas (fizinis asmuo), o įpėdiniai neperima su nuomos sutartimi susijusių teisių ir pareigų;</w:t>
      </w:r>
    </w:p>
    <w:p w:rsidR="00F860AA" w:rsidRPr="00FA2860" w:rsidRDefault="00F860AA" w:rsidP="00F860AA">
      <w:pPr>
        <w:tabs>
          <w:tab w:val="left" w:pos="1080"/>
        </w:tabs>
        <w:rPr>
          <w:szCs w:val="24"/>
        </w:rPr>
      </w:pPr>
      <w:r w:rsidRPr="00FA2860">
        <w:rPr>
          <w:szCs w:val="24"/>
        </w:rPr>
        <w:t>71.2. kai likviduotas mokesčio mokėtojas (juridinis asmuo) arba jis bankrutavęs;</w:t>
      </w:r>
    </w:p>
    <w:p w:rsidR="00F860AA" w:rsidRPr="00FA2860" w:rsidRDefault="00F860AA" w:rsidP="00F860AA">
      <w:pPr>
        <w:rPr>
          <w:szCs w:val="24"/>
        </w:rPr>
      </w:pPr>
      <w:r w:rsidRPr="00FA2860">
        <w:rPr>
          <w:bCs/>
          <w:szCs w:val="24"/>
          <w:lang w:eastAsia="lt-LT"/>
        </w:rPr>
        <w:t xml:space="preserve">71.3. </w:t>
      </w:r>
      <w:r w:rsidRPr="00FA2860">
        <w:rPr>
          <w:szCs w:val="24"/>
        </w:rPr>
        <w:t xml:space="preserve">kai priverstinio išieškojimo išlaidos didesnės už mokestinę nepriemoką </w:t>
      </w:r>
      <w:r>
        <w:rPr>
          <w:szCs w:val="24"/>
        </w:rPr>
        <w:t>–</w:t>
      </w:r>
      <w:r w:rsidRPr="00FA2860">
        <w:rPr>
          <w:szCs w:val="24"/>
        </w:rPr>
        <w:t xml:space="preserve"> 6 eurai;</w:t>
      </w:r>
    </w:p>
    <w:p w:rsidR="00F860AA" w:rsidRPr="00FA2860" w:rsidRDefault="00F860AA" w:rsidP="00F860AA">
      <w:pPr>
        <w:rPr>
          <w:bCs/>
          <w:szCs w:val="24"/>
          <w:lang w:eastAsia="lt-LT"/>
        </w:rPr>
      </w:pPr>
      <w:r w:rsidRPr="00FA2860">
        <w:rPr>
          <w:szCs w:val="24"/>
        </w:rPr>
        <w:t>71.4. suėjus mokesčio priverstinio išieškojimo senaties terminui.</w:t>
      </w:r>
    </w:p>
    <w:p w:rsidR="00F860AA" w:rsidRPr="00FA2860" w:rsidRDefault="00F860AA" w:rsidP="00F860AA">
      <w:pPr>
        <w:autoSpaceDE w:val="0"/>
        <w:autoSpaceDN w:val="0"/>
        <w:adjustRightInd w:val="0"/>
        <w:rPr>
          <w:szCs w:val="24"/>
          <w:lang w:eastAsia="lt-LT"/>
        </w:rPr>
      </w:pPr>
      <w:r w:rsidRPr="00FA2860">
        <w:rPr>
          <w:szCs w:val="24"/>
          <w:lang w:eastAsia="lt-LT"/>
        </w:rPr>
        <w:t>Nuomos mokesčio už valstybinę žemę administravimo tvarkos aprašo 71 punkte numatoma, kad mokesčio mokėtojo mokestines nepriemokas pripažinus beviltiškomis, beviltiška nepriemoka pripažįstami ir nesumokėti delspinigiai. Nepriemokos, pripažintos beviltiškomis, pasibaigia ir nurašomos iš apskaitos dokumentų, kai Savivaldybės taryba priima sprendimą nurašyti mokestines nepriemokas.</w:t>
      </w:r>
    </w:p>
    <w:p w:rsidR="00F860AA" w:rsidRPr="00FA2860" w:rsidRDefault="00F860AA" w:rsidP="00F860AA">
      <w:pPr>
        <w:rPr>
          <w:b/>
        </w:rPr>
      </w:pPr>
      <w:r w:rsidRPr="00FA2860">
        <w:rPr>
          <w:rFonts w:eastAsia="TimesNewRomanPSMT"/>
          <w:b/>
          <w:szCs w:val="24"/>
        </w:rPr>
        <w:t>3.</w:t>
      </w:r>
      <w:r w:rsidRPr="00FA2860">
        <w:rPr>
          <w:b/>
        </w:rPr>
        <w:t xml:space="preserve"> Kodėl būtina priimti sprendimą, kokių pozityvių rezultatų laukiama.</w:t>
      </w:r>
    </w:p>
    <w:p w:rsidR="00F860AA" w:rsidRPr="00574240" w:rsidRDefault="00F860AA" w:rsidP="00F860AA">
      <w:pPr>
        <w:rPr>
          <w:szCs w:val="24"/>
          <w:lang w:eastAsia="lt-LT"/>
        </w:rPr>
      </w:pPr>
      <w:r w:rsidRPr="00FA2860">
        <w:t xml:space="preserve">Priėmus sprendimą bus </w:t>
      </w:r>
      <w:r w:rsidRPr="00FA2860">
        <w:rPr>
          <w:szCs w:val="24"/>
          <w:lang w:eastAsia="lt-LT"/>
        </w:rPr>
        <w:t>patikslinta apskaita. Sumažės žemės nuomos mokesčio bendroji nepriemoka. Tikslesnė gautinų pajamų suma.</w:t>
      </w:r>
    </w:p>
    <w:p w:rsidR="00F860AA" w:rsidRPr="00FA2860" w:rsidRDefault="00F860AA" w:rsidP="00F860AA">
      <w:pPr>
        <w:rPr>
          <w:b/>
        </w:rPr>
      </w:pPr>
      <w:r w:rsidRPr="00FA2860">
        <w:rPr>
          <w:rFonts w:eastAsia="TimesNewRomanPSMT"/>
          <w:b/>
          <w:szCs w:val="24"/>
        </w:rPr>
        <w:t xml:space="preserve">4. </w:t>
      </w:r>
      <w:r w:rsidRPr="00FA2860">
        <w:rPr>
          <w:b/>
        </w:rPr>
        <w:t>Lėšų poreikis ir finansavimo šaltiniai.</w:t>
      </w:r>
    </w:p>
    <w:p w:rsidR="00F860AA" w:rsidRPr="00FA2860" w:rsidRDefault="00F860AA" w:rsidP="00F860AA">
      <w:pPr>
        <w:rPr>
          <w:b/>
        </w:rPr>
      </w:pPr>
      <w:r w:rsidRPr="00FA2860">
        <w:t>Sprendimui įgyvendinti papildomų lėšų nereikės</w:t>
      </w:r>
      <w:r>
        <w:t>.</w:t>
      </w:r>
    </w:p>
    <w:p w:rsidR="00F860AA" w:rsidRDefault="00F860AA" w:rsidP="00F860AA">
      <w:pPr>
        <w:autoSpaceDE w:val="0"/>
        <w:autoSpaceDN w:val="0"/>
        <w:adjustRightInd w:val="0"/>
        <w:rPr>
          <w:rFonts w:eastAsia="TimesNewRomanPSMT"/>
          <w:b/>
          <w:szCs w:val="24"/>
        </w:rPr>
      </w:pPr>
      <w:r w:rsidRPr="00FA2860">
        <w:rPr>
          <w:b/>
        </w:rPr>
        <w:t xml:space="preserve">5. Pateikti </w:t>
      </w:r>
      <w:r w:rsidRPr="00FA2860">
        <w:rPr>
          <w:rFonts w:eastAsia="TimesNewRomanPSMT"/>
          <w:b/>
          <w:szCs w:val="24"/>
        </w:rPr>
        <w:t xml:space="preserve">kitus sprendimui priimti reikalingus </w:t>
      </w:r>
      <w:proofErr w:type="spellStart"/>
      <w:r w:rsidRPr="00FA2860">
        <w:rPr>
          <w:rFonts w:eastAsia="TimesNewRomanPSMT"/>
          <w:b/>
          <w:szCs w:val="24"/>
        </w:rPr>
        <w:t>pagrindimus</w:t>
      </w:r>
      <w:proofErr w:type="spellEnd"/>
      <w:r w:rsidRPr="00FA2860">
        <w:rPr>
          <w:rFonts w:eastAsia="TimesNewRomanPSMT"/>
          <w:b/>
          <w:szCs w:val="24"/>
        </w:rPr>
        <w:t>, skaičiavimus ar paaiškinimus.</w:t>
      </w:r>
    </w:p>
    <w:p w:rsidR="00F860AA" w:rsidRPr="00FA2860" w:rsidRDefault="00F860AA" w:rsidP="00F860AA">
      <w:r w:rsidRPr="00FA2860">
        <w:t>Beviltiška pripažįstama ta mokesčio mokėtojo mokestinė nepriemoka (permoka), kurių neįmanoma išieškoti (ieškoti) dėl objektyvių priežasčių arba kurių priverstinai išieškoti netikslinga ekonominiu požiūriu, ar nesant galimybei grąžinti (permokas) nepavykus surasti mokėtojų, fizinis asmuo mirė, juridinis asmuo bankrutavo, suėjo priverstinio išieškojimo senaties terminas. Iš viso siūloma nurašyti beviltiškų nepriemokų – 5</w:t>
      </w:r>
      <w:r>
        <w:t xml:space="preserve"> </w:t>
      </w:r>
      <w:r w:rsidRPr="00FA2860">
        <w:t>207,72 euro ir permokų – 43 euro:</w:t>
      </w:r>
    </w:p>
    <w:p w:rsidR="00F860AA" w:rsidRPr="00FA2860" w:rsidRDefault="00F860AA" w:rsidP="00F860AA">
      <w:pPr>
        <w:tabs>
          <w:tab w:val="left" w:pos="1080"/>
        </w:tabs>
      </w:pPr>
      <w:r w:rsidRPr="00FA2860">
        <w:t xml:space="preserve">1 priede pateikta fizinių asmenų valstybinės žemės nuomos mokesčio mokestinės nepriemokos ir delspinigiai, </w:t>
      </w:r>
      <w:r w:rsidRPr="002A48CA">
        <w:rPr>
          <w:szCs w:val="24"/>
        </w:rPr>
        <w:t xml:space="preserve">kuriuos išieškoti netikslinga ekonominiu požiūriu, kai priverstinio išieškojimo išlaidos didesnės už mokestinę </w:t>
      </w:r>
      <w:r w:rsidRPr="001D50EF">
        <w:rPr>
          <w:szCs w:val="24"/>
        </w:rPr>
        <w:t>nepriemoką šešis eurus</w:t>
      </w:r>
      <w:r w:rsidRPr="00FA2860">
        <w:t xml:space="preserve"> – 3,06 euro. </w:t>
      </w:r>
    </w:p>
    <w:p w:rsidR="00F860AA" w:rsidRPr="00FA2860" w:rsidRDefault="00F860AA" w:rsidP="00F860AA">
      <w:pPr>
        <w:tabs>
          <w:tab w:val="left" w:pos="1080"/>
        </w:tabs>
      </w:pPr>
      <w:r w:rsidRPr="00FA2860">
        <w:t>2 priede pateikta bankrutavusios ir iš valstybės įmonės Registrų centro Juridinių asmenų registro išregistruotos uždarosios akcinės bendrovės valstybinės žemės nuomos mokesčio mokestinės nepriemokos ir delspinigiai – 5</w:t>
      </w:r>
      <w:r>
        <w:t xml:space="preserve"> </w:t>
      </w:r>
      <w:r w:rsidRPr="00FA2860">
        <w:t>204,66 euro. Teisinis statusas – įmonė išregistruota, patvirtinta valstybės įmonės Registro centro 2023 m. birželio 2 d. raštu Nr. AG</w:t>
      </w:r>
      <w:r>
        <w:t>-</w:t>
      </w:r>
      <w:r w:rsidRPr="00FA2860">
        <w:t>3411.</w:t>
      </w:r>
    </w:p>
    <w:p w:rsidR="00F860AA" w:rsidRPr="00FA2860" w:rsidRDefault="00F860AA" w:rsidP="00F860AA">
      <w:pPr>
        <w:tabs>
          <w:tab w:val="left" w:pos="1080"/>
        </w:tabs>
      </w:pPr>
      <w:r w:rsidRPr="00FA2860">
        <w:lastRenderedPageBreak/>
        <w:t>3 priede pateikti fizinių ir juridinių asmenų susidariusios valstybinės žemės nuomos mokesčio mokėtojų permokų sumos, neviršijančios 2 eurų. Norint šias permokas nurašyti, netaikomas reikalavimas turėti dokumentus, įrodančius pastangas grąžinti permokas, nes ieškoti netikslinga ekonominiu požiūriu. Permokų suma – 1,14 euro.</w:t>
      </w:r>
    </w:p>
    <w:p w:rsidR="00F860AA" w:rsidRDefault="00F860AA" w:rsidP="00F860AA">
      <w:pPr>
        <w:tabs>
          <w:tab w:val="left" w:pos="1080"/>
        </w:tabs>
      </w:pPr>
      <w:r w:rsidRPr="00FA2860">
        <w:t xml:space="preserve">4 priede nurodyti keturių mirusių asmenų susidariusios valstybinės žemės nuomos mokesčio permokos, kurias neįmanoma grąžinti nepavykus surasti paveldėtojų. Vieno mirusio asmens žinomam paveldėtojui </w:t>
      </w:r>
      <w:r>
        <w:t xml:space="preserve">buvo </w:t>
      </w:r>
      <w:r w:rsidRPr="00FA2860">
        <w:t>siųsti pranešimai dėl susidariusios permokos, tačiau nuo 2017 m. atsakymo negavome. Penk</w:t>
      </w:r>
      <w:r>
        <w:t>tam asmeniui, kuriam susidarius</w:t>
      </w:r>
      <w:r w:rsidRPr="00FA2860">
        <w:t xml:space="preserve"> permokos suma</w:t>
      </w:r>
      <w:r>
        <w:t>i</w:t>
      </w:r>
      <w:r w:rsidRPr="00FA2860">
        <w:t xml:space="preserve"> nuo 2017 m. buvo siunčiami pranešimai, tačiau šis asmuo nesikreipė dėl susidariusios permokos grąžinimo. Bendra 4 priede pateikta permokų suma – 41,86 euro.</w:t>
      </w:r>
    </w:p>
    <w:p w:rsidR="00F860AA" w:rsidRPr="00574240" w:rsidRDefault="00F860AA" w:rsidP="00F860AA">
      <w:pPr>
        <w:tabs>
          <w:tab w:val="left" w:pos="1080"/>
        </w:tabs>
      </w:pPr>
      <w:r w:rsidRPr="00FA2860">
        <w:t xml:space="preserve">Mirusiųjų sąrašas patvirtintas Plungės rajono savivaldybės administracijos tuo metu buvusio Civilinės metrikacijos skyriaus 2023 m. liepos 3 d. raštu Nr. A20-1830. </w:t>
      </w:r>
    </w:p>
    <w:p w:rsidR="00F860AA" w:rsidRPr="00FA2860" w:rsidRDefault="00F860AA" w:rsidP="00F860AA">
      <w:pPr>
        <w:autoSpaceDE w:val="0"/>
        <w:autoSpaceDN w:val="0"/>
        <w:adjustRightInd w:val="0"/>
        <w:rPr>
          <w:rFonts w:eastAsia="TimesNewRomanPSMT"/>
          <w:b/>
          <w:szCs w:val="24"/>
        </w:rPr>
      </w:pPr>
      <w:r w:rsidRPr="00FA2860">
        <w:rPr>
          <w:b/>
        </w:rPr>
        <w:t xml:space="preserve">6. Pateikti </w:t>
      </w:r>
      <w:r w:rsidRPr="00FA2860">
        <w:rPr>
          <w:rFonts w:eastAsia="TimesNewRomanPSMT"/>
          <w:b/>
          <w:szCs w:val="24"/>
        </w:rPr>
        <w:t>sprendimo projekto lyginamąjį variantą, jeigu teikiamas sprendimo pakeitimo projektas.</w:t>
      </w:r>
    </w:p>
    <w:p w:rsidR="00F860AA" w:rsidRPr="00FA2860" w:rsidRDefault="00F860AA" w:rsidP="00F860AA">
      <w:r w:rsidRPr="00FA2860">
        <w:t>Nėra.</w:t>
      </w:r>
    </w:p>
    <w:p w:rsidR="00F860AA" w:rsidRPr="00FA2860" w:rsidRDefault="00F860AA" w:rsidP="00F860AA">
      <w:pPr>
        <w:autoSpaceDE w:val="0"/>
        <w:autoSpaceDN w:val="0"/>
        <w:adjustRightInd w:val="0"/>
        <w:rPr>
          <w:rFonts w:eastAsia="TimesNewRomanPSMT"/>
          <w:b/>
          <w:szCs w:val="24"/>
        </w:rPr>
      </w:pPr>
      <w:r w:rsidRPr="00FA2860">
        <w:rPr>
          <w:rFonts w:eastAsia="TimesNewRomanPSMT"/>
          <w:b/>
          <w:szCs w:val="24"/>
        </w:rPr>
        <w:t xml:space="preserve">7. </w:t>
      </w:r>
      <w:r w:rsidRPr="00FA2860">
        <w:rPr>
          <w:b/>
          <w:color w:val="000000"/>
          <w:szCs w:val="24"/>
        </w:rPr>
        <w:t>Sprendimo projekto antikorupcinis vertinimas.</w:t>
      </w:r>
    </w:p>
    <w:p w:rsidR="00F860AA" w:rsidRPr="00FA2860" w:rsidRDefault="00F860AA" w:rsidP="00F860AA">
      <w:r w:rsidRPr="00FA2860">
        <w:t>Sprendimo projekto antikorupcinis vertinimas neatliekamas.</w:t>
      </w:r>
    </w:p>
    <w:p w:rsidR="00F860AA" w:rsidRPr="00FA2860" w:rsidRDefault="00F860AA" w:rsidP="00F860AA">
      <w:pPr>
        <w:tabs>
          <w:tab w:val="left" w:pos="720"/>
        </w:tabs>
        <w:rPr>
          <w:b/>
        </w:rPr>
      </w:pPr>
      <w:r w:rsidRPr="00FA2860">
        <w:rPr>
          <w:b/>
        </w:rPr>
        <w:t>8. Nurodyti, kieno iniciatyva sprendimo projektas yra parengtas.</w:t>
      </w:r>
    </w:p>
    <w:p w:rsidR="00F860AA" w:rsidRPr="00FA2860" w:rsidRDefault="00F860AA" w:rsidP="00F860AA">
      <w:pPr>
        <w:tabs>
          <w:tab w:val="left" w:pos="720"/>
        </w:tabs>
        <w:rPr>
          <w:b/>
        </w:rPr>
      </w:pPr>
      <w:r w:rsidRPr="00FA2860">
        <w:t xml:space="preserve">Plungės rajono savivaldybės </w:t>
      </w:r>
      <w:r>
        <w:t>F</w:t>
      </w:r>
      <w:r w:rsidRPr="00FA2860">
        <w:t>inansų ir biudžeto skyriaus iniciatyva.</w:t>
      </w:r>
    </w:p>
    <w:p w:rsidR="00F860AA" w:rsidRPr="00FA2860" w:rsidRDefault="00F860AA" w:rsidP="00F860AA">
      <w:pPr>
        <w:tabs>
          <w:tab w:val="left" w:pos="720"/>
        </w:tabs>
        <w:rPr>
          <w:b/>
        </w:rPr>
      </w:pPr>
      <w:r w:rsidRPr="00FA2860">
        <w:rPr>
          <w:b/>
        </w:rPr>
        <w:t>9. Nurodyti, kuri sprendimo projekto ar pridedamos medžiagos dalis (remiantis teisės aktais) yra neskelbtina.</w:t>
      </w:r>
    </w:p>
    <w:p w:rsidR="00F860AA" w:rsidRPr="001A49B1" w:rsidRDefault="00F860AA" w:rsidP="00F860AA">
      <w:pPr>
        <w:tabs>
          <w:tab w:val="left" w:pos="720"/>
        </w:tabs>
      </w:pPr>
      <w:r w:rsidRPr="00FA2860">
        <w:t>Neskelbtinos informacijos nėra.</w:t>
      </w:r>
    </w:p>
    <w:p w:rsidR="00F860AA" w:rsidRPr="00FA2860" w:rsidRDefault="00F860AA" w:rsidP="00F860AA">
      <w:pPr>
        <w:tabs>
          <w:tab w:val="left" w:pos="720"/>
        </w:tabs>
        <w:rPr>
          <w:b/>
        </w:rPr>
      </w:pPr>
      <w:r w:rsidRPr="00FA2860">
        <w:rPr>
          <w:b/>
        </w:rPr>
        <w:t xml:space="preserve">10. Kam (institucijoms, skyriams, organizacijoms ir t. t.) patvirtintas sprendimas turi būti išsiųstas. </w:t>
      </w:r>
    </w:p>
    <w:p w:rsidR="00F860AA" w:rsidRPr="001A49B1" w:rsidRDefault="00F860AA" w:rsidP="00F860AA">
      <w:pPr>
        <w:shd w:val="clear" w:color="auto" w:fill="FFFFFF"/>
      </w:pPr>
      <w:r w:rsidRPr="00FA2860">
        <w:t>Patvirtintas sprendimo projektas nėra privalomas siųsti kokioms tai institucijoms, organizacijoms ir pan.</w:t>
      </w:r>
    </w:p>
    <w:p w:rsidR="00F860AA" w:rsidRPr="00FA2860" w:rsidRDefault="00F860AA" w:rsidP="00F860AA">
      <w:r w:rsidRPr="00FA2860">
        <w:rPr>
          <w:b/>
        </w:rPr>
        <w:t>11. Kita svarbi informacija</w:t>
      </w:r>
      <w:r w:rsidRPr="00FA2860">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F860AA" w:rsidRPr="00FA2860" w:rsidRDefault="00F860AA" w:rsidP="00F860AA">
      <w:r w:rsidRPr="00FA2860">
        <w:t>Nėra.</w:t>
      </w:r>
    </w:p>
    <w:p w:rsidR="00F860AA" w:rsidRPr="00FA2860" w:rsidRDefault="00F860AA" w:rsidP="00F860AA">
      <w:pPr>
        <w:rPr>
          <w:b/>
        </w:rPr>
      </w:pPr>
      <w:r w:rsidRPr="00FA2860">
        <w:rPr>
          <w:b/>
        </w:rPr>
        <w:t>12.</w:t>
      </w:r>
      <w:r w:rsidRPr="00FA2860">
        <w:t xml:space="preserve"> </w:t>
      </w:r>
      <w:r w:rsidRPr="00FA2860">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F860AA" w:rsidRPr="00FA2860" w:rsidTr="008C5754">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F860AA" w:rsidRPr="00FA2860" w:rsidRDefault="00F860AA" w:rsidP="008C5754">
            <w:pPr>
              <w:widowControl w:val="0"/>
              <w:jc w:val="center"/>
              <w:rPr>
                <w:rFonts w:eastAsia="Lucida Sans Unicode"/>
                <w:b/>
                <w:kern w:val="1"/>
                <w:lang w:bidi="lo-LA"/>
              </w:rPr>
            </w:pPr>
            <w:r w:rsidRPr="00FA2860">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F860AA" w:rsidRPr="00FA2860" w:rsidRDefault="00F860AA" w:rsidP="008C5754">
            <w:pPr>
              <w:widowControl w:val="0"/>
              <w:jc w:val="center"/>
              <w:rPr>
                <w:rFonts w:eastAsia="Lucida Sans Unicode"/>
                <w:b/>
                <w:bCs/>
                <w:kern w:val="1"/>
              </w:rPr>
            </w:pPr>
            <w:r w:rsidRPr="00FA2860">
              <w:rPr>
                <w:rFonts w:eastAsia="Lucida Sans Unicode"/>
                <w:b/>
                <w:bCs/>
                <w:kern w:val="1"/>
              </w:rPr>
              <w:t>Numatomo teisinio reguliavimo poveikio vertinimo rezultatai</w:t>
            </w:r>
          </w:p>
        </w:tc>
      </w:tr>
      <w:tr w:rsidR="00F860AA" w:rsidRPr="00FA2860" w:rsidTr="008C5754">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F860AA" w:rsidRPr="00FA2860" w:rsidRDefault="00F860AA" w:rsidP="008C5754">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F860AA" w:rsidRPr="00FA2860" w:rsidRDefault="00F860AA" w:rsidP="00875E52">
            <w:pPr>
              <w:widowControl w:val="0"/>
              <w:ind w:firstLine="0"/>
              <w:jc w:val="center"/>
              <w:rPr>
                <w:rFonts w:eastAsia="Lucida Sans Unicode"/>
                <w:b/>
                <w:kern w:val="1"/>
              </w:rPr>
            </w:pPr>
            <w:r w:rsidRPr="00FA2860">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F860AA" w:rsidRPr="00FA2860" w:rsidRDefault="00F860AA" w:rsidP="00875E52">
            <w:pPr>
              <w:widowControl w:val="0"/>
              <w:ind w:firstLine="0"/>
              <w:jc w:val="center"/>
              <w:rPr>
                <w:rFonts w:eastAsia="Lucida Sans Unicode"/>
                <w:b/>
                <w:kern w:val="1"/>
                <w:lang w:bidi="lo-LA"/>
              </w:rPr>
            </w:pPr>
            <w:r w:rsidRPr="00FA2860">
              <w:rPr>
                <w:rFonts w:eastAsia="Lucida Sans Unicode"/>
                <w:b/>
                <w:kern w:val="1"/>
              </w:rPr>
              <w:t>Neigiamas poveikis</w:t>
            </w:r>
          </w:p>
        </w:tc>
      </w:tr>
      <w:tr w:rsidR="00F860AA" w:rsidRPr="00FA2860" w:rsidTr="008C5754">
        <w:tc>
          <w:tcPr>
            <w:tcW w:w="3118" w:type="dxa"/>
            <w:tcBorders>
              <w:top w:val="single" w:sz="4" w:space="0" w:color="000000"/>
              <w:left w:val="single" w:sz="4" w:space="0" w:color="000000"/>
              <w:bottom w:val="single" w:sz="4" w:space="0" w:color="000000"/>
              <w:right w:val="single" w:sz="4" w:space="0" w:color="000000"/>
            </w:tcBorders>
          </w:tcPr>
          <w:p w:rsidR="00F860AA" w:rsidRPr="00FA2860" w:rsidRDefault="00F860AA" w:rsidP="00875E52">
            <w:pPr>
              <w:widowControl w:val="0"/>
              <w:ind w:firstLine="0"/>
              <w:jc w:val="center"/>
              <w:rPr>
                <w:rFonts w:eastAsia="Lucida Sans Unicode"/>
                <w:i/>
                <w:kern w:val="1"/>
                <w:lang w:bidi="lo-LA"/>
              </w:rPr>
            </w:pPr>
            <w:r w:rsidRPr="00FA2860">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F860AA" w:rsidRPr="00FA2860" w:rsidRDefault="00F860AA" w:rsidP="008C575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F860AA" w:rsidRPr="00FA2860" w:rsidRDefault="00F860AA" w:rsidP="00875E52">
            <w:pPr>
              <w:widowControl w:val="0"/>
              <w:rPr>
                <w:rFonts w:eastAsia="Lucida Sans Unicode"/>
                <w:i/>
                <w:kern w:val="1"/>
                <w:lang w:bidi="lo-LA"/>
              </w:rPr>
            </w:pPr>
            <w:r>
              <w:rPr>
                <w:rFonts w:eastAsia="Lucida Sans Unicode"/>
                <w:i/>
                <w:kern w:val="1"/>
                <w:lang w:bidi="lo-LA"/>
              </w:rPr>
              <w:t>Nenumatomas</w:t>
            </w:r>
          </w:p>
        </w:tc>
      </w:tr>
      <w:tr w:rsidR="00F860AA" w:rsidRPr="00FA2860" w:rsidTr="008C5754">
        <w:tc>
          <w:tcPr>
            <w:tcW w:w="3118" w:type="dxa"/>
            <w:tcBorders>
              <w:top w:val="single" w:sz="4" w:space="0" w:color="000000"/>
              <w:left w:val="single" w:sz="4" w:space="0" w:color="000000"/>
              <w:bottom w:val="single" w:sz="4" w:space="0" w:color="000000"/>
              <w:right w:val="single" w:sz="4" w:space="0" w:color="000000"/>
            </w:tcBorders>
          </w:tcPr>
          <w:p w:rsidR="00F860AA" w:rsidRPr="00FA2860" w:rsidRDefault="00F860AA" w:rsidP="00875E52">
            <w:pPr>
              <w:widowControl w:val="0"/>
              <w:ind w:firstLine="0"/>
              <w:jc w:val="center"/>
              <w:rPr>
                <w:rFonts w:eastAsia="Lucida Sans Unicode"/>
                <w:i/>
                <w:kern w:val="1"/>
                <w:lang w:bidi="lo-LA"/>
              </w:rPr>
            </w:pPr>
            <w:r w:rsidRPr="00FA2860">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F860AA" w:rsidRPr="00FA2860" w:rsidRDefault="00F860AA" w:rsidP="008C575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F860AA" w:rsidRPr="00FA2860" w:rsidRDefault="00F860AA" w:rsidP="00875E52">
            <w:pPr>
              <w:widowControl w:val="0"/>
              <w:rPr>
                <w:rFonts w:eastAsia="Lucida Sans Unicode"/>
                <w:i/>
                <w:kern w:val="1"/>
                <w:lang w:bidi="lo-LA"/>
              </w:rPr>
            </w:pPr>
            <w:r>
              <w:rPr>
                <w:rFonts w:eastAsia="Lucida Sans Unicode"/>
                <w:i/>
                <w:kern w:val="1"/>
                <w:lang w:bidi="lo-LA"/>
              </w:rPr>
              <w:t>Nenumatomas</w:t>
            </w:r>
          </w:p>
        </w:tc>
      </w:tr>
      <w:tr w:rsidR="00F860AA" w:rsidRPr="00FA2860" w:rsidTr="008C5754">
        <w:tc>
          <w:tcPr>
            <w:tcW w:w="3118" w:type="dxa"/>
            <w:tcBorders>
              <w:top w:val="single" w:sz="4" w:space="0" w:color="000000"/>
              <w:left w:val="single" w:sz="4" w:space="0" w:color="000000"/>
              <w:bottom w:val="single" w:sz="4" w:space="0" w:color="000000"/>
              <w:right w:val="single" w:sz="4" w:space="0" w:color="000000"/>
            </w:tcBorders>
          </w:tcPr>
          <w:p w:rsidR="00F860AA" w:rsidRPr="00FA2860" w:rsidRDefault="00F860AA" w:rsidP="00875E52">
            <w:pPr>
              <w:widowControl w:val="0"/>
              <w:ind w:firstLine="0"/>
              <w:jc w:val="center"/>
              <w:rPr>
                <w:rFonts w:eastAsia="Lucida Sans Unicode"/>
                <w:i/>
                <w:kern w:val="1"/>
                <w:lang w:bidi="lo-LA"/>
              </w:rPr>
            </w:pPr>
            <w:r w:rsidRPr="00FA2860">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F860AA" w:rsidRPr="00FA2860" w:rsidRDefault="00F860AA" w:rsidP="008C575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F860AA" w:rsidRPr="00FA2860" w:rsidRDefault="00F860AA" w:rsidP="00875E52">
            <w:pPr>
              <w:widowControl w:val="0"/>
              <w:rPr>
                <w:rFonts w:eastAsia="Lucida Sans Unicode"/>
                <w:i/>
                <w:kern w:val="1"/>
                <w:lang w:bidi="lo-LA"/>
              </w:rPr>
            </w:pPr>
            <w:r>
              <w:rPr>
                <w:rFonts w:eastAsia="Lucida Sans Unicode"/>
                <w:i/>
                <w:kern w:val="1"/>
                <w:lang w:bidi="lo-LA"/>
              </w:rPr>
              <w:t>Nenumatomas</w:t>
            </w:r>
          </w:p>
        </w:tc>
      </w:tr>
      <w:tr w:rsidR="00F860AA" w:rsidRPr="00FA2860" w:rsidTr="008C5754">
        <w:tc>
          <w:tcPr>
            <w:tcW w:w="3118" w:type="dxa"/>
            <w:tcBorders>
              <w:top w:val="single" w:sz="4" w:space="0" w:color="000000"/>
              <w:left w:val="single" w:sz="4" w:space="0" w:color="000000"/>
              <w:bottom w:val="single" w:sz="4" w:space="0" w:color="000000"/>
              <w:right w:val="single" w:sz="4" w:space="0" w:color="000000"/>
            </w:tcBorders>
          </w:tcPr>
          <w:p w:rsidR="00F860AA" w:rsidRPr="00FA2860" w:rsidRDefault="00F860AA" w:rsidP="00875E52">
            <w:pPr>
              <w:widowControl w:val="0"/>
              <w:ind w:firstLine="0"/>
              <w:jc w:val="center"/>
              <w:rPr>
                <w:rFonts w:eastAsia="Lucida Sans Unicode"/>
                <w:i/>
                <w:kern w:val="1"/>
                <w:lang w:bidi="lo-LA"/>
              </w:rPr>
            </w:pPr>
            <w:r w:rsidRPr="00FA2860">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F860AA" w:rsidRPr="00FA2860" w:rsidRDefault="00F860AA" w:rsidP="008C575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F860AA" w:rsidRPr="00FA2860" w:rsidRDefault="00F860AA" w:rsidP="00875E52">
            <w:pPr>
              <w:widowControl w:val="0"/>
              <w:rPr>
                <w:rFonts w:eastAsia="Lucida Sans Unicode"/>
                <w:i/>
                <w:kern w:val="1"/>
                <w:lang w:bidi="lo-LA"/>
              </w:rPr>
            </w:pPr>
            <w:r>
              <w:rPr>
                <w:rFonts w:eastAsia="Lucida Sans Unicode"/>
                <w:i/>
                <w:kern w:val="1"/>
                <w:lang w:bidi="lo-LA"/>
              </w:rPr>
              <w:t>Nenumatomas</w:t>
            </w:r>
          </w:p>
        </w:tc>
      </w:tr>
      <w:tr w:rsidR="00F860AA" w:rsidRPr="00FA2860" w:rsidTr="008C5754">
        <w:tc>
          <w:tcPr>
            <w:tcW w:w="3118" w:type="dxa"/>
            <w:tcBorders>
              <w:top w:val="single" w:sz="4" w:space="0" w:color="000000"/>
              <w:left w:val="single" w:sz="4" w:space="0" w:color="000000"/>
              <w:bottom w:val="single" w:sz="4" w:space="0" w:color="000000"/>
              <w:right w:val="single" w:sz="4" w:space="0" w:color="000000"/>
            </w:tcBorders>
          </w:tcPr>
          <w:p w:rsidR="00F860AA" w:rsidRPr="00FA2860" w:rsidRDefault="00F860AA" w:rsidP="00875E52">
            <w:pPr>
              <w:widowControl w:val="0"/>
              <w:ind w:firstLine="0"/>
              <w:jc w:val="center"/>
              <w:rPr>
                <w:rFonts w:eastAsia="Lucida Sans Unicode"/>
                <w:i/>
                <w:kern w:val="1"/>
                <w:lang w:bidi="lo-LA"/>
              </w:rPr>
            </w:pPr>
            <w:r w:rsidRPr="00FA2860">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F860AA" w:rsidRPr="00FA2860" w:rsidRDefault="00F860AA" w:rsidP="008C575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F860AA" w:rsidRPr="00FA2860" w:rsidRDefault="00F860AA" w:rsidP="00875E52">
            <w:pPr>
              <w:widowControl w:val="0"/>
              <w:rPr>
                <w:rFonts w:eastAsia="Lucida Sans Unicode"/>
                <w:i/>
                <w:kern w:val="1"/>
                <w:lang w:bidi="lo-LA"/>
              </w:rPr>
            </w:pPr>
            <w:r>
              <w:rPr>
                <w:rFonts w:eastAsia="Lucida Sans Unicode"/>
                <w:i/>
                <w:kern w:val="1"/>
                <w:lang w:bidi="lo-LA"/>
              </w:rPr>
              <w:t>Nenumatomas</w:t>
            </w:r>
          </w:p>
        </w:tc>
      </w:tr>
      <w:tr w:rsidR="00F860AA" w:rsidRPr="00FA2860" w:rsidTr="008C5754">
        <w:tc>
          <w:tcPr>
            <w:tcW w:w="3118" w:type="dxa"/>
            <w:tcBorders>
              <w:top w:val="single" w:sz="4" w:space="0" w:color="000000"/>
              <w:left w:val="single" w:sz="4" w:space="0" w:color="000000"/>
              <w:bottom w:val="single" w:sz="4" w:space="0" w:color="000000"/>
              <w:right w:val="single" w:sz="4" w:space="0" w:color="000000"/>
            </w:tcBorders>
          </w:tcPr>
          <w:p w:rsidR="00F860AA" w:rsidRPr="00FA2860" w:rsidRDefault="00F860AA" w:rsidP="00875E52">
            <w:pPr>
              <w:widowControl w:val="0"/>
              <w:ind w:firstLine="0"/>
              <w:jc w:val="center"/>
              <w:rPr>
                <w:rFonts w:eastAsia="Lucida Sans Unicode"/>
                <w:i/>
                <w:kern w:val="1"/>
                <w:lang w:bidi="lo-LA"/>
              </w:rPr>
            </w:pPr>
            <w:r w:rsidRPr="00FA2860">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F860AA" w:rsidRPr="00FA2860" w:rsidRDefault="00F860AA" w:rsidP="008C575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F860AA" w:rsidRPr="00FA2860" w:rsidRDefault="00F860AA" w:rsidP="00875E52">
            <w:pPr>
              <w:widowControl w:val="0"/>
              <w:rPr>
                <w:rFonts w:eastAsia="Lucida Sans Unicode"/>
                <w:i/>
                <w:kern w:val="1"/>
                <w:lang w:bidi="lo-LA"/>
              </w:rPr>
            </w:pPr>
            <w:r>
              <w:rPr>
                <w:rFonts w:eastAsia="Lucida Sans Unicode"/>
                <w:i/>
                <w:kern w:val="1"/>
                <w:lang w:bidi="lo-LA"/>
              </w:rPr>
              <w:t>Nenumatomas</w:t>
            </w:r>
          </w:p>
        </w:tc>
      </w:tr>
      <w:tr w:rsidR="00F860AA" w:rsidRPr="00FA2860" w:rsidTr="008C5754">
        <w:tc>
          <w:tcPr>
            <w:tcW w:w="3118" w:type="dxa"/>
            <w:tcBorders>
              <w:top w:val="single" w:sz="4" w:space="0" w:color="000000"/>
              <w:left w:val="single" w:sz="4" w:space="0" w:color="000000"/>
              <w:bottom w:val="single" w:sz="4" w:space="0" w:color="000000"/>
              <w:right w:val="single" w:sz="4" w:space="0" w:color="000000"/>
            </w:tcBorders>
          </w:tcPr>
          <w:p w:rsidR="00F860AA" w:rsidRPr="00FA2860" w:rsidRDefault="00F860AA" w:rsidP="00875E52">
            <w:pPr>
              <w:widowControl w:val="0"/>
              <w:ind w:firstLine="0"/>
              <w:jc w:val="center"/>
              <w:rPr>
                <w:rFonts w:eastAsia="Lucida Sans Unicode"/>
                <w:i/>
                <w:kern w:val="1"/>
                <w:lang w:bidi="lo-LA"/>
              </w:rPr>
            </w:pPr>
            <w:r w:rsidRPr="00FA2860">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F860AA" w:rsidRPr="00FA2860" w:rsidRDefault="00F860AA" w:rsidP="008C575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F860AA" w:rsidRPr="00FA2860" w:rsidRDefault="00F860AA" w:rsidP="00875E52">
            <w:pPr>
              <w:widowControl w:val="0"/>
              <w:rPr>
                <w:rFonts w:eastAsia="Lucida Sans Unicode"/>
                <w:i/>
                <w:kern w:val="1"/>
                <w:lang w:bidi="lo-LA"/>
              </w:rPr>
            </w:pPr>
            <w:r>
              <w:rPr>
                <w:rFonts w:eastAsia="Lucida Sans Unicode"/>
                <w:i/>
                <w:kern w:val="1"/>
                <w:lang w:bidi="lo-LA"/>
              </w:rPr>
              <w:t>Nenumatomas</w:t>
            </w:r>
          </w:p>
        </w:tc>
      </w:tr>
      <w:tr w:rsidR="00F860AA" w:rsidRPr="00FA2860" w:rsidTr="008C5754">
        <w:tc>
          <w:tcPr>
            <w:tcW w:w="3118" w:type="dxa"/>
            <w:tcBorders>
              <w:top w:val="single" w:sz="4" w:space="0" w:color="000000"/>
              <w:left w:val="single" w:sz="4" w:space="0" w:color="000000"/>
              <w:bottom w:val="single" w:sz="4" w:space="0" w:color="000000"/>
              <w:right w:val="single" w:sz="4" w:space="0" w:color="000000"/>
            </w:tcBorders>
          </w:tcPr>
          <w:p w:rsidR="00F860AA" w:rsidRPr="00FA2860" w:rsidRDefault="00F860AA" w:rsidP="00875E52">
            <w:pPr>
              <w:widowControl w:val="0"/>
              <w:ind w:firstLine="0"/>
              <w:jc w:val="center"/>
              <w:rPr>
                <w:rFonts w:eastAsia="Lucida Sans Unicode"/>
                <w:i/>
                <w:kern w:val="1"/>
                <w:lang w:bidi="lo-LA"/>
              </w:rPr>
            </w:pPr>
            <w:r w:rsidRPr="00FA2860">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F860AA" w:rsidRPr="00FA2860" w:rsidRDefault="00F860AA" w:rsidP="008C575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F860AA" w:rsidRPr="00FA2860" w:rsidRDefault="00F860AA" w:rsidP="00875E52">
            <w:pPr>
              <w:widowControl w:val="0"/>
              <w:rPr>
                <w:rFonts w:eastAsia="Lucida Sans Unicode"/>
                <w:i/>
                <w:kern w:val="1"/>
                <w:lang w:bidi="lo-LA"/>
              </w:rPr>
            </w:pPr>
            <w:r>
              <w:rPr>
                <w:rFonts w:eastAsia="Lucida Sans Unicode"/>
                <w:i/>
                <w:kern w:val="1"/>
                <w:lang w:bidi="lo-LA"/>
              </w:rPr>
              <w:t>Nenumatomas</w:t>
            </w:r>
          </w:p>
        </w:tc>
      </w:tr>
      <w:tr w:rsidR="00F860AA" w:rsidRPr="00FA2860" w:rsidTr="008C5754">
        <w:tc>
          <w:tcPr>
            <w:tcW w:w="3118" w:type="dxa"/>
            <w:tcBorders>
              <w:top w:val="single" w:sz="4" w:space="0" w:color="000000"/>
              <w:left w:val="single" w:sz="4" w:space="0" w:color="000000"/>
              <w:bottom w:val="single" w:sz="4" w:space="0" w:color="000000"/>
              <w:right w:val="single" w:sz="4" w:space="0" w:color="000000"/>
            </w:tcBorders>
          </w:tcPr>
          <w:p w:rsidR="00F860AA" w:rsidRPr="00FA2860" w:rsidRDefault="00F860AA" w:rsidP="00875E52">
            <w:pPr>
              <w:widowControl w:val="0"/>
              <w:ind w:firstLine="0"/>
              <w:jc w:val="center"/>
              <w:rPr>
                <w:rFonts w:eastAsia="Lucida Sans Unicode"/>
                <w:i/>
                <w:kern w:val="1"/>
                <w:lang w:bidi="lo-LA"/>
              </w:rPr>
            </w:pPr>
            <w:r w:rsidRPr="00FA2860">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F860AA" w:rsidRPr="00FA2860" w:rsidRDefault="00F860AA" w:rsidP="008C575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F860AA" w:rsidRPr="00FA2860" w:rsidRDefault="00F860AA" w:rsidP="00875E52">
            <w:pPr>
              <w:widowControl w:val="0"/>
              <w:rPr>
                <w:rFonts w:eastAsia="Lucida Sans Unicode"/>
                <w:i/>
                <w:kern w:val="1"/>
                <w:lang w:bidi="lo-LA"/>
              </w:rPr>
            </w:pPr>
            <w:r>
              <w:rPr>
                <w:rFonts w:eastAsia="Lucida Sans Unicode"/>
                <w:i/>
                <w:kern w:val="1"/>
                <w:lang w:bidi="lo-LA"/>
              </w:rPr>
              <w:t>Nenumatomas</w:t>
            </w:r>
          </w:p>
        </w:tc>
      </w:tr>
      <w:tr w:rsidR="00F860AA" w:rsidRPr="00FA2860" w:rsidTr="008C5754">
        <w:tc>
          <w:tcPr>
            <w:tcW w:w="3118" w:type="dxa"/>
            <w:tcBorders>
              <w:top w:val="single" w:sz="4" w:space="0" w:color="000000"/>
              <w:left w:val="single" w:sz="4" w:space="0" w:color="000000"/>
              <w:bottom w:val="single" w:sz="4" w:space="0" w:color="000000"/>
              <w:right w:val="single" w:sz="4" w:space="0" w:color="000000"/>
            </w:tcBorders>
          </w:tcPr>
          <w:p w:rsidR="00F860AA" w:rsidRPr="00FA2860" w:rsidRDefault="00F860AA" w:rsidP="00875E52">
            <w:pPr>
              <w:widowControl w:val="0"/>
              <w:ind w:firstLine="0"/>
              <w:jc w:val="center"/>
              <w:rPr>
                <w:rFonts w:eastAsia="Lucida Sans Unicode"/>
                <w:i/>
                <w:kern w:val="1"/>
                <w:lang w:bidi="lo-LA"/>
              </w:rPr>
            </w:pPr>
            <w:r w:rsidRPr="00FA2860">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F860AA" w:rsidRPr="00FA2860" w:rsidRDefault="00F860AA" w:rsidP="008C575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F860AA" w:rsidRPr="00FA2860" w:rsidRDefault="00F860AA" w:rsidP="00875E52">
            <w:pPr>
              <w:widowControl w:val="0"/>
              <w:rPr>
                <w:rFonts w:eastAsia="Lucida Sans Unicode"/>
                <w:i/>
                <w:kern w:val="1"/>
                <w:lang w:bidi="lo-LA"/>
              </w:rPr>
            </w:pPr>
            <w:r>
              <w:rPr>
                <w:rFonts w:eastAsia="Lucida Sans Unicode"/>
                <w:i/>
                <w:kern w:val="1"/>
                <w:lang w:bidi="lo-LA"/>
              </w:rPr>
              <w:t>Nenumatomas</w:t>
            </w:r>
          </w:p>
        </w:tc>
      </w:tr>
    </w:tbl>
    <w:p w:rsidR="00F860AA" w:rsidRPr="00FA2860" w:rsidRDefault="00F860AA" w:rsidP="00F860AA">
      <w:pPr>
        <w:widowControl w:val="0"/>
        <w:rPr>
          <w:rFonts w:eastAsia="Lucida Sans Unicode"/>
          <w:kern w:val="1"/>
          <w:lang w:bidi="lo-LA"/>
        </w:rPr>
      </w:pPr>
    </w:p>
    <w:p w:rsidR="00F860AA" w:rsidRPr="00FA2860" w:rsidRDefault="00F860AA" w:rsidP="00875E52">
      <w:pPr>
        <w:ind w:firstLine="0"/>
      </w:pPr>
      <w:r w:rsidRPr="00FA2860">
        <w:t xml:space="preserve">*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w:t>
      </w:r>
      <w:r w:rsidRPr="00FA2860">
        <w:lastRenderedPageBreak/>
        <w:t>poveikis to teisinio reguliavimo sričiai, asmenims ar jų grupėms, kuriems bus taikomas numatomas teisinis reguliavimas.</w:t>
      </w:r>
    </w:p>
    <w:p w:rsidR="00F860AA" w:rsidRPr="00FA2860" w:rsidRDefault="00F860AA" w:rsidP="00F860AA">
      <w:pPr>
        <w:widowControl w:val="0"/>
        <w:rPr>
          <w:rFonts w:eastAsia="Lucida Sans Unicode"/>
          <w:kern w:val="2"/>
        </w:rPr>
      </w:pPr>
    </w:p>
    <w:p w:rsidR="00F860AA" w:rsidRPr="00FA2860" w:rsidRDefault="00F860AA" w:rsidP="00F860AA">
      <w:pPr>
        <w:widowControl w:val="0"/>
        <w:rPr>
          <w:rFonts w:eastAsia="Lucida Sans Unicode"/>
          <w:kern w:val="2"/>
        </w:rPr>
      </w:pPr>
    </w:p>
    <w:p w:rsidR="00F860AA" w:rsidRPr="00FA2860" w:rsidRDefault="00F860AA" w:rsidP="00875E52">
      <w:pPr>
        <w:widowControl w:val="0"/>
        <w:ind w:firstLine="0"/>
        <w:rPr>
          <w:rFonts w:eastAsia="Lucida Sans Unicode"/>
          <w:kern w:val="2"/>
          <w:lang w:eastAsia="ar-SA"/>
        </w:rPr>
      </w:pPr>
      <w:r w:rsidRPr="00FA2860">
        <w:rPr>
          <w:rFonts w:eastAsia="Lucida Sans Unicode"/>
          <w:kern w:val="2"/>
        </w:rPr>
        <w:t>Rengėja</w:t>
      </w:r>
      <w:r w:rsidRPr="00FA2860">
        <w:rPr>
          <w:rFonts w:eastAsia="Lucida Sans Unicode"/>
          <w:kern w:val="2"/>
        </w:rPr>
        <w:tab/>
      </w:r>
      <w:r w:rsidRPr="00FA2860">
        <w:rPr>
          <w:rFonts w:eastAsia="Lucida Sans Unicode"/>
          <w:kern w:val="2"/>
        </w:rPr>
        <w:tab/>
        <w:t xml:space="preserve">                                 </w:t>
      </w:r>
    </w:p>
    <w:p w:rsidR="00F860AA" w:rsidRPr="00D1688C" w:rsidRDefault="00F860AA" w:rsidP="00875E52">
      <w:pPr>
        <w:ind w:firstLine="0"/>
        <w:rPr>
          <w:szCs w:val="24"/>
          <w:lang w:eastAsia="lt-LT"/>
        </w:rPr>
      </w:pPr>
      <w:r w:rsidRPr="00D1688C">
        <w:rPr>
          <w:szCs w:val="24"/>
          <w:lang w:eastAsia="lt-LT"/>
        </w:rPr>
        <w:t>Finansų ir</w:t>
      </w:r>
      <w:r>
        <w:rPr>
          <w:szCs w:val="24"/>
          <w:lang w:eastAsia="lt-LT"/>
        </w:rPr>
        <w:t xml:space="preserve"> b</w:t>
      </w:r>
      <w:r w:rsidR="00875E52">
        <w:rPr>
          <w:szCs w:val="24"/>
          <w:lang w:eastAsia="lt-LT"/>
        </w:rPr>
        <w:t xml:space="preserve">iudžeto vyr. specialistė </w:t>
      </w:r>
      <w:r w:rsidR="00875E52">
        <w:rPr>
          <w:szCs w:val="24"/>
          <w:lang w:eastAsia="lt-LT"/>
        </w:rPr>
        <w:tab/>
      </w:r>
      <w:r w:rsidR="00875E52">
        <w:rPr>
          <w:szCs w:val="24"/>
          <w:lang w:eastAsia="lt-LT"/>
        </w:rPr>
        <w:tab/>
      </w:r>
      <w:r w:rsidR="00875E52">
        <w:rPr>
          <w:szCs w:val="24"/>
          <w:lang w:eastAsia="lt-LT"/>
        </w:rPr>
        <w:tab/>
      </w:r>
      <w:r w:rsidR="00875E52">
        <w:rPr>
          <w:szCs w:val="24"/>
          <w:lang w:eastAsia="lt-LT"/>
        </w:rPr>
        <w:tab/>
      </w:r>
      <w:r>
        <w:rPr>
          <w:szCs w:val="24"/>
          <w:lang w:eastAsia="lt-LT"/>
        </w:rPr>
        <w:t>Lina Luotienė</w:t>
      </w:r>
    </w:p>
    <w:p w:rsidR="00F860AA" w:rsidRDefault="00F860AA" w:rsidP="00F860AA"/>
    <w:p w:rsidR="00F860AA" w:rsidRPr="00D1688C" w:rsidRDefault="00F860AA" w:rsidP="000F1E28">
      <w:pPr>
        <w:ind w:firstLine="0"/>
        <w:rPr>
          <w:rFonts w:eastAsia="Times New Roman"/>
          <w:szCs w:val="24"/>
          <w:lang w:eastAsia="lt-LT"/>
        </w:rPr>
      </w:pPr>
    </w:p>
    <w:sectPr w:rsidR="00F860AA" w:rsidRPr="00D1688C" w:rsidSect="003E1956">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0953A4C"/>
    <w:multiLevelType w:val="hybridMultilevel"/>
    <w:tmpl w:val="326265CC"/>
    <w:lvl w:ilvl="0" w:tplc="D8142AB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360B"/>
    <w:rsid w:val="00076BD4"/>
    <w:rsid w:val="000D731F"/>
    <w:rsid w:val="000F1E28"/>
    <w:rsid w:val="00176CA7"/>
    <w:rsid w:val="0019450D"/>
    <w:rsid w:val="001B5A6A"/>
    <w:rsid w:val="001C016E"/>
    <w:rsid w:val="001D1A65"/>
    <w:rsid w:val="001D40F1"/>
    <w:rsid w:val="001D7597"/>
    <w:rsid w:val="001E76FF"/>
    <w:rsid w:val="00260755"/>
    <w:rsid w:val="00283624"/>
    <w:rsid w:val="002F0B78"/>
    <w:rsid w:val="002F2D14"/>
    <w:rsid w:val="00300495"/>
    <w:rsid w:val="0040313D"/>
    <w:rsid w:val="00412FBE"/>
    <w:rsid w:val="004865C0"/>
    <w:rsid w:val="004B1146"/>
    <w:rsid w:val="004B6831"/>
    <w:rsid w:val="004F0739"/>
    <w:rsid w:val="004F2163"/>
    <w:rsid w:val="00527FB5"/>
    <w:rsid w:val="0054567D"/>
    <w:rsid w:val="00573DA3"/>
    <w:rsid w:val="005D1021"/>
    <w:rsid w:val="005F1D4D"/>
    <w:rsid w:val="00605C53"/>
    <w:rsid w:val="00646E29"/>
    <w:rsid w:val="00680635"/>
    <w:rsid w:val="006A4BAE"/>
    <w:rsid w:val="006E667D"/>
    <w:rsid w:val="007216EC"/>
    <w:rsid w:val="0074667F"/>
    <w:rsid w:val="007C0989"/>
    <w:rsid w:val="00875E52"/>
    <w:rsid w:val="008F0FE8"/>
    <w:rsid w:val="009653D6"/>
    <w:rsid w:val="00986126"/>
    <w:rsid w:val="009C0C96"/>
    <w:rsid w:val="009C4F10"/>
    <w:rsid w:val="00AA5DE7"/>
    <w:rsid w:val="00C10CFB"/>
    <w:rsid w:val="00C66B25"/>
    <w:rsid w:val="00C73449"/>
    <w:rsid w:val="00C83AB5"/>
    <w:rsid w:val="00C90772"/>
    <w:rsid w:val="00CB360B"/>
    <w:rsid w:val="00D032A9"/>
    <w:rsid w:val="00D04D14"/>
    <w:rsid w:val="00DE0E22"/>
    <w:rsid w:val="00DE0F44"/>
    <w:rsid w:val="00DF1CB3"/>
    <w:rsid w:val="00E51C1F"/>
    <w:rsid w:val="00E65001"/>
    <w:rsid w:val="00E973F6"/>
    <w:rsid w:val="00ED14E8"/>
    <w:rsid w:val="00F1161A"/>
    <w:rsid w:val="00F472D0"/>
    <w:rsid w:val="00F860AA"/>
    <w:rsid w:val="00FB2018"/>
    <w:rsid w:val="00FF7C8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CD6A24"/>
  <w15:chartTrackingRefBased/>
  <w15:docId w15:val="{306E6F2E-CA7B-45DC-BFD9-BCBEE72EB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0F1E28"/>
    <w:pPr>
      <w:spacing w:after="0" w:line="240" w:lineRule="auto"/>
      <w:ind w:firstLine="720"/>
      <w:jc w:val="both"/>
    </w:pPr>
    <w:rPr>
      <w:rFonts w:ascii="Times New Roman" w:eastAsia="Calibri"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0F1E28"/>
    <w:rPr>
      <w:sz w:val="16"/>
    </w:rPr>
  </w:style>
  <w:style w:type="paragraph" w:styleId="Debesliotekstas">
    <w:name w:val="Balloon Text"/>
    <w:basedOn w:val="prastasis"/>
    <w:link w:val="DebesliotekstasDiagrama"/>
    <w:uiPriority w:val="99"/>
    <w:semiHidden/>
    <w:unhideWhenUsed/>
    <w:rsid w:val="00C66B25"/>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66B25"/>
    <w:rPr>
      <w:rFonts w:ascii="Segoe UI" w:eastAsia="Calibri" w:hAnsi="Segoe UI" w:cs="Segoe UI"/>
      <w:sz w:val="18"/>
      <w:szCs w:val="18"/>
    </w:rPr>
  </w:style>
  <w:style w:type="character" w:styleId="Hipersaitas">
    <w:name w:val="Hyperlink"/>
    <w:basedOn w:val="Numatytasispastraiposriftas"/>
    <w:uiPriority w:val="99"/>
    <w:unhideWhenUsed/>
    <w:rsid w:val="00C66B25"/>
    <w:rPr>
      <w:color w:val="0563C1" w:themeColor="hyperlink"/>
      <w:u w:val="single"/>
    </w:rPr>
  </w:style>
  <w:style w:type="paragraph" w:styleId="Sraopastraipa">
    <w:name w:val="List Paragraph"/>
    <w:basedOn w:val="prastasis"/>
    <w:uiPriority w:val="34"/>
    <w:qFormat/>
    <w:rsid w:val="00F860AA"/>
    <w:pPr>
      <w:ind w:left="720" w:firstLine="0"/>
      <w:contextualSpacing/>
      <w:jc w:val="left"/>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5421</Words>
  <Characters>3090</Characters>
  <Application>Microsoft Office Word</Application>
  <DocSecurity>0</DocSecurity>
  <Lines>25</Lines>
  <Paragraphs>16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Luotienė</dc:creator>
  <cp:keywords/>
  <dc:description/>
  <cp:lastModifiedBy>Lina Luotienė</cp:lastModifiedBy>
  <cp:revision>3</cp:revision>
  <cp:lastPrinted>2024-01-18T08:43:00Z</cp:lastPrinted>
  <dcterms:created xsi:type="dcterms:W3CDTF">2024-01-18T08:42:00Z</dcterms:created>
  <dcterms:modified xsi:type="dcterms:W3CDTF">2024-01-18T08:43:00Z</dcterms:modified>
</cp:coreProperties>
</file>