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3FB" w:rsidRPr="00AB4B16" w:rsidRDefault="000963FB" w:rsidP="00AB4B16">
      <w:pPr>
        <w:jc w:val="right"/>
        <w:rPr>
          <w:b/>
        </w:rPr>
      </w:pPr>
      <w:bookmarkStart w:id="0" w:name="_GoBack"/>
      <w:bookmarkEnd w:id="0"/>
      <w:r w:rsidRPr="00AB4B16">
        <w:rPr>
          <w:b/>
        </w:rPr>
        <w:t>Projektas</w:t>
      </w:r>
    </w:p>
    <w:p w:rsidR="00060981" w:rsidRPr="00060981" w:rsidRDefault="00060981" w:rsidP="00060981">
      <w:pPr>
        <w:jc w:val="center"/>
        <w:rPr>
          <w:b/>
          <w:sz w:val="28"/>
          <w:szCs w:val="28"/>
        </w:rPr>
      </w:pPr>
      <w:r w:rsidRPr="00060981">
        <w:rPr>
          <w:b/>
          <w:sz w:val="28"/>
          <w:szCs w:val="28"/>
        </w:rPr>
        <w:t>PLUNGĖS RAJONO SAVIVALDYBĖS</w:t>
      </w:r>
    </w:p>
    <w:p w:rsidR="00060981" w:rsidRPr="00060981" w:rsidRDefault="00060981" w:rsidP="00060981">
      <w:pPr>
        <w:jc w:val="center"/>
        <w:rPr>
          <w:b/>
          <w:sz w:val="28"/>
          <w:szCs w:val="28"/>
        </w:rPr>
      </w:pPr>
      <w:r w:rsidRPr="00060981">
        <w:rPr>
          <w:b/>
          <w:sz w:val="28"/>
          <w:szCs w:val="28"/>
        </w:rPr>
        <w:t>TARYBA</w:t>
      </w:r>
    </w:p>
    <w:p w:rsidR="00060981" w:rsidRPr="00060981" w:rsidRDefault="00060981" w:rsidP="00060981">
      <w:pPr>
        <w:jc w:val="center"/>
        <w:rPr>
          <w:b/>
          <w:sz w:val="28"/>
          <w:szCs w:val="28"/>
        </w:rPr>
      </w:pPr>
    </w:p>
    <w:p w:rsidR="00060981" w:rsidRPr="00060981" w:rsidRDefault="00060981" w:rsidP="00060981">
      <w:pPr>
        <w:jc w:val="center"/>
        <w:rPr>
          <w:b/>
          <w:sz w:val="28"/>
          <w:szCs w:val="28"/>
        </w:rPr>
      </w:pPr>
      <w:r w:rsidRPr="00060981">
        <w:rPr>
          <w:b/>
          <w:sz w:val="28"/>
          <w:szCs w:val="28"/>
        </w:rPr>
        <w:t>SPRENDIMAS</w:t>
      </w:r>
    </w:p>
    <w:p w:rsidR="00060981" w:rsidRPr="00060981" w:rsidRDefault="00060981" w:rsidP="00060981">
      <w:pPr>
        <w:jc w:val="center"/>
        <w:rPr>
          <w:b/>
          <w:sz w:val="28"/>
          <w:szCs w:val="28"/>
        </w:rPr>
      </w:pPr>
      <w:r w:rsidRPr="00060981">
        <w:rPr>
          <w:b/>
          <w:sz w:val="28"/>
          <w:szCs w:val="28"/>
        </w:rPr>
        <w:t>DĖL LEIDIMO PIRKTI GYVENAMĄSIAS PATALPAS PLUNGĖS RAJONO SAVIVALDYBĖS NUOSAVYBĖN</w:t>
      </w:r>
    </w:p>
    <w:p w:rsidR="00060981" w:rsidRDefault="00060981" w:rsidP="00060981">
      <w:pPr>
        <w:jc w:val="center"/>
      </w:pPr>
    </w:p>
    <w:p w:rsidR="00060981" w:rsidRDefault="00E53AC1" w:rsidP="00060981">
      <w:pPr>
        <w:jc w:val="center"/>
      </w:pPr>
      <w:r>
        <w:t>2024</w:t>
      </w:r>
      <w:r w:rsidR="00060981">
        <w:t xml:space="preserve"> m. </w:t>
      </w:r>
      <w:r>
        <w:t>vasario 8</w:t>
      </w:r>
      <w:r w:rsidR="00060981">
        <w:t xml:space="preserve"> d. Nr. T1-</w:t>
      </w:r>
    </w:p>
    <w:p w:rsidR="00510DBF" w:rsidRDefault="00060981" w:rsidP="00060981">
      <w:pPr>
        <w:jc w:val="center"/>
      </w:pPr>
      <w:r>
        <w:t>Plungė</w:t>
      </w:r>
    </w:p>
    <w:p w:rsidR="00060981" w:rsidRDefault="00060981" w:rsidP="00060981">
      <w:pPr>
        <w:ind w:firstLine="737"/>
      </w:pPr>
    </w:p>
    <w:p w:rsidR="00510DBF" w:rsidRPr="007A7B17" w:rsidRDefault="00510DBF" w:rsidP="00D70D39">
      <w:pPr>
        <w:ind w:firstLine="720"/>
        <w:jc w:val="both"/>
      </w:pPr>
      <w:r w:rsidRPr="007A7B17">
        <w:t>Vadovaudamasi Lietuvos Respubl</w:t>
      </w:r>
      <w:r w:rsidR="005E5D7E" w:rsidRPr="007A7B17">
        <w:t xml:space="preserve">ikos vietos savivaldos įstatymo </w:t>
      </w:r>
      <w:r w:rsidRPr="007A3A91">
        <w:t xml:space="preserve">6 straipsnio </w:t>
      </w:r>
      <w:r w:rsidR="007A3A91">
        <w:t>44</w:t>
      </w:r>
      <w:r w:rsidRPr="007A7B17">
        <w:t xml:space="preserve"> punktu, </w:t>
      </w:r>
      <w:r w:rsidR="003A0968" w:rsidRPr="007A7B17">
        <w:t>Lietuvos Respublikos Vyriausybės 2017 m. gruodžio 13 d. nutarimu</w:t>
      </w:r>
      <w:r w:rsidR="00422716" w:rsidRPr="007A7B17">
        <w:t xml:space="preserve"> Nr. 1036</w:t>
      </w:r>
      <w:r w:rsidR="003A0968" w:rsidRPr="007A7B17">
        <w:t xml:space="preserve"> „</w:t>
      </w:r>
      <w:r w:rsidR="003A0968" w:rsidRPr="007A7B17">
        <w:rPr>
          <w:bCs/>
          <w:color w:val="000000"/>
          <w:shd w:val="clear" w:color="auto" w:fill="FFFFFF"/>
        </w:rPr>
        <w:t xml:space="preserve">Dėl </w:t>
      </w:r>
      <w:r w:rsidR="001726B5">
        <w:rPr>
          <w:bCs/>
          <w:color w:val="000000"/>
        </w:rPr>
        <w:t>Ž</w:t>
      </w:r>
      <w:r w:rsidR="003A0968" w:rsidRPr="007A7B17">
        <w:rPr>
          <w:bCs/>
          <w:color w:val="000000"/>
        </w:rPr>
        <w:t>emės, esamų pastatų ar kitų nekilnojamųjų daiktų įsigijimo arba nuomos ar teisių į šiuos daiktus įsigijimo tvarkos aprašo patvirtinimo</w:t>
      </w:r>
      <w:r w:rsidR="003C466A" w:rsidRPr="00AB4B16">
        <w:rPr>
          <w:bCs/>
          <w:color w:val="000000"/>
        </w:rPr>
        <w:t>“</w:t>
      </w:r>
      <w:r w:rsidR="00214BB3" w:rsidRPr="007A7B17">
        <w:rPr>
          <w:b/>
          <w:bCs/>
          <w:color w:val="000000"/>
        </w:rPr>
        <w:t xml:space="preserve"> </w:t>
      </w:r>
      <w:r w:rsidR="00214BB3" w:rsidRPr="007A7B17">
        <w:rPr>
          <w:bCs/>
          <w:color w:val="000000"/>
        </w:rPr>
        <w:t xml:space="preserve">bei atsižvelgdama į </w:t>
      </w:r>
      <w:r w:rsidR="001049B8" w:rsidRPr="001049B8">
        <w:rPr>
          <w:bCs/>
          <w:color w:val="000000"/>
        </w:rPr>
        <w:t>Plungės rajono Alsėdžių St</w:t>
      </w:r>
      <w:r w:rsidR="001049B8">
        <w:rPr>
          <w:bCs/>
          <w:color w:val="000000"/>
        </w:rPr>
        <w:t xml:space="preserve">anislovo Narutavičiaus gimnazijos </w:t>
      </w:r>
      <w:r w:rsidR="001049B8" w:rsidRPr="001049B8">
        <w:rPr>
          <w:bCs/>
          <w:color w:val="000000"/>
        </w:rPr>
        <w:t>2024</w:t>
      </w:r>
      <w:r w:rsidR="00214BB3" w:rsidRPr="001049B8">
        <w:rPr>
          <w:bCs/>
          <w:color w:val="000000"/>
        </w:rPr>
        <w:t xml:space="preserve"> m. </w:t>
      </w:r>
      <w:r w:rsidR="001049B8" w:rsidRPr="001049B8">
        <w:rPr>
          <w:bCs/>
          <w:color w:val="000000"/>
        </w:rPr>
        <w:t>sausio 10</w:t>
      </w:r>
      <w:r w:rsidR="00214BB3" w:rsidRPr="001049B8">
        <w:rPr>
          <w:bCs/>
          <w:color w:val="000000"/>
        </w:rPr>
        <w:t xml:space="preserve"> d. raštą Nr. </w:t>
      </w:r>
      <w:r w:rsidR="007738E5" w:rsidRPr="001049B8">
        <w:rPr>
          <w:bCs/>
          <w:color w:val="000000"/>
        </w:rPr>
        <w:t>AG-</w:t>
      </w:r>
      <w:r w:rsidR="001049B8" w:rsidRPr="001049B8">
        <w:rPr>
          <w:bCs/>
          <w:color w:val="000000"/>
        </w:rPr>
        <w:t>211 ir 2024 m. sausio 15 d. raštą Nr. AG-309</w:t>
      </w:r>
      <w:r w:rsidR="00214BB3" w:rsidRPr="001049B8">
        <w:rPr>
          <w:bCs/>
          <w:color w:val="000000"/>
        </w:rPr>
        <w:t>,</w:t>
      </w:r>
      <w:r w:rsidR="00214BB3" w:rsidRPr="007A7B17">
        <w:rPr>
          <w:bCs/>
          <w:color w:val="000000"/>
        </w:rPr>
        <w:t xml:space="preserve"> </w:t>
      </w:r>
      <w:r w:rsidRPr="007A7B17">
        <w:t xml:space="preserve">Plungės rajono savivaldybės taryba </w:t>
      </w:r>
      <w:r w:rsidRPr="007A7B17">
        <w:rPr>
          <w:spacing w:val="40"/>
        </w:rPr>
        <w:t>nusprendžia</w:t>
      </w:r>
      <w:r w:rsidRPr="007A7B17">
        <w:t>:</w:t>
      </w:r>
      <w:r w:rsidR="001726B5">
        <w:t xml:space="preserve"> </w:t>
      </w:r>
    </w:p>
    <w:p w:rsidR="001726B5" w:rsidRDefault="00DA6E91" w:rsidP="00D70D39">
      <w:pPr>
        <w:pStyle w:val="Sraopastraipa"/>
        <w:ind w:left="0"/>
        <w:rPr>
          <w:szCs w:val="24"/>
        </w:rPr>
      </w:pPr>
      <w:r w:rsidRPr="007A7B17">
        <w:rPr>
          <w:szCs w:val="24"/>
          <w:lang w:eastAsia="lt-LT"/>
        </w:rPr>
        <w:t xml:space="preserve">1. </w:t>
      </w:r>
      <w:r w:rsidR="006B0A13" w:rsidRPr="007A7B17">
        <w:rPr>
          <w:szCs w:val="24"/>
          <w:lang w:eastAsia="lt-LT"/>
        </w:rPr>
        <w:t xml:space="preserve">Leisti </w:t>
      </w:r>
      <w:r w:rsidR="001049B8">
        <w:rPr>
          <w:szCs w:val="24"/>
          <w:lang w:eastAsia="lt-LT"/>
        </w:rPr>
        <w:t>n</w:t>
      </w:r>
      <w:r w:rsidR="001049B8" w:rsidRPr="001049B8">
        <w:rPr>
          <w:szCs w:val="24"/>
          <w:lang w:eastAsia="lt-LT"/>
        </w:rPr>
        <w:t>e</w:t>
      </w:r>
      <w:r w:rsidR="001726B5" w:rsidRPr="001049B8">
        <w:rPr>
          <w:szCs w:val="24"/>
          <w:lang w:eastAsia="lt-LT"/>
        </w:rPr>
        <w:t>skelbiamų</w:t>
      </w:r>
      <w:r w:rsidR="001726B5" w:rsidRPr="007A7B17">
        <w:rPr>
          <w:szCs w:val="24"/>
          <w:lang w:eastAsia="lt-LT"/>
        </w:rPr>
        <w:t xml:space="preserve"> derybų būdu </w:t>
      </w:r>
      <w:r w:rsidR="006B0A13" w:rsidRPr="007A7B17">
        <w:rPr>
          <w:szCs w:val="24"/>
          <w:lang w:eastAsia="lt-LT"/>
        </w:rPr>
        <w:t>pirkti Plungės rajono savivaldybės nuosavybėn gyvenamąsias patalpas</w:t>
      </w:r>
      <w:r w:rsidR="001726B5">
        <w:rPr>
          <w:szCs w:val="24"/>
          <w:lang w:eastAsia="lt-LT"/>
        </w:rPr>
        <w:t>,</w:t>
      </w:r>
      <w:r w:rsidR="006B0A13" w:rsidRPr="007A7B17">
        <w:rPr>
          <w:szCs w:val="24"/>
          <w:lang w:eastAsia="lt-LT"/>
        </w:rPr>
        <w:t xml:space="preserve"> už jas apmokant iš Savivaldybės </w:t>
      </w:r>
      <w:r w:rsidR="00867A4E">
        <w:rPr>
          <w:szCs w:val="24"/>
          <w:lang w:eastAsia="lt-LT"/>
        </w:rPr>
        <w:t>001 programos</w:t>
      </w:r>
      <w:r w:rsidR="00867A4E" w:rsidRPr="00867A4E">
        <w:rPr>
          <w:szCs w:val="24"/>
          <w:lang w:eastAsia="lt-LT"/>
        </w:rPr>
        <w:t xml:space="preserve"> „Ugdymo kokybės, sporto ir modernios aplinkos u</w:t>
      </w:r>
      <w:r w:rsidR="00867A4E">
        <w:rPr>
          <w:szCs w:val="24"/>
          <w:lang w:eastAsia="lt-LT"/>
        </w:rPr>
        <w:t>žtikrinimo programa“ priemonės</w:t>
      </w:r>
      <w:r w:rsidR="00867A4E" w:rsidRPr="00867A4E">
        <w:rPr>
          <w:szCs w:val="24"/>
          <w:lang w:eastAsia="lt-LT"/>
        </w:rPr>
        <w:t xml:space="preserve"> „Alsėdžių Stanislovo Narutavičiaus gimnazijos veikla (TP)</w:t>
      </w:r>
      <w:r w:rsidR="007A3A91">
        <w:rPr>
          <w:szCs w:val="24"/>
          <w:lang w:eastAsia="lt-LT"/>
        </w:rPr>
        <w:t xml:space="preserve">“ </w:t>
      </w:r>
      <w:r w:rsidR="001049B8" w:rsidRPr="00867A4E">
        <w:rPr>
          <w:szCs w:val="24"/>
          <w:lang w:eastAsia="lt-LT"/>
        </w:rPr>
        <w:t>iki 20 000,00 eurų</w:t>
      </w:r>
      <w:r w:rsidRPr="00867A4E">
        <w:rPr>
          <w:szCs w:val="24"/>
          <w:lang w:eastAsia="lt-LT"/>
        </w:rPr>
        <w:t xml:space="preserve"> </w:t>
      </w:r>
      <w:r w:rsidR="006B0A13" w:rsidRPr="00867A4E">
        <w:rPr>
          <w:szCs w:val="24"/>
          <w:lang w:eastAsia="lt-LT"/>
        </w:rPr>
        <w:t>skirtų lėšų</w:t>
      </w:r>
      <w:r w:rsidR="001726B5" w:rsidRPr="00867A4E">
        <w:rPr>
          <w:szCs w:val="24"/>
        </w:rPr>
        <w:t>.</w:t>
      </w:r>
    </w:p>
    <w:p w:rsidR="00422716" w:rsidRPr="007A7B17" w:rsidRDefault="00422716" w:rsidP="00D70D39">
      <w:pPr>
        <w:pStyle w:val="Sraopastraipa"/>
        <w:ind w:left="0"/>
        <w:rPr>
          <w:szCs w:val="24"/>
        </w:rPr>
      </w:pPr>
      <w:r w:rsidRPr="007A7B17">
        <w:rPr>
          <w:szCs w:val="24"/>
        </w:rPr>
        <w:t xml:space="preserve">2. Įgalioti </w:t>
      </w:r>
      <w:r w:rsidR="001049B8" w:rsidRPr="001049B8">
        <w:rPr>
          <w:szCs w:val="24"/>
        </w:rPr>
        <w:t>Plungės rajono Alsėdžių St</w:t>
      </w:r>
      <w:r w:rsidR="001049B8">
        <w:rPr>
          <w:szCs w:val="24"/>
        </w:rPr>
        <w:t xml:space="preserve">anislovo Narutavičiaus gimnazijos </w:t>
      </w:r>
      <w:r w:rsidR="004A3717">
        <w:rPr>
          <w:szCs w:val="24"/>
        </w:rPr>
        <w:t>direktorių</w:t>
      </w:r>
      <w:r w:rsidRPr="007A7B17">
        <w:rPr>
          <w:szCs w:val="24"/>
        </w:rPr>
        <w:t>, o j</w:t>
      </w:r>
      <w:r w:rsidR="001726B5">
        <w:rPr>
          <w:szCs w:val="24"/>
        </w:rPr>
        <w:t>o</w:t>
      </w:r>
      <w:r w:rsidRPr="007A7B17">
        <w:rPr>
          <w:szCs w:val="24"/>
        </w:rPr>
        <w:t xml:space="preserve"> nesant – </w:t>
      </w:r>
      <w:r w:rsidR="004A3717" w:rsidRPr="007A3A91">
        <w:rPr>
          <w:szCs w:val="24"/>
        </w:rPr>
        <w:t>gimnazijos</w:t>
      </w:r>
      <w:r w:rsidRPr="007A3A91">
        <w:rPr>
          <w:szCs w:val="24"/>
        </w:rPr>
        <w:t xml:space="preserve"> direktoriaus pavaduotoją:</w:t>
      </w:r>
      <w:bookmarkStart w:id="1" w:name="part_c3f597156a1040b794acf88c5a6eaf2a"/>
      <w:bookmarkEnd w:id="1"/>
    </w:p>
    <w:p w:rsidR="00422716" w:rsidRPr="007A7B17" w:rsidRDefault="00422716" w:rsidP="00D70D39">
      <w:pPr>
        <w:pStyle w:val="Sraopastraipa"/>
        <w:ind w:left="0"/>
        <w:rPr>
          <w:bCs/>
          <w:color w:val="000000"/>
          <w:szCs w:val="24"/>
        </w:rPr>
      </w:pPr>
      <w:r w:rsidRPr="007A7B17">
        <w:rPr>
          <w:szCs w:val="24"/>
        </w:rPr>
        <w:t>2.1. organizuoti ir vykdyti gyvenamųjų patalpų pirkimo procedūr</w:t>
      </w:r>
      <w:r w:rsidR="001726B5">
        <w:rPr>
          <w:szCs w:val="24"/>
        </w:rPr>
        <w:t>as</w:t>
      </w:r>
      <w:r w:rsidRPr="007A7B17">
        <w:rPr>
          <w:szCs w:val="24"/>
        </w:rPr>
        <w:t xml:space="preserve">, vadovaujantis </w:t>
      </w:r>
      <w:r w:rsidR="001726B5">
        <w:rPr>
          <w:szCs w:val="24"/>
        </w:rPr>
        <w:t>Ž</w:t>
      </w:r>
      <w:r w:rsidR="001726B5" w:rsidRPr="007A7B17">
        <w:rPr>
          <w:bCs/>
          <w:color w:val="000000"/>
          <w:szCs w:val="24"/>
        </w:rPr>
        <w:t xml:space="preserve">emės, esamų pastatų ar kitų nekilnojamųjų daiktų įsigijimo arba nuomos ar teisių į šiuos daiktus įsigijimo tvarkos </w:t>
      </w:r>
      <w:r w:rsidRPr="007A7B17">
        <w:rPr>
          <w:bCs/>
          <w:color w:val="000000"/>
          <w:szCs w:val="24"/>
        </w:rPr>
        <w:t>aprašu</w:t>
      </w:r>
      <w:r w:rsidR="00E22B89" w:rsidRPr="007A7B17">
        <w:rPr>
          <w:bCs/>
          <w:color w:val="000000"/>
          <w:szCs w:val="24"/>
        </w:rPr>
        <w:t>,</w:t>
      </w:r>
      <w:r w:rsidRPr="007A7B17">
        <w:rPr>
          <w:bCs/>
          <w:color w:val="000000"/>
          <w:szCs w:val="24"/>
        </w:rPr>
        <w:t xml:space="preserve"> patvirtintu</w:t>
      </w:r>
      <w:r w:rsidRPr="007A7B17">
        <w:rPr>
          <w:szCs w:val="24"/>
        </w:rPr>
        <w:t xml:space="preserve"> Lietuvos Respublikos Vyriausybės 2017 m. gruodžio 13 d. nutarimu Nr. 1036</w:t>
      </w:r>
      <w:r w:rsidRPr="007A7B17">
        <w:rPr>
          <w:bCs/>
          <w:color w:val="000000"/>
          <w:szCs w:val="24"/>
        </w:rPr>
        <w:t>;</w:t>
      </w:r>
      <w:bookmarkStart w:id="2" w:name="part_fdb378f2f00447d1a60b7912eaead39c"/>
      <w:bookmarkEnd w:id="2"/>
    </w:p>
    <w:p w:rsidR="00422716" w:rsidRPr="007A7B17" w:rsidRDefault="00422716" w:rsidP="00D70D39">
      <w:pPr>
        <w:pStyle w:val="Sraopastraipa"/>
        <w:ind w:left="0"/>
        <w:rPr>
          <w:bCs/>
          <w:color w:val="000000"/>
          <w:szCs w:val="24"/>
        </w:rPr>
      </w:pPr>
      <w:r w:rsidRPr="007A7B17">
        <w:rPr>
          <w:bCs/>
          <w:color w:val="000000"/>
          <w:szCs w:val="24"/>
        </w:rPr>
        <w:t>2.</w:t>
      </w:r>
      <w:r w:rsidRPr="007A7B17">
        <w:rPr>
          <w:szCs w:val="24"/>
        </w:rPr>
        <w:t>2. pasirašyti gyvenamųjų patalpų pirkimo</w:t>
      </w:r>
      <w:r w:rsidR="000963FB">
        <w:rPr>
          <w:szCs w:val="24"/>
        </w:rPr>
        <w:t>–</w:t>
      </w:r>
      <w:r w:rsidRPr="007A7B17">
        <w:rPr>
          <w:szCs w:val="24"/>
        </w:rPr>
        <w:t>pardavimo sutartis bei perdavimo</w:t>
      </w:r>
      <w:r w:rsidR="000963FB">
        <w:rPr>
          <w:szCs w:val="24"/>
        </w:rPr>
        <w:t>–</w:t>
      </w:r>
      <w:r w:rsidRPr="007A7B17">
        <w:rPr>
          <w:szCs w:val="24"/>
        </w:rPr>
        <w:t>priėmimo aktus.</w:t>
      </w:r>
    </w:p>
    <w:p w:rsidR="00510DBF" w:rsidRDefault="00510DBF" w:rsidP="00DA6E91">
      <w:pPr>
        <w:ind w:firstLine="992"/>
        <w:jc w:val="both"/>
      </w:pPr>
    </w:p>
    <w:p w:rsidR="00510DBF" w:rsidRDefault="00510DBF" w:rsidP="00510DBF">
      <w:pPr>
        <w:tabs>
          <w:tab w:val="num" w:pos="-3261"/>
        </w:tabs>
        <w:jc w:val="both"/>
      </w:pPr>
    </w:p>
    <w:p w:rsidR="00510DBF" w:rsidRDefault="00510DBF" w:rsidP="00060981">
      <w:pPr>
        <w:tabs>
          <w:tab w:val="left" w:pos="7938"/>
        </w:tabs>
        <w:jc w:val="both"/>
      </w:pPr>
      <w:r>
        <w:t>Savivaldybės meras</w:t>
      </w:r>
      <w:r w:rsidR="00060981">
        <w:tab/>
      </w:r>
      <w:r>
        <w:tab/>
      </w:r>
      <w:r>
        <w:tab/>
      </w:r>
      <w:r>
        <w:tab/>
        <w:t xml:space="preserve">                       </w:t>
      </w:r>
    </w:p>
    <w:p w:rsidR="00510DBF" w:rsidRDefault="00510DBF" w:rsidP="00510DBF">
      <w:pPr>
        <w:ind w:firstLine="737"/>
        <w:jc w:val="both"/>
      </w:pPr>
    </w:p>
    <w:p w:rsidR="000963FB" w:rsidRDefault="000963FB" w:rsidP="004A3717"/>
    <w:p w:rsidR="000963FB" w:rsidRDefault="000963FB" w:rsidP="004A3717"/>
    <w:p w:rsidR="000963FB" w:rsidRDefault="000963FB" w:rsidP="004A3717"/>
    <w:p w:rsidR="000963FB" w:rsidRDefault="000963FB" w:rsidP="004A3717"/>
    <w:p w:rsidR="000963FB" w:rsidRDefault="000963FB" w:rsidP="004A3717"/>
    <w:p w:rsidR="000963FB" w:rsidRDefault="000963FB" w:rsidP="004A3717"/>
    <w:p w:rsidR="000963FB" w:rsidRDefault="000963FB" w:rsidP="004A3717"/>
    <w:p w:rsidR="000963FB" w:rsidRDefault="000963FB" w:rsidP="004A3717"/>
    <w:p w:rsidR="000963FB" w:rsidRDefault="000963FB" w:rsidP="004A3717"/>
    <w:p w:rsidR="004A3717" w:rsidRPr="004D5E68" w:rsidRDefault="004A3717" w:rsidP="004A3717">
      <w:r w:rsidRPr="004D5E68">
        <w:t>SUDERINTA:</w:t>
      </w:r>
    </w:p>
    <w:p w:rsidR="004A3717" w:rsidRPr="004D5E68" w:rsidRDefault="004A3717" w:rsidP="004A3717">
      <w:r w:rsidRPr="004D5E68">
        <w:t xml:space="preserve">Savivaldybės </w:t>
      </w:r>
      <w:r w:rsidR="000963FB">
        <w:t>tarybos narys Algirdas Pečiulis</w:t>
      </w:r>
    </w:p>
    <w:p w:rsidR="004A3717" w:rsidRPr="004D5E68" w:rsidRDefault="004A3717" w:rsidP="004A3717">
      <w:r w:rsidRPr="004D5E68">
        <w:t>Administracijos direktorius Dalius Pečiulis</w:t>
      </w:r>
    </w:p>
    <w:p w:rsidR="004A3717" w:rsidRPr="004D5E68" w:rsidRDefault="004A3717" w:rsidP="004A3717">
      <w:r w:rsidRPr="004D5E68">
        <w:t>Savivaldybės tarybos posėdžių sekretorė Irmantė Kurmienė</w:t>
      </w:r>
    </w:p>
    <w:p w:rsidR="004A3717" w:rsidRPr="004D5E68" w:rsidRDefault="000963FB" w:rsidP="004A3717">
      <w:r>
        <w:t xml:space="preserve">Teisės, personalo ir civilinės metrikacijos </w:t>
      </w:r>
      <w:r w:rsidR="004A3717" w:rsidRPr="004D5E68">
        <w:t>skyriaus vedėjas Vytautas Tumas</w:t>
      </w:r>
    </w:p>
    <w:p w:rsidR="004A3717" w:rsidRPr="004D5E68" w:rsidRDefault="004A3717" w:rsidP="004A3717">
      <w:r w:rsidRPr="004D5E68">
        <w:t>Turto skyriaus vedėja Živilė Bieliauskienė</w:t>
      </w:r>
    </w:p>
    <w:p w:rsidR="004A3717" w:rsidRPr="004D5E68" w:rsidRDefault="000963FB" w:rsidP="004A3717">
      <w:r>
        <w:t xml:space="preserve">Bendrųjų reikalų </w:t>
      </w:r>
      <w:r w:rsidR="004A3717" w:rsidRPr="004D5E68">
        <w:t>skyriaus kalbos tvarkytoja Simona Grigalauskaitė</w:t>
      </w:r>
    </w:p>
    <w:p w:rsidR="000963FB" w:rsidRDefault="000963FB" w:rsidP="004A3717"/>
    <w:p w:rsidR="004A3717" w:rsidRDefault="004A3717" w:rsidP="004A3717">
      <w:r w:rsidRPr="004D5E68">
        <w:t>Sprendimą rengė Turto skyriaus vyr. specialistė Neringa Žilienė</w:t>
      </w:r>
    </w:p>
    <w:p w:rsidR="004A3717" w:rsidRPr="00C24304" w:rsidRDefault="004A3717" w:rsidP="004A3717">
      <w:pPr>
        <w:jc w:val="center"/>
        <w:rPr>
          <w:b/>
          <w:szCs w:val="18"/>
          <w:lang w:eastAsia="my-MM" w:bidi="my-MM"/>
        </w:rPr>
      </w:pPr>
      <w:r w:rsidRPr="00C24304">
        <w:rPr>
          <w:b/>
          <w:szCs w:val="18"/>
          <w:lang w:eastAsia="my-MM" w:bidi="my-MM"/>
        </w:rPr>
        <w:lastRenderedPageBreak/>
        <w:t>TURTO SKYRIUS</w:t>
      </w:r>
    </w:p>
    <w:p w:rsidR="004A3717" w:rsidRPr="006975E2" w:rsidRDefault="004A3717" w:rsidP="004A3717">
      <w:pPr>
        <w:jc w:val="center"/>
        <w:rPr>
          <w:b/>
        </w:rPr>
      </w:pPr>
    </w:p>
    <w:p w:rsidR="004A3717" w:rsidRPr="006975E2" w:rsidRDefault="004A3717" w:rsidP="004A3717">
      <w:pPr>
        <w:jc w:val="center"/>
        <w:rPr>
          <w:b/>
        </w:rPr>
      </w:pPr>
      <w:r w:rsidRPr="006975E2">
        <w:rPr>
          <w:b/>
        </w:rPr>
        <w:t>AIŠKINAMASIS RAŠTAS</w:t>
      </w:r>
    </w:p>
    <w:p w:rsidR="004A3717" w:rsidRPr="006975E2" w:rsidRDefault="004A3717" w:rsidP="004A371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4A3717" w:rsidRPr="006975E2" w:rsidTr="00872E56">
        <w:tc>
          <w:tcPr>
            <w:tcW w:w="9854" w:type="dxa"/>
            <w:shd w:val="clear" w:color="auto" w:fill="auto"/>
          </w:tcPr>
          <w:p w:rsidR="004A3717" w:rsidRPr="006975E2" w:rsidRDefault="004A3717" w:rsidP="00872E56">
            <w:pPr>
              <w:jc w:val="center"/>
              <w:rPr>
                <w:b/>
                <w:caps/>
              </w:rPr>
            </w:pPr>
            <w:r>
              <w:rPr>
                <w:b/>
                <w:caps/>
              </w:rPr>
              <w:t>„</w:t>
            </w:r>
            <w:r w:rsidRPr="004A3717">
              <w:rPr>
                <w:b/>
                <w:caps/>
              </w:rPr>
              <w:t>DĖL LEIDIMO PIRKTI GYVENAMĄSIAS PATALPAS PLUNGĖS RAJONO SAVIVALDYBĖS NUOSAVYBĖN</w:t>
            </w:r>
            <w:r w:rsidRPr="002356F5">
              <w:rPr>
                <w:b/>
                <w:caps/>
              </w:rPr>
              <w:t>“</w:t>
            </w:r>
          </w:p>
        </w:tc>
      </w:tr>
      <w:tr w:rsidR="004A3717" w:rsidRPr="002E25C0" w:rsidTr="00872E56">
        <w:tc>
          <w:tcPr>
            <w:tcW w:w="9854" w:type="dxa"/>
            <w:shd w:val="clear" w:color="auto" w:fill="auto"/>
          </w:tcPr>
          <w:p w:rsidR="004A3717" w:rsidRDefault="004A3717" w:rsidP="00872E56">
            <w:pPr>
              <w:jc w:val="center"/>
            </w:pPr>
          </w:p>
          <w:p w:rsidR="004A3717" w:rsidRDefault="004A3717" w:rsidP="00872E56">
            <w:pPr>
              <w:jc w:val="center"/>
            </w:pPr>
            <w:r>
              <w:t xml:space="preserve">2024 m. sausio </w:t>
            </w:r>
            <w:r w:rsidR="000963FB">
              <w:t>18</w:t>
            </w:r>
            <w:r>
              <w:t xml:space="preserve"> d.</w:t>
            </w:r>
          </w:p>
          <w:p w:rsidR="004A3717" w:rsidRPr="002E25C0" w:rsidRDefault="004A3717" w:rsidP="00872E56">
            <w:pPr>
              <w:jc w:val="center"/>
            </w:pPr>
            <w:r>
              <w:t>Plungė</w:t>
            </w:r>
          </w:p>
        </w:tc>
      </w:tr>
    </w:tbl>
    <w:p w:rsidR="004A3717" w:rsidRDefault="004A3717" w:rsidP="004A3717"/>
    <w:p w:rsidR="004A3717" w:rsidRDefault="004A3717" w:rsidP="000963FB">
      <w:pPr>
        <w:ind w:firstLine="720"/>
        <w:jc w:val="both"/>
      </w:pPr>
      <w:r>
        <w:rPr>
          <w:b/>
        </w:rPr>
        <w:t xml:space="preserve">1. </w:t>
      </w:r>
      <w:r w:rsidRPr="00DD2DFD">
        <w:rPr>
          <w:b/>
        </w:rPr>
        <w:t>Parengto sprendimo projekto tikslai, uždaviniai.</w:t>
      </w:r>
      <w:r>
        <w:rPr>
          <w:b/>
        </w:rPr>
        <w:t xml:space="preserve"> </w:t>
      </w:r>
      <w:r w:rsidRPr="00BC6618">
        <w:t>Sprendimo projektu siūloma</w:t>
      </w:r>
      <w:r w:rsidR="00BC6618">
        <w:t xml:space="preserve"> leisti pirkti gyvenamąsias patalpas ir įgalioti </w:t>
      </w:r>
      <w:r w:rsidR="00BC6618">
        <w:rPr>
          <w:bCs/>
        </w:rPr>
        <w:t>Plungės rajono Alsėdžių Stanislovo Narutavičiaus gimnazijos vadovą organizuoti pirkimą.</w:t>
      </w:r>
      <w:r>
        <w:t xml:space="preserve"> </w:t>
      </w:r>
    </w:p>
    <w:p w:rsidR="004A3717" w:rsidRDefault="004A3717" w:rsidP="000963FB">
      <w:pPr>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BC6618">
        <w:rPr>
          <w:rFonts w:eastAsia="TimesNewRomanPSMT"/>
        </w:rPr>
        <w:t xml:space="preserve">Gyvenamųjų patalpų pirkimas atliekamas vadovaujantis </w:t>
      </w:r>
      <w:r w:rsidR="00BC6618" w:rsidRPr="007A7B17">
        <w:t>Lietuvos Respublikos Vyriausybės 2017 m. gruodžio 13 d. nutarimu Nr. 1036 „</w:t>
      </w:r>
      <w:r w:rsidR="00BC6618" w:rsidRPr="007A7B17">
        <w:rPr>
          <w:bCs/>
          <w:color w:val="000000"/>
          <w:shd w:val="clear" w:color="auto" w:fill="FFFFFF"/>
        </w:rPr>
        <w:t xml:space="preserve">Dėl </w:t>
      </w:r>
      <w:r w:rsidR="00BC6618">
        <w:rPr>
          <w:bCs/>
          <w:color w:val="000000"/>
        </w:rPr>
        <w:t>Ž</w:t>
      </w:r>
      <w:r w:rsidR="00BC6618" w:rsidRPr="007A7B17">
        <w:rPr>
          <w:bCs/>
          <w:color w:val="000000"/>
        </w:rPr>
        <w:t>emės, esamų pastatų ar kitų nekilnojamųjų daiktų įsigijimo arba nuomos ar teisių į šiuos daiktus įsigijimo tvarkos aprašo patvirtinimo</w:t>
      </w:r>
      <w:r w:rsidR="00BC6618" w:rsidRPr="00BC6618">
        <w:rPr>
          <w:bCs/>
          <w:color w:val="000000"/>
        </w:rPr>
        <w:t>“</w:t>
      </w:r>
      <w:r w:rsidR="00BC6618">
        <w:rPr>
          <w:bCs/>
          <w:color w:val="000000"/>
        </w:rPr>
        <w:t>.</w:t>
      </w:r>
    </w:p>
    <w:p w:rsidR="00BC6618" w:rsidRDefault="004A3717">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7A3A91">
        <w:t>Priėmus</w:t>
      </w:r>
      <w:r w:rsidR="000963FB">
        <w:t xml:space="preserve"> </w:t>
      </w:r>
      <w:r w:rsidRPr="007A3A91">
        <w:t xml:space="preserve">sprendimą, </w:t>
      </w:r>
      <w:r w:rsidR="007A3A91" w:rsidRPr="007A3A91">
        <w:t>gimnazija pagal suteiktus įgaliojimus atliks gyvenamųjų patalpų pirkimą ir</w:t>
      </w:r>
      <w:r w:rsidR="007A3A91">
        <w:t xml:space="preserve"> įsigijus gyvenamąsias patalpas, turės galimybę plėtoti kadetų veiklą, apgyvendinti jaunus asmenis vasaros poilsio stovyklos metu. </w:t>
      </w:r>
    </w:p>
    <w:p w:rsidR="004A3717" w:rsidRDefault="004A3717">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t>Savivaldybės biudžeto lėšos iki 20 000,00 eurų.</w:t>
      </w:r>
    </w:p>
    <w:p w:rsidR="004A3717" w:rsidRPr="00A86F61" w:rsidRDefault="004A3717">
      <w:pPr>
        <w:ind w:firstLine="720"/>
        <w:jc w:val="both"/>
        <w:rPr>
          <w:rFonts w:eastAsia="TimesNewRomanPSMT"/>
          <w:b/>
        </w:rPr>
      </w:pPr>
      <w:r>
        <w:rPr>
          <w:b/>
        </w:rPr>
        <w:t xml:space="preserve">5. Pateikti </w:t>
      </w:r>
      <w:r w:rsidRPr="00650E8C">
        <w:rPr>
          <w:rFonts w:eastAsia="TimesNewRomanPSMT"/>
          <w:b/>
        </w:rPr>
        <w:t xml:space="preserve">kitus sprendimui priimti reikalingus pagrindimus, skaičiavimus ar </w:t>
      </w:r>
      <w:r>
        <w:rPr>
          <w:rFonts w:eastAsia="TimesNewRomanPSMT"/>
          <w:b/>
        </w:rPr>
        <w:t xml:space="preserve">paaiškinimus. </w:t>
      </w:r>
      <w:r>
        <w:t xml:space="preserve">Plungės rajono savivaldybės administracija gavo Plungės rajono Alsėdžių Stanislovo Narutavičiaus gimnazijos raštą dėl gyvenamųjų patalpų pirkimo iš fizinio asmens gimnazijos bendrabutyje ir lėšų skyrimo joms įsigyti. </w:t>
      </w:r>
      <w:r w:rsidR="004830E1">
        <w:t xml:space="preserve">Gimnazijos rašte nurodyta, kad gyvenamosios patalpos reikalingos plėtojant kadetų veiklą, organizuojant vasaros poilsio stovyklas. Butas yra 3 aukšte, kuriame gyvena gimnazijos mokiniai. </w:t>
      </w:r>
    </w:p>
    <w:p w:rsidR="004A3717" w:rsidRDefault="004A3717">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C24304">
        <w:rPr>
          <w:rFonts w:eastAsia="TimesNewRomanPSMT"/>
        </w:rPr>
        <w:t>Nėra.</w:t>
      </w:r>
    </w:p>
    <w:p w:rsidR="004A3717" w:rsidRPr="00650E8C" w:rsidRDefault="004A3717">
      <w:pPr>
        <w:autoSpaceDE w:val="0"/>
        <w:autoSpaceDN w:val="0"/>
        <w:adjustRightInd w:val="0"/>
        <w:ind w:firstLine="720"/>
        <w:jc w:val="both"/>
        <w:rPr>
          <w:b/>
        </w:rPr>
      </w:pPr>
      <w:r>
        <w:rPr>
          <w:rFonts w:eastAsia="TimesNewRomanPSMT"/>
          <w:b/>
        </w:rPr>
        <w:t xml:space="preserve">7. </w:t>
      </w:r>
      <w:r>
        <w:rPr>
          <w:b/>
          <w:color w:val="000000"/>
        </w:rPr>
        <w:t xml:space="preserve">Sprendimo projekto antikorupcinis vertinimas. </w:t>
      </w:r>
      <w:r w:rsidRPr="00AB7DA1">
        <w:rPr>
          <w:color w:val="000000"/>
        </w:rPr>
        <w:t>Korupcijos pasireiškimo tikimybės</w:t>
      </w:r>
      <w:r>
        <w:rPr>
          <w:color w:val="000000"/>
        </w:rPr>
        <w:t xml:space="preserve"> </w:t>
      </w:r>
      <w:r w:rsidRPr="00AB7DA1">
        <w:rPr>
          <w:color w:val="000000"/>
        </w:rPr>
        <w:t>nėra. Vertinimas neatliekamas.</w:t>
      </w:r>
    </w:p>
    <w:p w:rsidR="004A3717" w:rsidRDefault="004A3717">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00BC6618">
        <w:rPr>
          <w:bCs/>
        </w:rPr>
        <w:t xml:space="preserve">Plungės rajono Alsėdžių Stanislovo Narutavičiaus gimnazijos prašymu. </w:t>
      </w:r>
    </w:p>
    <w:p w:rsidR="004A3717" w:rsidRDefault="004A3717">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BC6618">
        <w:t>Nėra.</w:t>
      </w:r>
    </w:p>
    <w:p w:rsidR="004A3717" w:rsidRDefault="004A3717">
      <w:pPr>
        <w:tabs>
          <w:tab w:val="left" w:pos="720"/>
        </w:tabs>
        <w:ind w:firstLine="720"/>
        <w:jc w:val="both"/>
        <w:rPr>
          <w:b/>
        </w:rPr>
      </w:pPr>
      <w:r>
        <w:rPr>
          <w:b/>
        </w:rPr>
        <w:t xml:space="preserve">10. Kam (institucijoms, skyriams, organizacijoms ir t. t.) patvirtintas sprendimas turi būti išsiųstas. </w:t>
      </w:r>
      <w:r w:rsidR="00BC6618">
        <w:rPr>
          <w:bCs/>
        </w:rPr>
        <w:t>Plungės rajono Alsėdžių Stanislovo Narutavičiaus gimnazijai.</w:t>
      </w:r>
    </w:p>
    <w:p w:rsidR="004A3717" w:rsidRDefault="004A3717">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A3717" w:rsidRPr="006B0A1C" w:rsidRDefault="004A3717" w:rsidP="00AB4B16">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4A3717" w:rsidRPr="007D4B69" w:rsidTr="00872E5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A3717" w:rsidRPr="007D4B69" w:rsidRDefault="004A3717" w:rsidP="00872E56">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4A3717" w:rsidRPr="007D4B69" w:rsidRDefault="004A3717" w:rsidP="00872E5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A3717" w:rsidRPr="007D4B69" w:rsidTr="00872E5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A3717" w:rsidRPr="007D4B69" w:rsidRDefault="004A3717" w:rsidP="00872E5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A3717" w:rsidRPr="007D4B69" w:rsidRDefault="004A3717" w:rsidP="00872E56">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4A3717" w:rsidRPr="007D4B69" w:rsidRDefault="004A3717" w:rsidP="00872E56">
            <w:pPr>
              <w:widowControl w:val="0"/>
              <w:jc w:val="center"/>
              <w:rPr>
                <w:rFonts w:eastAsia="Lucida Sans Unicode"/>
                <w:b/>
                <w:kern w:val="1"/>
                <w:lang w:bidi="lo-LA"/>
              </w:rPr>
            </w:pPr>
            <w:r w:rsidRPr="007D4B69">
              <w:rPr>
                <w:rFonts w:eastAsia="Lucida Sans Unicode"/>
                <w:b/>
                <w:kern w:val="1"/>
              </w:rPr>
              <w:t>Neigiamas poveikis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A3717" w:rsidRPr="00747D96" w:rsidRDefault="00BC6618" w:rsidP="00AB4B16">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BC6618" w:rsidP="00AB4B16">
            <w:pPr>
              <w:widowControl w:val="0"/>
              <w:jc w:val="center"/>
              <w:rPr>
                <w:rFonts w:eastAsia="Lucida Sans Unicode"/>
                <w:i/>
                <w:kern w:val="1"/>
                <w:lang w:bidi="lo-LA"/>
              </w:rPr>
            </w:pPr>
            <w:r>
              <w:rPr>
                <w:rFonts w:eastAsia="Lucida Sans Unicode"/>
                <w:i/>
                <w:kern w:val="1"/>
                <w:lang w:bidi="lo-LA"/>
              </w:rPr>
              <w:t xml:space="preserve">Išlaidos iš </w:t>
            </w:r>
            <w:r w:rsidR="000963FB">
              <w:rPr>
                <w:rFonts w:eastAsia="Lucida Sans Unicode"/>
                <w:i/>
                <w:kern w:val="1"/>
                <w:lang w:bidi="lo-LA"/>
              </w:rPr>
              <w:t>S</w:t>
            </w:r>
            <w:r>
              <w:rPr>
                <w:rFonts w:eastAsia="Lucida Sans Unicode"/>
                <w:i/>
                <w:kern w:val="1"/>
                <w:lang w:bidi="lo-LA"/>
              </w:rPr>
              <w:t xml:space="preserve">avivaldybės </w:t>
            </w:r>
            <w:r>
              <w:rPr>
                <w:rFonts w:eastAsia="Lucida Sans Unicode"/>
                <w:i/>
                <w:kern w:val="1"/>
                <w:lang w:bidi="lo-LA"/>
              </w:rPr>
              <w:lastRenderedPageBreak/>
              <w:t>biudžeto</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jc w:val="center"/>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BC6618" w:rsidP="00AB4B16">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r w:rsidR="004A3717" w:rsidRPr="007D4B69" w:rsidTr="00872E56">
        <w:tc>
          <w:tcPr>
            <w:tcW w:w="3118" w:type="dxa"/>
            <w:tcBorders>
              <w:top w:val="single" w:sz="4" w:space="0" w:color="000000"/>
              <w:left w:val="single" w:sz="4" w:space="0" w:color="000000"/>
              <w:bottom w:val="single" w:sz="4" w:space="0" w:color="000000"/>
              <w:right w:val="single" w:sz="4" w:space="0" w:color="000000"/>
            </w:tcBorders>
          </w:tcPr>
          <w:p w:rsidR="004A3717" w:rsidRPr="007D4B69" w:rsidRDefault="004A3717" w:rsidP="00872E56">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A3717" w:rsidRPr="00F4125A" w:rsidRDefault="00BC6618" w:rsidP="00AB4B16">
            <w:pPr>
              <w:widowControl w:val="0"/>
              <w:jc w:val="center"/>
              <w:rPr>
                <w:rFonts w:eastAsia="Lucida Sans Unicode"/>
                <w:i/>
                <w:kern w:val="1"/>
                <w:lang w:bidi="lo-LA"/>
              </w:rPr>
            </w:pPr>
            <w:r>
              <w:rPr>
                <w:rFonts w:eastAsia="Lucida Sans Unicode"/>
                <w:i/>
                <w:kern w:val="1"/>
                <w:lang w:bidi="lo-LA"/>
              </w:rPr>
              <w:t>Bus galimybė apgyvendinti asmenis, atvykstančius mokytis</w:t>
            </w:r>
          </w:p>
        </w:tc>
        <w:tc>
          <w:tcPr>
            <w:tcW w:w="3119" w:type="dxa"/>
            <w:tcBorders>
              <w:top w:val="single" w:sz="4" w:space="0" w:color="000000"/>
              <w:left w:val="single" w:sz="4" w:space="0" w:color="000000"/>
              <w:bottom w:val="single" w:sz="4" w:space="0" w:color="000000"/>
              <w:right w:val="single" w:sz="4" w:space="0" w:color="000000"/>
            </w:tcBorders>
          </w:tcPr>
          <w:p w:rsidR="004A3717" w:rsidRPr="00F4125A" w:rsidRDefault="004A3717" w:rsidP="00AB4B16">
            <w:pPr>
              <w:widowControl w:val="0"/>
              <w:jc w:val="center"/>
              <w:rPr>
                <w:rFonts w:eastAsia="Lucida Sans Unicode"/>
                <w:i/>
                <w:kern w:val="1"/>
                <w:lang w:bidi="lo-LA"/>
              </w:rPr>
            </w:pPr>
            <w:r w:rsidRPr="00F4125A">
              <w:rPr>
                <w:rFonts w:eastAsia="Lucida Sans Unicode"/>
                <w:i/>
                <w:kern w:val="1"/>
                <w:lang w:bidi="lo-LA"/>
              </w:rPr>
              <w:t>Nenumatomas</w:t>
            </w:r>
          </w:p>
        </w:tc>
      </w:tr>
    </w:tbl>
    <w:p w:rsidR="004A3717" w:rsidRDefault="004A3717" w:rsidP="004A3717">
      <w:pPr>
        <w:widowControl w:val="0"/>
        <w:rPr>
          <w:rFonts w:eastAsia="Lucida Sans Unicode"/>
          <w:kern w:val="1"/>
          <w:lang w:bidi="lo-LA"/>
        </w:rPr>
      </w:pPr>
    </w:p>
    <w:p w:rsidR="004A3717" w:rsidRDefault="004A3717" w:rsidP="00AB4B16">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A3717" w:rsidRDefault="004A3717" w:rsidP="004A3717">
      <w:pPr>
        <w:widowControl w:val="0"/>
        <w:rPr>
          <w:rFonts w:eastAsia="Lucida Sans Unicode"/>
          <w:kern w:val="2"/>
        </w:rPr>
      </w:pPr>
    </w:p>
    <w:p w:rsidR="004A3717" w:rsidRDefault="004A3717" w:rsidP="004A3717">
      <w:pPr>
        <w:widowControl w:val="0"/>
        <w:rPr>
          <w:rFonts w:eastAsia="Lucida Sans Unicode"/>
          <w:kern w:val="2"/>
        </w:rPr>
      </w:pPr>
    </w:p>
    <w:p w:rsidR="004A3717" w:rsidRDefault="004A3717" w:rsidP="004A3717">
      <w:pPr>
        <w:widowControl w:val="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4A3717" w:rsidRDefault="004A3717" w:rsidP="004A3717">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4A3717" w:rsidRDefault="004A3717" w:rsidP="004A3717">
      <w:pPr>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p w:rsidR="004A3717" w:rsidRDefault="004A3717" w:rsidP="00510DBF">
      <w:pPr>
        <w:ind w:firstLine="737"/>
        <w:jc w:val="both"/>
      </w:pPr>
    </w:p>
    <w:sectPr w:rsidR="004A3717" w:rsidSect="00D70D3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43E87A80"/>
    <w:lvl w:ilvl="0">
      <w:start w:val="1"/>
      <w:numFmt w:val="decimal"/>
      <w:lvlText w:val="%1."/>
      <w:lvlJc w:val="left"/>
      <w:pPr>
        <w:ind w:left="1352" w:hanging="360"/>
      </w:pPr>
      <w:rPr>
        <w:rFonts w:hint="default"/>
      </w:rPr>
    </w:lvl>
    <w:lvl w:ilvl="1">
      <w:start w:val="1"/>
      <w:numFmt w:val="decimal"/>
      <w:isLgl/>
      <w:lvlText w:val="%1.%2."/>
      <w:lvlJc w:val="left"/>
      <w:pPr>
        <w:ind w:left="1353" w:hanging="360"/>
      </w:pPr>
      <w:rPr>
        <w:rFonts w:hint="default"/>
        <w:sz w:val="22"/>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abstractNum w:abstractNumId="1">
    <w:nsid w:val="699F54D0"/>
    <w:multiLevelType w:val="hybridMultilevel"/>
    <w:tmpl w:val="53927A1C"/>
    <w:lvl w:ilvl="0" w:tplc="B50040A4">
      <w:start w:val="1"/>
      <w:numFmt w:val="decimal"/>
      <w:lvlText w:val="%1."/>
      <w:lvlJc w:val="left"/>
      <w:pPr>
        <w:tabs>
          <w:tab w:val="num" w:pos="1080"/>
        </w:tabs>
        <w:ind w:left="108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DBF"/>
    <w:rsid w:val="0003304B"/>
    <w:rsid w:val="00060981"/>
    <w:rsid w:val="00061796"/>
    <w:rsid w:val="000963FB"/>
    <w:rsid w:val="001049B8"/>
    <w:rsid w:val="001726B5"/>
    <w:rsid w:val="001E1A5D"/>
    <w:rsid w:val="00212E6B"/>
    <w:rsid w:val="00214BB3"/>
    <w:rsid w:val="00256A04"/>
    <w:rsid w:val="0027207B"/>
    <w:rsid w:val="00284D43"/>
    <w:rsid w:val="0035666B"/>
    <w:rsid w:val="00374C40"/>
    <w:rsid w:val="003A0968"/>
    <w:rsid w:val="003C466A"/>
    <w:rsid w:val="003D29D5"/>
    <w:rsid w:val="003E6314"/>
    <w:rsid w:val="00403EDF"/>
    <w:rsid w:val="00422716"/>
    <w:rsid w:val="0048242B"/>
    <w:rsid w:val="004830E1"/>
    <w:rsid w:val="004A3717"/>
    <w:rsid w:val="004A59FC"/>
    <w:rsid w:val="004B4226"/>
    <w:rsid w:val="004B64D9"/>
    <w:rsid w:val="004D384D"/>
    <w:rsid w:val="00501DA4"/>
    <w:rsid w:val="00510589"/>
    <w:rsid w:val="00510DBF"/>
    <w:rsid w:val="00586BCE"/>
    <w:rsid w:val="00590F3A"/>
    <w:rsid w:val="005E5D7E"/>
    <w:rsid w:val="00615637"/>
    <w:rsid w:val="00617137"/>
    <w:rsid w:val="00632489"/>
    <w:rsid w:val="00650432"/>
    <w:rsid w:val="00654399"/>
    <w:rsid w:val="00664ACB"/>
    <w:rsid w:val="0068685B"/>
    <w:rsid w:val="00697F8B"/>
    <w:rsid w:val="006B0A13"/>
    <w:rsid w:val="00770F9A"/>
    <w:rsid w:val="007738E5"/>
    <w:rsid w:val="007A3A91"/>
    <w:rsid w:val="007A7B17"/>
    <w:rsid w:val="007B0903"/>
    <w:rsid w:val="007B59CC"/>
    <w:rsid w:val="007F38E3"/>
    <w:rsid w:val="00826F12"/>
    <w:rsid w:val="00867A4E"/>
    <w:rsid w:val="00870990"/>
    <w:rsid w:val="008A5700"/>
    <w:rsid w:val="008B1EC8"/>
    <w:rsid w:val="0097414D"/>
    <w:rsid w:val="009742F8"/>
    <w:rsid w:val="009F27B7"/>
    <w:rsid w:val="009F6D4B"/>
    <w:rsid w:val="00A036EE"/>
    <w:rsid w:val="00A07E82"/>
    <w:rsid w:val="00A1341F"/>
    <w:rsid w:val="00A23DFE"/>
    <w:rsid w:val="00A31605"/>
    <w:rsid w:val="00A4600D"/>
    <w:rsid w:val="00A540BD"/>
    <w:rsid w:val="00A730A9"/>
    <w:rsid w:val="00A85DA2"/>
    <w:rsid w:val="00A972F1"/>
    <w:rsid w:val="00AB2F5F"/>
    <w:rsid w:val="00AB4B16"/>
    <w:rsid w:val="00AC7080"/>
    <w:rsid w:val="00B449A8"/>
    <w:rsid w:val="00B63628"/>
    <w:rsid w:val="00BC6618"/>
    <w:rsid w:val="00C009E2"/>
    <w:rsid w:val="00CD65A0"/>
    <w:rsid w:val="00D6645E"/>
    <w:rsid w:val="00D70D39"/>
    <w:rsid w:val="00D9052A"/>
    <w:rsid w:val="00D9322D"/>
    <w:rsid w:val="00DA6E91"/>
    <w:rsid w:val="00DC7200"/>
    <w:rsid w:val="00E22B89"/>
    <w:rsid w:val="00E47CEC"/>
    <w:rsid w:val="00E53AC1"/>
    <w:rsid w:val="00E7547A"/>
    <w:rsid w:val="00E84AC3"/>
    <w:rsid w:val="00E9185C"/>
    <w:rsid w:val="00EB3078"/>
    <w:rsid w:val="00EC3158"/>
    <w:rsid w:val="00F2459E"/>
    <w:rsid w:val="00F339C5"/>
    <w:rsid w:val="00F514E1"/>
    <w:rsid w:val="00F75654"/>
    <w:rsid w:val="00FA1B83"/>
    <w:rsid w:val="00FD0F91"/>
    <w:rsid w:val="00FE0A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10DB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
    <w:name w:val="Diagrama Diagrama"/>
    <w:basedOn w:val="prastasis"/>
    <w:rsid w:val="00510DBF"/>
    <w:pPr>
      <w:spacing w:after="160" w:line="240" w:lineRule="exact"/>
    </w:pPr>
    <w:rPr>
      <w:rFonts w:ascii="Tahoma" w:hAnsi="Tahoma"/>
      <w:sz w:val="20"/>
      <w:szCs w:val="20"/>
      <w:lang w:val="en-US" w:eastAsia="en-US"/>
    </w:rPr>
  </w:style>
  <w:style w:type="table" w:styleId="Lentelstinklelis">
    <w:name w:val="Table Grid"/>
    <w:basedOn w:val="prastojilentel"/>
    <w:rsid w:val="00510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
    <w:name w:val="Diagrama Diagrama1"/>
    <w:basedOn w:val="prastasis"/>
    <w:rsid w:val="00E84AC3"/>
    <w:pPr>
      <w:spacing w:after="160" w:line="240" w:lineRule="exact"/>
    </w:pPr>
    <w:rPr>
      <w:rFonts w:ascii="Tahoma" w:hAnsi="Tahoma"/>
      <w:sz w:val="20"/>
      <w:szCs w:val="20"/>
      <w:lang w:val="en-US" w:eastAsia="en-US"/>
    </w:rPr>
  </w:style>
  <w:style w:type="paragraph" w:styleId="Debesliotekstas">
    <w:name w:val="Balloon Text"/>
    <w:basedOn w:val="prastasis"/>
    <w:semiHidden/>
    <w:rsid w:val="00586BCE"/>
    <w:rPr>
      <w:rFonts w:ascii="Tahoma" w:hAnsi="Tahoma" w:cs="Tahoma"/>
      <w:sz w:val="16"/>
      <w:szCs w:val="16"/>
    </w:rPr>
  </w:style>
  <w:style w:type="paragraph" w:styleId="Sraopastraipa">
    <w:name w:val="List Paragraph"/>
    <w:basedOn w:val="prastasis"/>
    <w:uiPriority w:val="34"/>
    <w:qFormat/>
    <w:rsid w:val="006B0A13"/>
    <w:pPr>
      <w:ind w:left="720" w:firstLine="720"/>
      <w:contextualSpacing/>
      <w:jc w:val="both"/>
    </w:pPr>
    <w:rPr>
      <w:rFonts w:eastAsia="Calibri"/>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10DB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
    <w:name w:val="Diagrama Diagrama"/>
    <w:basedOn w:val="prastasis"/>
    <w:rsid w:val="00510DBF"/>
    <w:pPr>
      <w:spacing w:after="160" w:line="240" w:lineRule="exact"/>
    </w:pPr>
    <w:rPr>
      <w:rFonts w:ascii="Tahoma" w:hAnsi="Tahoma"/>
      <w:sz w:val="20"/>
      <w:szCs w:val="20"/>
      <w:lang w:val="en-US" w:eastAsia="en-US"/>
    </w:rPr>
  </w:style>
  <w:style w:type="table" w:styleId="Lentelstinklelis">
    <w:name w:val="Table Grid"/>
    <w:basedOn w:val="prastojilentel"/>
    <w:rsid w:val="00510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
    <w:name w:val="Diagrama Diagrama1"/>
    <w:basedOn w:val="prastasis"/>
    <w:rsid w:val="00E84AC3"/>
    <w:pPr>
      <w:spacing w:after="160" w:line="240" w:lineRule="exact"/>
    </w:pPr>
    <w:rPr>
      <w:rFonts w:ascii="Tahoma" w:hAnsi="Tahoma"/>
      <w:sz w:val="20"/>
      <w:szCs w:val="20"/>
      <w:lang w:val="en-US" w:eastAsia="en-US"/>
    </w:rPr>
  </w:style>
  <w:style w:type="paragraph" w:styleId="Debesliotekstas">
    <w:name w:val="Balloon Text"/>
    <w:basedOn w:val="prastasis"/>
    <w:semiHidden/>
    <w:rsid w:val="00586BCE"/>
    <w:rPr>
      <w:rFonts w:ascii="Tahoma" w:hAnsi="Tahoma" w:cs="Tahoma"/>
      <w:sz w:val="16"/>
      <w:szCs w:val="16"/>
    </w:rPr>
  </w:style>
  <w:style w:type="paragraph" w:styleId="Sraopastraipa">
    <w:name w:val="List Paragraph"/>
    <w:basedOn w:val="prastasis"/>
    <w:uiPriority w:val="34"/>
    <w:qFormat/>
    <w:rsid w:val="006B0A13"/>
    <w:pPr>
      <w:ind w:left="720" w:firstLine="720"/>
      <w:contextualSpacing/>
      <w:jc w:val="both"/>
    </w:pPr>
    <w:rPr>
      <w:rFonts w:eastAsia="Calibri"/>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731662">
      <w:bodyDiv w:val="1"/>
      <w:marLeft w:val="0"/>
      <w:marRight w:val="0"/>
      <w:marTop w:val="0"/>
      <w:marBottom w:val="129"/>
      <w:divBdr>
        <w:top w:val="none" w:sz="0" w:space="0" w:color="auto"/>
        <w:left w:val="none" w:sz="0" w:space="0" w:color="auto"/>
        <w:bottom w:val="none" w:sz="0" w:space="0" w:color="auto"/>
        <w:right w:val="none" w:sz="0" w:space="0" w:color="auto"/>
      </w:divBdr>
      <w:divsChild>
        <w:div w:id="461004754">
          <w:marLeft w:val="514"/>
          <w:marRight w:val="0"/>
          <w:marTop w:val="0"/>
          <w:marBottom w:val="0"/>
          <w:divBdr>
            <w:top w:val="none" w:sz="0" w:space="0" w:color="auto"/>
            <w:left w:val="none" w:sz="0" w:space="0" w:color="auto"/>
            <w:bottom w:val="none" w:sz="0" w:space="0" w:color="auto"/>
            <w:right w:val="none" w:sz="0" w:space="0" w:color="auto"/>
          </w:divBdr>
          <w:divsChild>
            <w:div w:id="26215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458555">
      <w:bodyDiv w:val="1"/>
      <w:marLeft w:val="0"/>
      <w:marRight w:val="0"/>
      <w:marTop w:val="0"/>
      <w:marBottom w:val="0"/>
      <w:divBdr>
        <w:top w:val="none" w:sz="0" w:space="0" w:color="auto"/>
        <w:left w:val="none" w:sz="0" w:space="0" w:color="auto"/>
        <w:bottom w:val="none" w:sz="0" w:space="0" w:color="auto"/>
        <w:right w:val="none" w:sz="0" w:space="0" w:color="auto"/>
      </w:divBdr>
    </w:div>
    <w:div w:id="1810899806">
      <w:bodyDiv w:val="1"/>
      <w:marLeft w:val="0"/>
      <w:marRight w:val="0"/>
      <w:marTop w:val="0"/>
      <w:marBottom w:val="0"/>
      <w:divBdr>
        <w:top w:val="none" w:sz="0" w:space="0" w:color="auto"/>
        <w:left w:val="none" w:sz="0" w:space="0" w:color="auto"/>
        <w:bottom w:val="none" w:sz="0" w:space="0" w:color="auto"/>
        <w:right w:val="none" w:sz="0" w:space="0" w:color="auto"/>
      </w:divBdr>
      <w:divsChild>
        <w:div w:id="280378081">
          <w:marLeft w:val="0"/>
          <w:marRight w:val="0"/>
          <w:marTop w:val="0"/>
          <w:marBottom w:val="0"/>
          <w:divBdr>
            <w:top w:val="none" w:sz="0" w:space="0" w:color="auto"/>
            <w:left w:val="none" w:sz="0" w:space="0" w:color="auto"/>
            <w:bottom w:val="none" w:sz="0" w:space="0" w:color="auto"/>
            <w:right w:val="none" w:sz="0" w:space="0" w:color="auto"/>
          </w:divBdr>
        </w:div>
        <w:div w:id="179096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F30F8312</Template>
  <TotalTime>0</TotalTime>
  <Pages>3</Pages>
  <Words>3981</Words>
  <Characters>2270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Plunges Rajono Savivaldybe</Company>
  <LinksUpToDate>false</LinksUpToDate>
  <CharactersWithSpaces>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raskeviciute</dc:creator>
  <cp:lastModifiedBy>Neringa Žilienė</cp:lastModifiedBy>
  <cp:revision>2</cp:revision>
  <cp:lastPrinted>2014-07-14T13:26:00Z</cp:lastPrinted>
  <dcterms:created xsi:type="dcterms:W3CDTF">2024-01-18T10:30:00Z</dcterms:created>
  <dcterms:modified xsi:type="dcterms:W3CDTF">2024-01-18T10:30:00Z</dcterms:modified>
</cp:coreProperties>
</file>