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E11D3B" w:rsidRDefault="007523B9" w:rsidP="00C77179">
      <w:pPr>
        <w:jc w:val="center"/>
        <w:rPr>
          <w:rStyle w:val="Komentaronuoroda"/>
          <w:b/>
          <w:sz w:val="28"/>
          <w:szCs w:val="28"/>
        </w:rPr>
      </w:pPr>
      <w:r w:rsidRPr="00085B9E">
        <w:rPr>
          <w:rStyle w:val="Komentaronuoroda"/>
          <w:b/>
          <w:sz w:val="28"/>
          <w:szCs w:val="28"/>
        </w:rPr>
        <w:t>DĖL</w:t>
      </w:r>
      <w:r w:rsidR="009E69C8" w:rsidRPr="00085B9E">
        <w:rPr>
          <w:rStyle w:val="Komentaronuoroda"/>
          <w:b/>
          <w:sz w:val="28"/>
          <w:szCs w:val="28"/>
        </w:rPr>
        <w:t xml:space="preserve"> </w:t>
      </w:r>
      <w:r w:rsidR="00E17F5A" w:rsidRPr="001E4A90">
        <w:rPr>
          <w:rStyle w:val="Komentaronuoroda"/>
          <w:b/>
          <w:sz w:val="28"/>
          <w:szCs w:val="28"/>
        </w:rPr>
        <w:t xml:space="preserve">PRITARIMO </w:t>
      </w:r>
      <w:r w:rsidR="000E091A" w:rsidRPr="001E4A90">
        <w:rPr>
          <w:rStyle w:val="Komentaronuoroda"/>
          <w:b/>
          <w:sz w:val="28"/>
          <w:szCs w:val="28"/>
        </w:rPr>
        <w:t>PROJEKTUI „ATVIROS EKOSISTEMOS ATSISKAITYMAMS NEGRYNAISIAIS PINIGAIS BENDROJO UGDYMO ĮSTAIGŲ VALGYKLOSE KŪRIMAS“, NR. 04-002-P-0001</w:t>
      </w:r>
      <w:r w:rsidR="00E17F5A" w:rsidRPr="001E4A90">
        <w:rPr>
          <w:rStyle w:val="Komentaronuoroda"/>
          <w:b/>
          <w:sz w:val="28"/>
          <w:szCs w:val="28"/>
        </w:rPr>
        <w:t xml:space="preserve"> </w:t>
      </w:r>
      <w:r w:rsidR="001E4A90" w:rsidRPr="00047FE5">
        <w:rPr>
          <w:rStyle w:val="Komentaronuoroda"/>
          <w:b/>
          <w:sz w:val="28"/>
          <w:szCs w:val="28"/>
        </w:rPr>
        <w:t>IR LĖŠŲ SKYRIMO</w:t>
      </w:r>
    </w:p>
    <w:p w:rsidR="006B1EEF" w:rsidRPr="0063516E" w:rsidRDefault="006B1EEF" w:rsidP="00C77179">
      <w:pPr>
        <w:jc w:val="center"/>
      </w:pPr>
    </w:p>
    <w:p w:rsidR="004166BA" w:rsidRPr="0063516E" w:rsidRDefault="00B63F9B" w:rsidP="00C77179">
      <w:pPr>
        <w:jc w:val="center"/>
      </w:pPr>
      <w:r w:rsidRPr="0063516E">
        <w:t>20</w:t>
      </w:r>
      <w:r w:rsidR="00DB714D" w:rsidRPr="0063516E">
        <w:t>2</w:t>
      </w:r>
      <w:r w:rsidR="00D52F25">
        <w:t>4</w:t>
      </w:r>
      <w:r w:rsidR="006E37FD" w:rsidRPr="0063516E">
        <w:t xml:space="preserve"> </w:t>
      </w:r>
      <w:r w:rsidR="00427E01" w:rsidRPr="0063516E">
        <w:t>m.</w:t>
      </w:r>
      <w:r w:rsidR="00DB714D" w:rsidRPr="0063516E">
        <w:t xml:space="preserve"> </w:t>
      </w:r>
      <w:r w:rsidR="00D52F25">
        <w:t>vasario 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52F25" w:rsidRDefault="00D52F25" w:rsidP="004B71F5">
      <w:pPr>
        <w:pStyle w:val="Default"/>
        <w:ind w:firstLine="720"/>
        <w:jc w:val="both"/>
        <w:rPr>
          <w:rFonts w:ascii="Times New Roman" w:hAnsi="Times New Roman" w:cs="Times New Roman"/>
          <w:color w:val="auto"/>
          <w:szCs w:val="20"/>
          <w:lang w:eastAsia="en-US"/>
        </w:rPr>
      </w:pPr>
    </w:p>
    <w:p w:rsidR="00276206" w:rsidRDefault="002B41A1">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Pr="002B41A1">
        <w:rPr>
          <w:rFonts w:ascii="Times New Roman" w:hAnsi="Times New Roman" w:cs="Times New Roman"/>
          <w:color w:val="auto"/>
          <w:szCs w:val="20"/>
          <w:lang w:eastAsia="en-US"/>
        </w:rPr>
        <w:t xml:space="preserve">15 straipsnio 4 dalimi </w:t>
      </w:r>
      <w:r w:rsidR="00924331">
        <w:rPr>
          <w:rFonts w:ascii="Times New Roman" w:hAnsi="Times New Roman" w:cs="Times New Roman"/>
          <w:color w:val="auto"/>
          <w:szCs w:val="20"/>
          <w:lang w:eastAsia="en-US"/>
        </w:rPr>
        <w:t xml:space="preserve">ir </w:t>
      </w:r>
      <w:r w:rsidR="006C532F">
        <w:rPr>
          <w:rFonts w:ascii="Times New Roman" w:hAnsi="Times New Roman" w:cs="Times New Roman"/>
          <w:color w:val="auto"/>
          <w:szCs w:val="20"/>
          <w:lang w:eastAsia="en-US"/>
        </w:rPr>
        <w:t>Plungės rajono savivaldybės administracijos ir Europos socialinio fondo agentūros 2023</w:t>
      </w:r>
      <w:r w:rsidR="00F66735">
        <w:rPr>
          <w:rFonts w:ascii="Times New Roman" w:hAnsi="Times New Roman" w:cs="Times New Roman"/>
          <w:color w:val="auto"/>
          <w:szCs w:val="20"/>
          <w:lang w:eastAsia="en-US"/>
        </w:rPr>
        <w:t xml:space="preserve"> m. gegužės </w:t>
      </w:r>
      <w:r w:rsidR="006C532F">
        <w:rPr>
          <w:rFonts w:ascii="Times New Roman" w:hAnsi="Times New Roman" w:cs="Times New Roman"/>
          <w:color w:val="auto"/>
          <w:szCs w:val="20"/>
          <w:lang w:eastAsia="en-US"/>
        </w:rPr>
        <w:t xml:space="preserve">4 </w:t>
      </w:r>
      <w:r w:rsidR="00F66735">
        <w:rPr>
          <w:rFonts w:ascii="Times New Roman" w:hAnsi="Times New Roman" w:cs="Times New Roman"/>
          <w:color w:val="auto"/>
          <w:szCs w:val="20"/>
          <w:lang w:eastAsia="en-US"/>
        </w:rPr>
        <w:t xml:space="preserve">d. </w:t>
      </w:r>
      <w:r w:rsidR="006C532F">
        <w:rPr>
          <w:rFonts w:ascii="Times New Roman" w:hAnsi="Times New Roman" w:cs="Times New Roman"/>
          <w:color w:val="auto"/>
          <w:szCs w:val="20"/>
          <w:lang w:eastAsia="en-US"/>
        </w:rPr>
        <w:t xml:space="preserve">pasirašyta jungtinės veiklos sutartimi Nr. BT6-01-406, </w:t>
      </w:r>
      <w:r w:rsidR="00933DA0" w:rsidRPr="0063516E">
        <w:rPr>
          <w:rFonts w:ascii="Times New Roman" w:hAnsi="Times New Roman" w:cs="Times New Roman"/>
          <w:color w:val="auto"/>
          <w:szCs w:val="20"/>
          <w:lang w:eastAsia="en-US"/>
        </w:rPr>
        <w:t xml:space="preserve">Plungės rajono savivaldybės taryba </w:t>
      </w:r>
      <w:r w:rsidR="00F66735">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rsidR="00E40599" w:rsidRPr="008D5C22" w:rsidRDefault="003366BC" w:rsidP="00047FE5">
      <w:pPr>
        <w:pStyle w:val="Default"/>
        <w:numPr>
          <w:ilvl w:val="0"/>
          <w:numId w:val="19"/>
        </w:numPr>
        <w:tabs>
          <w:tab w:val="left" w:pos="993"/>
        </w:tabs>
        <w:ind w:left="0" w:firstLine="720"/>
        <w:jc w:val="both"/>
        <w:rPr>
          <w:rStyle w:val="Komentaronuoroda"/>
          <w:rFonts w:ascii="Times New Roman" w:hAnsi="Times New Roman" w:cs="Times New Roman"/>
          <w:color w:val="auto"/>
          <w:sz w:val="24"/>
          <w:szCs w:val="20"/>
          <w:lang w:eastAsia="en-US"/>
        </w:rPr>
      </w:pPr>
      <w:r>
        <w:rPr>
          <w:rFonts w:ascii="Times New Roman" w:hAnsi="Times New Roman" w:cs="Times New Roman"/>
          <w:color w:val="auto"/>
          <w:szCs w:val="20"/>
          <w:lang w:eastAsia="en-US"/>
        </w:rPr>
        <w:t xml:space="preserve">Pritarti </w:t>
      </w:r>
      <w:r w:rsidR="00D30AE7">
        <w:rPr>
          <w:rFonts w:ascii="Times New Roman" w:hAnsi="Times New Roman" w:cs="Times New Roman"/>
          <w:color w:val="auto"/>
          <w:szCs w:val="20"/>
          <w:lang w:eastAsia="en-US"/>
        </w:rPr>
        <w:t>projekto</w:t>
      </w:r>
      <w:r w:rsidR="00E17F5A">
        <w:rPr>
          <w:rFonts w:ascii="Times New Roman" w:hAnsi="Times New Roman" w:cs="Times New Roman"/>
          <w:color w:val="auto"/>
          <w:szCs w:val="20"/>
          <w:lang w:eastAsia="en-US"/>
        </w:rPr>
        <w:t xml:space="preserve"> </w:t>
      </w:r>
      <w:r w:rsidR="000E091A">
        <w:rPr>
          <w:rStyle w:val="Komentaronuoroda"/>
          <w:rFonts w:ascii="Times New Roman" w:hAnsi="Times New Roman" w:cs="Times New Roman"/>
          <w:sz w:val="24"/>
        </w:rPr>
        <w:t>„</w:t>
      </w:r>
      <w:r w:rsidR="000E091A" w:rsidRPr="001E4A90">
        <w:rPr>
          <w:rStyle w:val="Komentaronuoroda"/>
          <w:rFonts w:ascii="Times New Roman" w:hAnsi="Times New Roman" w:cs="Times New Roman"/>
          <w:sz w:val="24"/>
        </w:rPr>
        <w:t>Atviros ekosistemos atsiskaitymams negrynaisiais pinigais bendrojo ugdymo įstaigų valgyklose kūrimas</w:t>
      </w:r>
      <w:r w:rsidR="006C532F" w:rsidRPr="008D5C22">
        <w:rPr>
          <w:rStyle w:val="Komentaronuoroda"/>
          <w:rFonts w:ascii="Times New Roman" w:hAnsi="Times New Roman" w:cs="Times New Roman"/>
          <w:sz w:val="24"/>
        </w:rPr>
        <w:t>“</w:t>
      </w:r>
      <w:r w:rsidR="000E091A" w:rsidRPr="008D5C22">
        <w:rPr>
          <w:rStyle w:val="Komentaronuoroda"/>
          <w:rFonts w:ascii="Times New Roman" w:hAnsi="Times New Roman" w:cs="Times New Roman"/>
          <w:sz w:val="24"/>
        </w:rPr>
        <w:t xml:space="preserve">, </w:t>
      </w:r>
      <w:r w:rsidR="000E091A" w:rsidRPr="001E4A90">
        <w:rPr>
          <w:rStyle w:val="Komentaronuoroda"/>
          <w:rFonts w:ascii="Times New Roman" w:hAnsi="Times New Roman" w:cs="Times New Roman"/>
          <w:sz w:val="24"/>
        </w:rPr>
        <w:t>Nr. 04-002-P-0001</w:t>
      </w:r>
      <w:r w:rsidR="00F66735" w:rsidRPr="00047FE5">
        <w:rPr>
          <w:rStyle w:val="Komentaronuoroda"/>
          <w:rFonts w:ascii="Times New Roman" w:hAnsi="Times New Roman" w:cs="Times New Roman"/>
          <w:sz w:val="24"/>
        </w:rPr>
        <w:t xml:space="preserve"> (toliau – Projektas)</w:t>
      </w:r>
      <w:r w:rsidR="000E091A" w:rsidRPr="001E4A90">
        <w:rPr>
          <w:rStyle w:val="Komentaronuoroda"/>
          <w:b/>
          <w:sz w:val="28"/>
          <w:szCs w:val="28"/>
        </w:rPr>
        <w:t xml:space="preserve"> </w:t>
      </w:r>
      <w:r w:rsidR="001C7E9F" w:rsidRPr="001E4A90">
        <w:rPr>
          <w:rStyle w:val="Komentaronuoroda"/>
          <w:rFonts w:ascii="Times New Roman" w:hAnsi="Times New Roman" w:cs="Times New Roman"/>
          <w:sz w:val="24"/>
        </w:rPr>
        <w:t>įgyvendinimui.</w:t>
      </w:r>
    </w:p>
    <w:p w:rsidR="00E40599" w:rsidRPr="00F66735" w:rsidRDefault="00E40599" w:rsidP="00047FE5">
      <w:pPr>
        <w:pStyle w:val="Default"/>
        <w:numPr>
          <w:ilvl w:val="0"/>
          <w:numId w:val="19"/>
        </w:numPr>
        <w:tabs>
          <w:tab w:val="left" w:pos="993"/>
        </w:tabs>
        <w:ind w:left="0" w:firstLine="720"/>
        <w:jc w:val="both"/>
        <w:rPr>
          <w:bCs/>
        </w:rPr>
      </w:pPr>
      <w:r w:rsidRPr="00E40599">
        <w:rPr>
          <w:rFonts w:ascii="Times New Roman" w:hAnsi="Times New Roman" w:cs="Times New Roman"/>
          <w:lang w:eastAsia="en-US"/>
        </w:rPr>
        <w:t>Padengti netinkamas finansuoti, tačiau 1 punkte įvardytam Projektui įgyvendinti būtinas</w:t>
      </w:r>
      <w:r w:rsidR="00F66735">
        <w:rPr>
          <w:rFonts w:ascii="Times New Roman" w:hAnsi="Times New Roman" w:cs="Times New Roman"/>
          <w:lang w:eastAsia="en-US"/>
        </w:rPr>
        <w:t xml:space="preserve"> iš</w:t>
      </w:r>
      <w:r w:rsidRPr="00F66735">
        <w:rPr>
          <w:rFonts w:ascii="Times New Roman" w:hAnsi="Times New Roman" w:cs="Times New Roman"/>
          <w:lang w:eastAsia="en-US"/>
        </w:rPr>
        <w:t>laidas, ir tinkamas finansuoti išlaidas, kurių nepadengia Projektui skiriamas finansavimas</w:t>
      </w:r>
      <w:r w:rsidR="006C532F" w:rsidRPr="00F66735">
        <w:rPr>
          <w:rFonts w:ascii="Times New Roman" w:hAnsi="Times New Roman" w:cs="Times New Roman"/>
          <w:lang w:eastAsia="en-US"/>
        </w:rPr>
        <w:t>,</w:t>
      </w:r>
      <w:r w:rsidRPr="00F66735">
        <w:rPr>
          <w:rFonts w:ascii="Times New Roman" w:hAnsi="Times New Roman" w:cs="Times New Roman"/>
          <w:color w:val="auto"/>
          <w:szCs w:val="20"/>
          <w:lang w:eastAsia="en-US"/>
        </w:rPr>
        <w:t xml:space="preserve"> ne mažiau kaip </w:t>
      </w:r>
      <w:r w:rsidRPr="00F66735">
        <w:rPr>
          <w:rFonts w:ascii="Times New Roman" w:hAnsi="Times New Roman" w:cs="Times New Roman"/>
        </w:rPr>
        <w:t>1</w:t>
      </w:r>
      <w:r w:rsidR="00B80850" w:rsidRPr="00F66735">
        <w:rPr>
          <w:rFonts w:ascii="Times New Roman" w:hAnsi="Times New Roman" w:cs="Times New Roman"/>
        </w:rPr>
        <w:t>2</w:t>
      </w:r>
      <w:r w:rsidR="003073C2" w:rsidRPr="00F66735">
        <w:rPr>
          <w:rFonts w:ascii="Times New Roman" w:hAnsi="Times New Roman" w:cs="Times New Roman"/>
        </w:rPr>
        <w:t>,8 tūkst.</w:t>
      </w:r>
      <w:r w:rsidRPr="00F66735">
        <w:rPr>
          <w:rFonts w:ascii="Times New Roman" w:hAnsi="Times New Roman" w:cs="Times New Roman"/>
        </w:rPr>
        <w:t xml:space="preserve"> </w:t>
      </w:r>
      <w:r w:rsidR="00F66735" w:rsidRPr="00F66735">
        <w:rPr>
          <w:rFonts w:ascii="Times New Roman" w:hAnsi="Times New Roman" w:cs="Times New Roman"/>
          <w:color w:val="auto"/>
          <w:szCs w:val="20"/>
          <w:lang w:eastAsia="en-US"/>
        </w:rPr>
        <w:t>e</w:t>
      </w:r>
      <w:r w:rsidRPr="00F66735">
        <w:rPr>
          <w:rFonts w:ascii="Times New Roman" w:hAnsi="Times New Roman" w:cs="Times New Roman"/>
          <w:color w:val="auto"/>
          <w:szCs w:val="20"/>
          <w:lang w:eastAsia="en-US"/>
        </w:rPr>
        <w:t>ur</w:t>
      </w:r>
      <w:r w:rsidR="00F66735" w:rsidRPr="00F66735">
        <w:rPr>
          <w:rFonts w:ascii="Times New Roman" w:hAnsi="Times New Roman" w:cs="Times New Roman"/>
          <w:color w:val="auto"/>
          <w:szCs w:val="20"/>
          <w:lang w:eastAsia="en-US"/>
        </w:rPr>
        <w:t>ų</w:t>
      </w:r>
      <w:r w:rsidRPr="00F66735">
        <w:rPr>
          <w:rFonts w:ascii="Times New Roman" w:hAnsi="Times New Roman" w:cs="Times New Roman"/>
          <w:color w:val="auto"/>
          <w:szCs w:val="20"/>
          <w:lang w:eastAsia="en-US"/>
        </w:rPr>
        <w:t xml:space="preserve"> iš Savivaldybės biudžeto lėšų.</w:t>
      </w:r>
    </w:p>
    <w:p w:rsidR="00E40599" w:rsidRPr="00E40599" w:rsidRDefault="00E40599" w:rsidP="00047FE5">
      <w:pPr>
        <w:ind w:firstLine="720"/>
        <w:jc w:val="both"/>
        <w:rPr>
          <w:lang w:eastAsia="en-US"/>
        </w:rPr>
      </w:pPr>
    </w:p>
    <w:p w:rsidR="002610DB" w:rsidRPr="00F17C3D" w:rsidRDefault="003366BC" w:rsidP="00E40599">
      <w:pPr>
        <w:pStyle w:val="Default"/>
        <w:tabs>
          <w:tab w:val="left" w:pos="993"/>
        </w:tabs>
        <w:jc w:val="both"/>
        <w:rPr>
          <w:rFonts w:ascii="Times New Roman" w:hAnsi="Times New Roman" w:cs="Times New Roman"/>
          <w:color w:val="auto"/>
          <w:szCs w:val="20"/>
          <w:lang w:eastAsia="en-US"/>
        </w:rPr>
      </w:pPr>
      <w:r w:rsidRPr="000E091A">
        <w:rPr>
          <w:rFonts w:ascii="Times New Roman" w:hAnsi="Times New Roman" w:cs="Times New Roman"/>
          <w:color w:val="auto"/>
          <w:lang w:eastAsia="en-US"/>
        </w:rPr>
        <w:t xml:space="preserve"> </w:t>
      </w: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3427AE" w:rsidRDefault="003427AE" w:rsidP="00881479">
      <w:pPr>
        <w:jc w:val="both"/>
        <w:rPr>
          <w:szCs w:val="20"/>
          <w:lang w:eastAsia="en-US"/>
        </w:rPr>
      </w:pPr>
    </w:p>
    <w:p w:rsidR="00085B9E" w:rsidRDefault="00085B9E"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BE6186" w:rsidRDefault="00BE6186" w:rsidP="00881479">
      <w:pPr>
        <w:jc w:val="both"/>
        <w:rPr>
          <w:szCs w:val="20"/>
          <w:lang w:eastAsia="en-US"/>
        </w:rPr>
      </w:pPr>
    </w:p>
    <w:p w:rsidR="000E4332" w:rsidRDefault="000E4332" w:rsidP="00EC23FC">
      <w:pPr>
        <w:tabs>
          <w:tab w:val="left" w:pos="7938"/>
        </w:tabs>
        <w:jc w:val="both"/>
      </w:pPr>
      <w:bookmarkStart w:id="0" w:name="_GoBack"/>
      <w:bookmarkEnd w:id="0"/>
    </w:p>
    <w:p w:rsidR="00EC23FC" w:rsidRDefault="00EC23FC" w:rsidP="00EC23FC">
      <w:pPr>
        <w:tabs>
          <w:tab w:val="left" w:pos="7938"/>
        </w:tabs>
        <w:jc w:val="both"/>
      </w:pPr>
      <w:r>
        <w:t>SUDERINTA:</w:t>
      </w:r>
    </w:p>
    <w:p w:rsidR="00EC23FC" w:rsidRPr="005C5CB7" w:rsidRDefault="00EC23FC" w:rsidP="00EC23FC">
      <w:pPr>
        <w:tabs>
          <w:tab w:val="left" w:pos="7938"/>
        </w:tabs>
        <w:jc w:val="both"/>
      </w:pPr>
      <w:r w:rsidRPr="005C5CB7">
        <w:t xml:space="preserve">Savivaldybės </w:t>
      </w:r>
      <w:r w:rsidR="006A0632">
        <w:t>meras Audrius Klišonis</w:t>
      </w:r>
    </w:p>
    <w:p w:rsidR="00EC23FC" w:rsidRDefault="00EC23FC" w:rsidP="00EC23FC">
      <w:r w:rsidRPr="005C5CB7">
        <w:t>Administracijos direktorius Dalius Pečiulis</w:t>
      </w:r>
    </w:p>
    <w:p w:rsidR="00EC23FC" w:rsidRPr="005C5CB7" w:rsidRDefault="00EC23FC" w:rsidP="00EC23FC">
      <w:r w:rsidRPr="00E04543">
        <w:t>Savivaldybės vicemeras Žydrūnas Purauskis</w:t>
      </w:r>
    </w:p>
    <w:p w:rsidR="00EC23FC" w:rsidRDefault="00EC23FC" w:rsidP="00EC23FC">
      <w:r w:rsidRPr="00435047">
        <w:t>Savivaldybės tar</w:t>
      </w:r>
      <w:r>
        <w:t xml:space="preserve">ybos </w:t>
      </w:r>
      <w:r w:rsidRPr="00D72C1D">
        <w:t>posėdžių sekretorė Irmantė Kurmienė</w:t>
      </w:r>
      <w:r>
        <w:t xml:space="preserve"> </w:t>
      </w:r>
    </w:p>
    <w:p w:rsidR="00EC23FC" w:rsidRDefault="000E4332" w:rsidP="00EC23FC">
      <w:r>
        <w:t xml:space="preserve">Teisės, personalo ir civilinės metrikacijos </w:t>
      </w:r>
      <w:r w:rsidR="00EC23FC">
        <w:t>skyriaus vedėjas Vytautas Tumas</w:t>
      </w:r>
    </w:p>
    <w:p w:rsidR="00EC23FC" w:rsidRDefault="00EC23FC" w:rsidP="00EC23FC">
      <w:r>
        <w:t xml:space="preserve">Švietimo ir sporto skyriaus vedėjas Gintautas Rimeikis </w:t>
      </w:r>
    </w:p>
    <w:p w:rsidR="005003BB" w:rsidRDefault="000E4332" w:rsidP="00EC23FC">
      <w:r>
        <w:t xml:space="preserve">Bendrųjų reikalų </w:t>
      </w:r>
      <w:r w:rsidR="00EC23FC">
        <w:t xml:space="preserve">skyriaus kalbos tvarkytoja Simona Grigalauskaitė </w:t>
      </w:r>
    </w:p>
    <w:p w:rsidR="00EC23FC" w:rsidRDefault="005003BB" w:rsidP="00EC23FC">
      <w:r>
        <w:t>Finansų ir biudžeto skyriaus vedėja Daiva Mažeikienė</w:t>
      </w:r>
      <w:r w:rsidR="00EC23FC">
        <w:t xml:space="preserve">     </w:t>
      </w:r>
    </w:p>
    <w:p w:rsidR="00EC23FC" w:rsidRDefault="00EC23FC" w:rsidP="00EC23FC"/>
    <w:p w:rsidR="0044063D" w:rsidRPr="00881479" w:rsidRDefault="00EC23FC" w:rsidP="00047FE5">
      <w:pPr>
        <w:rPr>
          <w:szCs w:val="20"/>
          <w:lang w:eastAsia="en-US"/>
        </w:rPr>
      </w:pPr>
      <w:r>
        <w:t xml:space="preserve">Projektą rengė Švietimo ir sporto skyriaus vyr. specialistė </w:t>
      </w:r>
      <w:r w:rsidR="000E091A">
        <w:t>Birutė Brogienė</w:t>
      </w:r>
    </w:p>
    <w:p w:rsidR="005E0755" w:rsidRDefault="005E0755" w:rsidP="005E0755">
      <w:pPr>
        <w:jc w:val="center"/>
        <w:rPr>
          <w:b/>
        </w:rPr>
      </w:pPr>
      <w:r w:rsidRPr="00A165AA">
        <w:rPr>
          <w:b/>
        </w:rPr>
        <w:lastRenderedPageBreak/>
        <w:t>ŠVIETIMO IR SPORTO SKYRIUS</w:t>
      </w:r>
    </w:p>
    <w:p w:rsidR="00A43549" w:rsidRPr="005E0755" w:rsidRDefault="00A43549" w:rsidP="005E0755">
      <w:pPr>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9A40C7" w:rsidRPr="00047FE5" w:rsidRDefault="0063516E" w:rsidP="00E40599">
            <w:pPr>
              <w:jc w:val="center"/>
              <w:rPr>
                <w:b/>
              </w:rPr>
            </w:pPr>
            <w:r w:rsidRPr="000E4332">
              <w:rPr>
                <w:b/>
              </w:rPr>
              <w:t>„</w:t>
            </w:r>
            <w:r w:rsidR="00E40599" w:rsidRPr="00047FE5">
              <w:rPr>
                <w:rStyle w:val="Komentaronuoroda"/>
                <w:b/>
                <w:sz w:val="24"/>
              </w:rPr>
              <w:t xml:space="preserve">DĖL PRITARIMO PROJEKTUI „ATVIROS EKOSISTEMOS ATSISKAITYMAMS NEGRYNAISIAIS PINIGAIS BENDROJO UGDYMO ĮSTAIGŲ VALGYKLOSE KŪRIMAS“, NR. 04-002-P-0001 IR </w:t>
            </w:r>
            <w:r w:rsidR="001E4A90">
              <w:rPr>
                <w:rStyle w:val="Komentaronuoroda"/>
                <w:b/>
                <w:sz w:val="24"/>
              </w:rPr>
              <w:t>LĖŠŲ SKYRIMO</w:t>
            </w:r>
            <w:r w:rsidR="009A40C7" w:rsidRPr="000E4332">
              <w:rPr>
                <w:b/>
                <w:iCs/>
              </w:rPr>
              <w:t xml:space="preserve">“ </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C71B61">
              <w:t>4</w:t>
            </w:r>
            <w:r w:rsidRPr="00881479">
              <w:t xml:space="preserve"> m. </w:t>
            </w:r>
            <w:r w:rsidR="00C71B61">
              <w:t>sausi</w:t>
            </w:r>
            <w:r w:rsidR="009A40C7">
              <w:t xml:space="preserve">o </w:t>
            </w:r>
            <w:r w:rsidR="006A0632">
              <w:t>22</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F76C37" w:rsidRPr="00F76C37" w:rsidRDefault="00F76C37">
      <w:pPr>
        <w:ind w:firstLine="720"/>
        <w:jc w:val="both"/>
        <w:rPr>
          <w:b/>
        </w:rPr>
      </w:pPr>
      <w:r w:rsidRPr="00F76C37">
        <w:rPr>
          <w:b/>
        </w:rPr>
        <w:t>1. Parengto teisės akto projekto tikslai, uždaviniai.</w:t>
      </w:r>
    </w:p>
    <w:p w:rsidR="003659C9" w:rsidRDefault="004D7485">
      <w:pPr>
        <w:ind w:firstLine="720"/>
        <w:jc w:val="both"/>
        <w:rPr>
          <w:rFonts w:eastAsia="Calibri"/>
          <w:color w:val="000000"/>
          <w:lang w:eastAsia="en-US"/>
        </w:rPr>
      </w:pPr>
      <w:r>
        <w:rPr>
          <w:rFonts w:eastAsia="Calibri"/>
          <w:color w:val="000000"/>
          <w:lang w:eastAsia="en-US"/>
        </w:rPr>
        <w:t>Reikalinga p</w:t>
      </w:r>
      <w:r w:rsidRPr="00E40599">
        <w:t>risidėti prie projekto „</w:t>
      </w:r>
      <w:r>
        <w:t>A</w:t>
      </w:r>
      <w:r w:rsidRPr="006C532F">
        <w:rPr>
          <w:rStyle w:val="Komentaronuoroda"/>
          <w:sz w:val="24"/>
        </w:rPr>
        <w:t xml:space="preserve">tviros ekosistemos atsiskaitymams negrynaisiais pinigais bendrojo ugdymo įstaigų valgyklose kūrimas“, </w:t>
      </w:r>
      <w:r>
        <w:rPr>
          <w:rStyle w:val="Komentaronuoroda"/>
          <w:sz w:val="24"/>
        </w:rPr>
        <w:t>Nr. 04-</w:t>
      </w:r>
      <w:r w:rsidRPr="001E4A90">
        <w:rPr>
          <w:rStyle w:val="Komentaronuoroda"/>
          <w:sz w:val="24"/>
        </w:rPr>
        <w:t>002-</w:t>
      </w:r>
      <w:r w:rsidRPr="008D5C22">
        <w:rPr>
          <w:rStyle w:val="Komentaronuoroda"/>
          <w:sz w:val="24"/>
        </w:rPr>
        <w:t>P-0001 įgyvendinimo</w:t>
      </w:r>
      <w:r w:rsidR="000E4332" w:rsidRPr="008D5C22">
        <w:t>.</w:t>
      </w:r>
      <w:r w:rsidRPr="008D5C22">
        <w:t xml:space="preserve"> Projektas skirtas </w:t>
      </w:r>
      <w:r w:rsidRPr="008D5C22">
        <w:rPr>
          <w:rFonts w:eastAsia="Calibri"/>
          <w:color w:val="000000"/>
          <w:lang w:eastAsia="en-US"/>
        </w:rPr>
        <w:t>atsiskaitymo negrynaisiais pinigais infrastruktūr</w:t>
      </w:r>
      <w:r w:rsidR="008D5C22" w:rsidRPr="00047FE5">
        <w:rPr>
          <w:rFonts w:eastAsia="Calibri"/>
          <w:color w:val="000000"/>
          <w:lang w:eastAsia="en-US"/>
        </w:rPr>
        <w:t>os</w:t>
      </w:r>
      <w:r w:rsidRPr="008D5C22">
        <w:rPr>
          <w:rFonts w:eastAsia="Calibri"/>
          <w:color w:val="000000"/>
          <w:lang w:eastAsia="en-US"/>
        </w:rPr>
        <w:t xml:space="preserve"> (įrang</w:t>
      </w:r>
      <w:r w:rsidR="008D5C22" w:rsidRPr="00047FE5">
        <w:rPr>
          <w:rFonts w:eastAsia="Calibri"/>
          <w:color w:val="000000"/>
          <w:lang w:eastAsia="en-US"/>
        </w:rPr>
        <w:t>os</w:t>
      </w:r>
      <w:r w:rsidRPr="008D5C22">
        <w:rPr>
          <w:rFonts w:eastAsia="Calibri"/>
          <w:color w:val="000000"/>
          <w:lang w:eastAsia="en-US"/>
        </w:rPr>
        <w:t xml:space="preserve">) bendrojo ugdymo mokyklų su skyriais valgyklose </w:t>
      </w:r>
      <w:r w:rsidR="008D5C22" w:rsidRPr="00047FE5">
        <w:t>įdiegimui</w:t>
      </w:r>
      <w:r w:rsidR="008D5C22" w:rsidRPr="00047FE5">
        <w:rPr>
          <w:rFonts w:eastAsia="Calibri"/>
          <w:color w:val="000000"/>
          <w:lang w:eastAsia="en-US"/>
        </w:rPr>
        <w:t xml:space="preserve"> </w:t>
      </w:r>
      <w:r w:rsidRPr="008D5C22">
        <w:rPr>
          <w:rFonts w:eastAsia="Calibri"/>
          <w:color w:val="000000"/>
          <w:lang w:eastAsia="en-US"/>
        </w:rPr>
        <w:t xml:space="preserve">bei </w:t>
      </w:r>
      <w:r w:rsidR="008D5C22" w:rsidRPr="00047FE5">
        <w:rPr>
          <w:rFonts w:eastAsia="Calibri"/>
          <w:color w:val="000000"/>
          <w:lang w:eastAsia="en-US"/>
        </w:rPr>
        <w:t xml:space="preserve">aprūpinti </w:t>
      </w:r>
      <w:r w:rsidRPr="008D5C22">
        <w:rPr>
          <w:rFonts w:eastAsia="Calibri"/>
          <w:color w:val="000000"/>
          <w:lang w:eastAsia="en-US"/>
        </w:rPr>
        <w:t>mokini</w:t>
      </w:r>
      <w:r w:rsidR="008D5C22" w:rsidRPr="00047FE5">
        <w:rPr>
          <w:rFonts w:eastAsia="Calibri"/>
          <w:color w:val="000000"/>
          <w:lang w:eastAsia="en-US"/>
        </w:rPr>
        <w:t>us</w:t>
      </w:r>
      <w:r w:rsidRPr="008D5C22">
        <w:rPr>
          <w:rFonts w:eastAsia="Calibri"/>
          <w:color w:val="000000"/>
          <w:lang w:eastAsia="en-US"/>
        </w:rPr>
        <w:t xml:space="preserve"> elektroniniais mokinio pažymėjimais su mokėjimo funkcija</w:t>
      </w:r>
      <w:r w:rsidR="006C532F" w:rsidRPr="008D5C22">
        <w:t xml:space="preserve">. Reikalinga apmokėti </w:t>
      </w:r>
      <w:r w:rsidR="00F56DBA" w:rsidRPr="008D5C22">
        <w:t>12,8</w:t>
      </w:r>
      <w:r w:rsidR="006C532F" w:rsidRPr="008D5C22">
        <w:t xml:space="preserve"> </w:t>
      </w:r>
      <w:r w:rsidR="000E4332" w:rsidRPr="008D5C22">
        <w:t>t</w:t>
      </w:r>
      <w:r w:rsidR="006C532F" w:rsidRPr="008D5C22">
        <w:t xml:space="preserve">ūkst. </w:t>
      </w:r>
      <w:r w:rsidR="000E4332" w:rsidRPr="008D5C22">
        <w:t>e</w:t>
      </w:r>
      <w:r w:rsidR="006C532F" w:rsidRPr="008D5C22">
        <w:t>ur</w:t>
      </w:r>
      <w:r w:rsidR="000E4332" w:rsidRPr="008D5C22">
        <w:t>ų</w:t>
      </w:r>
      <w:r w:rsidR="006C532F" w:rsidRPr="008D5C22">
        <w:t xml:space="preserve"> netiesioginių išlaidų </w:t>
      </w:r>
      <w:r w:rsidR="001C7E9F" w:rsidRPr="008D5C22">
        <w:t>–</w:t>
      </w:r>
      <w:r w:rsidR="006C532F" w:rsidRPr="008D5C22">
        <w:t xml:space="preserve"> </w:t>
      </w:r>
      <w:r w:rsidR="00F56DBA" w:rsidRPr="008D5C22">
        <w:t>12,1</w:t>
      </w:r>
      <w:r w:rsidR="001C7E9F">
        <w:t xml:space="preserve"> tūkst.</w:t>
      </w:r>
      <w:r w:rsidR="000E4332">
        <w:t xml:space="preserve"> e</w:t>
      </w:r>
      <w:r w:rsidR="001C7E9F">
        <w:t>ur</w:t>
      </w:r>
      <w:r w:rsidR="000E4332">
        <w:t>ų</w:t>
      </w:r>
      <w:r w:rsidR="001C7E9F">
        <w:t xml:space="preserve"> </w:t>
      </w:r>
      <w:r w:rsidR="006C532F">
        <w:t>PVM už prekes ir paslaugas</w:t>
      </w:r>
      <w:r w:rsidR="004C4742" w:rsidRPr="00E40599">
        <w:t xml:space="preserve"> iš Savivaldybės biudžeto lėšų</w:t>
      </w:r>
      <w:r>
        <w:t xml:space="preserve"> ir 0,6</w:t>
      </w:r>
      <w:r w:rsidR="00F56DBA">
        <w:t>5</w:t>
      </w:r>
      <w:r>
        <w:t xml:space="preserve"> tūkst.</w:t>
      </w:r>
      <w:r w:rsidR="000E4332">
        <w:t xml:space="preserve"> e</w:t>
      </w:r>
      <w:r>
        <w:t>ur</w:t>
      </w:r>
      <w:r w:rsidR="000E4332">
        <w:t>ų</w:t>
      </w:r>
      <w:r>
        <w:t xml:space="preserve"> EMP (elektroninių mokinio pažymėjimų) spausdintuvo eksploatacinių medžiagų finansuojamų kainų skirtumui padengti. Projekto lėšomis finansuojama </w:t>
      </w:r>
      <w:r w:rsidRPr="001E4A90">
        <w:t xml:space="preserve">1,06 </w:t>
      </w:r>
      <w:proofErr w:type="spellStart"/>
      <w:r w:rsidRPr="001E4A90">
        <w:t>Eur</w:t>
      </w:r>
      <w:proofErr w:type="spellEnd"/>
      <w:r w:rsidRPr="001E4A90">
        <w:t>/</w:t>
      </w:r>
      <w:proofErr w:type="spellStart"/>
      <w:r w:rsidRPr="001E4A90">
        <w:t>paž</w:t>
      </w:r>
      <w:proofErr w:type="spellEnd"/>
      <w:r w:rsidRPr="001E4A90">
        <w:t>., o tikra</w:t>
      </w:r>
      <w:r w:rsidRPr="008D5C22">
        <w:t xml:space="preserve"> kaina</w:t>
      </w:r>
      <w:r>
        <w:t xml:space="preserve"> yra 1,</w:t>
      </w:r>
      <w:r w:rsidR="00F76C37">
        <w:t>1</w:t>
      </w:r>
      <w:r>
        <w:t xml:space="preserve">9 </w:t>
      </w:r>
      <w:proofErr w:type="spellStart"/>
      <w:r>
        <w:t>Eur</w:t>
      </w:r>
      <w:proofErr w:type="spellEnd"/>
      <w:r>
        <w:t>/</w:t>
      </w:r>
      <w:proofErr w:type="spellStart"/>
      <w:r>
        <w:t>paž</w:t>
      </w:r>
      <w:proofErr w:type="spellEnd"/>
      <w:r>
        <w:t xml:space="preserve">. </w:t>
      </w:r>
    </w:p>
    <w:p w:rsidR="004D7485" w:rsidRPr="00E40599" w:rsidRDefault="00687595" w:rsidP="001F1833">
      <w:pPr>
        <w:ind w:firstLine="720"/>
        <w:jc w:val="both"/>
        <w:rPr>
          <w:szCs w:val="20"/>
          <w:lang w:eastAsia="en-US"/>
        </w:rPr>
      </w:pPr>
      <w:r>
        <w:rPr>
          <w:szCs w:val="20"/>
          <w:lang w:eastAsia="en-US"/>
        </w:rPr>
        <w:t>Dalyvavimui</w:t>
      </w:r>
      <w:r w:rsidR="004D7485">
        <w:rPr>
          <w:szCs w:val="20"/>
          <w:lang w:eastAsia="en-US"/>
        </w:rPr>
        <w:t xml:space="preserve"> projekte </w:t>
      </w:r>
      <w:r w:rsidR="00490BD6">
        <w:rPr>
          <w:szCs w:val="20"/>
          <w:lang w:eastAsia="en-US"/>
        </w:rPr>
        <w:t>buvo pritarta</w:t>
      </w:r>
      <w:r w:rsidR="004D7485">
        <w:rPr>
          <w:szCs w:val="20"/>
          <w:lang w:eastAsia="en-US"/>
        </w:rPr>
        <w:t xml:space="preserve"> 2022 m. liepos 18 d. Švietimo, kultūros ir sporto komitete (</w:t>
      </w:r>
      <w:r w:rsidR="001F1833">
        <w:rPr>
          <w:szCs w:val="20"/>
          <w:lang w:eastAsia="en-US"/>
        </w:rPr>
        <w:t xml:space="preserve">posėdžio </w:t>
      </w:r>
      <w:r w:rsidR="00490BD6" w:rsidRPr="001F1833">
        <w:rPr>
          <w:szCs w:val="20"/>
          <w:lang w:eastAsia="en-US"/>
        </w:rPr>
        <w:t>protokolo i</w:t>
      </w:r>
      <w:r w:rsidR="004D7485" w:rsidRPr="001F1833">
        <w:rPr>
          <w:szCs w:val="20"/>
          <w:lang w:eastAsia="en-US"/>
        </w:rPr>
        <w:t>šrašas</w:t>
      </w:r>
      <w:r w:rsidR="006B1EEF" w:rsidRPr="001F1833">
        <w:rPr>
          <w:szCs w:val="20"/>
          <w:lang w:eastAsia="en-US"/>
        </w:rPr>
        <w:t xml:space="preserve"> </w:t>
      </w:r>
      <w:proofErr w:type="spellStart"/>
      <w:r w:rsidR="001F1833" w:rsidRPr="001F1833">
        <w:rPr>
          <w:szCs w:val="20"/>
          <w:lang w:eastAsia="en-US"/>
        </w:rPr>
        <w:t>Nr</w:t>
      </w:r>
      <w:proofErr w:type="spellEnd"/>
      <w:r w:rsidR="001F1833" w:rsidRPr="001F1833">
        <w:rPr>
          <w:szCs w:val="20"/>
          <w:lang w:eastAsia="en-US"/>
        </w:rPr>
        <w:t>.</w:t>
      </w:r>
      <w:r w:rsidR="001F1833">
        <w:rPr>
          <w:szCs w:val="20"/>
          <w:lang w:eastAsia="en-US"/>
        </w:rPr>
        <w:t xml:space="preserve"> </w:t>
      </w:r>
      <w:r w:rsidR="001F1833" w:rsidRPr="001F1833">
        <w:rPr>
          <w:szCs w:val="20"/>
          <w:lang w:eastAsia="en-US"/>
        </w:rPr>
        <w:t>TK-69</w:t>
      </w:r>
      <w:r w:rsidR="004D7485" w:rsidRPr="001F1833">
        <w:rPr>
          <w:szCs w:val="20"/>
          <w:lang w:eastAsia="en-US"/>
        </w:rPr>
        <w:t xml:space="preserve"> pridedamas).</w:t>
      </w:r>
      <w:r w:rsidR="001276F5" w:rsidRPr="001F1833">
        <w:rPr>
          <w:szCs w:val="20"/>
          <w:lang w:eastAsia="en-US"/>
        </w:rPr>
        <w:t xml:space="preserve"> Taip pat 2023 metų pabaigoje</w:t>
      </w:r>
      <w:r w:rsidR="001276F5">
        <w:rPr>
          <w:szCs w:val="20"/>
          <w:lang w:eastAsia="en-US"/>
        </w:rPr>
        <w:t xml:space="preserve"> paaiškėjo, jog projekto lėšomis nebus finansuojamas PVM, jei maitinimo paslaugas teikia ne pačios įstaigos, o perka paslaugą. </w:t>
      </w:r>
    </w:p>
    <w:p w:rsidR="002D4391" w:rsidRPr="00E40599" w:rsidRDefault="00F76C37" w:rsidP="00047FE5">
      <w:pPr>
        <w:ind w:firstLine="720"/>
        <w:jc w:val="both"/>
        <w:rPr>
          <w:b/>
        </w:rPr>
      </w:pPr>
      <w:r w:rsidRPr="00F76C37">
        <w:rPr>
          <w:b/>
          <w:szCs w:val="20"/>
          <w:lang w:eastAsia="en-US"/>
        </w:rPr>
        <w:t>2.</w:t>
      </w:r>
      <w:r w:rsidRPr="00F76C37">
        <w:rPr>
          <w:b/>
        </w:rPr>
        <w:t xml:space="preserve"> </w:t>
      </w:r>
      <w:r w:rsidRPr="00F76C37">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Pr="00E40599">
        <w:t xml:space="preserve"> </w:t>
      </w:r>
      <w:r w:rsidR="002D4391" w:rsidRPr="00E40599">
        <w:t>Nėra.</w:t>
      </w:r>
    </w:p>
    <w:p w:rsidR="00394608" w:rsidRPr="00E40599" w:rsidRDefault="00881479">
      <w:pPr>
        <w:tabs>
          <w:tab w:val="left" w:pos="7938"/>
        </w:tabs>
        <w:ind w:firstLine="720"/>
        <w:jc w:val="both"/>
        <w:rPr>
          <w:i/>
          <w:strike/>
        </w:rPr>
      </w:pPr>
      <w:r w:rsidRPr="00E40599">
        <w:rPr>
          <w:b/>
        </w:rPr>
        <w:t>3. Kodėl būtina priimti sprendimą, kokių pozityvių rezultatų laukiama.</w:t>
      </w:r>
      <w:r w:rsidRPr="00E40599">
        <w:t xml:space="preserve"> </w:t>
      </w:r>
      <w:r w:rsidR="00BE6186">
        <w:t xml:space="preserve">Minėtas lėšų prisidėjimas </w:t>
      </w:r>
      <w:r w:rsidR="00F56DBA">
        <w:t>12,8</w:t>
      </w:r>
      <w:r w:rsidR="00BE6186">
        <w:t xml:space="preserve"> </w:t>
      </w:r>
      <w:r w:rsidR="000E4332">
        <w:t>t</w:t>
      </w:r>
      <w:r w:rsidR="00BE6186">
        <w:t>ūkst.</w:t>
      </w:r>
      <w:r w:rsidR="000E4332">
        <w:t xml:space="preserve"> e</w:t>
      </w:r>
      <w:r w:rsidR="00BE6186">
        <w:t>ur</w:t>
      </w:r>
      <w:r w:rsidR="000E4332">
        <w:t>ų</w:t>
      </w:r>
      <w:r w:rsidR="00BE6186">
        <w:t xml:space="preserve"> buvo skirtas 2023 m. iš </w:t>
      </w:r>
      <w:r w:rsidR="000E4332">
        <w:t>S</w:t>
      </w:r>
      <w:r w:rsidR="00BE6186">
        <w:t>avivaldybės biudžeto, bet jis nebuvo panaudotas.</w:t>
      </w:r>
    </w:p>
    <w:p w:rsidR="002D4391" w:rsidRPr="00E40599" w:rsidRDefault="002D4391">
      <w:pPr>
        <w:ind w:firstLine="720"/>
        <w:jc w:val="both"/>
      </w:pPr>
      <w:r w:rsidRPr="00E40599">
        <w:rPr>
          <w:rFonts w:eastAsia="TimesNewRomanPSMT"/>
          <w:b/>
        </w:rPr>
        <w:t xml:space="preserve">4. </w:t>
      </w:r>
      <w:r w:rsidRPr="00E40599">
        <w:rPr>
          <w:b/>
        </w:rPr>
        <w:t>Lėšų poreikis ir finansavimo šaltiniai.</w:t>
      </w:r>
      <w:r w:rsidRPr="00E40599">
        <w:t xml:space="preserve"> </w:t>
      </w:r>
      <w:r w:rsidR="00BE6186">
        <w:t xml:space="preserve">Reikalinga iš </w:t>
      </w:r>
      <w:r w:rsidR="000E4332">
        <w:t>S</w:t>
      </w:r>
      <w:r w:rsidR="00BE6186">
        <w:t xml:space="preserve">avivaldybės biudžeto </w:t>
      </w:r>
      <w:r w:rsidR="00490BD6">
        <w:t xml:space="preserve">netiesioginėms projekto išlaidoms apmokėti </w:t>
      </w:r>
      <w:r w:rsidR="00F56DBA">
        <w:t>12,8</w:t>
      </w:r>
      <w:r w:rsidR="00BE6186">
        <w:t xml:space="preserve"> tūkst.</w:t>
      </w:r>
      <w:r w:rsidR="000E4332">
        <w:t xml:space="preserve"> e</w:t>
      </w:r>
      <w:r w:rsidR="00BE6186">
        <w:t>ur</w:t>
      </w:r>
      <w:r w:rsidR="000E4332">
        <w:t>ų</w:t>
      </w:r>
      <w:r w:rsidR="00490BD6">
        <w:t xml:space="preserve">. </w:t>
      </w:r>
      <w:r w:rsidR="00BE6186">
        <w:t xml:space="preserve">Bendra projekto vertė </w:t>
      </w:r>
      <w:r w:rsidR="00490BD6">
        <w:t>120</w:t>
      </w:r>
      <w:r w:rsidR="00BE6186">
        <w:t xml:space="preserve">,0 </w:t>
      </w:r>
      <w:r w:rsidR="000E4332">
        <w:t>t</w:t>
      </w:r>
      <w:r w:rsidR="00BE6186">
        <w:t>ūkst.</w:t>
      </w:r>
      <w:r w:rsidR="000E4332">
        <w:t xml:space="preserve"> e</w:t>
      </w:r>
      <w:r w:rsidR="00BE6186">
        <w:t>ur</w:t>
      </w:r>
      <w:r w:rsidR="000E4332">
        <w:t>ų</w:t>
      </w:r>
      <w:r w:rsidR="00BE6186">
        <w:t>.</w:t>
      </w:r>
    </w:p>
    <w:p w:rsidR="002D4391" w:rsidRDefault="002D4391">
      <w:pPr>
        <w:autoSpaceDE w:val="0"/>
        <w:autoSpaceDN w:val="0"/>
        <w:adjustRightInd w:val="0"/>
        <w:ind w:firstLine="720"/>
        <w:jc w:val="both"/>
        <w:rPr>
          <w:rFonts w:eastAsia="TimesNewRomanPSMT"/>
          <w:b/>
        </w:rPr>
      </w:pPr>
      <w:r w:rsidRPr="00E40599">
        <w:rPr>
          <w:b/>
        </w:rPr>
        <w:t xml:space="preserve">5. Pateikti </w:t>
      </w:r>
      <w:r w:rsidRPr="00E40599">
        <w:rPr>
          <w:rFonts w:eastAsia="TimesNewRomanPSMT"/>
          <w:b/>
        </w:rPr>
        <w:t xml:space="preserve">kitus sprendimui priimti reikalingus pagrindimus, skaičiavimus ar paaiškinimus. </w:t>
      </w:r>
    </w:p>
    <w:tbl>
      <w:tblPr>
        <w:tblW w:w="9761" w:type="dxa"/>
        <w:tblInd w:w="93" w:type="dxa"/>
        <w:tblLook w:val="04A0" w:firstRow="1" w:lastRow="0" w:firstColumn="1" w:lastColumn="0" w:noHBand="0" w:noVBand="1"/>
      </w:tblPr>
      <w:tblGrid>
        <w:gridCol w:w="2599"/>
        <w:gridCol w:w="1344"/>
        <w:gridCol w:w="1601"/>
        <w:gridCol w:w="1910"/>
        <w:gridCol w:w="2307"/>
      </w:tblGrid>
      <w:tr w:rsidR="0062735D" w:rsidTr="00047FE5">
        <w:trPr>
          <w:trHeight w:val="351"/>
        </w:trPr>
        <w:tc>
          <w:tcPr>
            <w:tcW w:w="2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5563" w:rsidRPr="00047FE5" w:rsidRDefault="00F05563" w:rsidP="00047FE5">
            <w:pPr>
              <w:jc w:val="center"/>
              <w:rPr>
                <w:b/>
                <w:bCs/>
                <w:color w:val="000000"/>
              </w:rPr>
            </w:pPr>
            <w:r w:rsidRPr="00047FE5">
              <w:rPr>
                <w:b/>
                <w:bCs/>
                <w:color w:val="000000"/>
              </w:rPr>
              <w:t>Mokykla</w:t>
            </w:r>
          </w:p>
        </w:tc>
        <w:tc>
          <w:tcPr>
            <w:tcW w:w="1344" w:type="dxa"/>
            <w:tcBorders>
              <w:top w:val="single" w:sz="4" w:space="0" w:color="auto"/>
              <w:left w:val="nil"/>
              <w:bottom w:val="single" w:sz="4" w:space="0" w:color="auto"/>
              <w:right w:val="single" w:sz="4" w:space="0" w:color="auto"/>
            </w:tcBorders>
            <w:shd w:val="clear" w:color="auto" w:fill="auto"/>
            <w:noWrap/>
            <w:vAlign w:val="bottom"/>
            <w:hideMark/>
          </w:tcPr>
          <w:p w:rsidR="00F05563" w:rsidRPr="00047FE5" w:rsidRDefault="000E4332" w:rsidP="00047FE5">
            <w:pPr>
              <w:jc w:val="center"/>
              <w:rPr>
                <w:b/>
                <w:bCs/>
                <w:color w:val="000000"/>
              </w:rPr>
            </w:pPr>
            <w:r>
              <w:rPr>
                <w:b/>
                <w:bCs/>
                <w:color w:val="000000"/>
              </w:rPr>
              <w:t>V</w:t>
            </w:r>
            <w:r w:rsidR="00F05563" w:rsidRPr="00047FE5">
              <w:rPr>
                <w:b/>
                <w:bCs/>
                <w:color w:val="000000"/>
              </w:rPr>
              <w:t>iso</w:t>
            </w:r>
          </w:p>
        </w:tc>
        <w:tc>
          <w:tcPr>
            <w:tcW w:w="1601" w:type="dxa"/>
            <w:tcBorders>
              <w:top w:val="single" w:sz="4" w:space="0" w:color="auto"/>
              <w:left w:val="nil"/>
              <w:bottom w:val="single" w:sz="4" w:space="0" w:color="auto"/>
              <w:right w:val="single" w:sz="4" w:space="0" w:color="auto"/>
            </w:tcBorders>
            <w:shd w:val="clear" w:color="auto" w:fill="auto"/>
            <w:noWrap/>
            <w:vAlign w:val="bottom"/>
            <w:hideMark/>
          </w:tcPr>
          <w:p w:rsidR="00F05563" w:rsidRPr="00047FE5" w:rsidRDefault="00F05563" w:rsidP="00047FE5">
            <w:pPr>
              <w:jc w:val="center"/>
              <w:rPr>
                <w:b/>
                <w:bCs/>
                <w:color w:val="000000"/>
              </w:rPr>
            </w:pPr>
            <w:r w:rsidRPr="00047FE5">
              <w:rPr>
                <w:b/>
                <w:bCs/>
                <w:color w:val="000000"/>
              </w:rPr>
              <w:t>PVM</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F05563" w:rsidRPr="008F6DD3" w:rsidRDefault="000E4332" w:rsidP="00047FE5">
            <w:pPr>
              <w:jc w:val="center"/>
              <w:rPr>
                <w:b/>
                <w:bCs/>
                <w:color w:val="000000"/>
              </w:rPr>
            </w:pPr>
            <w:r w:rsidRPr="008F6DD3">
              <w:rPr>
                <w:b/>
                <w:bCs/>
                <w:color w:val="000000"/>
              </w:rPr>
              <w:t>G</w:t>
            </w:r>
            <w:r w:rsidR="00F05563" w:rsidRPr="008F6DD3">
              <w:rPr>
                <w:b/>
                <w:bCs/>
                <w:color w:val="000000"/>
              </w:rPr>
              <w:t>rąžintas išankstinis mokėjimas</w:t>
            </w:r>
          </w:p>
        </w:tc>
        <w:tc>
          <w:tcPr>
            <w:tcW w:w="2307" w:type="dxa"/>
            <w:tcBorders>
              <w:top w:val="single" w:sz="4" w:space="0" w:color="auto"/>
              <w:left w:val="nil"/>
              <w:bottom w:val="single" w:sz="4" w:space="0" w:color="auto"/>
              <w:right w:val="single" w:sz="4" w:space="0" w:color="auto"/>
            </w:tcBorders>
            <w:shd w:val="clear" w:color="auto" w:fill="auto"/>
            <w:vAlign w:val="bottom"/>
            <w:hideMark/>
          </w:tcPr>
          <w:p w:rsidR="008F6DD3" w:rsidRPr="008F6DD3" w:rsidRDefault="00F05563">
            <w:pPr>
              <w:rPr>
                <w:b/>
                <w:color w:val="000000"/>
              </w:rPr>
            </w:pPr>
            <w:r w:rsidRPr="008F6DD3">
              <w:rPr>
                <w:b/>
                <w:color w:val="000000"/>
              </w:rPr>
              <w:t> </w:t>
            </w:r>
          </w:p>
          <w:p w:rsidR="008F6DD3" w:rsidRPr="008F6DD3" w:rsidRDefault="008F6DD3">
            <w:pPr>
              <w:rPr>
                <w:b/>
                <w:color w:val="000000"/>
              </w:rPr>
            </w:pPr>
          </w:p>
          <w:p w:rsidR="00F05563" w:rsidRPr="008F6DD3" w:rsidRDefault="008F6DD3">
            <w:pPr>
              <w:rPr>
                <w:b/>
                <w:color w:val="000000"/>
              </w:rPr>
            </w:pPr>
            <w:r w:rsidRPr="008F6DD3">
              <w:rPr>
                <w:b/>
                <w:color w:val="000000"/>
              </w:rPr>
              <w:t>Pastabos</w:t>
            </w:r>
          </w:p>
          <w:p w:rsidR="008F6DD3" w:rsidRPr="008F6DD3" w:rsidRDefault="008F6DD3">
            <w:pPr>
              <w:rPr>
                <w:b/>
                <w:color w:val="000000"/>
              </w:rPr>
            </w:pP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0E4332">
            <w:pPr>
              <w:rPr>
                <w:color w:val="000000"/>
              </w:rPr>
            </w:pPr>
            <w:r>
              <w:rPr>
                <w:color w:val="000000"/>
              </w:rPr>
              <w:t>Plungės „</w:t>
            </w:r>
            <w:r w:rsidR="00F05563" w:rsidRPr="00047FE5">
              <w:rPr>
                <w:color w:val="000000"/>
              </w:rPr>
              <w:t>Babrung</w:t>
            </w:r>
            <w:r>
              <w:rPr>
                <w:color w:val="000000"/>
              </w:rPr>
              <w:t>o“ progimnazija</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4253,78</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738,26</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1701,51</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0E4332">
            <w:pPr>
              <w:rPr>
                <w:color w:val="000000"/>
              </w:rPr>
            </w:pPr>
            <w:r>
              <w:rPr>
                <w:color w:val="000000"/>
              </w:rPr>
              <w:t xml:space="preserve">Plungės akademiko Adolfo </w:t>
            </w:r>
            <w:r w:rsidR="00F05563" w:rsidRPr="00047FE5">
              <w:rPr>
                <w:color w:val="000000"/>
              </w:rPr>
              <w:t>Jucio</w:t>
            </w:r>
            <w:r>
              <w:rPr>
                <w:color w:val="000000"/>
              </w:rPr>
              <w:t xml:space="preserve"> progimnazija</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4253,78</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738,26</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1701,51</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0E4332">
            <w:pPr>
              <w:rPr>
                <w:color w:val="000000"/>
              </w:rPr>
            </w:pPr>
            <w:r>
              <w:rPr>
                <w:color w:val="000000"/>
              </w:rPr>
              <w:t xml:space="preserve">Žemaičių </w:t>
            </w:r>
            <w:r w:rsidR="00F05563" w:rsidRPr="00047FE5">
              <w:rPr>
                <w:color w:val="000000"/>
              </w:rPr>
              <w:t>Kalvarij</w:t>
            </w:r>
            <w:r>
              <w:rPr>
                <w:color w:val="000000"/>
              </w:rPr>
              <w:t>os Motiejaus Valančiaus gimnazija</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4256,2</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738,26</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3517,52</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Kuli</w:t>
            </w:r>
            <w:r w:rsidR="000E4332">
              <w:rPr>
                <w:color w:val="000000"/>
              </w:rPr>
              <w:t>ų gimnazija</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4320,33</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749,81</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1728,13</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D4314A">
            <w:pPr>
              <w:rPr>
                <w:color w:val="000000"/>
              </w:rPr>
            </w:pPr>
            <w:proofErr w:type="spellStart"/>
            <w:r w:rsidRPr="008F6DD3">
              <w:rPr>
                <w:color w:val="000000"/>
              </w:rPr>
              <w:t>Liepijų</w:t>
            </w:r>
            <w:proofErr w:type="spellEnd"/>
            <w:r w:rsidR="000E4332" w:rsidRPr="008F6DD3">
              <w:rPr>
                <w:color w:val="000000"/>
              </w:rPr>
              <w:t xml:space="preserve"> mokykla</w:t>
            </w:r>
            <w:r w:rsidR="008F6DD3">
              <w:rPr>
                <w:color w:val="000000"/>
              </w:rPr>
              <w:t xml:space="preserve"> (Platelių </w:t>
            </w:r>
            <w:proofErr w:type="spellStart"/>
            <w:r w:rsidR="008F6DD3">
              <w:rPr>
                <w:color w:val="000000"/>
              </w:rPr>
              <w:t>sk</w:t>
            </w:r>
            <w:proofErr w:type="spellEnd"/>
            <w:r w:rsidR="008F6DD3">
              <w:rPr>
                <w:color w:val="000000"/>
              </w:rPr>
              <w:t>.)</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4320,33</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8F6DD3" w:rsidRDefault="00F05563" w:rsidP="008F6DD3">
            <w:pPr>
              <w:jc w:val="right"/>
              <w:rPr>
                <w:color w:val="000000"/>
              </w:rPr>
            </w:pPr>
            <w:r w:rsidRPr="008F6DD3">
              <w:rPr>
                <w:color w:val="000000"/>
              </w:rPr>
              <w:t>749,8</w:t>
            </w:r>
            <w:r w:rsidR="008F6DD3" w:rsidRPr="008F6DD3">
              <w:rPr>
                <w:color w:val="000000"/>
              </w:rPr>
              <w:t>1</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3570,52</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8F6DD3">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D4314A">
            <w:pPr>
              <w:rPr>
                <w:color w:val="000000"/>
              </w:rPr>
            </w:pPr>
            <w:proofErr w:type="spellStart"/>
            <w:r w:rsidRPr="00D4314A">
              <w:rPr>
                <w:color w:val="000000"/>
              </w:rPr>
              <w:t>Liepijų</w:t>
            </w:r>
            <w:proofErr w:type="spellEnd"/>
            <w:r w:rsidRPr="00D4314A">
              <w:rPr>
                <w:color w:val="000000"/>
              </w:rPr>
              <w:t xml:space="preserve"> mokykla</w:t>
            </w:r>
            <w:r w:rsidR="008F6DD3">
              <w:rPr>
                <w:color w:val="000000"/>
              </w:rPr>
              <w:t xml:space="preserve"> (Šateikių </w:t>
            </w:r>
            <w:proofErr w:type="spellStart"/>
            <w:r w:rsidR="008F6DD3">
              <w:rPr>
                <w:color w:val="000000"/>
              </w:rPr>
              <w:t>sk</w:t>
            </w:r>
            <w:proofErr w:type="spellEnd"/>
            <w:r w:rsidR="008F6DD3">
              <w:rPr>
                <w:color w:val="000000"/>
              </w:rPr>
              <w:t>.)</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4320,33</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8F6DD3" w:rsidRDefault="00F05563">
            <w:pPr>
              <w:jc w:val="right"/>
              <w:rPr>
                <w:color w:val="000000"/>
              </w:rPr>
            </w:pPr>
            <w:r w:rsidRPr="008F6DD3">
              <w:rPr>
                <w:color w:val="000000"/>
              </w:rPr>
              <w:t>749,81</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3570,52</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8F6DD3">
        <w:trPr>
          <w:trHeight w:val="263"/>
        </w:trPr>
        <w:tc>
          <w:tcPr>
            <w:tcW w:w="2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lastRenderedPageBreak/>
              <w:t>Senamies</w:t>
            </w:r>
            <w:r w:rsidR="000E4332">
              <w:rPr>
                <w:color w:val="000000"/>
              </w:rPr>
              <w:t>čio mokykla</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11312,24</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1963,28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4524,9</w:t>
            </w:r>
          </w:p>
        </w:tc>
        <w:tc>
          <w:tcPr>
            <w:tcW w:w="23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PVM kompensuos projektas</w:t>
            </w:r>
          </w:p>
        </w:tc>
      </w:tr>
      <w:tr w:rsidR="00AF419B" w:rsidTr="008F6DD3">
        <w:trPr>
          <w:trHeight w:val="268"/>
        </w:trPr>
        <w:tc>
          <w:tcPr>
            <w:tcW w:w="2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5563" w:rsidRPr="00047FE5" w:rsidRDefault="000E4332">
            <w:pPr>
              <w:rPr>
                <w:color w:val="000000"/>
              </w:rPr>
            </w:pPr>
            <w:r>
              <w:rPr>
                <w:color w:val="000000"/>
              </w:rPr>
              <w:t>Plungės „</w:t>
            </w:r>
            <w:r w:rsidR="00F05563" w:rsidRPr="00047FE5">
              <w:rPr>
                <w:color w:val="000000"/>
              </w:rPr>
              <w:t>Ryt</w:t>
            </w:r>
            <w:r>
              <w:rPr>
                <w:color w:val="000000"/>
              </w:rPr>
              <w:t>o“ pagrindinė mokykla</w:t>
            </w:r>
          </w:p>
        </w:tc>
        <w:tc>
          <w:tcPr>
            <w:tcW w:w="1344" w:type="dxa"/>
            <w:tcBorders>
              <w:top w:val="single" w:sz="4" w:space="0" w:color="auto"/>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15699,19</w:t>
            </w:r>
          </w:p>
        </w:tc>
        <w:tc>
          <w:tcPr>
            <w:tcW w:w="1601" w:type="dxa"/>
            <w:tcBorders>
              <w:top w:val="single" w:sz="4" w:space="0" w:color="auto"/>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2724,98</w:t>
            </w:r>
          </w:p>
        </w:tc>
        <w:tc>
          <w:tcPr>
            <w:tcW w:w="1910" w:type="dxa"/>
            <w:tcBorders>
              <w:top w:val="single" w:sz="4" w:space="0" w:color="auto"/>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8911,85</w:t>
            </w:r>
          </w:p>
        </w:tc>
        <w:tc>
          <w:tcPr>
            <w:tcW w:w="2307" w:type="dxa"/>
            <w:tcBorders>
              <w:top w:val="single" w:sz="4" w:space="0" w:color="auto"/>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PVM kompensuos projektas</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0E4332">
            <w:pPr>
              <w:rPr>
                <w:color w:val="000000"/>
              </w:rPr>
            </w:pPr>
            <w:r>
              <w:rPr>
                <w:color w:val="000000"/>
              </w:rPr>
              <w:t>Plungės „</w:t>
            </w:r>
            <w:r w:rsidR="00F05563" w:rsidRPr="00047FE5">
              <w:rPr>
                <w:color w:val="000000"/>
              </w:rPr>
              <w:t>Saulė</w:t>
            </w:r>
            <w:r>
              <w:rPr>
                <w:color w:val="000000"/>
              </w:rPr>
              <w:t>s“ gimnazija</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11314,66</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1963,70</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4525,86</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 </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8F6DD3" w:rsidRDefault="00F05563">
            <w:pPr>
              <w:rPr>
                <w:b/>
                <w:color w:val="000000"/>
              </w:rPr>
            </w:pPr>
            <w:r w:rsidRPr="008F6DD3">
              <w:rPr>
                <w:b/>
                <w:color w:val="000000"/>
              </w:rPr>
              <w:t>Savivaldybė</w:t>
            </w:r>
            <w:r w:rsidR="008F6DD3" w:rsidRPr="008F6DD3">
              <w:rPr>
                <w:b/>
                <w:color w:val="000000"/>
              </w:rPr>
              <w:t>s prisidėjimas</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15480</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0</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1548</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pažymėjimai</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8F6DD3" w:rsidRDefault="00F05563">
            <w:pPr>
              <w:rPr>
                <w:b/>
                <w:bCs/>
                <w:color w:val="000000"/>
              </w:rPr>
            </w:pPr>
            <w:r w:rsidRPr="008F6DD3">
              <w:rPr>
                <w:b/>
                <w:bCs/>
                <w:color w:val="000000"/>
              </w:rPr>
              <w:t>Savivaldybė</w:t>
            </w:r>
            <w:r w:rsidR="008F6DD3" w:rsidRPr="008F6DD3">
              <w:rPr>
                <w:b/>
                <w:bCs/>
                <w:color w:val="000000"/>
              </w:rPr>
              <w:t>s prisidėjimas</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14673,67</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2546,67</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14673,67</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spausdintuvas</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8F6DD3" w:rsidRDefault="00F05563">
            <w:pPr>
              <w:rPr>
                <w:b/>
                <w:bCs/>
                <w:color w:val="000000"/>
              </w:rPr>
            </w:pPr>
            <w:r w:rsidRPr="008F6DD3">
              <w:rPr>
                <w:b/>
                <w:bCs/>
                <w:color w:val="000000"/>
              </w:rPr>
              <w:t>Savivaldybė</w:t>
            </w:r>
            <w:r w:rsidR="008F6DD3" w:rsidRPr="008F6DD3">
              <w:rPr>
                <w:b/>
                <w:bCs/>
                <w:color w:val="000000"/>
              </w:rPr>
              <w:t>s prisidėjimas</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18114,91</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3143,91</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color w:val="000000"/>
              </w:rPr>
            </w:pPr>
            <w:r w:rsidRPr="00047FE5">
              <w:rPr>
                <w:color w:val="000000"/>
              </w:rPr>
              <w:t>0</w:t>
            </w:r>
          </w:p>
        </w:tc>
        <w:tc>
          <w:tcPr>
            <w:tcW w:w="2307" w:type="dxa"/>
            <w:tcBorders>
              <w:top w:val="nil"/>
              <w:left w:val="nil"/>
              <w:bottom w:val="single" w:sz="4" w:space="0" w:color="auto"/>
              <w:right w:val="single" w:sz="4" w:space="0" w:color="auto"/>
            </w:tcBorders>
            <w:shd w:val="clear" w:color="auto" w:fill="auto"/>
            <w:vAlign w:val="bottom"/>
            <w:hideMark/>
          </w:tcPr>
          <w:p w:rsidR="00F05563" w:rsidRPr="00047FE5" w:rsidRDefault="00F05563">
            <w:pPr>
              <w:rPr>
                <w:color w:val="000000"/>
              </w:rPr>
            </w:pPr>
            <w:r w:rsidRPr="00047FE5">
              <w:rPr>
                <w:color w:val="000000"/>
              </w:rPr>
              <w:t>NVŠ</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rPr>
                <w:b/>
                <w:bCs/>
                <w:color w:val="000000"/>
              </w:rPr>
            </w:pPr>
            <w:r w:rsidRPr="00047FE5">
              <w:rPr>
                <w:b/>
                <w:bCs/>
                <w:color w:val="000000"/>
              </w:rPr>
              <w:t xml:space="preserve">Reikalingos kompensuoti PVM lėšos: </w:t>
            </w:r>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b/>
                <w:bCs/>
                <w:color w:val="000000"/>
              </w:rPr>
            </w:pPr>
            <w:r w:rsidRPr="00047FE5">
              <w:rPr>
                <w:b/>
                <w:bCs/>
                <w:color w:val="000000"/>
              </w:rPr>
              <w:t> </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jc w:val="right"/>
              <w:rPr>
                <w:b/>
                <w:bCs/>
                <w:color w:val="000000"/>
              </w:rPr>
            </w:pPr>
            <w:r w:rsidRPr="00047FE5">
              <w:rPr>
                <w:b/>
                <w:bCs/>
                <w:color w:val="000000"/>
              </w:rPr>
              <w:t>12118,4</w:t>
            </w:r>
            <w:r w:rsidR="008F6DD3">
              <w:rPr>
                <w:b/>
                <w:bCs/>
                <w:color w:val="000000"/>
              </w:rPr>
              <w:t>9</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c>
          <w:tcPr>
            <w:tcW w:w="2307"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r>
      <w:tr w:rsidR="00F05563" w:rsidTr="0062735D">
        <w:trPr>
          <w:trHeight w:val="300"/>
        </w:trPr>
        <w:tc>
          <w:tcPr>
            <w:tcW w:w="976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05563" w:rsidRPr="00047FE5" w:rsidRDefault="00F05563">
            <w:pPr>
              <w:rPr>
                <w:b/>
                <w:bCs/>
                <w:color w:val="000000"/>
              </w:rPr>
            </w:pPr>
            <w:r w:rsidRPr="00047FE5">
              <w:rPr>
                <w:b/>
                <w:bCs/>
                <w:color w:val="000000"/>
              </w:rPr>
              <w:t>Papildomai reikalinga:</w:t>
            </w:r>
          </w:p>
        </w:tc>
      </w:tr>
      <w:tr w:rsidR="00AF419B" w:rsidTr="00047FE5">
        <w:trPr>
          <w:trHeight w:val="300"/>
        </w:trPr>
        <w:tc>
          <w:tcPr>
            <w:tcW w:w="2599" w:type="dxa"/>
            <w:tcBorders>
              <w:top w:val="nil"/>
              <w:left w:val="single" w:sz="4" w:space="0" w:color="auto"/>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xml:space="preserve">EMP eksploatacinių medžiagų kainų skirtumas 0,13*5000=650 </w:t>
            </w:r>
            <w:proofErr w:type="spellStart"/>
            <w:r w:rsidRPr="00047FE5">
              <w:rPr>
                <w:color w:val="000000"/>
              </w:rPr>
              <w:t>Eur</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c>
          <w:tcPr>
            <w:tcW w:w="1601"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c>
          <w:tcPr>
            <w:tcW w:w="2307"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r>
      <w:tr w:rsidR="00AF419B" w:rsidTr="00047FE5">
        <w:trPr>
          <w:trHeight w:val="300"/>
        </w:trPr>
        <w:tc>
          <w:tcPr>
            <w:tcW w:w="3943"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F05563" w:rsidRPr="00047FE5" w:rsidRDefault="00F05563">
            <w:pPr>
              <w:rPr>
                <w:b/>
                <w:bCs/>
                <w:color w:val="000000"/>
              </w:rPr>
            </w:pPr>
            <w:r w:rsidRPr="00047FE5">
              <w:rPr>
                <w:b/>
                <w:bCs/>
                <w:color w:val="000000"/>
              </w:rPr>
              <w:t>Iš viso reikalinga</w:t>
            </w:r>
          </w:p>
        </w:tc>
        <w:tc>
          <w:tcPr>
            <w:tcW w:w="1601" w:type="dxa"/>
            <w:tcBorders>
              <w:top w:val="nil"/>
              <w:left w:val="nil"/>
              <w:bottom w:val="single" w:sz="4" w:space="0" w:color="auto"/>
              <w:right w:val="single" w:sz="4" w:space="0" w:color="auto"/>
            </w:tcBorders>
            <w:shd w:val="clear" w:color="000000" w:fill="FFFF00"/>
            <w:noWrap/>
            <w:vAlign w:val="bottom"/>
            <w:hideMark/>
          </w:tcPr>
          <w:p w:rsidR="00F05563" w:rsidRPr="00047FE5" w:rsidRDefault="00F05563">
            <w:pPr>
              <w:jc w:val="right"/>
              <w:rPr>
                <w:b/>
                <w:bCs/>
                <w:color w:val="000000"/>
              </w:rPr>
            </w:pPr>
            <w:r w:rsidRPr="00047FE5">
              <w:rPr>
                <w:b/>
                <w:bCs/>
                <w:color w:val="000000"/>
              </w:rPr>
              <w:t>12768,4</w:t>
            </w:r>
            <w:r w:rsidR="008F6DD3">
              <w:rPr>
                <w:b/>
                <w:bCs/>
                <w:color w:val="000000"/>
              </w:rPr>
              <w:t>9</w:t>
            </w:r>
          </w:p>
        </w:tc>
        <w:tc>
          <w:tcPr>
            <w:tcW w:w="1910"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c>
          <w:tcPr>
            <w:tcW w:w="2307" w:type="dxa"/>
            <w:tcBorders>
              <w:top w:val="nil"/>
              <w:left w:val="nil"/>
              <w:bottom w:val="single" w:sz="4" w:space="0" w:color="auto"/>
              <w:right w:val="single" w:sz="4" w:space="0" w:color="auto"/>
            </w:tcBorders>
            <w:shd w:val="clear" w:color="auto" w:fill="auto"/>
            <w:noWrap/>
            <w:vAlign w:val="bottom"/>
            <w:hideMark/>
          </w:tcPr>
          <w:p w:rsidR="00F05563" w:rsidRPr="00047FE5" w:rsidRDefault="00F05563">
            <w:pPr>
              <w:rPr>
                <w:color w:val="000000"/>
              </w:rPr>
            </w:pPr>
            <w:r w:rsidRPr="00047FE5">
              <w:rPr>
                <w:color w:val="000000"/>
              </w:rPr>
              <w:t> </w:t>
            </w:r>
          </w:p>
        </w:tc>
      </w:tr>
    </w:tbl>
    <w:p w:rsidR="00F76C37" w:rsidRPr="00E40599" w:rsidRDefault="00F76C37" w:rsidP="002D4391">
      <w:pPr>
        <w:autoSpaceDE w:val="0"/>
        <w:autoSpaceDN w:val="0"/>
        <w:adjustRightInd w:val="0"/>
        <w:ind w:firstLine="720"/>
        <w:jc w:val="both"/>
        <w:rPr>
          <w:rFonts w:eastAsia="TimesNewRomanPSMT"/>
        </w:rPr>
      </w:pPr>
    </w:p>
    <w:p w:rsidR="002D4391" w:rsidRPr="00E40599" w:rsidRDefault="002D4391" w:rsidP="002D4391">
      <w:pPr>
        <w:autoSpaceDE w:val="0"/>
        <w:autoSpaceDN w:val="0"/>
        <w:adjustRightInd w:val="0"/>
        <w:ind w:firstLine="720"/>
        <w:jc w:val="both"/>
        <w:rPr>
          <w:rFonts w:eastAsia="TimesNewRomanPSMT"/>
          <w:b/>
        </w:rPr>
      </w:pPr>
      <w:r w:rsidRPr="00E40599">
        <w:rPr>
          <w:b/>
        </w:rPr>
        <w:t xml:space="preserve">6. Pateikti </w:t>
      </w:r>
      <w:r w:rsidRPr="00E40599">
        <w:rPr>
          <w:rFonts w:eastAsia="TimesNewRomanPSMT"/>
          <w:b/>
        </w:rPr>
        <w:t xml:space="preserve">sprendimo projekto lyginamąjį variantą, jeigu teikiamas sprendimo pakeitimo projektas. </w:t>
      </w:r>
      <w:r w:rsidRPr="00E40599">
        <w:rPr>
          <w:rFonts w:eastAsia="TimesNewRomanPSMT"/>
        </w:rPr>
        <w:t>Nėra.</w:t>
      </w:r>
    </w:p>
    <w:p w:rsidR="002D4391" w:rsidRPr="00E40599" w:rsidRDefault="002D4391" w:rsidP="002D4391">
      <w:pPr>
        <w:autoSpaceDE w:val="0"/>
        <w:autoSpaceDN w:val="0"/>
        <w:adjustRightInd w:val="0"/>
        <w:ind w:firstLine="720"/>
        <w:jc w:val="both"/>
        <w:rPr>
          <w:rFonts w:eastAsia="TimesNewRomanPSMT"/>
          <w:b/>
        </w:rPr>
      </w:pPr>
      <w:r w:rsidRPr="00E40599">
        <w:rPr>
          <w:rFonts w:eastAsia="TimesNewRomanPSMT"/>
          <w:b/>
        </w:rPr>
        <w:t xml:space="preserve">7. </w:t>
      </w:r>
      <w:r w:rsidRPr="00E40599">
        <w:rPr>
          <w:b/>
        </w:rPr>
        <w:t>Sprendimo projekto antikorupcinis vertinimas.</w:t>
      </w:r>
      <w:r w:rsidRPr="00E40599">
        <w:t xml:space="preserve"> Vertinimas neatliekamas.</w:t>
      </w:r>
    </w:p>
    <w:p w:rsidR="002D4391" w:rsidRPr="00E40599" w:rsidRDefault="002D4391" w:rsidP="002D4391">
      <w:pPr>
        <w:tabs>
          <w:tab w:val="left" w:pos="720"/>
        </w:tabs>
        <w:ind w:firstLine="720"/>
        <w:jc w:val="both"/>
        <w:rPr>
          <w:b/>
        </w:rPr>
      </w:pPr>
      <w:r w:rsidRPr="00E40599">
        <w:rPr>
          <w:b/>
        </w:rPr>
        <w:t>8. Nurodyti, kieno iniciatyva sprendimo projektas yra parengtas.</w:t>
      </w:r>
      <w:r w:rsidRPr="00E40599">
        <w:t xml:space="preserve"> Švietimo ir sporto skyriaus iniciatyva.</w:t>
      </w:r>
    </w:p>
    <w:p w:rsidR="002D4391" w:rsidRPr="00E40599" w:rsidRDefault="002D4391" w:rsidP="002D4391">
      <w:pPr>
        <w:tabs>
          <w:tab w:val="left" w:pos="720"/>
        </w:tabs>
        <w:ind w:firstLine="720"/>
        <w:jc w:val="both"/>
        <w:rPr>
          <w:b/>
        </w:rPr>
      </w:pPr>
      <w:r w:rsidRPr="00E40599">
        <w:rPr>
          <w:b/>
        </w:rPr>
        <w:t>9. Nurodyti, kuri sprendimo projekto ar pridedamos medžiagos dalis (remiantis teisės aktais) yra neskelbtina.</w:t>
      </w:r>
      <w:r w:rsidRPr="00E40599">
        <w:t xml:space="preserve"> Nėra.</w:t>
      </w:r>
    </w:p>
    <w:p w:rsidR="002D4391" w:rsidRPr="00E40599" w:rsidRDefault="002D4391" w:rsidP="002D4391">
      <w:pPr>
        <w:tabs>
          <w:tab w:val="left" w:pos="720"/>
        </w:tabs>
        <w:ind w:firstLine="720"/>
        <w:jc w:val="both"/>
        <w:rPr>
          <w:b/>
        </w:rPr>
      </w:pPr>
      <w:r w:rsidRPr="00E40599">
        <w:rPr>
          <w:b/>
        </w:rPr>
        <w:t xml:space="preserve">10. Kam (institucijoms, skyriams, organizacijoms ir t. t.) patvirtintas sprendimas turi būti išsiųstas. </w:t>
      </w:r>
      <w:r w:rsidRPr="00E40599">
        <w:t>Švietimo ir sporto skyriui.</w:t>
      </w:r>
    </w:p>
    <w:p w:rsidR="002D4391" w:rsidRPr="00E40599" w:rsidRDefault="002D4391" w:rsidP="002D4391">
      <w:pPr>
        <w:ind w:firstLine="720"/>
        <w:jc w:val="both"/>
      </w:pPr>
      <w:r w:rsidRPr="00E40599">
        <w:rPr>
          <w:b/>
        </w:rPr>
        <w:t>11. Kita svarbi informacija</w:t>
      </w:r>
      <w:r w:rsidRPr="00E4059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D4391" w:rsidRPr="00E40599" w:rsidRDefault="002D4391" w:rsidP="002D4391">
      <w:pPr>
        <w:ind w:firstLine="720"/>
        <w:jc w:val="both"/>
        <w:rPr>
          <w:b/>
        </w:rPr>
      </w:pPr>
      <w:r w:rsidRPr="00E40599">
        <w:rPr>
          <w:b/>
        </w:rPr>
        <w:t>12.</w:t>
      </w:r>
      <w:r w:rsidRPr="00E40599">
        <w:t xml:space="preserve"> </w:t>
      </w:r>
      <w:r w:rsidRPr="00E40599">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D4391" w:rsidRPr="00E40599" w:rsidTr="009131DD">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2D4391" w:rsidRPr="00E40599" w:rsidRDefault="002D4391" w:rsidP="009131DD">
            <w:pPr>
              <w:widowControl w:val="0"/>
              <w:jc w:val="center"/>
              <w:rPr>
                <w:rFonts w:eastAsia="Lucida Sans Unicode"/>
                <w:b/>
                <w:kern w:val="1"/>
                <w:lang w:bidi="lo-LA"/>
              </w:rPr>
            </w:pPr>
            <w:r w:rsidRPr="00E40599">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2D4391" w:rsidRPr="00E40599" w:rsidRDefault="002D4391" w:rsidP="009131DD">
            <w:pPr>
              <w:widowControl w:val="0"/>
              <w:jc w:val="center"/>
              <w:rPr>
                <w:rFonts w:eastAsia="Lucida Sans Unicode"/>
                <w:b/>
                <w:bCs/>
                <w:kern w:val="1"/>
              </w:rPr>
            </w:pPr>
            <w:r w:rsidRPr="00E40599">
              <w:rPr>
                <w:rFonts w:eastAsia="Lucida Sans Unicode"/>
                <w:b/>
                <w:bCs/>
                <w:kern w:val="1"/>
              </w:rPr>
              <w:t>Numatomo teisinio reguliavimo poveikio vertinimo rezultatai</w:t>
            </w:r>
          </w:p>
        </w:tc>
      </w:tr>
      <w:tr w:rsidR="002D4391" w:rsidRPr="00E40599" w:rsidTr="009131D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4391" w:rsidRPr="00E40599" w:rsidRDefault="002D4391" w:rsidP="009131DD">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b/>
                <w:kern w:val="1"/>
              </w:rPr>
            </w:pPr>
            <w:r w:rsidRPr="00E40599">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b/>
                <w:kern w:val="1"/>
                <w:lang w:bidi="lo-LA"/>
              </w:rPr>
            </w:pPr>
            <w:r w:rsidRPr="00E40599">
              <w:rPr>
                <w:rFonts w:eastAsia="Lucida Sans Unicode"/>
                <w:b/>
                <w:kern w:val="1"/>
              </w:rPr>
              <w:t>Neigiamas poveikis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3859A4">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476"/>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270"/>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r w:rsidR="002D4391" w:rsidRPr="00E40599" w:rsidTr="009131DD">
        <w:trPr>
          <w:trHeight w:val="555"/>
        </w:trPr>
        <w:tc>
          <w:tcPr>
            <w:tcW w:w="3243"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r w:rsidRPr="00E40599">
              <w:rPr>
                <w:rFonts w:eastAsia="Lucida Sans Unicode"/>
                <w:i/>
                <w:kern w:val="1"/>
              </w:rPr>
              <w:lastRenderedPageBreak/>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2D4391" w:rsidRPr="00E40599" w:rsidRDefault="002D4391" w:rsidP="009131DD">
            <w:pPr>
              <w:widowControl w:val="0"/>
              <w:jc w:val="center"/>
              <w:rPr>
                <w:rFonts w:eastAsia="Lucida Sans Unicode"/>
                <w:i/>
                <w:kern w:val="1"/>
                <w:lang w:bidi="lo-LA"/>
              </w:rPr>
            </w:pPr>
            <w:r w:rsidRPr="00E40599">
              <w:rPr>
                <w:rFonts w:eastAsia="Lucida Sans Unicode"/>
                <w:i/>
                <w:kern w:val="1"/>
                <w:lang w:bidi="lo-LA"/>
              </w:rPr>
              <w:t>Nenumatomas</w:t>
            </w:r>
          </w:p>
        </w:tc>
      </w:tr>
    </w:tbl>
    <w:p w:rsidR="002D4391" w:rsidRPr="00E40599" w:rsidRDefault="002D4391" w:rsidP="002D4391">
      <w:pPr>
        <w:widowControl w:val="0"/>
        <w:jc w:val="both"/>
        <w:rPr>
          <w:rFonts w:eastAsia="Lucida Sans Unicode"/>
          <w:kern w:val="1"/>
          <w:lang w:bidi="lo-LA"/>
        </w:rPr>
      </w:pPr>
    </w:p>
    <w:p w:rsidR="002D4391" w:rsidRPr="00E40599" w:rsidRDefault="002D4391" w:rsidP="002D4391">
      <w:pPr>
        <w:jc w:val="both"/>
      </w:pPr>
      <w:r w:rsidRPr="00E4059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4391" w:rsidRPr="00E40599" w:rsidRDefault="002D4391" w:rsidP="002D4391">
      <w:pPr>
        <w:widowControl w:val="0"/>
        <w:jc w:val="both"/>
        <w:rPr>
          <w:rFonts w:eastAsia="Lucida Sans Unicode"/>
          <w:kern w:val="2"/>
        </w:rPr>
      </w:pPr>
    </w:p>
    <w:p w:rsidR="002D4391" w:rsidRPr="00E40599" w:rsidRDefault="002D4391" w:rsidP="002D4391">
      <w:pPr>
        <w:widowControl w:val="0"/>
        <w:jc w:val="both"/>
        <w:rPr>
          <w:rFonts w:eastAsia="Lucida Sans Unicode"/>
          <w:kern w:val="2"/>
        </w:rPr>
      </w:pPr>
    </w:p>
    <w:p w:rsidR="002D4391" w:rsidRPr="00E40599" w:rsidRDefault="002D4391" w:rsidP="002D4391">
      <w:pPr>
        <w:widowControl w:val="0"/>
        <w:jc w:val="both"/>
        <w:rPr>
          <w:rFonts w:eastAsia="Lucida Sans Unicode"/>
          <w:kern w:val="2"/>
          <w:lang w:eastAsia="ar-SA"/>
        </w:rPr>
      </w:pPr>
      <w:r w:rsidRPr="00E40599">
        <w:rPr>
          <w:rFonts w:eastAsia="Lucida Sans Unicode"/>
          <w:kern w:val="2"/>
        </w:rPr>
        <w:t>Rengėja</w:t>
      </w:r>
      <w:r w:rsidRPr="00E40599">
        <w:rPr>
          <w:rFonts w:eastAsia="Lucida Sans Unicode"/>
          <w:kern w:val="2"/>
        </w:rPr>
        <w:tab/>
      </w:r>
      <w:r w:rsidRPr="00E40599">
        <w:rPr>
          <w:rFonts w:eastAsia="Lucida Sans Unicode"/>
          <w:kern w:val="2"/>
        </w:rPr>
        <w:tab/>
        <w:t xml:space="preserve">                                 </w:t>
      </w:r>
    </w:p>
    <w:p w:rsidR="002D4391" w:rsidRDefault="002D4391" w:rsidP="002D4391">
      <w:r w:rsidRPr="00E40599">
        <w:t xml:space="preserve">Švietimo ir sporto skyriaus vyr. specialistė                                            </w:t>
      </w:r>
      <w:r w:rsidRPr="00E40599">
        <w:tab/>
      </w:r>
      <w:r w:rsidR="00D4314A">
        <w:t>Birutė Brogienė</w:t>
      </w:r>
    </w:p>
    <w:p w:rsidR="002D4391" w:rsidRDefault="002D4391" w:rsidP="002D4391">
      <w:pPr>
        <w:tabs>
          <w:tab w:val="left" w:pos="7938"/>
        </w:tabs>
        <w:jc w:val="both"/>
        <w:rPr>
          <w:sz w:val="16"/>
        </w:rPr>
      </w:pPr>
    </w:p>
    <w:p w:rsidR="002D4391" w:rsidRDefault="002D4391" w:rsidP="002D4391">
      <w:pPr>
        <w:tabs>
          <w:tab w:val="left" w:pos="7938"/>
        </w:tabs>
        <w:jc w:val="both"/>
        <w:rPr>
          <w:sz w:val="16"/>
        </w:rPr>
      </w:pPr>
    </w:p>
    <w:p w:rsidR="002D4391" w:rsidRPr="002D4391" w:rsidRDefault="002D4391" w:rsidP="002D4391">
      <w:pPr>
        <w:ind w:firstLine="720"/>
        <w:jc w:val="both"/>
        <w:rPr>
          <w:b/>
        </w:rPr>
      </w:pPr>
    </w:p>
    <w:sectPr w:rsidR="002D4391" w:rsidRPr="002D4391"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115" w:rsidRDefault="001E7115" w:rsidP="00091F2A">
      <w:r>
        <w:separator/>
      </w:r>
    </w:p>
  </w:endnote>
  <w:endnote w:type="continuationSeparator" w:id="0">
    <w:p w:rsidR="001E7115" w:rsidRDefault="001E7115"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115" w:rsidRDefault="001E7115" w:rsidP="00091F2A">
      <w:r>
        <w:separator/>
      </w:r>
    </w:p>
  </w:footnote>
  <w:footnote w:type="continuationSeparator" w:id="0">
    <w:p w:rsidR="001E7115" w:rsidRDefault="001E7115"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9AB2EEC"/>
    <w:multiLevelType w:val="hybridMultilevel"/>
    <w:tmpl w:val="1BD87764"/>
    <w:lvl w:ilvl="0" w:tplc="2E06F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6">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7"/>
  </w:num>
  <w:num w:numId="6">
    <w:abstractNumId w:val="12"/>
  </w:num>
  <w:num w:numId="7">
    <w:abstractNumId w:val="7"/>
  </w:num>
  <w:num w:numId="8">
    <w:abstractNumId w:val="4"/>
  </w:num>
  <w:num w:numId="9">
    <w:abstractNumId w:val="9"/>
  </w:num>
  <w:num w:numId="10">
    <w:abstractNumId w:val="1"/>
  </w:num>
  <w:num w:numId="11">
    <w:abstractNumId w:val="16"/>
  </w:num>
  <w:num w:numId="12">
    <w:abstractNumId w:val="8"/>
  </w:num>
  <w:num w:numId="13">
    <w:abstractNumId w:val="6"/>
  </w:num>
  <w:num w:numId="14">
    <w:abstractNumId w:val="15"/>
  </w:num>
  <w:num w:numId="15">
    <w:abstractNumId w:val="13"/>
  </w:num>
  <w:num w:numId="16">
    <w:abstractNumId w:val="10"/>
  </w:num>
  <w:num w:numId="17">
    <w:abstractNumId w:val="5"/>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3F0D"/>
    <w:rsid w:val="000270FF"/>
    <w:rsid w:val="00032F99"/>
    <w:rsid w:val="000357B1"/>
    <w:rsid w:val="000365F0"/>
    <w:rsid w:val="00037033"/>
    <w:rsid w:val="00047FE5"/>
    <w:rsid w:val="000523D8"/>
    <w:rsid w:val="0005550D"/>
    <w:rsid w:val="000563D9"/>
    <w:rsid w:val="0006302B"/>
    <w:rsid w:val="000664FE"/>
    <w:rsid w:val="00066CAA"/>
    <w:rsid w:val="00072080"/>
    <w:rsid w:val="00072F4F"/>
    <w:rsid w:val="00081ED8"/>
    <w:rsid w:val="000843CD"/>
    <w:rsid w:val="00085B9E"/>
    <w:rsid w:val="000862B1"/>
    <w:rsid w:val="000864EF"/>
    <w:rsid w:val="0009113C"/>
    <w:rsid w:val="00091F2A"/>
    <w:rsid w:val="00092666"/>
    <w:rsid w:val="00095A54"/>
    <w:rsid w:val="000975DF"/>
    <w:rsid w:val="00097A15"/>
    <w:rsid w:val="000A1BF3"/>
    <w:rsid w:val="000A3F13"/>
    <w:rsid w:val="000A4AFB"/>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091A"/>
    <w:rsid w:val="000E39E3"/>
    <w:rsid w:val="000E4332"/>
    <w:rsid w:val="000E4401"/>
    <w:rsid w:val="000E474B"/>
    <w:rsid w:val="000F0C1D"/>
    <w:rsid w:val="000F496C"/>
    <w:rsid w:val="000F773D"/>
    <w:rsid w:val="000F78CA"/>
    <w:rsid w:val="001042E6"/>
    <w:rsid w:val="00104D6C"/>
    <w:rsid w:val="00105AD5"/>
    <w:rsid w:val="00106E5E"/>
    <w:rsid w:val="00116BFF"/>
    <w:rsid w:val="001200BE"/>
    <w:rsid w:val="001203D4"/>
    <w:rsid w:val="001271C9"/>
    <w:rsid w:val="001276F5"/>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C7E9F"/>
    <w:rsid w:val="001D0B0B"/>
    <w:rsid w:val="001D0BCE"/>
    <w:rsid w:val="001D3880"/>
    <w:rsid w:val="001D56A7"/>
    <w:rsid w:val="001E0804"/>
    <w:rsid w:val="001E30FE"/>
    <w:rsid w:val="001E4A90"/>
    <w:rsid w:val="001E650B"/>
    <w:rsid w:val="001E7115"/>
    <w:rsid w:val="001F0E22"/>
    <w:rsid w:val="001F1833"/>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10DB"/>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1A1"/>
    <w:rsid w:val="002B4953"/>
    <w:rsid w:val="002B6197"/>
    <w:rsid w:val="002C1426"/>
    <w:rsid w:val="002C5328"/>
    <w:rsid w:val="002C6C61"/>
    <w:rsid w:val="002D2666"/>
    <w:rsid w:val="002D4391"/>
    <w:rsid w:val="002E151E"/>
    <w:rsid w:val="002E25C0"/>
    <w:rsid w:val="002E2C4E"/>
    <w:rsid w:val="002E2E66"/>
    <w:rsid w:val="002E5472"/>
    <w:rsid w:val="002F0875"/>
    <w:rsid w:val="002F1FF2"/>
    <w:rsid w:val="00303A94"/>
    <w:rsid w:val="00304588"/>
    <w:rsid w:val="003073C2"/>
    <w:rsid w:val="00320D9F"/>
    <w:rsid w:val="003366BC"/>
    <w:rsid w:val="003417A9"/>
    <w:rsid w:val="003427AE"/>
    <w:rsid w:val="00343F6E"/>
    <w:rsid w:val="00345A2C"/>
    <w:rsid w:val="003476B5"/>
    <w:rsid w:val="00351A8E"/>
    <w:rsid w:val="003566CB"/>
    <w:rsid w:val="003659C9"/>
    <w:rsid w:val="00373390"/>
    <w:rsid w:val="003763B1"/>
    <w:rsid w:val="00381C48"/>
    <w:rsid w:val="003859A4"/>
    <w:rsid w:val="00390A85"/>
    <w:rsid w:val="0039105A"/>
    <w:rsid w:val="00394608"/>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7D4B"/>
    <w:rsid w:val="00414FE5"/>
    <w:rsid w:val="004166BA"/>
    <w:rsid w:val="004202A8"/>
    <w:rsid w:val="00423F0C"/>
    <w:rsid w:val="00423F10"/>
    <w:rsid w:val="00427E01"/>
    <w:rsid w:val="004313B7"/>
    <w:rsid w:val="00432B47"/>
    <w:rsid w:val="0044063D"/>
    <w:rsid w:val="00443AA1"/>
    <w:rsid w:val="00445528"/>
    <w:rsid w:val="00446498"/>
    <w:rsid w:val="004476E2"/>
    <w:rsid w:val="00452A05"/>
    <w:rsid w:val="00457618"/>
    <w:rsid w:val="004576E7"/>
    <w:rsid w:val="004577E4"/>
    <w:rsid w:val="004601D7"/>
    <w:rsid w:val="00461662"/>
    <w:rsid w:val="0046668B"/>
    <w:rsid w:val="00474F2E"/>
    <w:rsid w:val="004770F6"/>
    <w:rsid w:val="00480F3B"/>
    <w:rsid w:val="00484B59"/>
    <w:rsid w:val="00490BD6"/>
    <w:rsid w:val="00492E8F"/>
    <w:rsid w:val="004931E8"/>
    <w:rsid w:val="004966E1"/>
    <w:rsid w:val="004A33D6"/>
    <w:rsid w:val="004A446D"/>
    <w:rsid w:val="004B71F5"/>
    <w:rsid w:val="004C4742"/>
    <w:rsid w:val="004C48E2"/>
    <w:rsid w:val="004C7C40"/>
    <w:rsid w:val="004D0E00"/>
    <w:rsid w:val="004D178D"/>
    <w:rsid w:val="004D7485"/>
    <w:rsid w:val="004D784E"/>
    <w:rsid w:val="004E3890"/>
    <w:rsid w:val="004E3C25"/>
    <w:rsid w:val="004E6823"/>
    <w:rsid w:val="004F6019"/>
    <w:rsid w:val="004F6AAC"/>
    <w:rsid w:val="005003BB"/>
    <w:rsid w:val="005075EA"/>
    <w:rsid w:val="00511402"/>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B5F90"/>
    <w:rsid w:val="005C0903"/>
    <w:rsid w:val="005C2EF4"/>
    <w:rsid w:val="005C6702"/>
    <w:rsid w:val="005E0755"/>
    <w:rsid w:val="005E0990"/>
    <w:rsid w:val="005E0E58"/>
    <w:rsid w:val="005E1008"/>
    <w:rsid w:val="005E7167"/>
    <w:rsid w:val="005E7E30"/>
    <w:rsid w:val="005F2163"/>
    <w:rsid w:val="005F217B"/>
    <w:rsid w:val="005F21E1"/>
    <w:rsid w:val="005F2625"/>
    <w:rsid w:val="005F42CF"/>
    <w:rsid w:val="005F5813"/>
    <w:rsid w:val="005F75BC"/>
    <w:rsid w:val="00603B54"/>
    <w:rsid w:val="006046D6"/>
    <w:rsid w:val="00604760"/>
    <w:rsid w:val="00610A91"/>
    <w:rsid w:val="00612564"/>
    <w:rsid w:val="00621318"/>
    <w:rsid w:val="00625420"/>
    <w:rsid w:val="0062735D"/>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87595"/>
    <w:rsid w:val="00691E0E"/>
    <w:rsid w:val="00691EA8"/>
    <w:rsid w:val="0069501B"/>
    <w:rsid w:val="00695CB2"/>
    <w:rsid w:val="00697B7B"/>
    <w:rsid w:val="006A0632"/>
    <w:rsid w:val="006A204E"/>
    <w:rsid w:val="006A286B"/>
    <w:rsid w:val="006A4435"/>
    <w:rsid w:val="006B03DA"/>
    <w:rsid w:val="006B12DE"/>
    <w:rsid w:val="006B1A50"/>
    <w:rsid w:val="006B1EEF"/>
    <w:rsid w:val="006B2484"/>
    <w:rsid w:val="006B55FE"/>
    <w:rsid w:val="006C05A6"/>
    <w:rsid w:val="006C12D1"/>
    <w:rsid w:val="006C2015"/>
    <w:rsid w:val="006C2858"/>
    <w:rsid w:val="006C532F"/>
    <w:rsid w:val="006C5435"/>
    <w:rsid w:val="006D627A"/>
    <w:rsid w:val="006E328A"/>
    <w:rsid w:val="006E372A"/>
    <w:rsid w:val="006E37FD"/>
    <w:rsid w:val="006E3AAA"/>
    <w:rsid w:val="006E431E"/>
    <w:rsid w:val="006E4AD4"/>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A06DB"/>
    <w:rsid w:val="007A49B6"/>
    <w:rsid w:val="007A568A"/>
    <w:rsid w:val="007A6649"/>
    <w:rsid w:val="007A6DC8"/>
    <w:rsid w:val="007B1B30"/>
    <w:rsid w:val="007B369F"/>
    <w:rsid w:val="007B4D66"/>
    <w:rsid w:val="007B6D36"/>
    <w:rsid w:val="007B78F7"/>
    <w:rsid w:val="007B7BD7"/>
    <w:rsid w:val="007C0935"/>
    <w:rsid w:val="007C1A69"/>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B2DCB"/>
    <w:rsid w:val="008C1CFA"/>
    <w:rsid w:val="008C517C"/>
    <w:rsid w:val="008C5836"/>
    <w:rsid w:val="008D52BF"/>
    <w:rsid w:val="008D5C22"/>
    <w:rsid w:val="008D6DC8"/>
    <w:rsid w:val="008D77FD"/>
    <w:rsid w:val="008D7EA1"/>
    <w:rsid w:val="008E0DAA"/>
    <w:rsid w:val="008E1E59"/>
    <w:rsid w:val="008E2A24"/>
    <w:rsid w:val="008E700C"/>
    <w:rsid w:val="008F1A40"/>
    <w:rsid w:val="008F5E28"/>
    <w:rsid w:val="008F6DD3"/>
    <w:rsid w:val="009027B9"/>
    <w:rsid w:val="00903504"/>
    <w:rsid w:val="0090506F"/>
    <w:rsid w:val="00905A3E"/>
    <w:rsid w:val="00906D9C"/>
    <w:rsid w:val="009109A0"/>
    <w:rsid w:val="00921898"/>
    <w:rsid w:val="00921EF2"/>
    <w:rsid w:val="0092433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0910"/>
    <w:rsid w:val="009B6298"/>
    <w:rsid w:val="009B62CD"/>
    <w:rsid w:val="009B6426"/>
    <w:rsid w:val="009C65FA"/>
    <w:rsid w:val="009D20B7"/>
    <w:rsid w:val="009D2567"/>
    <w:rsid w:val="009D2F90"/>
    <w:rsid w:val="009D420D"/>
    <w:rsid w:val="009D5D3D"/>
    <w:rsid w:val="009D5F8F"/>
    <w:rsid w:val="009E10A0"/>
    <w:rsid w:val="009E14BA"/>
    <w:rsid w:val="009E5A66"/>
    <w:rsid w:val="009E69C8"/>
    <w:rsid w:val="009F322D"/>
    <w:rsid w:val="009F4AD5"/>
    <w:rsid w:val="00A07703"/>
    <w:rsid w:val="00A109FF"/>
    <w:rsid w:val="00A156BA"/>
    <w:rsid w:val="00A17B7A"/>
    <w:rsid w:val="00A20C85"/>
    <w:rsid w:val="00A214DD"/>
    <w:rsid w:val="00A248B2"/>
    <w:rsid w:val="00A25603"/>
    <w:rsid w:val="00A26DC3"/>
    <w:rsid w:val="00A27D61"/>
    <w:rsid w:val="00A3072D"/>
    <w:rsid w:val="00A33E31"/>
    <w:rsid w:val="00A43549"/>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E7EF0"/>
    <w:rsid w:val="00AF0229"/>
    <w:rsid w:val="00AF419B"/>
    <w:rsid w:val="00AF4D76"/>
    <w:rsid w:val="00B01DEA"/>
    <w:rsid w:val="00B1233F"/>
    <w:rsid w:val="00B1243E"/>
    <w:rsid w:val="00B12A09"/>
    <w:rsid w:val="00B14F4D"/>
    <w:rsid w:val="00B16D36"/>
    <w:rsid w:val="00B172B8"/>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0850"/>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6186"/>
    <w:rsid w:val="00BE7201"/>
    <w:rsid w:val="00BF12FB"/>
    <w:rsid w:val="00BF2B35"/>
    <w:rsid w:val="00BF3D70"/>
    <w:rsid w:val="00BF5800"/>
    <w:rsid w:val="00BF7591"/>
    <w:rsid w:val="00C00D06"/>
    <w:rsid w:val="00C05421"/>
    <w:rsid w:val="00C060C0"/>
    <w:rsid w:val="00C06CD2"/>
    <w:rsid w:val="00C076B7"/>
    <w:rsid w:val="00C12B9A"/>
    <w:rsid w:val="00C22AB2"/>
    <w:rsid w:val="00C24D18"/>
    <w:rsid w:val="00C303CE"/>
    <w:rsid w:val="00C319FE"/>
    <w:rsid w:val="00C40E45"/>
    <w:rsid w:val="00C41732"/>
    <w:rsid w:val="00C45797"/>
    <w:rsid w:val="00C46F46"/>
    <w:rsid w:val="00C51494"/>
    <w:rsid w:val="00C514CE"/>
    <w:rsid w:val="00C53C3C"/>
    <w:rsid w:val="00C55602"/>
    <w:rsid w:val="00C61F40"/>
    <w:rsid w:val="00C71B61"/>
    <w:rsid w:val="00C73CA0"/>
    <w:rsid w:val="00C73CE8"/>
    <w:rsid w:val="00C75CE0"/>
    <w:rsid w:val="00C7677C"/>
    <w:rsid w:val="00C77179"/>
    <w:rsid w:val="00C778BD"/>
    <w:rsid w:val="00C8093A"/>
    <w:rsid w:val="00C81E51"/>
    <w:rsid w:val="00C82769"/>
    <w:rsid w:val="00C840F3"/>
    <w:rsid w:val="00C87F88"/>
    <w:rsid w:val="00C921EB"/>
    <w:rsid w:val="00C92740"/>
    <w:rsid w:val="00C95A48"/>
    <w:rsid w:val="00C95D70"/>
    <w:rsid w:val="00CA3A2B"/>
    <w:rsid w:val="00CA4BF8"/>
    <w:rsid w:val="00CA61D0"/>
    <w:rsid w:val="00CA78D9"/>
    <w:rsid w:val="00CB00D1"/>
    <w:rsid w:val="00CB4BC8"/>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0AE7"/>
    <w:rsid w:val="00D35CBA"/>
    <w:rsid w:val="00D42003"/>
    <w:rsid w:val="00D4314A"/>
    <w:rsid w:val="00D468DB"/>
    <w:rsid w:val="00D475F1"/>
    <w:rsid w:val="00D50FBC"/>
    <w:rsid w:val="00D5220F"/>
    <w:rsid w:val="00D52F25"/>
    <w:rsid w:val="00D53C7A"/>
    <w:rsid w:val="00D56554"/>
    <w:rsid w:val="00D608DE"/>
    <w:rsid w:val="00D72C1D"/>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5CE6"/>
    <w:rsid w:val="00E0189B"/>
    <w:rsid w:val="00E01F5E"/>
    <w:rsid w:val="00E0334B"/>
    <w:rsid w:val="00E036E4"/>
    <w:rsid w:val="00E063DA"/>
    <w:rsid w:val="00E07220"/>
    <w:rsid w:val="00E075C1"/>
    <w:rsid w:val="00E10C4B"/>
    <w:rsid w:val="00E11ADE"/>
    <w:rsid w:val="00E11D3B"/>
    <w:rsid w:val="00E13CEE"/>
    <w:rsid w:val="00E14549"/>
    <w:rsid w:val="00E14FEE"/>
    <w:rsid w:val="00E17467"/>
    <w:rsid w:val="00E1747B"/>
    <w:rsid w:val="00E179F9"/>
    <w:rsid w:val="00E17F5A"/>
    <w:rsid w:val="00E22888"/>
    <w:rsid w:val="00E23611"/>
    <w:rsid w:val="00E23EAB"/>
    <w:rsid w:val="00E30699"/>
    <w:rsid w:val="00E3104E"/>
    <w:rsid w:val="00E317D3"/>
    <w:rsid w:val="00E31B26"/>
    <w:rsid w:val="00E3353A"/>
    <w:rsid w:val="00E35203"/>
    <w:rsid w:val="00E35CBE"/>
    <w:rsid w:val="00E35F2D"/>
    <w:rsid w:val="00E3753C"/>
    <w:rsid w:val="00E40599"/>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1B06"/>
    <w:rsid w:val="00E937ED"/>
    <w:rsid w:val="00E9480C"/>
    <w:rsid w:val="00E94E55"/>
    <w:rsid w:val="00EA337C"/>
    <w:rsid w:val="00EB3AE7"/>
    <w:rsid w:val="00EC155D"/>
    <w:rsid w:val="00EC23FC"/>
    <w:rsid w:val="00EC7820"/>
    <w:rsid w:val="00EE2DB9"/>
    <w:rsid w:val="00EE77C4"/>
    <w:rsid w:val="00EF1517"/>
    <w:rsid w:val="00EF3FEF"/>
    <w:rsid w:val="00F01168"/>
    <w:rsid w:val="00F05563"/>
    <w:rsid w:val="00F05D8D"/>
    <w:rsid w:val="00F05EE9"/>
    <w:rsid w:val="00F07BBA"/>
    <w:rsid w:val="00F125A3"/>
    <w:rsid w:val="00F149CA"/>
    <w:rsid w:val="00F16090"/>
    <w:rsid w:val="00F17C3D"/>
    <w:rsid w:val="00F20100"/>
    <w:rsid w:val="00F22B12"/>
    <w:rsid w:val="00F24063"/>
    <w:rsid w:val="00F304B7"/>
    <w:rsid w:val="00F378AD"/>
    <w:rsid w:val="00F41070"/>
    <w:rsid w:val="00F41C63"/>
    <w:rsid w:val="00F42189"/>
    <w:rsid w:val="00F4531B"/>
    <w:rsid w:val="00F512E5"/>
    <w:rsid w:val="00F537C1"/>
    <w:rsid w:val="00F544EA"/>
    <w:rsid w:val="00F56DBA"/>
    <w:rsid w:val="00F646A8"/>
    <w:rsid w:val="00F64C7D"/>
    <w:rsid w:val="00F65283"/>
    <w:rsid w:val="00F66735"/>
    <w:rsid w:val="00F701E0"/>
    <w:rsid w:val="00F72750"/>
    <w:rsid w:val="00F72B95"/>
    <w:rsid w:val="00F76129"/>
    <w:rsid w:val="00F76A74"/>
    <w:rsid w:val="00F76C37"/>
    <w:rsid w:val="00F851B9"/>
    <w:rsid w:val="00F86E49"/>
    <w:rsid w:val="00F8728D"/>
    <w:rsid w:val="00F936E1"/>
    <w:rsid w:val="00F937BC"/>
    <w:rsid w:val="00F93DF6"/>
    <w:rsid w:val="00F93E00"/>
    <w:rsid w:val="00FA0A77"/>
    <w:rsid w:val="00FA4146"/>
    <w:rsid w:val="00FB079E"/>
    <w:rsid w:val="00FB1042"/>
    <w:rsid w:val="00FB11F1"/>
    <w:rsid w:val="00FB4285"/>
    <w:rsid w:val="00FB5EAE"/>
    <w:rsid w:val="00FB6A9A"/>
    <w:rsid w:val="00FB79AA"/>
    <w:rsid w:val="00FC04FA"/>
    <w:rsid w:val="00FC1D7B"/>
    <w:rsid w:val="00FC2D12"/>
    <w:rsid w:val="00FC59FF"/>
    <w:rsid w:val="00FC5EC1"/>
    <w:rsid w:val="00FC6A7D"/>
    <w:rsid w:val="00FC6CF7"/>
    <w:rsid w:val="00FC7481"/>
    <w:rsid w:val="00FD26EF"/>
    <w:rsid w:val="00FD2933"/>
    <w:rsid w:val="00FE1E54"/>
    <w:rsid w:val="00FE1F6A"/>
    <w:rsid w:val="00FE30AB"/>
    <w:rsid w:val="00FE721C"/>
    <w:rsid w:val="00FF083E"/>
    <w:rsid w:val="00FF2287"/>
    <w:rsid w:val="00FF363A"/>
    <w:rsid w:val="00FF4150"/>
    <w:rsid w:val="00FF4A3B"/>
    <w:rsid w:val="00FF58F2"/>
    <w:rsid w:val="00FF5BB1"/>
    <w:rsid w:val="00FF68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3684912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3503565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D3D1A-11C5-4C42-B6D5-ADBBB6E63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643E4E94</Template>
  <TotalTime>18</TotalTime>
  <Pages>4</Pages>
  <Words>4307</Words>
  <Characters>2455</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Birutė Brogienė</cp:lastModifiedBy>
  <cp:revision>6</cp:revision>
  <cp:lastPrinted>2024-01-22T08:37:00Z</cp:lastPrinted>
  <dcterms:created xsi:type="dcterms:W3CDTF">2024-01-22T08:24:00Z</dcterms:created>
  <dcterms:modified xsi:type="dcterms:W3CDTF">2024-01-22T09:15:00Z</dcterms:modified>
</cp:coreProperties>
</file>