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35DED0" w14:textId="77777777" w:rsidR="00A16C60" w:rsidRDefault="003A0933">
      <w:pPr>
        <w:suppressAutoHyphens/>
        <w:snapToGrid w:val="0"/>
        <w:spacing w:after="120"/>
        <w:jc w:val="center"/>
        <w:rPr>
          <w:caps/>
          <w:szCs w:val="24"/>
          <w:lang w:eastAsia="ar-SA"/>
        </w:rPr>
      </w:pPr>
      <w:bookmarkStart w:id="0" w:name="_GoBack"/>
      <w:bookmarkEnd w:id="0"/>
      <w:r>
        <w:rPr>
          <w:noProof/>
          <w:szCs w:val="24"/>
          <w:lang w:eastAsia="lt-LT"/>
        </w:rPr>
        <w:drawing>
          <wp:inline distT="0" distB="0" distL="0" distR="0" wp14:anchorId="604ECAB5" wp14:editId="49C358D2">
            <wp:extent cx="540385" cy="647065"/>
            <wp:effectExtent l="0" t="0" r="0" b="635"/>
            <wp:docPr id="18" name="Paveikslėlis 18" descr="Kretingos_sav_logo_RGB_BW -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aveikslėlis 18" descr="Kretingos_sav_logo_RGB_BW -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70" t="4828" r="25790" b="19037"/>
                    <a:stretch>
                      <a:fillRect/>
                    </a:stretch>
                  </pic:blipFill>
                  <pic:spPr>
                    <a:xfrm>
                      <a:off x="0" y="0"/>
                      <a:ext cx="54038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1C494" w14:textId="77777777" w:rsidR="00A16C60" w:rsidRDefault="003A0933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KRETINGOS RAJONO SAVIVALDYBĖS MERAS</w:t>
      </w:r>
    </w:p>
    <w:p w14:paraId="50CF34B6" w14:textId="77777777" w:rsidR="00A16C60" w:rsidRDefault="003A0933">
      <w:pPr>
        <w:pBdr>
          <w:bottom w:val="single" w:sz="4" w:space="1" w:color="auto"/>
        </w:pBdr>
        <w:spacing w:before="60"/>
        <w:jc w:val="center"/>
        <w:rPr>
          <w:sz w:val="20"/>
        </w:rPr>
      </w:pPr>
      <w:r>
        <w:rPr>
          <w:sz w:val="20"/>
        </w:rPr>
        <w:t xml:space="preserve">Savanorių g. 29A, LT-97111 Kretinga, tel. (8 445) 51 442, (8 445) 51 294, el. p. savivaldybe@kretinga.lt </w:t>
      </w:r>
    </w:p>
    <w:p w14:paraId="382606E1" w14:textId="77777777" w:rsidR="00A16C60" w:rsidRDefault="00A16C60">
      <w:pPr>
        <w:jc w:val="both"/>
        <w:rPr>
          <w:szCs w:val="24"/>
        </w:rPr>
      </w:pPr>
    </w:p>
    <w:p w14:paraId="25E2BAA2" w14:textId="096AE9ED" w:rsidR="00A16C60" w:rsidRDefault="003A0933">
      <w:pPr>
        <w:jc w:val="both"/>
        <w:rPr>
          <w:szCs w:val="24"/>
        </w:rPr>
      </w:pPr>
      <w:r>
        <w:rPr>
          <w:color w:val="000000" w:themeColor="text1"/>
          <w:szCs w:val="24"/>
        </w:rPr>
        <w:t>Plungės rajono savivaldybės merui</w:t>
      </w:r>
      <w:r>
        <w:rPr>
          <w:color w:val="000000" w:themeColor="text1"/>
          <w:szCs w:val="24"/>
        </w:rPr>
        <w:tab/>
      </w:r>
      <w:r>
        <w:rPr>
          <w:color w:val="000000" w:themeColor="text1"/>
          <w:szCs w:val="24"/>
        </w:rPr>
        <w:tab/>
      </w:r>
      <w:r>
        <w:rPr>
          <w:color w:val="000000" w:themeColor="text1"/>
          <w:szCs w:val="24"/>
        </w:rPr>
        <w:tab/>
        <w:t xml:space="preserve">2024-01-04 Nr. </w:t>
      </w:r>
      <w:r w:rsidR="004F6740">
        <w:rPr>
          <w:color w:val="000000" w:themeColor="text1"/>
          <w:szCs w:val="24"/>
        </w:rPr>
        <w:t>D3-98</w:t>
      </w:r>
    </w:p>
    <w:p w14:paraId="061EAAFA" w14:textId="77777777" w:rsidR="00A16C60" w:rsidRDefault="003A0933">
      <w:pPr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>Klišoniui</w:t>
      </w:r>
    </w:p>
    <w:p w14:paraId="6191EF4B" w14:textId="77777777" w:rsidR="00A16C60" w:rsidRDefault="00A16C60">
      <w:pPr>
        <w:jc w:val="both"/>
        <w:rPr>
          <w:szCs w:val="24"/>
        </w:rPr>
      </w:pPr>
    </w:p>
    <w:sdt>
      <w:sdtPr>
        <w:alias w:val="Antraštė"/>
        <w:tag w:val="antraste"/>
        <w:id w:val="1593976976"/>
        <w:placeholder>
          <w:docPart w:val="DefaultPlaceholder_1082065158"/>
        </w:placeholder>
      </w:sdtPr>
      <w:sdtEndPr/>
      <w:sdtContent>
        <w:p w14:paraId="3695EC1C" w14:textId="77777777" w:rsidR="00A16C60" w:rsidRDefault="003A0933">
          <w:pPr>
            <w:rPr>
              <w:color w:val="000000" w:themeColor="text1"/>
              <w:szCs w:val="24"/>
            </w:rPr>
          </w:pPr>
          <w:r>
            <w:rPr>
              <w:b/>
              <w:bCs/>
            </w:rPr>
            <w:t>DĖL SUTARTIES PASIRAŠYMO</w:t>
          </w:r>
        </w:p>
      </w:sdtContent>
    </w:sdt>
    <w:p w14:paraId="308FBC2C" w14:textId="77777777" w:rsidR="00A16C60" w:rsidRDefault="00A16C60">
      <w:pPr>
        <w:ind w:left="2596" w:firstLine="1298"/>
        <w:jc w:val="both"/>
      </w:pPr>
    </w:p>
    <w:p w14:paraId="1532C133" w14:textId="77777777" w:rsidR="00A16C60" w:rsidRDefault="003A0933">
      <w:pPr>
        <w:pStyle w:val="prastasistinklapis"/>
        <w:spacing w:before="0" w:beforeAutospacing="0" w:after="0" w:afterAutospacing="0"/>
        <w:ind w:firstLine="851"/>
        <w:jc w:val="both"/>
        <w:rPr>
          <w:color w:val="000000"/>
          <w:lang w:val="lt-LT"/>
        </w:rPr>
      </w:pPr>
      <w:r>
        <w:rPr>
          <w:iCs/>
          <w:color w:val="1D1D1D"/>
          <w:lang w:val="lt-LT" w:eastAsia="lt-LT"/>
        </w:rPr>
        <w:t>2022 m. pradėtas rengti</w:t>
      </w:r>
      <w:r>
        <w:rPr>
          <w:color w:val="000000"/>
          <w:lang w:val="lt-LT"/>
        </w:rPr>
        <w:t xml:space="preserve"> kultūros kelias „Jurgis Ambraziejus Pabrėža (1771–1846)“. </w:t>
      </w:r>
    </w:p>
    <w:p w14:paraId="572A7381" w14:textId="77777777" w:rsidR="00A16C60" w:rsidRDefault="003A0933">
      <w:pPr>
        <w:pStyle w:val="prastasistinklapis"/>
        <w:spacing w:before="0" w:beforeAutospacing="0" w:after="0" w:afterAutospacing="0"/>
        <w:ind w:firstLine="851"/>
        <w:jc w:val="both"/>
        <w:rPr>
          <w:color w:val="000000"/>
          <w:lang w:val="lt-LT" w:eastAsia="lt-LT"/>
        </w:rPr>
      </w:pPr>
      <w:r>
        <w:rPr>
          <w:color w:val="000000"/>
          <w:lang w:val="lt-LT"/>
        </w:rPr>
        <w:t xml:space="preserve">Kultūros kelio apimtyje – </w:t>
      </w:r>
      <w:r>
        <w:rPr>
          <w:color w:val="000000" w:themeColor="text1"/>
          <w:lang w:val="lt-LT"/>
        </w:rPr>
        <w:t xml:space="preserve">J. A. Pabrėžos gimimo, studijų ir tarnavimo šalies parapijose palikimas, jungiantis </w:t>
      </w:r>
      <w:proofErr w:type="spellStart"/>
      <w:r>
        <w:rPr>
          <w:color w:val="000000" w:themeColor="text1"/>
          <w:lang w:val="lt-LT"/>
        </w:rPr>
        <w:t>Večius</w:t>
      </w:r>
      <w:proofErr w:type="spellEnd"/>
      <w:r>
        <w:rPr>
          <w:color w:val="000000" w:themeColor="text1"/>
          <w:lang w:val="lt-LT"/>
        </w:rPr>
        <w:t xml:space="preserve"> (Skuodo r.), Varnius (Telšių r.), Šiluvą (Raseinių r.), </w:t>
      </w:r>
      <w:proofErr w:type="spellStart"/>
      <w:r>
        <w:rPr>
          <w:color w:val="000000" w:themeColor="text1"/>
          <w:lang w:val="lt-LT"/>
        </w:rPr>
        <w:t>Raudėnus</w:t>
      </w:r>
      <w:proofErr w:type="spellEnd"/>
      <w:r>
        <w:rPr>
          <w:color w:val="000000" w:themeColor="text1"/>
          <w:lang w:val="lt-LT"/>
        </w:rPr>
        <w:t xml:space="preserve"> (Šiaulių r.), </w:t>
      </w:r>
      <w:proofErr w:type="spellStart"/>
      <w:r>
        <w:rPr>
          <w:color w:val="000000" w:themeColor="text1"/>
          <w:lang w:val="lt-LT"/>
        </w:rPr>
        <w:t>Tverus</w:t>
      </w:r>
      <w:proofErr w:type="spellEnd"/>
      <w:r>
        <w:rPr>
          <w:color w:val="000000" w:themeColor="text1"/>
          <w:lang w:val="lt-LT"/>
        </w:rPr>
        <w:t xml:space="preserve"> (Rietavo r.), Plungę, Karteną (Kretingos r.) ir Kretingą.</w:t>
      </w:r>
    </w:p>
    <w:p w14:paraId="129DFBA0" w14:textId="77777777" w:rsidR="00A16C60" w:rsidRDefault="003A0933">
      <w:pPr>
        <w:ind w:firstLine="851"/>
        <w:jc w:val="both"/>
        <w:rPr>
          <w:color w:val="000000" w:themeColor="text1"/>
        </w:rPr>
      </w:pPr>
      <w:r>
        <w:rPr>
          <w:color w:val="000000" w:themeColor="text1"/>
        </w:rPr>
        <w:t xml:space="preserve">2022 m. balandžio 15 d., pritarus Kretingos rajono savivaldybės tarybai, pasirašytos bendradarbiavimo sutartys tarp Kretingos ir Skuodo, Telšių, Šiaulių, Raseinių rajonų ir Rietavo savivaldybių, siekiant </w:t>
      </w:r>
      <w:r>
        <w:rPr>
          <w:bCs/>
          <w:color w:val="000000" w:themeColor="text1"/>
          <w:lang w:eastAsia="lt-LT"/>
        </w:rPr>
        <w:t>išsaugoti ir aktualizuoti</w:t>
      </w:r>
      <w:r>
        <w:rPr>
          <w:color w:val="000000" w:themeColor="text1"/>
        </w:rPr>
        <w:t xml:space="preserve"> J. A. Pabrėžos gyvenimo </w:t>
      </w:r>
      <w:r>
        <w:rPr>
          <w:bCs/>
          <w:color w:val="000000" w:themeColor="text1"/>
          <w:lang w:eastAsia="lt-LT"/>
        </w:rPr>
        <w:t>atminimą.</w:t>
      </w:r>
      <w:r>
        <w:rPr>
          <w:color w:val="000000" w:themeColor="text1"/>
        </w:rPr>
        <w:t xml:space="preserve"> </w:t>
      </w:r>
    </w:p>
    <w:p w14:paraId="51CAE1D8" w14:textId="77777777" w:rsidR="00A16C60" w:rsidRDefault="003A0933">
      <w:pPr>
        <w:ind w:firstLine="851"/>
        <w:jc w:val="both"/>
      </w:pPr>
      <w:r>
        <w:t>Gautas Plungės rajono savivaldybės mero 2023 m. lapkričio 24 d. raštas Nr. AS-6924 „Dėl bendradarbiavimo“, tikslu įsitraukti į kuriamą kultūros kelią.</w:t>
      </w:r>
    </w:p>
    <w:p w14:paraId="6F470890" w14:textId="56981DF9" w:rsidR="00A16C60" w:rsidRDefault="003A0933">
      <w:pPr>
        <w:tabs>
          <w:tab w:val="left" w:pos="851"/>
          <w:tab w:val="center" w:pos="4820"/>
          <w:tab w:val="right" w:pos="9639"/>
        </w:tabs>
        <w:jc w:val="both"/>
      </w:pPr>
      <w:r>
        <w:tab/>
        <w:t>Kretingos rajono savivaldybės tarybos 2023 m. gruodžio 21 d. sprendimu Nr. T2-357 „Dėl pritarimo bendradarbiavimo sutarties dėl įsitraukimo į kuriamą ir inicijuojamą kultūros kelią „Jurgis Ambraziejus Pabrėža (1771</w:t>
      </w:r>
      <w:r w:rsidR="002C0EDF">
        <w:t>–</w:t>
      </w:r>
      <w:r>
        <w:t xml:space="preserve">1849) pasirašymui“ pritarta </w:t>
      </w:r>
      <w:r>
        <w:rPr>
          <w:color w:val="000000" w:themeColor="text1"/>
        </w:rPr>
        <w:t>Kretingos rajono savivaldybės ir Plungės rajono savivaldybės bendradarbiavimo sutarties</w:t>
      </w:r>
      <w:r>
        <w:rPr>
          <w:color w:val="FF0000"/>
        </w:rPr>
        <w:t xml:space="preserve"> </w:t>
      </w:r>
      <w:r>
        <w:rPr>
          <w:color w:val="000000" w:themeColor="text1"/>
        </w:rPr>
        <w:t>dėl įsitraukimo į kuriamą ir inicijuojamą kultūros kelią „Jurgis Ambraziejus Pabrėža (1771–1849)“ pasirašymui (pridedama).</w:t>
      </w:r>
    </w:p>
    <w:p w14:paraId="13206823" w14:textId="77777777" w:rsidR="00A16C60" w:rsidRDefault="003A0933">
      <w:pPr>
        <w:ind w:firstLine="851"/>
        <w:jc w:val="both"/>
        <w:rPr>
          <w:color w:val="000000" w:themeColor="text1"/>
        </w:rPr>
      </w:pPr>
      <w:r>
        <w:rPr>
          <w:color w:val="000000" w:themeColor="text1"/>
        </w:rPr>
        <w:t>Kviečiame bendradarbiavimo ryšius įtvirtinti pasirašant bendradarbiavimo sutartį.</w:t>
      </w:r>
    </w:p>
    <w:p w14:paraId="25F22220" w14:textId="77777777" w:rsidR="00A16C60" w:rsidRDefault="00A16C60">
      <w:pPr>
        <w:tabs>
          <w:tab w:val="center" w:pos="4820"/>
          <w:tab w:val="right" w:pos="9639"/>
        </w:tabs>
        <w:jc w:val="both"/>
      </w:pPr>
    </w:p>
    <w:p w14:paraId="5513FCEA" w14:textId="77777777" w:rsidR="00A16C60" w:rsidRDefault="003A0933">
      <w:pPr>
        <w:tabs>
          <w:tab w:val="center" w:pos="4820"/>
          <w:tab w:val="right" w:pos="9639"/>
        </w:tabs>
        <w:jc w:val="both"/>
      </w:pPr>
      <w:r>
        <w:t>Savivaldybės meras</w:t>
      </w:r>
      <w:r>
        <w:tab/>
      </w:r>
      <w:r>
        <w:tab/>
        <w:t>Antanas Kalnius</w:t>
      </w:r>
    </w:p>
    <w:p w14:paraId="7ADA8E4C" w14:textId="77777777" w:rsidR="00A16C60" w:rsidRDefault="00A16C60">
      <w:pPr>
        <w:tabs>
          <w:tab w:val="center" w:pos="4820"/>
          <w:tab w:val="right" w:pos="9639"/>
        </w:tabs>
        <w:jc w:val="both"/>
      </w:pPr>
    </w:p>
    <w:p w14:paraId="2D91EC07" w14:textId="77777777" w:rsidR="00A16C60" w:rsidRDefault="00A16C60">
      <w:pPr>
        <w:tabs>
          <w:tab w:val="center" w:pos="4820"/>
          <w:tab w:val="left" w:pos="7500"/>
          <w:tab w:val="left" w:pos="8080"/>
          <w:tab w:val="right" w:pos="9639"/>
        </w:tabs>
        <w:jc w:val="both"/>
      </w:pPr>
    </w:p>
    <w:p w14:paraId="52188A1B" w14:textId="77777777" w:rsidR="00A16C60" w:rsidRDefault="00A16C60">
      <w:pPr>
        <w:tabs>
          <w:tab w:val="center" w:pos="4820"/>
          <w:tab w:val="left" w:pos="7500"/>
          <w:tab w:val="left" w:pos="8080"/>
          <w:tab w:val="right" w:pos="9639"/>
        </w:tabs>
        <w:jc w:val="both"/>
      </w:pPr>
    </w:p>
    <w:p w14:paraId="1277052E" w14:textId="77777777" w:rsidR="00A16C60" w:rsidRDefault="00A16C60">
      <w:pPr>
        <w:tabs>
          <w:tab w:val="center" w:pos="4820"/>
          <w:tab w:val="right" w:pos="9639"/>
        </w:tabs>
        <w:jc w:val="both"/>
      </w:pPr>
    </w:p>
    <w:p w14:paraId="7B0E613E" w14:textId="77777777" w:rsidR="00A16C60" w:rsidRDefault="00A16C60">
      <w:pPr>
        <w:tabs>
          <w:tab w:val="center" w:pos="4820"/>
          <w:tab w:val="right" w:pos="9639"/>
        </w:tabs>
        <w:jc w:val="both"/>
      </w:pPr>
    </w:p>
    <w:p w14:paraId="71B575D1" w14:textId="77777777" w:rsidR="00A16C60" w:rsidRDefault="00A16C60">
      <w:pPr>
        <w:tabs>
          <w:tab w:val="center" w:pos="4820"/>
          <w:tab w:val="right" w:pos="9639"/>
        </w:tabs>
        <w:jc w:val="both"/>
      </w:pPr>
    </w:p>
    <w:p w14:paraId="5975BB26" w14:textId="77777777" w:rsidR="00A16C60" w:rsidRDefault="00A16C60">
      <w:pPr>
        <w:tabs>
          <w:tab w:val="center" w:pos="4820"/>
          <w:tab w:val="right" w:pos="9639"/>
        </w:tabs>
        <w:jc w:val="both"/>
      </w:pPr>
    </w:p>
    <w:p w14:paraId="1499941F" w14:textId="77777777" w:rsidR="00A16C60" w:rsidRDefault="00A16C60">
      <w:pPr>
        <w:tabs>
          <w:tab w:val="center" w:pos="4820"/>
          <w:tab w:val="right" w:pos="9639"/>
        </w:tabs>
        <w:jc w:val="both"/>
      </w:pPr>
    </w:p>
    <w:p w14:paraId="62D431A4" w14:textId="77777777" w:rsidR="00A16C60" w:rsidRDefault="00A16C60">
      <w:pPr>
        <w:tabs>
          <w:tab w:val="center" w:pos="4820"/>
          <w:tab w:val="right" w:pos="9639"/>
        </w:tabs>
        <w:jc w:val="both"/>
      </w:pPr>
    </w:p>
    <w:p w14:paraId="01814C41" w14:textId="77777777" w:rsidR="00A16C60" w:rsidRDefault="00A16C60">
      <w:pPr>
        <w:tabs>
          <w:tab w:val="center" w:pos="4820"/>
          <w:tab w:val="right" w:pos="9639"/>
        </w:tabs>
        <w:jc w:val="both"/>
      </w:pPr>
    </w:p>
    <w:p w14:paraId="58570DC3" w14:textId="77777777" w:rsidR="00A16C60" w:rsidRDefault="00A16C60">
      <w:pPr>
        <w:tabs>
          <w:tab w:val="center" w:pos="4820"/>
          <w:tab w:val="right" w:pos="9639"/>
        </w:tabs>
        <w:jc w:val="both"/>
      </w:pPr>
    </w:p>
    <w:p w14:paraId="1EB7DBDE" w14:textId="77777777" w:rsidR="00A16C60" w:rsidRDefault="00A16C60">
      <w:pPr>
        <w:tabs>
          <w:tab w:val="center" w:pos="4820"/>
          <w:tab w:val="right" w:pos="9639"/>
        </w:tabs>
        <w:jc w:val="both"/>
      </w:pPr>
    </w:p>
    <w:p w14:paraId="0E7A936A" w14:textId="77777777" w:rsidR="00A16C60" w:rsidRDefault="00A16C60">
      <w:pPr>
        <w:tabs>
          <w:tab w:val="center" w:pos="4820"/>
          <w:tab w:val="right" w:pos="9639"/>
        </w:tabs>
        <w:jc w:val="both"/>
      </w:pPr>
    </w:p>
    <w:p w14:paraId="0F761317" w14:textId="77777777" w:rsidR="00A16C60" w:rsidRDefault="00A16C60">
      <w:pPr>
        <w:tabs>
          <w:tab w:val="center" w:pos="4820"/>
          <w:tab w:val="right" w:pos="9639"/>
        </w:tabs>
        <w:jc w:val="both"/>
      </w:pPr>
    </w:p>
    <w:p w14:paraId="3FC71B11" w14:textId="77777777" w:rsidR="00A16C60" w:rsidRDefault="00A16C60">
      <w:pPr>
        <w:jc w:val="both"/>
      </w:pPr>
    </w:p>
    <w:p w14:paraId="5466407A" w14:textId="77777777" w:rsidR="00A16C60" w:rsidRDefault="00A16C60">
      <w:pPr>
        <w:jc w:val="both"/>
      </w:pPr>
    </w:p>
    <w:p w14:paraId="71C47856" w14:textId="77777777" w:rsidR="00A16C60" w:rsidRDefault="00A16C60">
      <w:pPr>
        <w:jc w:val="both"/>
      </w:pPr>
    </w:p>
    <w:p w14:paraId="19496A4A" w14:textId="77777777" w:rsidR="00A16C60" w:rsidRDefault="00A16C60">
      <w:pPr>
        <w:jc w:val="both"/>
      </w:pPr>
    </w:p>
    <w:p w14:paraId="307F53DA" w14:textId="77777777" w:rsidR="00A16C60" w:rsidRDefault="00A16C60">
      <w:pPr>
        <w:jc w:val="both"/>
      </w:pPr>
    </w:p>
    <w:p w14:paraId="1FC0AA2A" w14:textId="77777777" w:rsidR="00A16C60" w:rsidRDefault="00A16C60">
      <w:pPr>
        <w:jc w:val="both"/>
      </w:pPr>
    </w:p>
    <w:p w14:paraId="3D4CCA2D" w14:textId="77777777" w:rsidR="00A16C60" w:rsidRDefault="00A16C60">
      <w:pPr>
        <w:jc w:val="both"/>
      </w:pPr>
    </w:p>
    <w:p w14:paraId="45F4EDAC" w14:textId="77777777" w:rsidR="00A16C60" w:rsidRDefault="008053DF">
      <w:sdt>
        <w:sdtPr>
          <w:rPr>
            <w:color w:val="0000FF"/>
          </w:rPr>
          <w:alias w:val="rengėjas"/>
          <w:tag w:val="rengejas"/>
          <w:id w:val="1287392288"/>
          <w:placeholder>
            <w:docPart w:val="DefaultPlaceholder_1082065158"/>
          </w:placeholder>
          <w:text/>
        </w:sdtPr>
        <w:sdtEndPr>
          <w:rPr>
            <w:color w:val="auto"/>
          </w:rPr>
        </w:sdtEndPr>
        <w:sdtContent>
          <w:r w:rsidR="003A0933">
            <w:t>A. Pocienė</w:t>
          </w:r>
        </w:sdtContent>
      </w:sdt>
      <w:r w:rsidR="003A0933">
        <w:t xml:space="preserve">, tel. </w:t>
      </w:r>
      <w:sdt>
        <w:sdtPr>
          <w:alias w:val="telefono rumeris"/>
          <w:tag w:val="tel_nr"/>
          <w:id w:val="1429924173"/>
          <w:placeholder>
            <w:docPart w:val="DefaultPlaceholder_1082065158"/>
          </w:placeholder>
          <w:text/>
        </w:sdtPr>
        <w:sdtEndPr/>
        <w:sdtContent>
          <w:r w:rsidR="003A0933">
            <w:t>(8 445) 43 860</w:t>
          </w:r>
        </w:sdtContent>
      </w:sdt>
      <w:r w:rsidR="003A0933">
        <w:t>, el. p</w:t>
      </w:r>
      <w:r w:rsidR="003A0933">
        <w:rPr>
          <w:color w:val="000000" w:themeColor="text1"/>
        </w:rPr>
        <w:t xml:space="preserve">. </w:t>
      </w:r>
      <w:sdt>
        <w:sdtPr>
          <w:rPr>
            <w:color w:val="000000" w:themeColor="text1"/>
          </w:rPr>
          <w:alias w:val="Elektroninis paštas"/>
          <w:tag w:val="el_pastas"/>
          <w:id w:val="945197900"/>
          <w:placeholder>
            <w:docPart w:val="3597F38AC9F94E908BCAFF8241673453"/>
          </w:placeholder>
        </w:sdtPr>
        <w:sdtEndPr>
          <w:rPr>
            <w:rStyle w:val="Hipersaitas"/>
          </w:rPr>
        </w:sdtEndPr>
        <w:sdtContent>
          <w:hyperlink r:id="rId10" w:history="1">
            <w:r w:rsidR="003A0933">
              <w:rPr>
                <w:rStyle w:val="Hipersaitas"/>
                <w:color w:val="000000" w:themeColor="text1"/>
              </w:rPr>
              <w:t>asta.pociene@kretinga.lt</w:t>
            </w:r>
          </w:hyperlink>
        </w:sdtContent>
      </w:sdt>
    </w:p>
    <w:sectPr w:rsidR="00A16C60">
      <w:headerReference w:type="default" r:id="rId11"/>
      <w:headerReference w:type="first" r:id="rId12"/>
      <w:pgSz w:w="11906" w:h="16838"/>
      <w:pgMar w:top="1134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1C6920" w14:textId="77777777" w:rsidR="008053DF" w:rsidRDefault="008053DF">
      <w:r>
        <w:separator/>
      </w:r>
    </w:p>
  </w:endnote>
  <w:endnote w:type="continuationSeparator" w:id="0">
    <w:p w14:paraId="5899A03C" w14:textId="77777777" w:rsidR="008053DF" w:rsidRDefault="00805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702DD2" w14:textId="77777777" w:rsidR="008053DF" w:rsidRDefault="008053DF">
      <w:r>
        <w:separator/>
      </w:r>
    </w:p>
  </w:footnote>
  <w:footnote w:type="continuationSeparator" w:id="0">
    <w:p w14:paraId="41D6C6C8" w14:textId="77777777" w:rsidR="008053DF" w:rsidRDefault="00805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5572039"/>
      <w:docPartObj>
        <w:docPartGallery w:val="AutoText"/>
      </w:docPartObj>
    </w:sdtPr>
    <w:sdtEndPr/>
    <w:sdtContent>
      <w:p w14:paraId="0C81FBC1" w14:textId="77777777" w:rsidR="00A16C60" w:rsidRDefault="003A0933">
        <w:pPr>
          <w:pStyle w:val="Antrats"/>
          <w:jc w:val="center"/>
        </w:pPr>
        <w:r>
          <w:rPr>
            <w:lang w:val="lt-LT"/>
          </w:rPr>
          <w:t>2</w:t>
        </w:r>
      </w:p>
    </w:sdtContent>
  </w:sdt>
  <w:p w14:paraId="71A3D794" w14:textId="77777777" w:rsidR="00A16C60" w:rsidRDefault="00A16C60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B1B7F" w14:textId="77777777" w:rsidR="00A16C60" w:rsidRDefault="00A16C60">
    <w:pPr>
      <w:pStyle w:val="Antrats"/>
      <w:jc w:val="center"/>
      <w:rPr>
        <w:lang w:val="lt-LT"/>
      </w:rPr>
    </w:pPr>
  </w:p>
  <w:p w14:paraId="0D3AC309" w14:textId="77777777" w:rsidR="00A16C60" w:rsidRDefault="00A16C60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FFFF89"/>
    <w:lvl w:ilvl="0">
      <w:start w:val="1"/>
      <w:numFmt w:val="bullet"/>
      <w:pStyle w:val="Sraassuenkleliais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10196A4"/>
    <w:multiLevelType w:val="singleLevel"/>
    <w:tmpl w:val="610196A4"/>
    <w:lvl w:ilvl="0">
      <w:start w:val="1"/>
      <w:numFmt w:val="upperLetter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AA5"/>
    <w:rsid w:val="00003A70"/>
    <w:rsid w:val="0001394A"/>
    <w:rsid w:val="00023482"/>
    <w:rsid w:val="00026CD7"/>
    <w:rsid w:val="00032B0D"/>
    <w:rsid w:val="00037ECD"/>
    <w:rsid w:val="000572E9"/>
    <w:rsid w:val="00063C17"/>
    <w:rsid w:val="000653FC"/>
    <w:rsid w:val="0007151A"/>
    <w:rsid w:val="00076D54"/>
    <w:rsid w:val="000800AC"/>
    <w:rsid w:val="0008544F"/>
    <w:rsid w:val="000A55A7"/>
    <w:rsid w:val="000E0B78"/>
    <w:rsid w:val="000E2DFD"/>
    <w:rsid w:val="000F0B6E"/>
    <w:rsid w:val="000F406A"/>
    <w:rsid w:val="00110268"/>
    <w:rsid w:val="00110B71"/>
    <w:rsid w:val="00122606"/>
    <w:rsid w:val="001316E3"/>
    <w:rsid w:val="00140DE2"/>
    <w:rsid w:val="00142C0A"/>
    <w:rsid w:val="001506CC"/>
    <w:rsid w:val="001557DB"/>
    <w:rsid w:val="00156EF9"/>
    <w:rsid w:val="00160B8E"/>
    <w:rsid w:val="00167A95"/>
    <w:rsid w:val="00172681"/>
    <w:rsid w:val="00172EF1"/>
    <w:rsid w:val="00175D00"/>
    <w:rsid w:val="00181866"/>
    <w:rsid w:val="001A03EE"/>
    <w:rsid w:val="001A09C4"/>
    <w:rsid w:val="001B041D"/>
    <w:rsid w:val="001B7B14"/>
    <w:rsid w:val="001C308D"/>
    <w:rsid w:val="001C4449"/>
    <w:rsid w:val="001D0788"/>
    <w:rsid w:val="001E0134"/>
    <w:rsid w:val="001F4192"/>
    <w:rsid w:val="00200B38"/>
    <w:rsid w:val="00201F7C"/>
    <w:rsid w:val="002176B4"/>
    <w:rsid w:val="00245552"/>
    <w:rsid w:val="00260C76"/>
    <w:rsid w:val="00263754"/>
    <w:rsid w:val="0027683C"/>
    <w:rsid w:val="0029589A"/>
    <w:rsid w:val="002974F8"/>
    <w:rsid w:val="002A1B56"/>
    <w:rsid w:val="002B275E"/>
    <w:rsid w:val="002C0EDF"/>
    <w:rsid w:val="002D1C2B"/>
    <w:rsid w:val="002E4A37"/>
    <w:rsid w:val="002F4CEC"/>
    <w:rsid w:val="00316DC5"/>
    <w:rsid w:val="00316DC7"/>
    <w:rsid w:val="00317AF9"/>
    <w:rsid w:val="003268C5"/>
    <w:rsid w:val="00330BB2"/>
    <w:rsid w:val="0033256E"/>
    <w:rsid w:val="00332853"/>
    <w:rsid w:val="00334B3A"/>
    <w:rsid w:val="00341212"/>
    <w:rsid w:val="00342761"/>
    <w:rsid w:val="00345D02"/>
    <w:rsid w:val="003505D4"/>
    <w:rsid w:val="00351E7C"/>
    <w:rsid w:val="00361233"/>
    <w:rsid w:val="0037590D"/>
    <w:rsid w:val="003839CC"/>
    <w:rsid w:val="00394711"/>
    <w:rsid w:val="003A0933"/>
    <w:rsid w:val="003A79D1"/>
    <w:rsid w:val="003C0C69"/>
    <w:rsid w:val="003C32A0"/>
    <w:rsid w:val="003D3558"/>
    <w:rsid w:val="003E101C"/>
    <w:rsid w:val="003E774B"/>
    <w:rsid w:val="003F2793"/>
    <w:rsid w:val="003F3419"/>
    <w:rsid w:val="003F3ACD"/>
    <w:rsid w:val="00403ECB"/>
    <w:rsid w:val="00404575"/>
    <w:rsid w:val="00417F76"/>
    <w:rsid w:val="00420F97"/>
    <w:rsid w:val="00434197"/>
    <w:rsid w:val="00437B81"/>
    <w:rsid w:val="00437C6C"/>
    <w:rsid w:val="004511B9"/>
    <w:rsid w:val="0046406A"/>
    <w:rsid w:val="00471879"/>
    <w:rsid w:val="004867D0"/>
    <w:rsid w:val="00494D76"/>
    <w:rsid w:val="004A0AA0"/>
    <w:rsid w:val="004A5BCC"/>
    <w:rsid w:val="004B35CE"/>
    <w:rsid w:val="004B6FE5"/>
    <w:rsid w:val="004D0546"/>
    <w:rsid w:val="004D3E59"/>
    <w:rsid w:val="004E67CE"/>
    <w:rsid w:val="004F4F1F"/>
    <w:rsid w:val="004F6740"/>
    <w:rsid w:val="0050509B"/>
    <w:rsid w:val="00505B80"/>
    <w:rsid w:val="0051616D"/>
    <w:rsid w:val="005271F1"/>
    <w:rsid w:val="00527AE4"/>
    <w:rsid w:val="00530F9D"/>
    <w:rsid w:val="00531127"/>
    <w:rsid w:val="005357CB"/>
    <w:rsid w:val="005565A1"/>
    <w:rsid w:val="00567549"/>
    <w:rsid w:val="0057027E"/>
    <w:rsid w:val="00570A11"/>
    <w:rsid w:val="00573E9C"/>
    <w:rsid w:val="005761AA"/>
    <w:rsid w:val="00592032"/>
    <w:rsid w:val="00593E5E"/>
    <w:rsid w:val="00596989"/>
    <w:rsid w:val="005B5B98"/>
    <w:rsid w:val="005C1899"/>
    <w:rsid w:val="005C37E7"/>
    <w:rsid w:val="005E1F52"/>
    <w:rsid w:val="005F68E7"/>
    <w:rsid w:val="00604194"/>
    <w:rsid w:val="00611482"/>
    <w:rsid w:val="00616B92"/>
    <w:rsid w:val="006265C1"/>
    <w:rsid w:val="00627480"/>
    <w:rsid w:val="006356D7"/>
    <w:rsid w:val="00651B64"/>
    <w:rsid w:val="0065292D"/>
    <w:rsid w:val="00654EB6"/>
    <w:rsid w:val="00662B26"/>
    <w:rsid w:val="00670C87"/>
    <w:rsid w:val="006869C1"/>
    <w:rsid w:val="00687709"/>
    <w:rsid w:val="006B096E"/>
    <w:rsid w:val="006D6C14"/>
    <w:rsid w:val="006D71EB"/>
    <w:rsid w:val="006E2CDC"/>
    <w:rsid w:val="006E5B94"/>
    <w:rsid w:val="006E7364"/>
    <w:rsid w:val="006F2DC8"/>
    <w:rsid w:val="006F39D6"/>
    <w:rsid w:val="006F3FC8"/>
    <w:rsid w:val="007012B7"/>
    <w:rsid w:val="00705655"/>
    <w:rsid w:val="00733EC7"/>
    <w:rsid w:val="0073611B"/>
    <w:rsid w:val="00737C67"/>
    <w:rsid w:val="00737C7B"/>
    <w:rsid w:val="007401FF"/>
    <w:rsid w:val="00745629"/>
    <w:rsid w:val="00757F02"/>
    <w:rsid w:val="0077388B"/>
    <w:rsid w:val="00775A81"/>
    <w:rsid w:val="00793DDB"/>
    <w:rsid w:val="0079643E"/>
    <w:rsid w:val="00796D6E"/>
    <w:rsid w:val="007A06B3"/>
    <w:rsid w:val="007A15D2"/>
    <w:rsid w:val="007A3F58"/>
    <w:rsid w:val="007B60A0"/>
    <w:rsid w:val="007E296E"/>
    <w:rsid w:val="007E3DB6"/>
    <w:rsid w:val="007E697F"/>
    <w:rsid w:val="008053DF"/>
    <w:rsid w:val="0081055E"/>
    <w:rsid w:val="00812EE8"/>
    <w:rsid w:val="008325C7"/>
    <w:rsid w:val="00832D25"/>
    <w:rsid w:val="00835629"/>
    <w:rsid w:val="00835D2F"/>
    <w:rsid w:val="00856042"/>
    <w:rsid w:val="008666C4"/>
    <w:rsid w:val="00867098"/>
    <w:rsid w:val="008673B2"/>
    <w:rsid w:val="00874D41"/>
    <w:rsid w:val="008775CE"/>
    <w:rsid w:val="00885ADE"/>
    <w:rsid w:val="00891B1D"/>
    <w:rsid w:val="00893AA5"/>
    <w:rsid w:val="008A05E6"/>
    <w:rsid w:val="008A0B58"/>
    <w:rsid w:val="008B2EEC"/>
    <w:rsid w:val="008C68A2"/>
    <w:rsid w:val="008D59AF"/>
    <w:rsid w:val="008E29A6"/>
    <w:rsid w:val="008E3072"/>
    <w:rsid w:val="008F6BDB"/>
    <w:rsid w:val="00910BE1"/>
    <w:rsid w:val="009111D8"/>
    <w:rsid w:val="009129F3"/>
    <w:rsid w:val="00917C11"/>
    <w:rsid w:val="00920307"/>
    <w:rsid w:val="0092579F"/>
    <w:rsid w:val="0095121F"/>
    <w:rsid w:val="009709E9"/>
    <w:rsid w:val="00973D07"/>
    <w:rsid w:val="009918C1"/>
    <w:rsid w:val="009A6BED"/>
    <w:rsid w:val="009D5E7E"/>
    <w:rsid w:val="009D7977"/>
    <w:rsid w:val="009E4D56"/>
    <w:rsid w:val="00A0213A"/>
    <w:rsid w:val="00A16C60"/>
    <w:rsid w:val="00A16C74"/>
    <w:rsid w:val="00A213D6"/>
    <w:rsid w:val="00A26BD2"/>
    <w:rsid w:val="00A44045"/>
    <w:rsid w:val="00A44243"/>
    <w:rsid w:val="00A519DB"/>
    <w:rsid w:val="00A55375"/>
    <w:rsid w:val="00A56249"/>
    <w:rsid w:val="00A8472F"/>
    <w:rsid w:val="00A9583C"/>
    <w:rsid w:val="00AA47FF"/>
    <w:rsid w:val="00AC6786"/>
    <w:rsid w:val="00AD7CDB"/>
    <w:rsid w:val="00AE26DC"/>
    <w:rsid w:val="00AF7765"/>
    <w:rsid w:val="00AF7EFF"/>
    <w:rsid w:val="00B26182"/>
    <w:rsid w:val="00B4614E"/>
    <w:rsid w:val="00B6095E"/>
    <w:rsid w:val="00B679F6"/>
    <w:rsid w:val="00B71908"/>
    <w:rsid w:val="00B728A5"/>
    <w:rsid w:val="00B75C0E"/>
    <w:rsid w:val="00B855EC"/>
    <w:rsid w:val="00B91CCE"/>
    <w:rsid w:val="00B94E2F"/>
    <w:rsid w:val="00B975D8"/>
    <w:rsid w:val="00BA71E4"/>
    <w:rsid w:val="00BB248F"/>
    <w:rsid w:val="00BC0897"/>
    <w:rsid w:val="00BC486F"/>
    <w:rsid w:val="00BE166F"/>
    <w:rsid w:val="00BF6923"/>
    <w:rsid w:val="00C07EAB"/>
    <w:rsid w:val="00C1049B"/>
    <w:rsid w:val="00C142E6"/>
    <w:rsid w:val="00C14303"/>
    <w:rsid w:val="00C151C8"/>
    <w:rsid w:val="00C23C0A"/>
    <w:rsid w:val="00C31CE6"/>
    <w:rsid w:val="00C523AA"/>
    <w:rsid w:val="00C6521B"/>
    <w:rsid w:val="00C705CA"/>
    <w:rsid w:val="00C76A55"/>
    <w:rsid w:val="00C81297"/>
    <w:rsid w:val="00C820E2"/>
    <w:rsid w:val="00C877B3"/>
    <w:rsid w:val="00CA3428"/>
    <w:rsid w:val="00CA6255"/>
    <w:rsid w:val="00CB3793"/>
    <w:rsid w:val="00CB577A"/>
    <w:rsid w:val="00CC2E3D"/>
    <w:rsid w:val="00CC724C"/>
    <w:rsid w:val="00CD116D"/>
    <w:rsid w:val="00CD1418"/>
    <w:rsid w:val="00CF11FE"/>
    <w:rsid w:val="00CF1D10"/>
    <w:rsid w:val="00CF5BE7"/>
    <w:rsid w:val="00CF7C81"/>
    <w:rsid w:val="00D108E8"/>
    <w:rsid w:val="00D1227E"/>
    <w:rsid w:val="00D16B62"/>
    <w:rsid w:val="00D174D6"/>
    <w:rsid w:val="00D330C5"/>
    <w:rsid w:val="00D463E7"/>
    <w:rsid w:val="00D479A9"/>
    <w:rsid w:val="00D553E6"/>
    <w:rsid w:val="00D55E6D"/>
    <w:rsid w:val="00D649C4"/>
    <w:rsid w:val="00D6759F"/>
    <w:rsid w:val="00D70CE7"/>
    <w:rsid w:val="00D76301"/>
    <w:rsid w:val="00DB6241"/>
    <w:rsid w:val="00DC18AE"/>
    <w:rsid w:val="00DC3D7F"/>
    <w:rsid w:val="00DC67F0"/>
    <w:rsid w:val="00DD3162"/>
    <w:rsid w:val="00DD4F4F"/>
    <w:rsid w:val="00DD7E04"/>
    <w:rsid w:val="00DF0AF2"/>
    <w:rsid w:val="00E03F17"/>
    <w:rsid w:val="00E13A68"/>
    <w:rsid w:val="00E22220"/>
    <w:rsid w:val="00E306EF"/>
    <w:rsid w:val="00E32501"/>
    <w:rsid w:val="00E33E6A"/>
    <w:rsid w:val="00E5147D"/>
    <w:rsid w:val="00E702AB"/>
    <w:rsid w:val="00E77526"/>
    <w:rsid w:val="00E91D4E"/>
    <w:rsid w:val="00E9498D"/>
    <w:rsid w:val="00EC325B"/>
    <w:rsid w:val="00EC62EB"/>
    <w:rsid w:val="00EE1887"/>
    <w:rsid w:val="00F13403"/>
    <w:rsid w:val="00F17CE7"/>
    <w:rsid w:val="00F22ED7"/>
    <w:rsid w:val="00F232C5"/>
    <w:rsid w:val="00F3323B"/>
    <w:rsid w:val="00F42F62"/>
    <w:rsid w:val="00F56550"/>
    <w:rsid w:val="00F614AD"/>
    <w:rsid w:val="00F64640"/>
    <w:rsid w:val="00F705DD"/>
    <w:rsid w:val="00F71066"/>
    <w:rsid w:val="00F74D09"/>
    <w:rsid w:val="00F81E51"/>
    <w:rsid w:val="00F8739F"/>
    <w:rsid w:val="00F95526"/>
    <w:rsid w:val="00F9641F"/>
    <w:rsid w:val="00FB5676"/>
    <w:rsid w:val="00FB5772"/>
    <w:rsid w:val="00FB6083"/>
    <w:rsid w:val="00FC700F"/>
    <w:rsid w:val="00FE3AD2"/>
    <w:rsid w:val="00FE44EE"/>
    <w:rsid w:val="00FE5399"/>
    <w:rsid w:val="00FE5622"/>
    <w:rsid w:val="00FE6196"/>
    <w:rsid w:val="77AA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1E20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annotation reference" w:qFormat="1"/>
    <w:lsdException w:name="table of authorities" w:semiHidden="0" w:unhideWhenUsed="0"/>
    <w:lsdException w:name="List" w:semiHidden="0" w:unhideWhenUsed="0"/>
    <w:lsdException w:name="List Bullet" w:semiHidden="0" w:unhideWhenUsed="0" w:qFormat="1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Indent 2" w:semiHidden="0" w:unhideWhenUsed="0" w:qFormat="1"/>
    <w:lsdException w:name="Hyperlink" w:semiHidden="0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iPriority="99" w:qFormat="1"/>
    <w:lsdException w:name="HTML Preformatted" w:semiHidden="0" w:unhideWhenUsed="0" w:qFormat="1"/>
    <w:lsdException w:name="Normal Table" w:uiPriority="99" w:qFormat="1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 w:qFormat="1"/>
    <w:lsdException w:name="Placeholder Text" w:uiPriority="99" w:unhideWhenUsed="0" w:qFormat="1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qFormat/>
    <w:rPr>
      <w:rFonts w:ascii="Tahoma" w:hAnsi="Tahoma"/>
      <w:sz w:val="16"/>
      <w:szCs w:val="16"/>
      <w:lang w:val="zh-CN"/>
    </w:rPr>
  </w:style>
  <w:style w:type="paragraph" w:styleId="Pagrindinistekstas">
    <w:name w:val="Body Text"/>
    <w:basedOn w:val="prastasis"/>
    <w:qFormat/>
    <w:pPr>
      <w:spacing w:after="120"/>
    </w:pPr>
  </w:style>
  <w:style w:type="paragraph" w:styleId="Pagrindiniotekstotrauka">
    <w:name w:val="Body Text Indent"/>
    <w:basedOn w:val="prastasis"/>
    <w:link w:val="PagrindiniotekstotraukaDiagrama"/>
    <w:qFormat/>
    <w:pPr>
      <w:spacing w:after="120"/>
      <w:ind w:left="283"/>
    </w:pPr>
    <w:rPr>
      <w:lang w:val="zh-CN"/>
    </w:rPr>
  </w:style>
  <w:style w:type="paragraph" w:styleId="Pagrindiniotekstotrauka2">
    <w:name w:val="Body Text Indent 2"/>
    <w:basedOn w:val="prastasis"/>
    <w:qFormat/>
    <w:pPr>
      <w:spacing w:after="120" w:line="480" w:lineRule="auto"/>
      <w:ind w:left="283"/>
    </w:pPr>
  </w:style>
  <w:style w:type="character" w:styleId="Komentaronuoroda">
    <w:name w:val="annotation reference"/>
    <w:basedOn w:val="Numatytasispastraiposriftas"/>
    <w:semiHidden/>
    <w:unhideWhenUsed/>
    <w:qFormat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qFormat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qFormat/>
    <w:rPr>
      <w:b/>
      <w:bCs/>
    </w:rPr>
  </w:style>
  <w:style w:type="character" w:styleId="Emfaz">
    <w:name w:val="Emphasis"/>
    <w:basedOn w:val="Numatytasispastraiposriftas"/>
    <w:uiPriority w:val="20"/>
    <w:qFormat/>
    <w:rPr>
      <w:i/>
      <w:iCs/>
    </w:rPr>
  </w:style>
  <w:style w:type="paragraph" w:styleId="Porat">
    <w:name w:val="footer"/>
    <w:basedOn w:val="prastasis"/>
    <w:link w:val="PoratDiagrama"/>
    <w:qFormat/>
    <w:pPr>
      <w:tabs>
        <w:tab w:val="center" w:pos="4819"/>
        <w:tab w:val="right" w:pos="9638"/>
      </w:tabs>
    </w:pPr>
    <w:rPr>
      <w:lang w:val="zh-CN"/>
    </w:rPr>
  </w:style>
  <w:style w:type="paragraph" w:styleId="Antrats">
    <w:name w:val="header"/>
    <w:basedOn w:val="prastasis"/>
    <w:link w:val="AntratsDiagrama"/>
    <w:uiPriority w:val="99"/>
    <w:qFormat/>
    <w:pPr>
      <w:tabs>
        <w:tab w:val="center" w:pos="4819"/>
        <w:tab w:val="right" w:pos="9638"/>
      </w:tabs>
    </w:pPr>
    <w:rPr>
      <w:lang w:val="zh-CN"/>
    </w:rPr>
  </w:style>
  <w:style w:type="paragraph" w:styleId="HTMLiankstoformatuotas">
    <w:name w:val="HTML Preformatted"/>
    <w:basedOn w:val="prastasis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lt-LT"/>
    </w:rPr>
  </w:style>
  <w:style w:type="character" w:styleId="Hipersaitas">
    <w:name w:val="Hyperlink"/>
    <w:uiPriority w:val="99"/>
    <w:unhideWhenUsed/>
    <w:qFormat/>
    <w:rPr>
      <w:color w:val="0000FF"/>
      <w:u w:val="none"/>
    </w:rPr>
  </w:style>
  <w:style w:type="paragraph" w:styleId="Sraassuenkleliais">
    <w:name w:val="List Bullet"/>
    <w:basedOn w:val="prastasis"/>
    <w:qFormat/>
    <w:pPr>
      <w:numPr>
        <w:numId w:val="1"/>
      </w:numPr>
    </w:pPr>
  </w:style>
  <w:style w:type="paragraph" w:styleId="prastasistinklapis">
    <w:name w:val="Normal (Web)"/>
    <w:basedOn w:val="prastasis"/>
    <w:uiPriority w:val="99"/>
    <w:unhideWhenUsed/>
    <w:qFormat/>
    <w:pPr>
      <w:spacing w:before="100" w:beforeAutospacing="1" w:after="100" w:afterAutospacing="1"/>
    </w:pPr>
    <w:rPr>
      <w:szCs w:val="24"/>
      <w:lang w:val="en-US"/>
    </w:rPr>
  </w:style>
  <w:style w:type="character" w:styleId="Grietas">
    <w:name w:val="Strong"/>
    <w:basedOn w:val="Numatytasispastraiposriftas"/>
    <w:uiPriority w:val="22"/>
    <w:qFormat/>
    <w:rPr>
      <w:b/>
      <w:bCs/>
    </w:rPr>
  </w:style>
  <w:style w:type="table" w:styleId="Lentelstinklelis">
    <w:name w:val="Table Grid"/>
    <w:basedOn w:val="prastojilentel"/>
    <w:uiPriority w:val="59"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prastasis"/>
    <w:qFormat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prastasiniatinklio1">
    <w:name w:val="Įprastas (žiniatinklio)1"/>
    <w:basedOn w:val="prastasis"/>
    <w:uiPriority w:val="99"/>
    <w:qFormat/>
    <w:pPr>
      <w:spacing w:before="100" w:beforeAutospacing="1" w:after="100" w:afterAutospacing="1"/>
    </w:pPr>
    <w:rPr>
      <w:szCs w:val="24"/>
      <w:lang w:eastAsia="lt-LT"/>
    </w:rPr>
  </w:style>
  <w:style w:type="character" w:customStyle="1" w:styleId="DebesliotekstasDiagrama">
    <w:name w:val="Debesėlio tekstas Diagrama"/>
    <w:link w:val="Debesliotekstas"/>
    <w:qFormat/>
    <w:rPr>
      <w:rFonts w:ascii="Tahoma" w:hAnsi="Tahoma" w:cs="Tahoma"/>
      <w:sz w:val="16"/>
      <w:szCs w:val="16"/>
      <w:lang w:eastAsia="en-US"/>
    </w:rPr>
  </w:style>
  <w:style w:type="character" w:customStyle="1" w:styleId="AntratsDiagrama">
    <w:name w:val="Antraštės Diagrama"/>
    <w:link w:val="Antrats"/>
    <w:uiPriority w:val="99"/>
    <w:qFormat/>
    <w:rPr>
      <w:sz w:val="24"/>
      <w:lang w:eastAsia="en-US"/>
    </w:rPr>
  </w:style>
  <w:style w:type="character" w:customStyle="1" w:styleId="PoratDiagrama">
    <w:name w:val="Poraštė Diagrama"/>
    <w:link w:val="Porat"/>
    <w:qFormat/>
    <w:rPr>
      <w:sz w:val="24"/>
      <w:lang w:eastAsia="en-US"/>
    </w:rPr>
  </w:style>
  <w:style w:type="character" w:customStyle="1" w:styleId="PagrindiniotekstotraukaDiagrama">
    <w:name w:val="Pagrindinio teksto įtrauka Diagrama"/>
    <w:link w:val="Pagrindiniotekstotrauka"/>
    <w:qFormat/>
    <w:rPr>
      <w:sz w:val="24"/>
      <w:lang w:eastAsia="en-US"/>
    </w:rPr>
  </w:style>
  <w:style w:type="character" w:customStyle="1" w:styleId="st1">
    <w:name w:val="st1"/>
    <w:qFormat/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qFormat/>
    <w:rPr>
      <w:color w:val="808080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ormaltextrun">
    <w:name w:val="normaltextrun"/>
    <w:qFormat/>
  </w:style>
  <w:style w:type="character" w:customStyle="1" w:styleId="spellingerror">
    <w:name w:val="spellingerror"/>
    <w:basedOn w:val="Numatytasispastraiposriftas"/>
    <w:qFormat/>
  </w:style>
  <w:style w:type="character" w:customStyle="1" w:styleId="KomentarotekstasDiagrama">
    <w:name w:val="Komentaro tekstas Diagrama"/>
    <w:basedOn w:val="Numatytasispastraiposriftas"/>
    <w:link w:val="Komentarotekstas"/>
    <w:semiHidden/>
    <w:qFormat/>
    <w:rPr>
      <w:lang w:eastAsia="en-US"/>
    </w:rPr>
  </w:style>
  <w:style w:type="character" w:customStyle="1" w:styleId="KomentarotemaDiagrama">
    <w:name w:val="Komentaro tema Diagrama"/>
    <w:basedOn w:val="KomentarotekstasDiagrama"/>
    <w:link w:val="Komentarotema"/>
    <w:semiHidden/>
    <w:qFormat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annotation reference" w:qFormat="1"/>
    <w:lsdException w:name="table of authorities" w:semiHidden="0" w:unhideWhenUsed="0"/>
    <w:lsdException w:name="List" w:semiHidden="0" w:unhideWhenUsed="0"/>
    <w:lsdException w:name="List Bullet" w:semiHidden="0" w:unhideWhenUsed="0" w:qFormat="1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Indent 2" w:semiHidden="0" w:unhideWhenUsed="0" w:qFormat="1"/>
    <w:lsdException w:name="Hyperlink" w:semiHidden="0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iPriority="99" w:qFormat="1"/>
    <w:lsdException w:name="HTML Preformatted" w:semiHidden="0" w:unhideWhenUsed="0" w:qFormat="1"/>
    <w:lsdException w:name="Normal Table" w:uiPriority="99" w:qFormat="1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 w:qFormat="1"/>
    <w:lsdException w:name="Placeholder Text" w:uiPriority="99" w:unhideWhenUsed="0" w:qFormat="1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qFormat/>
    <w:rPr>
      <w:rFonts w:ascii="Tahoma" w:hAnsi="Tahoma"/>
      <w:sz w:val="16"/>
      <w:szCs w:val="16"/>
      <w:lang w:val="zh-CN"/>
    </w:rPr>
  </w:style>
  <w:style w:type="paragraph" w:styleId="Pagrindinistekstas">
    <w:name w:val="Body Text"/>
    <w:basedOn w:val="prastasis"/>
    <w:qFormat/>
    <w:pPr>
      <w:spacing w:after="120"/>
    </w:pPr>
  </w:style>
  <w:style w:type="paragraph" w:styleId="Pagrindiniotekstotrauka">
    <w:name w:val="Body Text Indent"/>
    <w:basedOn w:val="prastasis"/>
    <w:link w:val="PagrindiniotekstotraukaDiagrama"/>
    <w:qFormat/>
    <w:pPr>
      <w:spacing w:after="120"/>
      <w:ind w:left="283"/>
    </w:pPr>
    <w:rPr>
      <w:lang w:val="zh-CN"/>
    </w:rPr>
  </w:style>
  <w:style w:type="paragraph" w:styleId="Pagrindiniotekstotrauka2">
    <w:name w:val="Body Text Indent 2"/>
    <w:basedOn w:val="prastasis"/>
    <w:qFormat/>
    <w:pPr>
      <w:spacing w:after="120" w:line="480" w:lineRule="auto"/>
      <w:ind w:left="283"/>
    </w:pPr>
  </w:style>
  <w:style w:type="character" w:styleId="Komentaronuoroda">
    <w:name w:val="annotation reference"/>
    <w:basedOn w:val="Numatytasispastraiposriftas"/>
    <w:semiHidden/>
    <w:unhideWhenUsed/>
    <w:qFormat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qFormat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qFormat/>
    <w:rPr>
      <w:b/>
      <w:bCs/>
    </w:rPr>
  </w:style>
  <w:style w:type="character" w:styleId="Emfaz">
    <w:name w:val="Emphasis"/>
    <w:basedOn w:val="Numatytasispastraiposriftas"/>
    <w:uiPriority w:val="20"/>
    <w:qFormat/>
    <w:rPr>
      <w:i/>
      <w:iCs/>
    </w:rPr>
  </w:style>
  <w:style w:type="paragraph" w:styleId="Porat">
    <w:name w:val="footer"/>
    <w:basedOn w:val="prastasis"/>
    <w:link w:val="PoratDiagrama"/>
    <w:qFormat/>
    <w:pPr>
      <w:tabs>
        <w:tab w:val="center" w:pos="4819"/>
        <w:tab w:val="right" w:pos="9638"/>
      </w:tabs>
    </w:pPr>
    <w:rPr>
      <w:lang w:val="zh-CN"/>
    </w:rPr>
  </w:style>
  <w:style w:type="paragraph" w:styleId="Antrats">
    <w:name w:val="header"/>
    <w:basedOn w:val="prastasis"/>
    <w:link w:val="AntratsDiagrama"/>
    <w:uiPriority w:val="99"/>
    <w:qFormat/>
    <w:pPr>
      <w:tabs>
        <w:tab w:val="center" w:pos="4819"/>
        <w:tab w:val="right" w:pos="9638"/>
      </w:tabs>
    </w:pPr>
    <w:rPr>
      <w:lang w:val="zh-CN"/>
    </w:rPr>
  </w:style>
  <w:style w:type="paragraph" w:styleId="HTMLiankstoformatuotas">
    <w:name w:val="HTML Preformatted"/>
    <w:basedOn w:val="prastasis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lt-LT"/>
    </w:rPr>
  </w:style>
  <w:style w:type="character" w:styleId="Hipersaitas">
    <w:name w:val="Hyperlink"/>
    <w:uiPriority w:val="99"/>
    <w:unhideWhenUsed/>
    <w:qFormat/>
    <w:rPr>
      <w:color w:val="0000FF"/>
      <w:u w:val="none"/>
    </w:rPr>
  </w:style>
  <w:style w:type="paragraph" w:styleId="Sraassuenkleliais">
    <w:name w:val="List Bullet"/>
    <w:basedOn w:val="prastasis"/>
    <w:qFormat/>
    <w:pPr>
      <w:numPr>
        <w:numId w:val="1"/>
      </w:numPr>
    </w:pPr>
  </w:style>
  <w:style w:type="paragraph" w:styleId="prastasistinklapis">
    <w:name w:val="Normal (Web)"/>
    <w:basedOn w:val="prastasis"/>
    <w:uiPriority w:val="99"/>
    <w:unhideWhenUsed/>
    <w:qFormat/>
    <w:pPr>
      <w:spacing w:before="100" w:beforeAutospacing="1" w:after="100" w:afterAutospacing="1"/>
    </w:pPr>
    <w:rPr>
      <w:szCs w:val="24"/>
      <w:lang w:val="en-US"/>
    </w:rPr>
  </w:style>
  <w:style w:type="character" w:styleId="Grietas">
    <w:name w:val="Strong"/>
    <w:basedOn w:val="Numatytasispastraiposriftas"/>
    <w:uiPriority w:val="22"/>
    <w:qFormat/>
    <w:rPr>
      <w:b/>
      <w:bCs/>
    </w:rPr>
  </w:style>
  <w:style w:type="table" w:styleId="Lentelstinklelis">
    <w:name w:val="Table Grid"/>
    <w:basedOn w:val="prastojilentel"/>
    <w:uiPriority w:val="59"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prastasis"/>
    <w:qFormat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prastasiniatinklio1">
    <w:name w:val="Įprastas (žiniatinklio)1"/>
    <w:basedOn w:val="prastasis"/>
    <w:uiPriority w:val="99"/>
    <w:qFormat/>
    <w:pPr>
      <w:spacing w:before="100" w:beforeAutospacing="1" w:after="100" w:afterAutospacing="1"/>
    </w:pPr>
    <w:rPr>
      <w:szCs w:val="24"/>
      <w:lang w:eastAsia="lt-LT"/>
    </w:rPr>
  </w:style>
  <w:style w:type="character" w:customStyle="1" w:styleId="DebesliotekstasDiagrama">
    <w:name w:val="Debesėlio tekstas Diagrama"/>
    <w:link w:val="Debesliotekstas"/>
    <w:qFormat/>
    <w:rPr>
      <w:rFonts w:ascii="Tahoma" w:hAnsi="Tahoma" w:cs="Tahoma"/>
      <w:sz w:val="16"/>
      <w:szCs w:val="16"/>
      <w:lang w:eastAsia="en-US"/>
    </w:rPr>
  </w:style>
  <w:style w:type="character" w:customStyle="1" w:styleId="AntratsDiagrama">
    <w:name w:val="Antraštės Diagrama"/>
    <w:link w:val="Antrats"/>
    <w:uiPriority w:val="99"/>
    <w:qFormat/>
    <w:rPr>
      <w:sz w:val="24"/>
      <w:lang w:eastAsia="en-US"/>
    </w:rPr>
  </w:style>
  <w:style w:type="character" w:customStyle="1" w:styleId="PoratDiagrama">
    <w:name w:val="Poraštė Diagrama"/>
    <w:link w:val="Porat"/>
    <w:qFormat/>
    <w:rPr>
      <w:sz w:val="24"/>
      <w:lang w:eastAsia="en-US"/>
    </w:rPr>
  </w:style>
  <w:style w:type="character" w:customStyle="1" w:styleId="PagrindiniotekstotraukaDiagrama">
    <w:name w:val="Pagrindinio teksto įtrauka Diagrama"/>
    <w:link w:val="Pagrindiniotekstotrauka"/>
    <w:qFormat/>
    <w:rPr>
      <w:sz w:val="24"/>
      <w:lang w:eastAsia="en-US"/>
    </w:rPr>
  </w:style>
  <w:style w:type="character" w:customStyle="1" w:styleId="st1">
    <w:name w:val="st1"/>
    <w:qFormat/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qFormat/>
    <w:rPr>
      <w:color w:val="808080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ormaltextrun">
    <w:name w:val="normaltextrun"/>
    <w:qFormat/>
  </w:style>
  <w:style w:type="character" w:customStyle="1" w:styleId="spellingerror">
    <w:name w:val="spellingerror"/>
    <w:basedOn w:val="Numatytasispastraiposriftas"/>
    <w:qFormat/>
  </w:style>
  <w:style w:type="character" w:customStyle="1" w:styleId="KomentarotekstasDiagrama">
    <w:name w:val="Komentaro tekstas Diagrama"/>
    <w:basedOn w:val="Numatytasispastraiposriftas"/>
    <w:link w:val="Komentarotekstas"/>
    <w:semiHidden/>
    <w:qFormat/>
    <w:rPr>
      <w:lang w:eastAsia="en-US"/>
    </w:rPr>
  </w:style>
  <w:style w:type="character" w:customStyle="1" w:styleId="KomentarotemaDiagrama">
    <w:name w:val="Komentaro tema Diagrama"/>
    <w:basedOn w:val="KomentarotekstasDiagrama"/>
    <w:link w:val="Komentarotema"/>
    <w:semiHidden/>
    <w:qFormat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asta.pociene@kretinga.l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5%20mera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ACF5C8E-DC53-4AD9-B254-B5C38AB59101}"/>
      </w:docPartPr>
      <w:docPartBody>
        <w:p w:rsidR="00242679" w:rsidRDefault="00AC4D63">
          <w:r>
            <w:rPr>
              <w:rStyle w:val="Vietosrezervavimoenklotekstas"/>
            </w:rPr>
            <w:t>Spustelėkite čia, jei norite įvesti tekstą.</w:t>
          </w:r>
        </w:p>
      </w:docPartBody>
    </w:docPart>
    <w:docPart>
      <w:docPartPr>
        <w:name w:val="3597F38AC9F94E908BCAFF824167345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C5F4462-9419-4C14-9A2E-87F594EE0D20}"/>
      </w:docPartPr>
      <w:docPartBody>
        <w:p w:rsidR="00242679" w:rsidRDefault="00AC4D63">
          <w:pPr>
            <w:pStyle w:val="3597F38AC9F94E908BCAFF8241673453"/>
          </w:pPr>
          <w:r>
            <w:rPr>
              <w:rStyle w:val="Vietosrezervavimoenklotekstas"/>
            </w:rPr>
            <w:t>Spustelėkite čia, jei norite įvesti tekstą.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049" w:rsidRDefault="00A41049">
      <w:pPr>
        <w:spacing w:line="240" w:lineRule="auto"/>
      </w:pPr>
      <w:r>
        <w:separator/>
      </w:r>
    </w:p>
  </w:endnote>
  <w:endnote w:type="continuationSeparator" w:id="0">
    <w:p w:rsidR="00A41049" w:rsidRDefault="00A41049"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049" w:rsidRDefault="00A41049">
      <w:pPr>
        <w:spacing w:after="0"/>
      </w:pPr>
      <w:r>
        <w:separator/>
      </w:r>
    </w:p>
  </w:footnote>
  <w:footnote w:type="continuationSeparator" w:id="0">
    <w:p w:rsidR="00A41049" w:rsidRDefault="00A41049">
      <w:pPr>
        <w:spacing w:after="0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revisionView w:inkAnnotation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6E8"/>
    <w:rsid w:val="00242679"/>
    <w:rsid w:val="00567B0F"/>
    <w:rsid w:val="00651123"/>
    <w:rsid w:val="007125C0"/>
    <w:rsid w:val="007D18E7"/>
    <w:rsid w:val="0082499C"/>
    <w:rsid w:val="008A78D8"/>
    <w:rsid w:val="00A41049"/>
    <w:rsid w:val="00A755FE"/>
    <w:rsid w:val="00AC4D63"/>
    <w:rsid w:val="00AF56E8"/>
    <w:rsid w:val="00BD6AB6"/>
    <w:rsid w:val="00C574B0"/>
    <w:rsid w:val="00C87AE4"/>
    <w:rsid w:val="00D94816"/>
    <w:rsid w:val="00E05623"/>
    <w:rsid w:val="00ED6F23"/>
    <w:rsid w:val="00F42658"/>
    <w:rsid w:val="00FF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lt-LT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Default Paragraph Font" w:uiPriority="1"/>
    <w:lsdException w:name="Normal Table" w:qFormat="1"/>
    <w:lsdException w:name="Table Grid" w:semiHidden="0" w:unhideWhenUsed="0"/>
    <w:lsdException w:name="Placeholder Text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spacing w:after="200" w:line="276" w:lineRule="auto"/>
    </w:pPr>
    <w:rPr>
      <w:sz w:val="22"/>
      <w:szCs w:val="22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qFormat/>
    <w:rPr>
      <w:color w:val="808080"/>
    </w:rPr>
  </w:style>
  <w:style w:type="paragraph" w:customStyle="1" w:styleId="3597F38AC9F94E908BCAFF8241673453">
    <w:name w:val="3597F38AC9F94E908BCAFF8241673453"/>
    <w:pPr>
      <w:spacing w:after="200" w:line="276" w:lineRule="auto"/>
    </w:pPr>
    <w:rPr>
      <w:sz w:val="22"/>
      <w:szCs w:val="22"/>
      <w:lang w:val="en-US"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lt-LT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Default Paragraph Font" w:uiPriority="1"/>
    <w:lsdException w:name="Normal Table" w:qFormat="1"/>
    <w:lsdException w:name="Table Grid" w:semiHidden="0" w:unhideWhenUsed="0"/>
    <w:lsdException w:name="Placeholder Text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spacing w:after="200" w:line="276" w:lineRule="auto"/>
    </w:pPr>
    <w:rPr>
      <w:sz w:val="22"/>
      <w:szCs w:val="22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qFormat/>
    <w:rPr>
      <w:color w:val="808080"/>
    </w:rPr>
  </w:style>
  <w:style w:type="paragraph" w:customStyle="1" w:styleId="3597F38AC9F94E908BCAFF8241673453">
    <w:name w:val="3597F38AC9F94E908BCAFF8241673453"/>
    <w:pPr>
      <w:spacing w:after="200" w:line="276" w:lineRule="auto"/>
    </w:pPr>
    <w:rPr>
      <w:sz w:val="22"/>
      <w:szCs w:val="22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061B66-12A4-4694-BC9C-2FEAE5517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 meras</Template>
  <TotalTime>1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Judita Kaveckienė</cp:lastModifiedBy>
  <cp:revision>2</cp:revision>
  <cp:lastPrinted>2021-12-03T13:03:00Z</cp:lastPrinted>
  <dcterms:created xsi:type="dcterms:W3CDTF">2024-01-23T07:03:00Z</dcterms:created>
  <dcterms:modified xsi:type="dcterms:W3CDTF">2024-01-23T07:03:00Z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1033-12.2.0.13359</vt:lpwstr>
  </property>
  <property fmtid="{D5CDD505-2E9C-101B-9397-08002B2CF9AE}" pid="3" name="ICV">
    <vt:lpwstr>D3E44E2180244A748FD05160F50FF324_13</vt:lpwstr>
  </property>
</Properties>
</file>