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Default Extension="jpg" ContentType="image/jp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1.xml" ContentType="application/vnd.openxmlformats-officedocument.themeOverrid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2.xml" ContentType="application/vnd.openxmlformats-officedocument.themeOverrid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theme/themeOverride3.xml" ContentType="application/vnd.openxmlformats-officedocument.themeOverrid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theme/themeOverride4.xml" ContentType="application/vnd.openxmlformats-officedocument.themeOverrid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theme/themeOverride5.xml" ContentType="application/vnd.openxmlformats-officedocument.themeOverrid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theme/themeOverride6.xml" ContentType="application/vnd.openxmlformats-officedocument.themeOverrid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theme/themeOverride7.xml" ContentType="application/vnd.openxmlformats-officedocument.themeOverride+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83465EE" w14:textId="41B5BC4C" w:rsidR="00CB7037" w:rsidRDefault="00614B9F" w:rsidP="00614B9F">
      <w:pPr>
        <w:tabs>
          <w:tab w:val="center" w:pos="4822"/>
          <w:tab w:val="left" w:pos="8316"/>
        </w:tabs>
      </w:pPr>
      <w:bookmarkStart w:id="0" w:name="_GoBack"/>
      <w:bookmarkEnd w:id="0"/>
      <w:r>
        <w:tab/>
      </w:r>
      <w:r w:rsidRPr="00614B9F">
        <w:rPr>
          <w:rFonts w:ascii="Times New Roman" w:eastAsia="Times New Roman" w:hAnsi="Times New Roman" w:cs="Times New Roman"/>
          <w:noProof/>
          <w:kern w:val="0"/>
          <w:sz w:val="20"/>
          <w:szCs w:val="20"/>
          <w:lang w:val="lt-LT" w:eastAsia="lt-LT"/>
          <w14:ligatures w14:val="none"/>
        </w:rPr>
        <w:drawing>
          <wp:inline distT="0" distB="0" distL="0" distR="0" wp14:anchorId="0E3CF5E9" wp14:editId="336C78D8">
            <wp:extent cx="1104900" cy="937260"/>
            <wp:effectExtent l="0" t="0" r="0" b="0"/>
            <wp:docPr id="1474709273" name="img2.jpg"/>
            <wp:cNvGraphicFramePr/>
            <a:graphic xmlns:a="http://schemas.openxmlformats.org/drawingml/2006/main">
              <a:graphicData uri="http://schemas.openxmlformats.org/drawingml/2006/picture">
                <pic:pic xmlns:pic="http://schemas.openxmlformats.org/drawingml/2006/picture">
                  <pic:nvPicPr>
                    <pic:cNvPr id="1" name="img2.jpg"/>
                    <pic:cNvPicPr/>
                  </pic:nvPicPr>
                  <pic:blipFill>
                    <a:blip r:embed="rId8" cstate="print"/>
                    <a:stretch>
                      <a:fillRect/>
                    </a:stretch>
                  </pic:blipFill>
                  <pic:spPr>
                    <a:xfrm>
                      <a:off x="0" y="0"/>
                      <a:ext cx="1105154" cy="937475"/>
                    </a:xfrm>
                    <a:prstGeom prst="rect">
                      <a:avLst/>
                    </a:prstGeom>
                  </pic:spPr>
                </pic:pic>
              </a:graphicData>
            </a:graphic>
          </wp:inline>
        </w:drawing>
      </w:r>
      <w:r>
        <w:t xml:space="preserve">     </w:t>
      </w:r>
      <w:r w:rsidRPr="00614B9F">
        <w:rPr>
          <w:rFonts w:ascii="Calibri" w:eastAsia="Calibri" w:hAnsi="Calibri" w:cs="Times New Roman"/>
          <w:noProof/>
          <w:kern w:val="0"/>
          <w:lang w:val="lt-LT" w:eastAsia="lt-LT"/>
          <w14:ligatures w14:val="none"/>
        </w:rPr>
        <w:drawing>
          <wp:inline distT="0" distB="0" distL="0" distR="0" wp14:anchorId="7B62B779" wp14:editId="18DFCAD8">
            <wp:extent cx="2491106" cy="510540"/>
            <wp:effectExtent l="0" t="0" r="0" b="0"/>
            <wp:docPr id="21" name="Paveikslėlis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uro logo skaidrus.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526083" cy="517708"/>
                    </a:xfrm>
                    <a:prstGeom prst="rect">
                      <a:avLst/>
                    </a:prstGeom>
                  </pic:spPr>
                </pic:pic>
              </a:graphicData>
            </a:graphic>
          </wp:inline>
        </w:drawing>
      </w:r>
      <w:r>
        <w:tab/>
      </w:r>
    </w:p>
    <w:p w14:paraId="12883D30" w14:textId="77777777" w:rsidR="00614B9F" w:rsidRDefault="00614B9F" w:rsidP="00614B9F">
      <w:pPr>
        <w:tabs>
          <w:tab w:val="center" w:pos="4822"/>
          <w:tab w:val="left" w:pos="8316"/>
        </w:tabs>
      </w:pPr>
    </w:p>
    <w:p w14:paraId="09B8A1E4" w14:textId="77777777" w:rsidR="00614B9F" w:rsidRDefault="00614B9F" w:rsidP="00614B9F">
      <w:pPr>
        <w:tabs>
          <w:tab w:val="center" w:pos="4822"/>
          <w:tab w:val="left" w:pos="8316"/>
        </w:tabs>
      </w:pPr>
    </w:p>
    <w:p w14:paraId="00BB4771" w14:textId="77777777" w:rsidR="00614B9F" w:rsidRDefault="00614B9F" w:rsidP="00614B9F">
      <w:pPr>
        <w:tabs>
          <w:tab w:val="center" w:pos="4822"/>
          <w:tab w:val="left" w:pos="8316"/>
        </w:tabs>
      </w:pPr>
    </w:p>
    <w:p w14:paraId="2AA02322" w14:textId="77777777" w:rsidR="00614B9F" w:rsidRDefault="00614B9F" w:rsidP="00614B9F">
      <w:pPr>
        <w:tabs>
          <w:tab w:val="center" w:pos="4822"/>
          <w:tab w:val="left" w:pos="8316"/>
        </w:tabs>
      </w:pPr>
    </w:p>
    <w:p w14:paraId="64255770" w14:textId="77777777" w:rsidR="00614B9F" w:rsidRDefault="00614B9F" w:rsidP="00614B9F">
      <w:pPr>
        <w:tabs>
          <w:tab w:val="center" w:pos="4822"/>
          <w:tab w:val="left" w:pos="8316"/>
        </w:tabs>
      </w:pPr>
    </w:p>
    <w:p w14:paraId="103D50AE" w14:textId="77777777" w:rsidR="00614B9F" w:rsidRDefault="00614B9F" w:rsidP="00614B9F">
      <w:pPr>
        <w:tabs>
          <w:tab w:val="center" w:pos="4822"/>
          <w:tab w:val="left" w:pos="8316"/>
        </w:tabs>
      </w:pPr>
    </w:p>
    <w:p w14:paraId="716CC639" w14:textId="77777777" w:rsidR="00614B9F" w:rsidRDefault="00614B9F" w:rsidP="00614B9F">
      <w:pPr>
        <w:tabs>
          <w:tab w:val="center" w:pos="4822"/>
          <w:tab w:val="left" w:pos="8316"/>
        </w:tabs>
      </w:pPr>
    </w:p>
    <w:p w14:paraId="7B20604D" w14:textId="77777777" w:rsidR="00614B9F" w:rsidRDefault="00614B9F" w:rsidP="00614B9F">
      <w:pPr>
        <w:tabs>
          <w:tab w:val="center" w:pos="4822"/>
          <w:tab w:val="left" w:pos="8316"/>
        </w:tabs>
      </w:pPr>
    </w:p>
    <w:p w14:paraId="489A4B21" w14:textId="77777777" w:rsidR="00614B9F" w:rsidRDefault="00614B9F" w:rsidP="00614B9F">
      <w:pPr>
        <w:tabs>
          <w:tab w:val="center" w:pos="4822"/>
          <w:tab w:val="left" w:pos="8316"/>
        </w:tabs>
      </w:pPr>
    </w:p>
    <w:p w14:paraId="035840D6" w14:textId="73E928DA" w:rsidR="00614B9F" w:rsidRPr="00614B9F" w:rsidRDefault="00614B9F" w:rsidP="00614B9F">
      <w:pPr>
        <w:tabs>
          <w:tab w:val="left" w:pos="2010"/>
        </w:tabs>
        <w:spacing w:after="0" w:line="276" w:lineRule="auto"/>
        <w:jc w:val="center"/>
        <w:rPr>
          <w:rFonts w:ascii="Times New Roman" w:eastAsia="Calibri" w:hAnsi="Times New Roman" w:cs="Times New Roman"/>
          <w:b/>
          <w:kern w:val="0"/>
          <w:sz w:val="32"/>
          <w:szCs w:val="32"/>
          <w:lang w:val="lt-LT"/>
          <w14:ligatures w14:val="none"/>
        </w:rPr>
      </w:pPr>
      <w:r w:rsidRPr="00614B9F">
        <w:rPr>
          <w:rFonts w:ascii="Times New Roman" w:eastAsia="Calibri" w:hAnsi="Times New Roman" w:cs="Times New Roman"/>
          <w:b/>
          <w:kern w:val="0"/>
          <w:sz w:val="32"/>
          <w:szCs w:val="32"/>
          <w:lang w:val="lt-LT"/>
          <w14:ligatures w14:val="none"/>
        </w:rPr>
        <w:t xml:space="preserve">PLUNGĖS RAJONO SAVIVALDYBĖS 2023 M. VISUOMENĖS SVEIKATOS STEBĖSENOS ATASKAITA </w:t>
      </w:r>
    </w:p>
    <w:p w14:paraId="6BBC099E" w14:textId="77777777" w:rsidR="00614B9F" w:rsidRPr="00614B9F" w:rsidRDefault="00614B9F" w:rsidP="00614B9F">
      <w:pPr>
        <w:tabs>
          <w:tab w:val="left" w:pos="2010"/>
        </w:tabs>
        <w:spacing w:after="0" w:line="276" w:lineRule="auto"/>
        <w:jc w:val="center"/>
        <w:rPr>
          <w:rFonts w:ascii="Times New Roman" w:eastAsia="Calibri" w:hAnsi="Times New Roman" w:cs="Times New Roman"/>
          <w:b/>
          <w:kern w:val="0"/>
          <w:sz w:val="28"/>
          <w:szCs w:val="28"/>
          <w:lang w:val="lt-LT"/>
          <w14:ligatures w14:val="none"/>
        </w:rPr>
      </w:pPr>
    </w:p>
    <w:p w14:paraId="27C9E76B" w14:textId="3E51A5F1" w:rsidR="00614B9F" w:rsidRPr="00614B9F" w:rsidRDefault="00614B9F" w:rsidP="00614B9F">
      <w:pPr>
        <w:tabs>
          <w:tab w:val="left" w:pos="2010"/>
        </w:tabs>
        <w:spacing w:after="0" w:line="276" w:lineRule="auto"/>
        <w:jc w:val="center"/>
        <w:rPr>
          <w:rFonts w:ascii="Times New Roman" w:eastAsia="Calibri" w:hAnsi="Times New Roman" w:cs="Times New Roman"/>
          <w:b/>
          <w:kern w:val="0"/>
          <w:sz w:val="28"/>
          <w:szCs w:val="28"/>
          <w:lang w:val="lt-LT"/>
          <w14:ligatures w14:val="none"/>
        </w:rPr>
      </w:pPr>
      <w:r w:rsidRPr="00614B9F">
        <w:rPr>
          <w:rFonts w:ascii="Times New Roman" w:eastAsia="Calibri" w:hAnsi="Times New Roman" w:cs="Times New Roman"/>
          <w:b/>
          <w:kern w:val="0"/>
          <w:sz w:val="28"/>
          <w:szCs w:val="28"/>
          <w:lang w:val="lt-LT"/>
          <w14:ligatures w14:val="none"/>
        </w:rPr>
        <w:t>(202</w:t>
      </w:r>
      <w:r>
        <w:rPr>
          <w:rFonts w:ascii="Times New Roman" w:eastAsia="Calibri" w:hAnsi="Times New Roman" w:cs="Times New Roman"/>
          <w:b/>
          <w:kern w:val="0"/>
          <w:sz w:val="28"/>
          <w:szCs w:val="28"/>
          <w:lang w:val="lt-LT"/>
          <w14:ligatures w14:val="none"/>
        </w:rPr>
        <w:t>2</w:t>
      </w:r>
      <w:r w:rsidRPr="00614B9F">
        <w:rPr>
          <w:rFonts w:ascii="Times New Roman" w:eastAsia="Calibri" w:hAnsi="Times New Roman" w:cs="Times New Roman"/>
          <w:b/>
          <w:kern w:val="0"/>
          <w:sz w:val="28"/>
          <w:szCs w:val="28"/>
          <w:lang w:val="lt-LT"/>
          <w14:ligatures w14:val="none"/>
        </w:rPr>
        <w:t xml:space="preserve"> m. rodikliai)</w:t>
      </w:r>
    </w:p>
    <w:p w14:paraId="07BFCB04" w14:textId="77777777" w:rsidR="00614B9F" w:rsidRPr="00614B9F" w:rsidRDefault="00614B9F" w:rsidP="00614B9F">
      <w:pPr>
        <w:tabs>
          <w:tab w:val="left" w:pos="2010"/>
        </w:tabs>
        <w:spacing w:after="0" w:line="276" w:lineRule="auto"/>
        <w:jc w:val="center"/>
        <w:rPr>
          <w:rFonts w:ascii="Times New Roman" w:eastAsia="Calibri" w:hAnsi="Times New Roman" w:cs="Times New Roman"/>
          <w:b/>
          <w:kern w:val="0"/>
          <w:sz w:val="24"/>
          <w:szCs w:val="24"/>
          <w:lang w:val="lt-LT"/>
          <w14:ligatures w14:val="none"/>
        </w:rPr>
      </w:pPr>
    </w:p>
    <w:p w14:paraId="63DC1571" w14:textId="1CFB41FD" w:rsidR="00614B9F" w:rsidRPr="00614B9F" w:rsidRDefault="00614B9F" w:rsidP="00614B9F">
      <w:pPr>
        <w:tabs>
          <w:tab w:val="left" w:pos="2010"/>
        </w:tabs>
        <w:spacing w:after="0" w:line="276" w:lineRule="auto"/>
        <w:jc w:val="center"/>
        <w:rPr>
          <w:rFonts w:ascii="Times New Roman" w:eastAsia="Calibri" w:hAnsi="Times New Roman" w:cs="Times New Roman"/>
          <w:b/>
          <w:kern w:val="0"/>
          <w:sz w:val="24"/>
          <w:szCs w:val="24"/>
          <w:lang w:val="lt-LT"/>
          <w14:ligatures w14:val="none"/>
        </w:rPr>
      </w:pPr>
      <w:r w:rsidRPr="00614B9F">
        <w:rPr>
          <w:rFonts w:ascii="Times New Roman" w:eastAsia="Calibri" w:hAnsi="Times New Roman" w:cs="Times New Roman"/>
          <w:b/>
          <w:kern w:val="0"/>
          <w:sz w:val="24"/>
          <w:szCs w:val="24"/>
          <w:lang w:val="lt-LT"/>
          <w14:ligatures w14:val="none"/>
        </w:rPr>
        <w:t>Nr. AT</w:t>
      </w:r>
      <w:r w:rsidR="00FA09C9">
        <w:rPr>
          <w:rFonts w:ascii="Times New Roman" w:eastAsia="Calibri" w:hAnsi="Times New Roman" w:cs="Times New Roman"/>
          <w:b/>
          <w:kern w:val="0"/>
          <w:sz w:val="24"/>
          <w:szCs w:val="24"/>
          <w:lang w:val="lt-LT"/>
          <w14:ligatures w14:val="none"/>
        </w:rPr>
        <w:t xml:space="preserve"> 101160</w:t>
      </w:r>
    </w:p>
    <w:p w14:paraId="70CBE865" w14:textId="77777777" w:rsidR="00614B9F" w:rsidRDefault="00614B9F" w:rsidP="00614B9F">
      <w:pPr>
        <w:tabs>
          <w:tab w:val="center" w:pos="4822"/>
          <w:tab w:val="left" w:pos="8316"/>
        </w:tabs>
      </w:pPr>
    </w:p>
    <w:p w14:paraId="0E394FFF" w14:textId="77777777" w:rsidR="00614B9F" w:rsidRPr="00614B9F" w:rsidRDefault="00614B9F" w:rsidP="00614B9F"/>
    <w:p w14:paraId="79F3ECCB" w14:textId="77777777" w:rsidR="00614B9F" w:rsidRPr="00614B9F" w:rsidRDefault="00614B9F" w:rsidP="00614B9F"/>
    <w:p w14:paraId="56150189" w14:textId="77777777" w:rsidR="00614B9F" w:rsidRPr="00614B9F" w:rsidRDefault="00614B9F" w:rsidP="00614B9F"/>
    <w:p w14:paraId="461B27D9" w14:textId="77777777" w:rsidR="00614B9F" w:rsidRPr="00614B9F" w:rsidRDefault="00614B9F" w:rsidP="00614B9F"/>
    <w:p w14:paraId="6503308E" w14:textId="77777777" w:rsidR="00614B9F" w:rsidRPr="00614B9F" w:rsidRDefault="00614B9F" w:rsidP="00614B9F"/>
    <w:p w14:paraId="01EF4D8C" w14:textId="77777777" w:rsidR="00614B9F" w:rsidRPr="00614B9F" w:rsidRDefault="00614B9F" w:rsidP="00614B9F"/>
    <w:p w14:paraId="1C368547" w14:textId="77777777" w:rsidR="00614B9F" w:rsidRPr="00614B9F" w:rsidRDefault="00614B9F" w:rsidP="00614B9F"/>
    <w:p w14:paraId="0E1EB25A" w14:textId="77777777" w:rsidR="00614B9F" w:rsidRPr="00614B9F" w:rsidRDefault="00614B9F" w:rsidP="00614B9F"/>
    <w:p w14:paraId="62C4EC77" w14:textId="77777777" w:rsidR="00614B9F" w:rsidRPr="00614B9F" w:rsidRDefault="00614B9F" w:rsidP="00614B9F"/>
    <w:p w14:paraId="0B83241A" w14:textId="77777777" w:rsidR="00614B9F" w:rsidRPr="00614B9F" w:rsidRDefault="00614B9F" w:rsidP="00614B9F"/>
    <w:p w14:paraId="63191477" w14:textId="77777777" w:rsidR="00614B9F" w:rsidRDefault="00614B9F" w:rsidP="00614B9F"/>
    <w:p w14:paraId="4371B2E6" w14:textId="77777777" w:rsidR="009C2D3F" w:rsidRDefault="009C2D3F" w:rsidP="00614B9F"/>
    <w:p w14:paraId="421C85C8" w14:textId="36B30AA7" w:rsidR="00614B9F" w:rsidRPr="009C2D3F" w:rsidRDefault="00614B9F" w:rsidP="009C2D3F">
      <w:pPr>
        <w:spacing w:after="0"/>
        <w:jc w:val="center"/>
        <w:rPr>
          <w:rFonts w:ascii="Times New Roman" w:hAnsi="Times New Roman" w:cs="Times New Roman"/>
        </w:rPr>
      </w:pPr>
      <w:r w:rsidRPr="009C2D3F">
        <w:rPr>
          <w:rFonts w:ascii="Times New Roman" w:hAnsi="Times New Roman" w:cs="Times New Roman"/>
        </w:rPr>
        <w:t>Plungė</w:t>
      </w:r>
    </w:p>
    <w:p w14:paraId="2E8F0247" w14:textId="00F861C5" w:rsidR="00614B9F" w:rsidRPr="009C2D3F" w:rsidRDefault="009C2D3F" w:rsidP="009C2D3F">
      <w:pPr>
        <w:spacing w:after="0"/>
        <w:jc w:val="center"/>
        <w:rPr>
          <w:rFonts w:ascii="Times New Roman" w:hAnsi="Times New Roman" w:cs="Times New Roman"/>
          <w:sz w:val="24"/>
          <w:szCs w:val="24"/>
        </w:rPr>
      </w:pPr>
      <w:r w:rsidRPr="009C2D3F">
        <w:rPr>
          <w:rFonts w:ascii="Times New Roman" w:hAnsi="Times New Roman" w:cs="Times New Roman"/>
        </w:rPr>
        <w:t>2023</w:t>
      </w:r>
    </w:p>
    <w:p w14:paraId="2A31EF44" w14:textId="77777777" w:rsidR="00614B9F" w:rsidRDefault="00614B9F" w:rsidP="00556E6B">
      <w:pPr>
        <w:spacing w:after="0" w:line="276" w:lineRule="auto"/>
        <w:jc w:val="center"/>
        <w:rPr>
          <w:rFonts w:ascii="Times New Roman" w:hAnsi="Times New Roman" w:cs="Times New Roman"/>
          <w:b/>
          <w:bCs/>
          <w:kern w:val="0"/>
          <w:sz w:val="24"/>
          <w:szCs w:val="24"/>
          <w14:ligatures w14:val="none"/>
        </w:rPr>
      </w:pPr>
      <w:r w:rsidRPr="00614B9F">
        <w:rPr>
          <w:rFonts w:ascii="Times New Roman" w:hAnsi="Times New Roman" w:cs="Times New Roman"/>
          <w:b/>
          <w:bCs/>
          <w:kern w:val="0"/>
          <w:sz w:val="24"/>
          <w:szCs w:val="24"/>
          <w14:ligatures w14:val="none"/>
        </w:rPr>
        <w:lastRenderedPageBreak/>
        <w:t>ĮVADAS</w:t>
      </w:r>
    </w:p>
    <w:p w14:paraId="220C1F62" w14:textId="77777777" w:rsidR="008E1219" w:rsidRPr="00614B9F" w:rsidRDefault="008E1219" w:rsidP="00556E6B">
      <w:pPr>
        <w:spacing w:after="0" w:line="276" w:lineRule="auto"/>
        <w:jc w:val="center"/>
        <w:rPr>
          <w:rFonts w:ascii="Times New Roman" w:hAnsi="Times New Roman" w:cs="Times New Roman"/>
          <w:b/>
          <w:bCs/>
          <w:kern w:val="0"/>
          <w:sz w:val="24"/>
          <w:szCs w:val="24"/>
          <w14:ligatures w14:val="none"/>
        </w:rPr>
      </w:pPr>
    </w:p>
    <w:p w14:paraId="58B4C9AF" w14:textId="77777777" w:rsidR="00614B9F" w:rsidRPr="00614B9F" w:rsidRDefault="00614B9F">
      <w:pPr>
        <w:tabs>
          <w:tab w:val="left" w:pos="567"/>
        </w:tabs>
        <w:spacing w:after="0" w:line="240" w:lineRule="auto"/>
        <w:ind w:firstLine="720"/>
        <w:jc w:val="both"/>
        <w:rPr>
          <w:rFonts w:ascii="Times New Roman" w:eastAsia="Calibri" w:hAnsi="Times New Roman" w:cs="Times New Roman"/>
          <w:kern w:val="0"/>
          <w:sz w:val="24"/>
          <w:szCs w:val="24"/>
          <w:lang w:val="lt-LT"/>
          <w14:ligatures w14:val="none"/>
        </w:rPr>
      </w:pPr>
      <w:r w:rsidRPr="00614B9F">
        <w:rPr>
          <w:rFonts w:ascii="Times New Roman" w:eastAsia="Calibri" w:hAnsi="Times New Roman" w:cs="Times New Roman"/>
          <w:kern w:val="0"/>
          <w:sz w:val="24"/>
          <w:szCs w:val="24"/>
          <w:lang w:val="lt-LT"/>
          <w14:ligatures w14:val="none"/>
        </w:rPr>
        <w:t>Visuomenės sveikatos stebėsena Plungės rajono savivaldybėje vykdoma remiantis Bendraisiais savivaldybių visuomenės sveikatos stebėsenos nuostatais, patvirtintais Lietuvos Respublikos sveikatos apsaugos ministro 2003 m. rugpjūčio 11 d. įsakymu Nr. V-488 „Dėl Bendrųjų savivaldybių visuomenės sveikatos stebėsenos nuostatų patvirtinimo“.</w:t>
      </w:r>
    </w:p>
    <w:p w14:paraId="1F031327" w14:textId="5F86D6C1" w:rsidR="008E1219" w:rsidRDefault="00614B9F" w:rsidP="00556E6B">
      <w:pPr>
        <w:tabs>
          <w:tab w:val="left" w:pos="851"/>
        </w:tabs>
        <w:spacing w:after="0" w:line="240" w:lineRule="auto"/>
        <w:ind w:firstLine="720"/>
        <w:jc w:val="both"/>
        <w:rPr>
          <w:rFonts w:ascii="Times New Roman" w:eastAsia="Calibri" w:hAnsi="Times New Roman" w:cs="Times New Roman"/>
          <w:kern w:val="0"/>
          <w:sz w:val="24"/>
          <w:szCs w:val="24"/>
          <w:lang w:val="lt-LT"/>
          <w14:ligatures w14:val="none"/>
        </w:rPr>
      </w:pPr>
      <w:r w:rsidRPr="00614B9F">
        <w:rPr>
          <w:rFonts w:ascii="Times New Roman" w:eastAsia="Calibri" w:hAnsi="Times New Roman" w:cs="Times New Roman"/>
          <w:kern w:val="0"/>
          <w:sz w:val="24"/>
          <w:szCs w:val="24"/>
          <w:lang w:val="lt-LT"/>
          <w14:ligatures w14:val="none"/>
        </w:rPr>
        <w:t>Pateikiami rodikliai atspindi, kaip įgyvendinami Lietuvos sveikatos 2014</w:t>
      </w:r>
      <w:r w:rsidR="008E1219">
        <w:rPr>
          <w:rFonts w:ascii="Times New Roman" w:eastAsia="Calibri" w:hAnsi="Times New Roman" w:cs="Times New Roman"/>
          <w:kern w:val="0"/>
          <w:sz w:val="24"/>
          <w:szCs w:val="24"/>
          <w:lang w:val="lt-LT"/>
          <w14:ligatures w14:val="none"/>
        </w:rPr>
        <w:t>–</w:t>
      </w:r>
      <w:r w:rsidRPr="00614B9F">
        <w:rPr>
          <w:rFonts w:ascii="Times New Roman" w:eastAsia="Calibri" w:hAnsi="Times New Roman" w:cs="Times New Roman"/>
          <w:kern w:val="0"/>
          <w:sz w:val="24"/>
          <w:szCs w:val="24"/>
          <w:lang w:val="lt-LT"/>
          <w14:ligatures w14:val="none"/>
        </w:rPr>
        <w:t>2025 m.</w:t>
      </w:r>
      <w:r w:rsidR="00AE349B">
        <w:rPr>
          <w:rFonts w:ascii="Times New Roman" w:eastAsia="Calibri" w:hAnsi="Times New Roman" w:cs="Times New Roman"/>
          <w:kern w:val="0"/>
          <w:sz w:val="24"/>
          <w:szCs w:val="24"/>
          <w:lang w:val="lt-LT"/>
          <w14:ligatures w14:val="none"/>
        </w:rPr>
        <w:t xml:space="preserve"> </w:t>
      </w:r>
      <w:r w:rsidRPr="00614B9F">
        <w:rPr>
          <w:rFonts w:ascii="Times New Roman" w:eastAsia="Calibri" w:hAnsi="Times New Roman" w:cs="Times New Roman"/>
          <w:kern w:val="0"/>
          <w:sz w:val="24"/>
          <w:szCs w:val="24"/>
          <w:lang w:val="lt-LT"/>
          <w14:ligatures w14:val="none"/>
        </w:rPr>
        <w:t xml:space="preserve">strategijos (toliau </w:t>
      </w:r>
      <w:r w:rsidR="008E1219">
        <w:rPr>
          <w:rFonts w:ascii="Times New Roman" w:eastAsia="Calibri" w:hAnsi="Times New Roman" w:cs="Times New Roman"/>
          <w:kern w:val="0"/>
          <w:sz w:val="24"/>
          <w:szCs w:val="24"/>
          <w:lang w:val="lt-LT"/>
          <w14:ligatures w14:val="none"/>
        </w:rPr>
        <w:t>–</w:t>
      </w:r>
      <w:r w:rsidRPr="00614B9F">
        <w:rPr>
          <w:rFonts w:ascii="Times New Roman" w:eastAsia="Calibri" w:hAnsi="Times New Roman" w:cs="Times New Roman"/>
          <w:kern w:val="0"/>
          <w:sz w:val="24"/>
          <w:szCs w:val="24"/>
          <w:lang w:val="lt-LT"/>
          <w14:ligatures w14:val="none"/>
        </w:rPr>
        <w:t xml:space="preserve"> LSS) tikslai ir uždaviniai. LSS strateginis tikslas – pasiekti, kad 2025 m. šalies gyventojai būtų sveikesni, pailgėtų jų gyvenimo trukmė, pagerėtų gyventojų sveikata ir sumažėtų sveikatos netolygumai. LSS nustatyti šie 4 tikslai:</w:t>
      </w:r>
    </w:p>
    <w:p w14:paraId="119FC1FD" w14:textId="52E993B0" w:rsidR="008E1219" w:rsidRDefault="00614B9F" w:rsidP="00556E6B">
      <w:pPr>
        <w:tabs>
          <w:tab w:val="left" w:pos="851"/>
        </w:tabs>
        <w:spacing w:after="0" w:line="240" w:lineRule="auto"/>
        <w:ind w:firstLine="720"/>
        <w:jc w:val="both"/>
        <w:rPr>
          <w:rFonts w:ascii="Times New Roman" w:eastAsia="Calibri" w:hAnsi="Times New Roman" w:cs="Times New Roman"/>
          <w:kern w:val="0"/>
          <w:sz w:val="24"/>
          <w:szCs w:val="24"/>
          <w:lang w:val="lt-LT"/>
          <w14:ligatures w14:val="none"/>
        </w:rPr>
      </w:pPr>
      <w:r w:rsidRPr="00614B9F">
        <w:rPr>
          <w:rFonts w:ascii="Times New Roman" w:eastAsia="Calibri" w:hAnsi="Times New Roman" w:cs="Times New Roman"/>
          <w:kern w:val="0"/>
          <w:sz w:val="24"/>
          <w:szCs w:val="24"/>
          <w:lang w:val="lt-LT"/>
          <w14:ligatures w14:val="none"/>
        </w:rPr>
        <w:t>1. Sukurti saugesnę socialinę aplinką, mažinti sveikatos netolygumus ir socialinę atskirtį.</w:t>
      </w:r>
    </w:p>
    <w:p w14:paraId="5A001C39" w14:textId="65D39E27" w:rsidR="008E1219" w:rsidRDefault="00614B9F" w:rsidP="00556E6B">
      <w:pPr>
        <w:tabs>
          <w:tab w:val="left" w:pos="851"/>
        </w:tabs>
        <w:spacing w:after="0" w:line="240" w:lineRule="auto"/>
        <w:ind w:firstLine="720"/>
        <w:jc w:val="both"/>
        <w:rPr>
          <w:rFonts w:ascii="Times New Roman" w:eastAsia="Calibri" w:hAnsi="Times New Roman" w:cs="Times New Roman"/>
          <w:kern w:val="0"/>
          <w:sz w:val="24"/>
          <w:szCs w:val="24"/>
          <w:lang w:val="lt-LT"/>
          <w14:ligatures w14:val="none"/>
        </w:rPr>
      </w:pPr>
      <w:r w:rsidRPr="00614B9F">
        <w:rPr>
          <w:rFonts w:ascii="Times New Roman" w:eastAsia="Calibri" w:hAnsi="Times New Roman" w:cs="Times New Roman"/>
          <w:kern w:val="0"/>
          <w:sz w:val="24"/>
          <w:szCs w:val="24"/>
          <w:lang w:val="lt-LT"/>
          <w14:ligatures w14:val="none"/>
        </w:rPr>
        <w:t>2. Sukurti sveikatai palankią fizinę darbo ir gyvenamąją aplinką.</w:t>
      </w:r>
    </w:p>
    <w:p w14:paraId="364C3CDE" w14:textId="0D80E065" w:rsidR="008E1219" w:rsidRDefault="00614B9F" w:rsidP="00556E6B">
      <w:pPr>
        <w:tabs>
          <w:tab w:val="left" w:pos="851"/>
        </w:tabs>
        <w:spacing w:after="0" w:line="240" w:lineRule="auto"/>
        <w:ind w:firstLine="720"/>
        <w:jc w:val="both"/>
        <w:rPr>
          <w:rFonts w:ascii="Times New Roman" w:eastAsia="Calibri" w:hAnsi="Times New Roman" w:cs="Times New Roman"/>
          <w:kern w:val="0"/>
          <w:sz w:val="24"/>
          <w:szCs w:val="24"/>
          <w:lang w:val="lt-LT"/>
          <w14:ligatures w14:val="none"/>
        </w:rPr>
      </w:pPr>
      <w:r w:rsidRPr="00614B9F">
        <w:rPr>
          <w:rFonts w:ascii="Times New Roman" w:eastAsia="Calibri" w:hAnsi="Times New Roman" w:cs="Times New Roman"/>
          <w:kern w:val="0"/>
          <w:sz w:val="24"/>
          <w:szCs w:val="24"/>
          <w:lang w:val="lt-LT"/>
          <w14:ligatures w14:val="none"/>
        </w:rPr>
        <w:t>3. Formuoti sveiką gyvenseną ir jos kultūrą.</w:t>
      </w:r>
    </w:p>
    <w:p w14:paraId="2AAA3171" w14:textId="242D4741" w:rsidR="00614B9F" w:rsidRPr="00614B9F" w:rsidRDefault="00614B9F" w:rsidP="00556E6B">
      <w:pPr>
        <w:tabs>
          <w:tab w:val="left" w:pos="851"/>
        </w:tabs>
        <w:spacing w:after="0" w:line="240" w:lineRule="auto"/>
        <w:ind w:firstLine="720"/>
        <w:jc w:val="both"/>
        <w:rPr>
          <w:rFonts w:ascii="Times New Roman" w:eastAsia="Calibri" w:hAnsi="Times New Roman" w:cs="Times New Roman"/>
          <w:kern w:val="0"/>
          <w:sz w:val="24"/>
          <w:szCs w:val="24"/>
          <w:lang w:val="lt-LT"/>
          <w14:ligatures w14:val="none"/>
        </w:rPr>
      </w:pPr>
      <w:r w:rsidRPr="00614B9F">
        <w:rPr>
          <w:rFonts w:ascii="Times New Roman" w:eastAsia="Calibri" w:hAnsi="Times New Roman" w:cs="Times New Roman"/>
          <w:kern w:val="0"/>
          <w:sz w:val="24"/>
          <w:szCs w:val="24"/>
          <w:lang w:val="lt-LT"/>
          <w14:ligatures w14:val="none"/>
        </w:rPr>
        <w:t>4. Užtikrinti kokybišką ir efektyvią sveikatos priežiūrą, orientuotą į gyventojų poreikius.</w:t>
      </w:r>
    </w:p>
    <w:p w14:paraId="5E3780FC" w14:textId="7A5EB5DC" w:rsidR="00614B9F" w:rsidRPr="00614B9F" w:rsidRDefault="00614B9F">
      <w:pPr>
        <w:tabs>
          <w:tab w:val="left" w:pos="2010"/>
        </w:tabs>
        <w:spacing w:after="0" w:line="240" w:lineRule="auto"/>
        <w:ind w:firstLine="720"/>
        <w:jc w:val="both"/>
        <w:rPr>
          <w:rFonts w:ascii="Times New Roman" w:eastAsia="Calibri" w:hAnsi="Times New Roman" w:cs="Times New Roman"/>
          <w:kern w:val="0"/>
          <w:sz w:val="24"/>
          <w:szCs w:val="24"/>
          <w:lang w:val="lt-LT"/>
          <w14:ligatures w14:val="none"/>
        </w:rPr>
      </w:pPr>
      <w:r w:rsidRPr="00614B9F">
        <w:rPr>
          <w:rFonts w:ascii="Times New Roman" w:eastAsia="Calibri" w:hAnsi="Times New Roman" w:cs="Times New Roman"/>
          <w:kern w:val="0"/>
          <w:sz w:val="24"/>
          <w:szCs w:val="24"/>
          <w:lang w:val="lt-LT"/>
          <w14:ligatures w14:val="none"/>
        </w:rPr>
        <w:t xml:space="preserve">Visuomenės </w:t>
      </w:r>
      <w:r w:rsidRPr="00B32ACA">
        <w:rPr>
          <w:rFonts w:ascii="Times New Roman" w:eastAsia="Calibri" w:hAnsi="Times New Roman" w:cs="Times New Roman"/>
          <w:kern w:val="0"/>
          <w:sz w:val="24"/>
          <w:szCs w:val="24"/>
          <w:lang w:val="lt-LT"/>
          <w14:ligatures w14:val="none"/>
        </w:rPr>
        <w:t xml:space="preserve">sveikatos stebėsenos </w:t>
      </w:r>
      <w:r w:rsidR="00B32ACA" w:rsidRPr="00556E6B">
        <w:rPr>
          <w:rFonts w:ascii="Times New Roman" w:eastAsia="Calibri" w:hAnsi="Times New Roman" w:cs="Times New Roman"/>
          <w:kern w:val="0"/>
          <w:sz w:val="24"/>
          <w:szCs w:val="24"/>
          <w:lang w:val="lt-LT"/>
          <w14:ligatures w14:val="none"/>
        </w:rPr>
        <w:t>S</w:t>
      </w:r>
      <w:r w:rsidRPr="00B32ACA">
        <w:rPr>
          <w:rFonts w:ascii="Times New Roman" w:eastAsia="Calibri" w:hAnsi="Times New Roman" w:cs="Times New Roman"/>
          <w:kern w:val="0"/>
          <w:sz w:val="24"/>
          <w:szCs w:val="24"/>
          <w:lang w:val="lt-LT"/>
          <w14:ligatures w14:val="none"/>
        </w:rPr>
        <w:t>avivaldybėje tikslas</w:t>
      </w:r>
      <w:r w:rsidRPr="00614B9F">
        <w:rPr>
          <w:rFonts w:ascii="Times New Roman" w:eastAsia="Calibri" w:hAnsi="Times New Roman" w:cs="Times New Roman"/>
          <w:kern w:val="0"/>
          <w:sz w:val="24"/>
          <w:szCs w:val="24"/>
          <w:lang w:val="lt-LT"/>
          <w14:ligatures w14:val="none"/>
        </w:rPr>
        <w:t xml:space="preserve"> </w:t>
      </w:r>
      <w:r w:rsidR="008E1219">
        <w:rPr>
          <w:rFonts w:ascii="Times New Roman" w:eastAsia="Calibri" w:hAnsi="Times New Roman" w:cs="Times New Roman"/>
          <w:kern w:val="0"/>
          <w:sz w:val="24"/>
          <w:szCs w:val="24"/>
          <w:lang w:val="lt-LT"/>
          <w14:ligatures w14:val="none"/>
        </w:rPr>
        <w:t>–</w:t>
      </w:r>
      <w:r w:rsidRPr="00614B9F">
        <w:rPr>
          <w:rFonts w:ascii="Times New Roman" w:eastAsia="Calibri" w:hAnsi="Times New Roman" w:cs="Times New Roman"/>
          <w:kern w:val="0"/>
          <w:sz w:val="24"/>
          <w:szCs w:val="24"/>
          <w:lang w:val="lt-LT"/>
          <w14:ligatures w14:val="none"/>
        </w:rPr>
        <w:t xml:space="preserve"> nuolat rinkti, analizuoti ir interpretuoti visuomenės sveikatą apibūdinančius rodiklius bei </w:t>
      </w:r>
      <w:r w:rsidRPr="002D0E2D">
        <w:rPr>
          <w:rFonts w:ascii="Times New Roman" w:eastAsia="Calibri" w:hAnsi="Times New Roman" w:cs="Times New Roman"/>
          <w:kern w:val="0"/>
          <w:sz w:val="24"/>
          <w:szCs w:val="24"/>
          <w:lang w:val="lt-LT"/>
          <w14:ligatures w14:val="none"/>
        </w:rPr>
        <w:t xml:space="preserve">tinkamai informuoti </w:t>
      </w:r>
      <w:r w:rsidR="00B32ACA" w:rsidRPr="00556E6B">
        <w:rPr>
          <w:rFonts w:ascii="Times New Roman" w:eastAsia="Calibri" w:hAnsi="Times New Roman" w:cs="Times New Roman"/>
          <w:kern w:val="0"/>
          <w:sz w:val="24"/>
          <w:szCs w:val="24"/>
          <w:lang w:val="lt-LT"/>
          <w14:ligatures w14:val="none"/>
        </w:rPr>
        <w:t>S</w:t>
      </w:r>
      <w:r w:rsidRPr="002D0E2D">
        <w:rPr>
          <w:rFonts w:ascii="Times New Roman" w:eastAsia="Calibri" w:hAnsi="Times New Roman" w:cs="Times New Roman"/>
          <w:kern w:val="0"/>
          <w:sz w:val="24"/>
          <w:szCs w:val="24"/>
          <w:lang w:val="lt-LT"/>
          <w14:ligatures w14:val="none"/>
        </w:rPr>
        <w:t>avivaldybės politikus, siekiant efektyvaus valstybinių (valstybės perduotų saviv</w:t>
      </w:r>
      <w:r w:rsidRPr="00614B9F">
        <w:rPr>
          <w:rFonts w:ascii="Times New Roman" w:eastAsia="Calibri" w:hAnsi="Times New Roman" w:cs="Times New Roman"/>
          <w:kern w:val="0"/>
          <w:sz w:val="24"/>
          <w:szCs w:val="24"/>
          <w:lang w:val="lt-LT"/>
          <w14:ligatures w14:val="none"/>
        </w:rPr>
        <w:t xml:space="preserve">aldybėms) bei savarankiškųjų visuomenės sveikatos priežiūros funkcijų įgyvendinimo </w:t>
      </w:r>
      <w:r w:rsidR="00B32ACA">
        <w:rPr>
          <w:rFonts w:ascii="Times New Roman" w:eastAsia="Calibri" w:hAnsi="Times New Roman" w:cs="Times New Roman"/>
          <w:kern w:val="0"/>
          <w:sz w:val="24"/>
          <w:szCs w:val="24"/>
          <w:lang w:val="lt-LT"/>
          <w14:ligatures w14:val="none"/>
        </w:rPr>
        <w:t>S</w:t>
      </w:r>
      <w:r w:rsidRPr="00614B9F">
        <w:rPr>
          <w:rFonts w:ascii="Times New Roman" w:eastAsia="Calibri" w:hAnsi="Times New Roman" w:cs="Times New Roman"/>
          <w:kern w:val="0"/>
          <w:sz w:val="24"/>
          <w:szCs w:val="24"/>
          <w:lang w:val="lt-LT"/>
          <w14:ligatures w14:val="none"/>
        </w:rPr>
        <w:t xml:space="preserve">avivaldybės teritorijoje. Savivaldybės visuomenės sveikatos stebėsenos ataskaitos tikslas – pateikti </w:t>
      </w:r>
      <w:r w:rsidRPr="00806536">
        <w:rPr>
          <w:rFonts w:ascii="Times New Roman" w:eastAsia="Calibri" w:hAnsi="Times New Roman" w:cs="Times New Roman"/>
          <w:kern w:val="0"/>
          <w:sz w:val="24"/>
          <w:szCs w:val="24"/>
          <w:lang w:val="lt-LT"/>
          <w14:ligatures w14:val="none"/>
        </w:rPr>
        <w:t xml:space="preserve">pagrindinius </w:t>
      </w:r>
      <w:r w:rsidR="00B32ACA" w:rsidRPr="00556E6B">
        <w:rPr>
          <w:rFonts w:ascii="Times New Roman" w:eastAsia="Calibri" w:hAnsi="Times New Roman" w:cs="Times New Roman"/>
          <w:kern w:val="0"/>
          <w:sz w:val="24"/>
          <w:szCs w:val="24"/>
          <w:lang w:val="lt-LT"/>
          <w14:ligatures w14:val="none"/>
        </w:rPr>
        <w:t>S</w:t>
      </w:r>
      <w:r w:rsidRPr="00806536">
        <w:rPr>
          <w:rFonts w:ascii="Times New Roman" w:eastAsia="Calibri" w:hAnsi="Times New Roman" w:cs="Times New Roman"/>
          <w:kern w:val="0"/>
          <w:sz w:val="24"/>
          <w:szCs w:val="24"/>
          <w:lang w:val="lt-LT"/>
          <w14:ligatures w14:val="none"/>
        </w:rPr>
        <w:t xml:space="preserve">avivaldybės gyventojų sveikatą atspindinčius rodiklius, jų pagrindu pateikti rekomendacijas bei prioritetines kryptis </w:t>
      </w:r>
      <w:r w:rsidR="00B32ACA" w:rsidRPr="00556E6B">
        <w:rPr>
          <w:rFonts w:ascii="Times New Roman" w:eastAsia="Calibri" w:hAnsi="Times New Roman" w:cs="Times New Roman"/>
          <w:kern w:val="0"/>
          <w:sz w:val="24"/>
          <w:szCs w:val="24"/>
          <w:lang w:val="lt-LT"/>
          <w14:ligatures w14:val="none"/>
        </w:rPr>
        <w:t>S</w:t>
      </w:r>
      <w:r w:rsidRPr="00806536">
        <w:rPr>
          <w:rFonts w:ascii="Times New Roman" w:eastAsia="Calibri" w:hAnsi="Times New Roman" w:cs="Times New Roman"/>
          <w:kern w:val="0"/>
          <w:sz w:val="24"/>
          <w:szCs w:val="24"/>
          <w:lang w:val="lt-LT"/>
          <w14:ligatures w14:val="none"/>
        </w:rPr>
        <w:t>avivaldybės plėtros plano siekiniams, Stra</w:t>
      </w:r>
      <w:r w:rsidRPr="002D0E2D">
        <w:rPr>
          <w:rFonts w:ascii="Times New Roman" w:eastAsia="Calibri" w:hAnsi="Times New Roman" w:cs="Times New Roman"/>
          <w:kern w:val="0"/>
          <w:sz w:val="24"/>
          <w:szCs w:val="24"/>
          <w:lang w:val="lt-LT"/>
          <w14:ligatures w14:val="none"/>
        </w:rPr>
        <w:t>teginio veiklos plano priemonėms</w:t>
      </w:r>
      <w:r w:rsidRPr="00614B9F">
        <w:rPr>
          <w:rFonts w:ascii="Times New Roman" w:eastAsia="Calibri" w:hAnsi="Times New Roman" w:cs="Times New Roman"/>
          <w:kern w:val="0"/>
          <w:sz w:val="24"/>
          <w:szCs w:val="24"/>
          <w:lang w:val="lt-LT"/>
          <w14:ligatures w14:val="none"/>
        </w:rPr>
        <w:t>. Ataskaita parengta naudojantis viešai prieinamais sveikatos statistikos duomenų šaltiniais:</w:t>
      </w:r>
    </w:p>
    <w:p w14:paraId="125C2196" w14:textId="77777777" w:rsidR="00614B9F" w:rsidRPr="00614B9F" w:rsidRDefault="00614B9F" w:rsidP="00556E6B">
      <w:pPr>
        <w:numPr>
          <w:ilvl w:val="0"/>
          <w:numId w:val="1"/>
        </w:numPr>
        <w:tabs>
          <w:tab w:val="left" w:pos="993"/>
        </w:tabs>
        <w:spacing w:after="0" w:line="240" w:lineRule="auto"/>
        <w:ind w:left="0" w:firstLine="720"/>
        <w:contextualSpacing/>
        <w:jc w:val="both"/>
        <w:rPr>
          <w:rFonts w:ascii="Times New Roman" w:eastAsia="Calibri" w:hAnsi="Times New Roman" w:cs="Times New Roman"/>
          <w:kern w:val="0"/>
          <w:sz w:val="24"/>
          <w:szCs w:val="24"/>
          <w:lang w:val="lt-LT"/>
          <w14:ligatures w14:val="none"/>
        </w:rPr>
      </w:pPr>
      <w:r w:rsidRPr="00614B9F">
        <w:rPr>
          <w:rFonts w:ascii="Times New Roman" w:eastAsia="Calibri" w:hAnsi="Times New Roman" w:cs="Times New Roman"/>
          <w:kern w:val="0"/>
          <w:sz w:val="24"/>
          <w:szCs w:val="24"/>
          <w:lang w:val="lt-LT"/>
          <w14:ligatures w14:val="none"/>
        </w:rPr>
        <w:t>Lietuvos statistikos departamento Oficialiosios statistikos portalu;</w:t>
      </w:r>
    </w:p>
    <w:p w14:paraId="73812964" w14:textId="77777777" w:rsidR="00614B9F" w:rsidRPr="00614B9F" w:rsidRDefault="00614B9F" w:rsidP="00556E6B">
      <w:pPr>
        <w:numPr>
          <w:ilvl w:val="0"/>
          <w:numId w:val="1"/>
        </w:numPr>
        <w:tabs>
          <w:tab w:val="left" w:pos="993"/>
        </w:tabs>
        <w:spacing w:after="0" w:line="240" w:lineRule="auto"/>
        <w:ind w:left="0" w:firstLine="720"/>
        <w:contextualSpacing/>
        <w:jc w:val="both"/>
        <w:rPr>
          <w:rFonts w:ascii="Times New Roman" w:eastAsia="Calibri" w:hAnsi="Times New Roman" w:cs="Times New Roman"/>
          <w:kern w:val="0"/>
          <w:sz w:val="24"/>
          <w:szCs w:val="24"/>
          <w:lang w:val="lt-LT"/>
          <w14:ligatures w14:val="none"/>
        </w:rPr>
      </w:pPr>
      <w:r w:rsidRPr="00614B9F">
        <w:rPr>
          <w:rFonts w:ascii="Times New Roman" w:eastAsia="Calibri" w:hAnsi="Times New Roman" w:cs="Times New Roman"/>
          <w:kern w:val="0"/>
          <w:sz w:val="24"/>
          <w:szCs w:val="24"/>
          <w:lang w:val="lt-LT"/>
          <w14:ligatures w14:val="none"/>
        </w:rPr>
        <w:t>Visuomenės sveikatos stebėsenos informacine sistema (sveikstat.hi.lt);</w:t>
      </w:r>
    </w:p>
    <w:p w14:paraId="3D1DE07B" w14:textId="77777777" w:rsidR="00614B9F" w:rsidRPr="002D0E2D" w:rsidRDefault="00614B9F" w:rsidP="00556E6B">
      <w:pPr>
        <w:numPr>
          <w:ilvl w:val="0"/>
          <w:numId w:val="1"/>
        </w:numPr>
        <w:tabs>
          <w:tab w:val="left" w:pos="993"/>
        </w:tabs>
        <w:spacing w:after="0" w:line="240" w:lineRule="auto"/>
        <w:ind w:left="0" w:firstLine="720"/>
        <w:contextualSpacing/>
        <w:jc w:val="both"/>
        <w:rPr>
          <w:rFonts w:ascii="Times New Roman" w:eastAsia="Calibri" w:hAnsi="Times New Roman" w:cs="Times New Roman"/>
          <w:kern w:val="0"/>
          <w:sz w:val="24"/>
          <w:szCs w:val="24"/>
          <w:lang w:val="lt-LT"/>
          <w14:ligatures w14:val="none"/>
        </w:rPr>
      </w:pPr>
      <w:r w:rsidRPr="002D0E2D">
        <w:rPr>
          <w:rFonts w:ascii="Times New Roman" w:hAnsi="Times New Roman" w:cs="Times New Roman"/>
          <w:kern w:val="0"/>
          <w:sz w:val="24"/>
          <w:szCs w:val="24"/>
          <w14:ligatures w14:val="none"/>
        </w:rPr>
        <w:t>Mirties atvejų ir jų priežasčių valstybės registru;</w:t>
      </w:r>
    </w:p>
    <w:p w14:paraId="3E39B1F7" w14:textId="1E73BDC6" w:rsidR="00614B9F" w:rsidRPr="002D0E2D" w:rsidRDefault="00614B9F" w:rsidP="00556E6B">
      <w:pPr>
        <w:numPr>
          <w:ilvl w:val="0"/>
          <w:numId w:val="1"/>
        </w:numPr>
        <w:tabs>
          <w:tab w:val="left" w:pos="993"/>
        </w:tabs>
        <w:spacing w:after="0" w:line="240" w:lineRule="auto"/>
        <w:ind w:left="0" w:firstLine="720"/>
        <w:contextualSpacing/>
        <w:jc w:val="both"/>
        <w:rPr>
          <w:rFonts w:ascii="Times New Roman" w:eastAsia="Calibri" w:hAnsi="Times New Roman" w:cs="Times New Roman"/>
          <w:kern w:val="0"/>
          <w:sz w:val="24"/>
          <w:szCs w:val="24"/>
          <w:lang w:val="lt-LT"/>
          <w14:ligatures w14:val="none"/>
        </w:rPr>
      </w:pPr>
      <w:r w:rsidRPr="002D0E2D">
        <w:rPr>
          <w:rFonts w:ascii="Times New Roman" w:hAnsi="Times New Roman" w:cs="Times New Roman"/>
          <w:kern w:val="0"/>
          <w:sz w:val="24"/>
          <w:szCs w:val="24"/>
          <w14:ligatures w14:val="none"/>
        </w:rPr>
        <w:t>Teritorin</w:t>
      </w:r>
      <w:r w:rsidR="00806536" w:rsidRPr="00556E6B">
        <w:rPr>
          <w:rFonts w:ascii="Times New Roman" w:hAnsi="Times New Roman" w:cs="Times New Roman"/>
          <w:kern w:val="0"/>
          <w:sz w:val="24"/>
          <w:szCs w:val="24"/>
          <w14:ligatures w14:val="none"/>
        </w:rPr>
        <w:t>ės</w:t>
      </w:r>
      <w:r w:rsidRPr="002D0E2D">
        <w:rPr>
          <w:rFonts w:ascii="Times New Roman" w:hAnsi="Times New Roman" w:cs="Times New Roman"/>
          <w:kern w:val="0"/>
          <w:sz w:val="24"/>
          <w:szCs w:val="24"/>
          <w14:ligatures w14:val="none"/>
        </w:rPr>
        <w:t xml:space="preserve"> ligonių kasos duomenimis;</w:t>
      </w:r>
    </w:p>
    <w:p w14:paraId="466D1E0E" w14:textId="77777777" w:rsidR="00614B9F" w:rsidRPr="002248D8" w:rsidRDefault="00614B9F" w:rsidP="00556E6B">
      <w:pPr>
        <w:numPr>
          <w:ilvl w:val="0"/>
          <w:numId w:val="1"/>
        </w:numPr>
        <w:tabs>
          <w:tab w:val="left" w:pos="993"/>
        </w:tabs>
        <w:spacing w:after="0" w:line="240" w:lineRule="auto"/>
        <w:ind w:left="0" w:firstLine="720"/>
        <w:contextualSpacing/>
        <w:jc w:val="both"/>
        <w:rPr>
          <w:rFonts w:ascii="Times New Roman" w:eastAsia="Calibri" w:hAnsi="Times New Roman" w:cs="Times New Roman"/>
          <w:kern w:val="0"/>
          <w:sz w:val="24"/>
          <w:szCs w:val="24"/>
          <w:lang w:val="lt-LT"/>
          <w14:ligatures w14:val="none"/>
        </w:rPr>
      </w:pPr>
      <w:r w:rsidRPr="002248D8">
        <w:rPr>
          <w:rFonts w:ascii="Times New Roman" w:eastAsia="Calibri" w:hAnsi="Times New Roman" w:cs="Times New Roman"/>
          <w:kern w:val="0"/>
          <w:sz w:val="24"/>
          <w:szCs w:val="24"/>
          <w:lang w:val="lt-LT"/>
          <w14:ligatures w14:val="none"/>
        </w:rPr>
        <w:t>UAB „Plungės vandenys“ duomenimis.</w:t>
      </w:r>
    </w:p>
    <w:p w14:paraId="6326EA4E" w14:textId="1400C4A3" w:rsidR="00614B9F" w:rsidRPr="00614B9F" w:rsidRDefault="00614B9F" w:rsidP="00556E6B">
      <w:pPr>
        <w:tabs>
          <w:tab w:val="left" w:pos="540"/>
        </w:tabs>
        <w:spacing w:after="0" w:line="240" w:lineRule="auto"/>
        <w:ind w:firstLine="720"/>
        <w:jc w:val="both"/>
        <w:rPr>
          <w:rFonts w:ascii="Times New Roman" w:eastAsia="Calibri" w:hAnsi="Times New Roman" w:cs="Times New Roman"/>
          <w:kern w:val="0"/>
          <w:sz w:val="24"/>
          <w:szCs w:val="24"/>
          <w:lang w:val="lt-LT"/>
          <w14:ligatures w14:val="none"/>
        </w:rPr>
      </w:pPr>
      <w:r w:rsidRPr="002248D8">
        <w:rPr>
          <w:rFonts w:ascii="Times New Roman" w:eastAsia="Calibri" w:hAnsi="Times New Roman" w:cs="Times New Roman"/>
          <w:kern w:val="0"/>
          <w:sz w:val="24"/>
          <w:szCs w:val="24"/>
          <w:lang w:val="lt-LT"/>
          <w14:ligatures w14:val="none"/>
        </w:rPr>
        <w:t xml:space="preserve">Ataskaitoje pateikiama ir aprašoma </w:t>
      </w:r>
      <w:r w:rsidRPr="002248D8">
        <w:rPr>
          <w:rFonts w:ascii="Times New Roman" w:eastAsia="Calibri" w:hAnsi="Times New Roman" w:cs="Times New Roman"/>
          <w:b/>
          <w:bCs/>
          <w:kern w:val="0"/>
          <w:sz w:val="24"/>
          <w:szCs w:val="24"/>
          <w:lang w:val="lt-LT"/>
          <w14:ligatures w14:val="none"/>
        </w:rPr>
        <w:t>2022 m</w:t>
      </w:r>
      <w:r w:rsidRPr="00FD4CF2">
        <w:rPr>
          <w:rFonts w:ascii="Times New Roman" w:eastAsia="Calibri" w:hAnsi="Times New Roman" w:cs="Times New Roman"/>
          <w:kern w:val="0"/>
          <w:sz w:val="24"/>
          <w:szCs w:val="24"/>
          <w:lang w:val="lt-LT"/>
          <w14:ligatures w14:val="none"/>
        </w:rPr>
        <w:t>. demografinė charakteristika ir esanti situacija rajone ir visuomenės sveikato</w:t>
      </w:r>
      <w:r w:rsidRPr="00806536">
        <w:rPr>
          <w:rFonts w:ascii="Times New Roman" w:eastAsia="Calibri" w:hAnsi="Times New Roman" w:cs="Times New Roman"/>
          <w:kern w:val="0"/>
          <w:sz w:val="24"/>
          <w:szCs w:val="24"/>
          <w:lang w:val="lt-LT"/>
          <w14:ligatures w14:val="none"/>
        </w:rPr>
        <w:t>s būklę Plungės rajono savivaldybėje</w:t>
      </w:r>
      <w:r w:rsidRPr="00614B9F">
        <w:rPr>
          <w:rFonts w:ascii="Times New Roman" w:eastAsia="Calibri" w:hAnsi="Times New Roman" w:cs="Times New Roman"/>
          <w:kern w:val="0"/>
          <w:sz w:val="24"/>
          <w:szCs w:val="24"/>
          <w:lang w:val="lt-LT"/>
          <w14:ligatures w14:val="none"/>
        </w:rPr>
        <w:t xml:space="preserve"> atspindintys duomenys. </w:t>
      </w:r>
    </w:p>
    <w:p w14:paraId="38DB2E00" w14:textId="77777777" w:rsidR="00614B9F" w:rsidRDefault="00614B9F" w:rsidP="00556E6B">
      <w:pPr>
        <w:spacing w:after="0" w:line="240" w:lineRule="auto"/>
        <w:ind w:firstLine="720"/>
        <w:jc w:val="both"/>
      </w:pPr>
    </w:p>
    <w:p w14:paraId="38D743A2" w14:textId="77777777" w:rsidR="00614B9F" w:rsidRPr="00614B9F" w:rsidRDefault="00614B9F" w:rsidP="00614B9F">
      <w:pPr>
        <w:tabs>
          <w:tab w:val="left" w:pos="2010"/>
        </w:tabs>
        <w:spacing w:after="0" w:line="276" w:lineRule="auto"/>
        <w:jc w:val="center"/>
        <w:rPr>
          <w:rFonts w:ascii="Times New Roman" w:eastAsia="Calibri" w:hAnsi="Times New Roman" w:cs="Times New Roman"/>
          <w:b/>
          <w:kern w:val="0"/>
          <w:sz w:val="24"/>
          <w:szCs w:val="24"/>
          <w:lang w:val="lt-LT"/>
          <w14:ligatures w14:val="none"/>
        </w:rPr>
      </w:pPr>
      <w:r w:rsidRPr="00614B9F">
        <w:rPr>
          <w:rFonts w:ascii="Times New Roman" w:eastAsia="Calibri" w:hAnsi="Times New Roman" w:cs="Times New Roman"/>
          <w:b/>
          <w:kern w:val="0"/>
          <w:sz w:val="24"/>
          <w:szCs w:val="24"/>
          <w:lang w:val="lt-LT"/>
          <w14:ligatures w14:val="none"/>
        </w:rPr>
        <w:t>DEMOGRAFINĖ SITUACIJA PLUNGĖS RAJONO SAVIVALDYBĖJE</w:t>
      </w:r>
    </w:p>
    <w:p w14:paraId="354A730C" w14:textId="77777777" w:rsidR="00614B9F" w:rsidRPr="00614B9F" w:rsidRDefault="00614B9F" w:rsidP="00614B9F">
      <w:pPr>
        <w:tabs>
          <w:tab w:val="left" w:pos="540"/>
        </w:tabs>
        <w:spacing w:after="0" w:line="276" w:lineRule="auto"/>
        <w:ind w:firstLine="567"/>
        <w:jc w:val="both"/>
        <w:rPr>
          <w:rFonts w:ascii="Times New Roman" w:eastAsia="Calibri" w:hAnsi="Times New Roman" w:cs="Times New Roman"/>
          <w:kern w:val="0"/>
          <w:sz w:val="24"/>
          <w:szCs w:val="24"/>
          <w:lang w:val="lt-LT"/>
          <w14:ligatures w14:val="none"/>
        </w:rPr>
      </w:pPr>
    </w:p>
    <w:p w14:paraId="042C6675" w14:textId="51E4265A" w:rsidR="00614B9F" w:rsidRPr="00614B9F" w:rsidRDefault="00614B9F">
      <w:pPr>
        <w:tabs>
          <w:tab w:val="left" w:pos="2010"/>
        </w:tabs>
        <w:spacing w:after="0" w:line="240" w:lineRule="auto"/>
        <w:ind w:firstLine="720"/>
        <w:jc w:val="both"/>
        <w:rPr>
          <w:rFonts w:ascii="Times New Roman" w:eastAsia="Calibri" w:hAnsi="Times New Roman" w:cs="Times New Roman"/>
          <w:kern w:val="0"/>
          <w:sz w:val="24"/>
          <w:szCs w:val="24"/>
          <w:lang w:val="lt-LT"/>
          <w14:ligatures w14:val="none"/>
        </w:rPr>
      </w:pPr>
      <w:r w:rsidRPr="00614B9F">
        <w:rPr>
          <w:rFonts w:ascii="Times New Roman" w:eastAsia="Calibri" w:hAnsi="Times New Roman" w:cs="Times New Roman"/>
          <w:kern w:val="0"/>
          <w:sz w:val="24"/>
          <w:szCs w:val="24"/>
          <w:lang w:val="lt-LT"/>
          <w14:ligatures w14:val="none"/>
        </w:rPr>
        <w:t xml:space="preserve">Plungės rajono savivaldybėje, kaip ir daugelyje Lietuvos savivaldybių, gyventojų skaičius mažėja. Plungės rajono savivaldybėje, vidutinis metinis </w:t>
      </w:r>
      <w:r w:rsidRPr="002D0E2D">
        <w:rPr>
          <w:rFonts w:ascii="Times New Roman" w:eastAsia="Calibri" w:hAnsi="Times New Roman" w:cs="Times New Roman"/>
          <w:kern w:val="0"/>
          <w:sz w:val="24"/>
          <w:szCs w:val="24"/>
          <w:lang w:val="lt-LT"/>
          <w14:ligatures w14:val="none"/>
        </w:rPr>
        <w:t>gyventojų skaičius 202</w:t>
      </w:r>
      <w:r w:rsidR="00E75808" w:rsidRPr="002D0E2D">
        <w:rPr>
          <w:rFonts w:ascii="Times New Roman" w:eastAsia="Calibri" w:hAnsi="Times New Roman" w:cs="Times New Roman"/>
          <w:kern w:val="0"/>
          <w:sz w:val="24"/>
          <w:szCs w:val="24"/>
          <w:lang w:val="lt-LT"/>
          <w14:ligatures w14:val="none"/>
        </w:rPr>
        <w:t>2</w:t>
      </w:r>
      <w:r w:rsidRPr="002D0E2D">
        <w:rPr>
          <w:rFonts w:ascii="Times New Roman" w:eastAsia="Calibri" w:hAnsi="Times New Roman" w:cs="Times New Roman"/>
          <w:kern w:val="0"/>
          <w:sz w:val="24"/>
          <w:szCs w:val="24"/>
          <w:lang w:val="lt-LT"/>
          <w14:ligatures w14:val="none"/>
        </w:rPr>
        <w:t xml:space="preserve"> m. buvo</w:t>
      </w:r>
      <w:r w:rsidRPr="00B9724C">
        <w:rPr>
          <w:rFonts w:ascii="Times New Roman" w:eastAsia="Calibri" w:hAnsi="Times New Roman" w:cs="Times New Roman"/>
          <w:kern w:val="0"/>
          <w:sz w:val="24"/>
          <w:szCs w:val="24"/>
          <w:lang w:val="lt-LT"/>
          <w14:ligatures w14:val="none"/>
        </w:rPr>
        <w:t xml:space="preserve"> 33 </w:t>
      </w:r>
      <w:r w:rsidR="00E75808" w:rsidRPr="002248D8">
        <w:rPr>
          <w:rFonts w:ascii="Times New Roman" w:eastAsia="Calibri" w:hAnsi="Times New Roman" w:cs="Times New Roman"/>
          <w:kern w:val="0"/>
          <w:sz w:val="24"/>
          <w:szCs w:val="24"/>
          <w:lang w:val="lt-LT"/>
          <w14:ligatures w14:val="none"/>
        </w:rPr>
        <w:t>225</w:t>
      </w:r>
      <w:r w:rsidRPr="00614B9F">
        <w:rPr>
          <w:rFonts w:ascii="Times New Roman" w:eastAsia="Calibri" w:hAnsi="Times New Roman" w:cs="Times New Roman"/>
          <w:kern w:val="0"/>
          <w:sz w:val="24"/>
          <w:szCs w:val="24"/>
          <w:lang w:val="lt-LT"/>
          <w14:ligatures w14:val="none"/>
        </w:rPr>
        <w:t xml:space="preserve"> gyventojai (202</w:t>
      </w:r>
      <w:r w:rsidR="00E75808">
        <w:rPr>
          <w:rFonts w:ascii="Times New Roman" w:eastAsia="Calibri" w:hAnsi="Times New Roman" w:cs="Times New Roman"/>
          <w:kern w:val="0"/>
          <w:sz w:val="24"/>
          <w:szCs w:val="24"/>
          <w:lang w:val="lt-LT"/>
          <w14:ligatures w14:val="none"/>
        </w:rPr>
        <w:t>1</w:t>
      </w:r>
      <w:r w:rsidRPr="00614B9F">
        <w:rPr>
          <w:rFonts w:ascii="Times New Roman" w:eastAsia="Calibri" w:hAnsi="Times New Roman" w:cs="Times New Roman"/>
          <w:kern w:val="0"/>
          <w:sz w:val="24"/>
          <w:szCs w:val="24"/>
          <w:lang w:val="lt-LT"/>
          <w14:ligatures w14:val="none"/>
        </w:rPr>
        <w:t xml:space="preserve"> m. </w:t>
      </w:r>
      <w:r w:rsidRPr="002D0E2D">
        <w:rPr>
          <w:rFonts w:ascii="Times New Roman" w:eastAsia="Calibri" w:hAnsi="Times New Roman" w:cs="Times New Roman"/>
          <w:kern w:val="0"/>
          <w:sz w:val="24"/>
          <w:szCs w:val="24"/>
          <w:lang w:val="lt-LT"/>
          <w14:ligatures w14:val="none"/>
        </w:rPr>
        <w:t>3</w:t>
      </w:r>
      <w:r w:rsidR="00E75808" w:rsidRPr="002D0E2D">
        <w:rPr>
          <w:rFonts w:ascii="Times New Roman" w:eastAsia="Calibri" w:hAnsi="Times New Roman" w:cs="Times New Roman"/>
          <w:kern w:val="0"/>
          <w:sz w:val="24"/>
          <w:szCs w:val="24"/>
          <w:lang w:val="lt-LT"/>
          <w14:ligatures w14:val="none"/>
        </w:rPr>
        <w:t xml:space="preserve">3 </w:t>
      </w:r>
      <w:r w:rsidR="001B0187" w:rsidRPr="002D0E2D">
        <w:rPr>
          <w:rFonts w:ascii="Times New Roman" w:eastAsia="Calibri" w:hAnsi="Times New Roman" w:cs="Times New Roman"/>
          <w:kern w:val="0"/>
          <w:sz w:val="24"/>
          <w:szCs w:val="24"/>
          <w:lang w:val="lt-LT"/>
          <w14:ligatures w14:val="none"/>
        </w:rPr>
        <w:t>665</w:t>
      </w:r>
      <w:r w:rsidR="00802A0A" w:rsidRPr="002D0E2D">
        <w:rPr>
          <w:rFonts w:ascii="Times New Roman" w:eastAsia="Calibri" w:hAnsi="Times New Roman" w:cs="Times New Roman"/>
          <w:kern w:val="0"/>
          <w:sz w:val="24"/>
          <w:szCs w:val="24"/>
          <w:lang w:val="lt-LT"/>
          <w14:ligatures w14:val="none"/>
        </w:rPr>
        <w:t xml:space="preserve">, </w:t>
      </w:r>
      <w:r w:rsidR="00802A0A" w:rsidRPr="00B9724C">
        <w:rPr>
          <w:rFonts w:ascii="Times New Roman" w:eastAsia="Calibri" w:hAnsi="Times New Roman" w:cs="Times New Roman"/>
          <w:kern w:val="0"/>
          <w:sz w:val="24"/>
          <w:szCs w:val="24"/>
          <w:lang w:val="lt-LT"/>
          <w14:ligatures w14:val="none"/>
        </w:rPr>
        <w:t>2023 m. 33 199</w:t>
      </w:r>
      <w:r w:rsidRPr="002248D8">
        <w:rPr>
          <w:rFonts w:ascii="Times New Roman" w:eastAsia="Calibri" w:hAnsi="Times New Roman" w:cs="Times New Roman"/>
          <w:kern w:val="0"/>
          <w:sz w:val="24"/>
          <w:szCs w:val="24"/>
          <w:lang w:val="lt-LT"/>
          <w14:ligatures w14:val="none"/>
        </w:rPr>
        <w:t>).</w:t>
      </w:r>
      <w:r w:rsidRPr="00614B9F">
        <w:rPr>
          <w:rFonts w:ascii="Times New Roman" w:eastAsia="Calibri" w:hAnsi="Times New Roman" w:cs="Times New Roman"/>
          <w:kern w:val="0"/>
          <w:sz w:val="24"/>
          <w:szCs w:val="24"/>
          <w:lang w:val="lt-LT"/>
          <w14:ligatures w14:val="none"/>
        </w:rPr>
        <w:t xml:space="preserve"> </w:t>
      </w:r>
    </w:p>
    <w:p w14:paraId="36635AD7" w14:textId="2732AFB0" w:rsidR="00614B9F" w:rsidRPr="00614B9F" w:rsidRDefault="00614B9F">
      <w:pPr>
        <w:tabs>
          <w:tab w:val="left" w:pos="2010"/>
        </w:tabs>
        <w:spacing w:after="0" w:line="240" w:lineRule="auto"/>
        <w:ind w:firstLine="720"/>
        <w:jc w:val="both"/>
        <w:rPr>
          <w:rFonts w:ascii="Times New Roman" w:eastAsia="Calibri" w:hAnsi="Times New Roman" w:cs="Times New Roman"/>
          <w:kern w:val="0"/>
          <w:sz w:val="24"/>
          <w:szCs w:val="24"/>
          <w:lang w:val="lt-LT"/>
          <w14:ligatures w14:val="none"/>
        </w:rPr>
      </w:pPr>
      <w:r w:rsidRPr="00614B9F">
        <w:rPr>
          <w:rFonts w:ascii="Times New Roman" w:eastAsia="Calibri" w:hAnsi="Times New Roman" w:cs="Times New Roman"/>
          <w:kern w:val="0"/>
          <w:sz w:val="24"/>
          <w:szCs w:val="24"/>
          <w:lang w:val="lt-LT"/>
          <w14:ligatures w14:val="none"/>
        </w:rPr>
        <w:t xml:space="preserve">Mieste gyveno daugiau žmonių nei kaime </w:t>
      </w:r>
      <w:r w:rsidRPr="002D0E2D">
        <w:rPr>
          <w:rFonts w:ascii="Times New Roman" w:eastAsia="Calibri" w:hAnsi="Times New Roman" w:cs="Times New Roman"/>
          <w:kern w:val="0"/>
          <w:sz w:val="24"/>
          <w:szCs w:val="24"/>
          <w:lang w:val="lt-LT"/>
          <w14:ligatures w14:val="none"/>
        </w:rPr>
        <w:t xml:space="preserve">(17 </w:t>
      </w:r>
      <w:r w:rsidR="00802A0A" w:rsidRPr="002D0E2D">
        <w:rPr>
          <w:rFonts w:ascii="Times New Roman" w:eastAsia="Calibri" w:hAnsi="Times New Roman" w:cs="Times New Roman"/>
          <w:kern w:val="0"/>
          <w:sz w:val="24"/>
          <w:szCs w:val="24"/>
          <w:lang w:val="lt-LT"/>
          <w14:ligatures w14:val="none"/>
        </w:rPr>
        <w:t>320</w:t>
      </w:r>
      <w:r w:rsidRPr="002D0E2D">
        <w:rPr>
          <w:rFonts w:ascii="Times New Roman" w:eastAsia="Calibri" w:hAnsi="Times New Roman" w:cs="Times New Roman"/>
          <w:kern w:val="0"/>
          <w:sz w:val="24"/>
          <w:szCs w:val="24"/>
          <w:lang w:val="lt-LT"/>
          <w14:ligatures w14:val="none"/>
        </w:rPr>
        <w:t xml:space="preserve"> ir 1</w:t>
      </w:r>
      <w:r w:rsidR="00802A0A" w:rsidRPr="002D0E2D">
        <w:rPr>
          <w:rFonts w:ascii="Times New Roman" w:eastAsia="Calibri" w:hAnsi="Times New Roman" w:cs="Times New Roman"/>
          <w:kern w:val="0"/>
          <w:sz w:val="24"/>
          <w:szCs w:val="24"/>
          <w:lang w:val="lt-LT"/>
          <w14:ligatures w14:val="none"/>
        </w:rPr>
        <w:t>5 879</w:t>
      </w:r>
      <w:r w:rsidRPr="00B9724C">
        <w:rPr>
          <w:rFonts w:ascii="Times New Roman" w:eastAsia="Calibri" w:hAnsi="Times New Roman" w:cs="Times New Roman"/>
          <w:kern w:val="0"/>
          <w:sz w:val="24"/>
          <w:szCs w:val="24"/>
          <w:lang w:val="lt-LT"/>
          <w14:ligatures w14:val="none"/>
        </w:rPr>
        <w:t>).</w:t>
      </w:r>
      <w:r w:rsidRPr="002248D8">
        <w:rPr>
          <w:rFonts w:ascii="Times New Roman" w:eastAsia="Calibri" w:hAnsi="Times New Roman" w:cs="Times New Roman"/>
          <w:kern w:val="0"/>
          <w:sz w:val="24"/>
          <w:szCs w:val="24"/>
          <w:lang w:val="lt-LT"/>
          <w14:ligatures w14:val="none"/>
        </w:rPr>
        <w:t xml:space="preserve"> Didesniąją</w:t>
      </w:r>
      <w:r w:rsidRPr="00614B9F">
        <w:rPr>
          <w:rFonts w:ascii="Times New Roman" w:eastAsia="Calibri" w:hAnsi="Times New Roman" w:cs="Times New Roman"/>
          <w:kern w:val="0"/>
          <w:sz w:val="24"/>
          <w:szCs w:val="24"/>
          <w:lang w:val="lt-LT"/>
          <w14:ligatures w14:val="none"/>
        </w:rPr>
        <w:t xml:space="preserve"> visuomenės dalį sudarė moterys (53 proc.) nei vyrai (47 proc.). 1 vyrui teko 1,13 moterų. Vidutinis gyventojų amžius </w:t>
      </w:r>
      <w:r w:rsidR="008E1219">
        <w:rPr>
          <w:rFonts w:ascii="Times New Roman" w:eastAsia="Calibri" w:hAnsi="Times New Roman" w:cs="Times New Roman"/>
          <w:kern w:val="0"/>
          <w:sz w:val="24"/>
          <w:szCs w:val="24"/>
          <w:lang w:val="lt-LT"/>
          <w14:ligatures w14:val="none"/>
        </w:rPr>
        <w:t>–</w:t>
      </w:r>
      <w:r w:rsidRPr="00614B9F">
        <w:rPr>
          <w:rFonts w:ascii="Times New Roman" w:eastAsia="Calibri" w:hAnsi="Times New Roman" w:cs="Times New Roman"/>
          <w:kern w:val="0"/>
          <w:sz w:val="24"/>
          <w:szCs w:val="24"/>
          <w:lang w:val="lt-LT"/>
          <w14:ligatures w14:val="none"/>
        </w:rPr>
        <w:t xml:space="preserve"> 45 m (1 pav.). </w:t>
      </w:r>
    </w:p>
    <w:p w14:paraId="1CA0B6C2" w14:textId="7096E8DA" w:rsidR="00614B9F" w:rsidRDefault="00614B9F">
      <w:pPr>
        <w:tabs>
          <w:tab w:val="left" w:pos="2010"/>
        </w:tabs>
        <w:spacing w:after="0" w:line="240" w:lineRule="auto"/>
        <w:ind w:firstLine="720"/>
        <w:jc w:val="both"/>
        <w:rPr>
          <w:rFonts w:ascii="Times New Roman" w:hAnsi="Times New Roman" w:cs="Times New Roman"/>
          <w:kern w:val="0"/>
          <w:sz w:val="24"/>
          <w:szCs w:val="24"/>
          <w:lang w:val="lt-LT"/>
          <w14:ligatures w14:val="none"/>
        </w:rPr>
      </w:pPr>
      <w:r w:rsidRPr="00614B9F">
        <w:rPr>
          <w:rFonts w:ascii="Times New Roman" w:eastAsia="Calibri" w:hAnsi="Times New Roman" w:cs="Times New Roman"/>
          <w:kern w:val="0"/>
          <w:sz w:val="24"/>
          <w:szCs w:val="24"/>
          <w:lang w:val="lt-LT"/>
          <w14:ligatures w14:val="none"/>
        </w:rPr>
        <w:t>Iki 14 met</w:t>
      </w:r>
      <w:r w:rsidRPr="00614B9F">
        <w:rPr>
          <w:rFonts w:ascii="Times New Roman" w:eastAsia="Calibri" w:hAnsi="Times New Roman" w:cs="Times New Roman"/>
          <w:kern w:val="0"/>
          <w:sz w:val="24"/>
          <w:szCs w:val="24"/>
          <w:lang w:val="pl-PL"/>
          <w14:ligatures w14:val="none"/>
        </w:rPr>
        <w:t>ų</w:t>
      </w:r>
      <w:r w:rsidRPr="00614B9F">
        <w:rPr>
          <w:rFonts w:ascii="Times New Roman" w:eastAsia="Calibri" w:hAnsi="Times New Roman" w:cs="Times New Roman"/>
          <w:kern w:val="0"/>
          <w:sz w:val="24"/>
          <w:szCs w:val="24"/>
          <w:lang w:val="lt-LT"/>
          <w14:ligatures w14:val="none"/>
        </w:rPr>
        <w:t xml:space="preserve"> amžiaus grupėje buvo 14,</w:t>
      </w:r>
      <w:r w:rsidR="00802A0A">
        <w:rPr>
          <w:rFonts w:ascii="Times New Roman" w:eastAsia="Calibri" w:hAnsi="Times New Roman" w:cs="Times New Roman"/>
          <w:kern w:val="0"/>
          <w:sz w:val="24"/>
          <w:szCs w:val="24"/>
          <w:lang w:val="lt-LT"/>
          <w14:ligatures w14:val="none"/>
        </w:rPr>
        <w:t>4</w:t>
      </w:r>
      <w:r w:rsidRPr="00614B9F">
        <w:rPr>
          <w:rFonts w:ascii="Times New Roman" w:eastAsia="Calibri" w:hAnsi="Times New Roman" w:cs="Times New Roman"/>
          <w:kern w:val="0"/>
          <w:sz w:val="24"/>
          <w:szCs w:val="24"/>
          <w:lang w:val="lt-LT"/>
          <w14:ligatures w14:val="none"/>
        </w:rPr>
        <w:t xml:space="preserve"> proc., o 65 metų ir vyresnių </w:t>
      </w:r>
      <w:r w:rsidR="00802A0A">
        <w:rPr>
          <w:rFonts w:ascii="Times New Roman" w:eastAsia="Calibri" w:hAnsi="Times New Roman" w:cs="Times New Roman"/>
          <w:kern w:val="0"/>
          <w:sz w:val="24"/>
          <w:szCs w:val="24"/>
          <w:lang w:val="lt-LT"/>
          <w14:ligatures w14:val="none"/>
        </w:rPr>
        <w:t>–</w:t>
      </w:r>
      <w:r w:rsidRPr="00614B9F">
        <w:rPr>
          <w:rFonts w:ascii="Times New Roman" w:eastAsia="Calibri" w:hAnsi="Times New Roman" w:cs="Times New Roman"/>
          <w:kern w:val="0"/>
          <w:sz w:val="24"/>
          <w:szCs w:val="24"/>
          <w:lang w:val="lt-LT"/>
          <w14:ligatures w14:val="none"/>
        </w:rPr>
        <w:t xml:space="preserve"> 20</w:t>
      </w:r>
      <w:r w:rsidR="00802A0A">
        <w:rPr>
          <w:rFonts w:ascii="Times New Roman" w:eastAsia="Calibri" w:hAnsi="Times New Roman" w:cs="Times New Roman"/>
          <w:kern w:val="0"/>
          <w:sz w:val="24"/>
          <w:szCs w:val="24"/>
          <w:lang w:val="lt-LT"/>
          <w14:ligatures w14:val="none"/>
        </w:rPr>
        <w:t>,1</w:t>
      </w:r>
      <w:r w:rsidRPr="00614B9F">
        <w:rPr>
          <w:rFonts w:ascii="Times New Roman" w:eastAsia="Calibri" w:hAnsi="Times New Roman" w:cs="Times New Roman"/>
          <w:kern w:val="0"/>
          <w:sz w:val="24"/>
          <w:szCs w:val="24"/>
          <w:lang w:val="lt-LT"/>
          <w14:ligatures w14:val="none"/>
        </w:rPr>
        <w:t xml:space="preserve"> proc.</w:t>
      </w:r>
      <w:r w:rsidR="00802A0A">
        <w:rPr>
          <w:rFonts w:ascii="Times New Roman" w:eastAsia="Calibri" w:hAnsi="Times New Roman" w:cs="Times New Roman"/>
          <w:kern w:val="0"/>
          <w:sz w:val="24"/>
          <w:szCs w:val="24"/>
          <w:lang w:val="lt-LT"/>
          <w14:ligatures w14:val="none"/>
        </w:rPr>
        <w:t>,</w:t>
      </w:r>
      <w:r w:rsidRPr="00614B9F">
        <w:rPr>
          <w:rFonts w:ascii="Times New Roman" w:eastAsia="Calibri" w:hAnsi="Times New Roman" w:cs="Times New Roman"/>
          <w:kern w:val="0"/>
          <w:sz w:val="24"/>
          <w:szCs w:val="24"/>
          <w:lang w:val="lt-LT"/>
          <w14:ligatures w14:val="none"/>
        </w:rPr>
        <w:t xml:space="preserve"> 202</w:t>
      </w:r>
      <w:r w:rsidR="00802A0A">
        <w:rPr>
          <w:rFonts w:ascii="Times New Roman" w:eastAsia="Calibri" w:hAnsi="Times New Roman" w:cs="Times New Roman"/>
          <w:kern w:val="0"/>
          <w:sz w:val="24"/>
          <w:szCs w:val="24"/>
          <w:lang w:val="lt-LT"/>
          <w14:ligatures w14:val="none"/>
        </w:rPr>
        <w:t>2</w:t>
      </w:r>
      <w:r w:rsidRPr="00614B9F">
        <w:rPr>
          <w:rFonts w:ascii="Times New Roman" w:eastAsia="Calibri" w:hAnsi="Times New Roman" w:cs="Times New Roman"/>
          <w:kern w:val="0"/>
          <w:sz w:val="24"/>
          <w:szCs w:val="24"/>
          <w:lang w:val="lt-LT"/>
          <w14:ligatures w14:val="none"/>
        </w:rPr>
        <w:t xml:space="preserve"> m. darbingo amžiaus (</w:t>
      </w:r>
      <w:r w:rsidRPr="002D0E2D">
        <w:rPr>
          <w:rFonts w:ascii="Times New Roman" w:eastAsia="Calibri" w:hAnsi="Times New Roman" w:cs="Times New Roman"/>
          <w:kern w:val="0"/>
          <w:sz w:val="24"/>
          <w:szCs w:val="24"/>
          <w:lang w:val="lt-LT"/>
          <w14:ligatures w14:val="none"/>
        </w:rPr>
        <w:t>15–</w:t>
      </w:r>
      <w:r w:rsidRPr="00B9724C">
        <w:rPr>
          <w:rFonts w:ascii="Times New Roman" w:eastAsia="Calibri" w:hAnsi="Times New Roman" w:cs="Times New Roman"/>
          <w:kern w:val="0"/>
          <w:sz w:val="24"/>
          <w:szCs w:val="24"/>
          <w:lang w:val="lt-LT"/>
          <w14:ligatures w14:val="none"/>
        </w:rPr>
        <w:t xml:space="preserve">64 </w:t>
      </w:r>
      <w:r w:rsidRPr="002248D8">
        <w:rPr>
          <w:rFonts w:ascii="Times New Roman" w:eastAsia="Calibri" w:hAnsi="Times New Roman" w:cs="Times New Roman"/>
          <w:kern w:val="0"/>
          <w:sz w:val="24"/>
          <w:szCs w:val="24"/>
          <w:lang w:val="lt-LT"/>
          <w14:ligatures w14:val="none"/>
        </w:rPr>
        <w:t>m. a. g.) gyventojų</w:t>
      </w:r>
      <w:r w:rsidRPr="00614B9F">
        <w:rPr>
          <w:rFonts w:ascii="Times New Roman" w:eastAsia="Calibri" w:hAnsi="Times New Roman" w:cs="Times New Roman"/>
          <w:kern w:val="0"/>
          <w:sz w:val="24"/>
          <w:szCs w:val="24"/>
          <w:lang w:val="lt-LT"/>
          <w14:ligatures w14:val="none"/>
        </w:rPr>
        <w:t xml:space="preserve"> buvo 65,</w:t>
      </w:r>
      <w:r w:rsidR="00802A0A">
        <w:rPr>
          <w:rFonts w:ascii="Times New Roman" w:eastAsia="Calibri" w:hAnsi="Times New Roman" w:cs="Times New Roman"/>
          <w:kern w:val="0"/>
          <w:sz w:val="24"/>
          <w:szCs w:val="24"/>
          <w:lang w:val="lt-LT"/>
          <w14:ligatures w14:val="none"/>
        </w:rPr>
        <w:t>2</w:t>
      </w:r>
      <w:r w:rsidRPr="00614B9F">
        <w:rPr>
          <w:rFonts w:ascii="Times New Roman" w:eastAsia="Calibri" w:hAnsi="Times New Roman" w:cs="Times New Roman"/>
          <w:kern w:val="0"/>
          <w:sz w:val="24"/>
          <w:szCs w:val="24"/>
          <w:lang w:val="lt-LT"/>
          <w14:ligatures w14:val="none"/>
        </w:rPr>
        <w:t xml:space="preserve"> proc.</w:t>
      </w:r>
      <w:r w:rsidRPr="00614B9F">
        <w:rPr>
          <w:kern w:val="0"/>
          <w:sz w:val="25"/>
          <w:szCs w:val="25"/>
          <w:lang w:val="lt-LT"/>
          <w14:ligatures w14:val="none"/>
        </w:rPr>
        <w:t xml:space="preserve"> </w:t>
      </w:r>
      <w:r w:rsidRPr="00614B9F">
        <w:rPr>
          <w:rFonts w:ascii="Times New Roman" w:hAnsi="Times New Roman" w:cs="Times New Roman"/>
          <w:kern w:val="0"/>
          <w:sz w:val="24"/>
          <w:szCs w:val="24"/>
          <w:lang w:val="lt-LT"/>
          <w14:ligatures w14:val="none"/>
        </w:rPr>
        <w:t>Gyventojų skaičiaus pokytis 1</w:t>
      </w:r>
      <w:r w:rsidR="008E1219">
        <w:rPr>
          <w:rFonts w:ascii="Times New Roman" w:hAnsi="Times New Roman" w:cs="Times New Roman"/>
          <w:kern w:val="0"/>
          <w:sz w:val="24"/>
          <w:szCs w:val="24"/>
          <w:lang w:val="lt-LT"/>
          <w14:ligatures w14:val="none"/>
        </w:rPr>
        <w:t xml:space="preserve"> </w:t>
      </w:r>
      <w:r w:rsidRPr="00614B9F">
        <w:rPr>
          <w:rFonts w:ascii="Times New Roman" w:hAnsi="Times New Roman" w:cs="Times New Roman"/>
          <w:kern w:val="0"/>
          <w:sz w:val="24"/>
          <w:szCs w:val="24"/>
          <w:lang w:val="lt-LT"/>
          <w14:ligatures w14:val="none"/>
        </w:rPr>
        <w:t xml:space="preserve">000 gyv. </w:t>
      </w:r>
      <w:r w:rsidRPr="002D0E2D">
        <w:rPr>
          <w:rFonts w:ascii="Times New Roman" w:hAnsi="Times New Roman" w:cs="Times New Roman"/>
          <w:kern w:val="0"/>
          <w:sz w:val="24"/>
          <w:szCs w:val="24"/>
          <w:lang w:val="lt-LT"/>
          <w14:ligatures w14:val="none"/>
        </w:rPr>
        <w:t xml:space="preserve">buvo </w:t>
      </w:r>
      <w:r w:rsidR="008E1219" w:rsidRPr="002D0E2D">
        <w:rPr>
          <w:rFonts w:ascii="Times New Roman" w:hAnsi="Times New Roman" w:cs="Times New Roman"/>
          <w:kern w:val="0"/>
          <w:sz w:val="24"/>
          <w:szCs w:val="24"/>
          <w:lang w:val="lt-LT"/>
          <w14:ligatures w14:val="none"/>
        </w:rPr>
        <w:t xml:space="preserve">– </w:t>
      </w:r>
      <w:r w:rsidRPr="002D0E2D">
        <w:rPr>
          <w:rFonts w:ascii="Times New Roman" w:hAnsi="Times New Roman" w:cs="Times New Roman"/>
          <w:kern w:val="0"/>
          <w:sz w:val="24"/>
          <w:szCs w:val="24"/>
          <w:lang w:val="lt-LT"/>
          <w14:ligatures w14:val="none"/>
        </w:rPr>
        <w:t>12,4.</w:t>
      </w:r>
    </w:p>
    <w:p w14:paraId="45CC4E90" w14:textId="77777777" w:rsidR="001B0187" w:rsidRDefault="001B0187" w:rsidP="00556E6B">
      <w:pPr>
        <w:tabs>
          <w:tab w:val="left" w:pos="2010"/>
        </w:tabs>
        <w:spacing w:after="0" w:line="240" w:lineRule="auto"/>
        <w:ind w:firstLine="720"/>
        <w:jc w:val="both"/>
        <w:rPr>
          <w:rFonts w:ascii="Times New Roman" w:hAnsi="Times New Roman" w:cs="Times New Roman"/>
          <w:kern w:val="0"/>
          <w:sz w:val="24"/>
          <w:szCs w:val="24"/>
          <w:lang w:val="lt-LT"/>
          <w14:ligatures w14:val="none"/>
        </w:rPr>
      </w:pPr>
    </w:p>
    <w:p w14:paraId="65C89648" w14:textId="77777777" w:rsidR="001B0187" w:rsidRDefault="001B0187" w:rsidP="001B0187">
      <w:pPr>
        <w:tabs>
          <w:tab w:val="left" w:pos="2010"/>
        </w:tabs>
        <w:spacing w:after="0" w:line="276" w:lineRule="auto"/>
        <w:ind w:firstLine="720"/>
        <w:jc w:val="both"/>
        <w:rPr>
          <w:rFonts w:ascii="Times New Roman" w:hAnsi="Times New Roman" w:cs="Times New Roman"/>
          <w:kern w:val="0"/>
          <w:sz w:val="24"/>
          <w:szCs w:val="24"/>
          <w:lang w:val="lt-LT"/>
          <w14:ligatures w14:val="none"/>
        </w:rPr>
      </w:pPr>
    </w:p>
    <w:p w14:paraId="19505B8A" w14:textId="77777777" w:rsidR="009971FE" w:rsidRDefault="009971FE" w:rsidP="009971FE">
      <w:pPr>
        <w:tabs>
          <w:tab w:val="left" w:pos="2010"/>
        </w:tabs>
        <w:spacing w:after="0" w:line="276" w:lineRule="auto"/>
        <w:ind w:firstLine="720"/>
        <w:jc w:val="center"/>
        <w:rPr>
          <w:rFonts w:ascii="Times New Roman" w:hAnsi="Times New Roman" w:cs="Times New Roman"/>
          <w:kern w:val="0"/>
          <w:sz w:val="24"/>
          <w:szCs w:val="24"/>
          <w:lang w:val="lt-LT"/>
          <w14:ligatures w14:val="none"/>
        </w:rPr>
      </w:pPr>
    </w:p>
    <w:p w14:paraId="713C3DBC" w14:textId="5B206225" w:rsidR="001B0187" w:rsidRDefault="009971FE" w:rsidP="003751AC">
      <w:pPr>
        <w:spacing w:after="0" w:line="276" w:lineRule="auto"/>
        <w:jc w:val="center"/>
        <w:rPr>
          <w:rFonts w:ascii="Times New Roman" w:hAnsi="Times New Roman" w:cs="Times New Roman"/>
          <w:kern w:val="0"/>
          <w:sz w:val="24"/>
          <w:szCs w:val="24"/>
          <w:lang w:val="lt-LT"/>
          <w14:ligatures w14:val="none"/>
        </w:rPr>
      </w:pPr>
      <w:r w:rsidRPr="009971FE">
        <w:rPr>
          <w:rFonts w:ascii="Times New Roman" w:hAnsi="Times New Roman" w:cs="Times New Roman"/>
          <w:noProof/>
          <w:kern w:val="0"/>
          <w:sz w:val="24"/>
          <w:szCs w:val="24"/>
          <w:lang w:val="lt-LT" w:eastAsia="lt-LT"/>
          <w14:ligatures w14:val="none"/>
        </w:rPr>
        <w:lastRenderedPageBreak/>
        <w:drawing>
          <wp:inline distT="0" distB="0" distL="0" distR="0" wp14:anchorId="021BABF8" wp14:editId="0CE93268">
            <wp:extent cx="5677162" cy="2522220"/>
            <wp:effectExtent l="0" t="0" r="0" b="0"/>
            <wp:docPr id="1750671942"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0671942" name=""/>
                    <pic:cNvPicPr/>
                  </pic:nvPicPr>
                  <pic:blipFill>
                    <a:blip r:embed="rId10"/>
                    <a:stretch>
                      <a:fillRect/>
                    </a:stretch>
                  </pic:blipFill>
                  <pic:spPr>
                    <a:xfrm>
                      <a:off x="0" y="0"/>
                      <a:ext cx="5767001" cy="2562133"/>
                    </a:xfrm>
                    <a:prstGeom prst="rect">
                      <a:avLst/>
                    </a:prstGeom>
                  </pic:spPr>
                </pic:pic>
              </a:graphicData>
            </a:graphic>
          </wp:inline>
        </w:drawing>
      </w:r>
    </w:p>
    <w:p w14:paraId="773480CD" w14:textId="7B109C0F" w:rsidR="001B0187" w:rsidRDefault="009971FE" w:rsidP="002248D8">
      <w:pPr>
        <w:tabs>
          <w:tab w:val="left" w:pos="2010"/>
        </w:tabs>
        <w:spacing w:after="0" w:line="240" w:lineRule="auto"/>
        <w:ind w:firstLine="720"/>
        <w:jc w:val="center"/>
        <w:rPr>
          <w:rFonts w:ascii="Times New Roman" w:hAnsi="Times New Roman" w:cs="Times New Roman"/>
          <w:b/>
          <w:bCs/>
          <w:i/>
          <w:iCs/>
          <w:color w:val="000000"/>
          <w:sz w:val="24"/>
        </w:rPr>
      </w:pPr>
      <w:r w:rsidRPr="009971FE">
        <w:rPr>
          <w:rFonts w:ascii="Times New Roman" w:hAnsi="Times New Roman" w:cs="Times New Roman"/>
          <w:b/>
          <w:bCs/>
          <w:i/>
          <w:iCs/>
          <w:color w:val="000000"/>
          <w:sz w:val="24"/>
        </w:rPr>
        <w:t>1 pav. Plungės r. savivaldybės demografinis medis 2022 m.</w:t>
      </w:r>
    </w:p>
    <w:p w14:paraId="2202FEFF" w14:textId="686FDE6A" w:rsidR="009971FE" w:rsidRPr="009971FE" w:rsidRDefault="009971FE" w:rsidP="00556E6B">
      <w:pPr>
        <w:tabs>
          <w:tab w:val="left" w:pos="2010"/>
        </w:tabs>
        <w:spacing w:after="0" w:line="240" w:lineRule="auto"/>
        <w:jc w:val="center"/>
        <w:rPr>
          <w:rFonts w:ascii="Times New Roman" w:eastAsia="Calibri" w:hAnsi="Times New Roman" w:cs="Times New Roman"/>
          <w:color w:val="000000"/>
          <w:kern w:val="0"/>
          <w:sz w:val="20"/>
          <w:szCs w:val="20"/>
          <w:lang w:val="lt-LT"/>
          <w14:ligatures w14:val="none"/>
        </w:rPr>
      </w:pPr>
      <w:r w:rsidRPr="009971FE">
        <w:rPr>
          <w:rFonts w:ascii="Times New Roman" w:eastAsia="Calibri" w:hAnsi="Times New Roman" w:cs="Times New Roman"/>
          <w:color w:val="000000"/>
          <w:kern w:val="0"/>
          <w:sz w:val="20"/>
          <w:szCs w:val="20"/>
          <w:lang w:val="lt-LT"/>
          <w14:ligatures w14:val="none"/>
        </w:rPr>
        <w:t>(</w:t>
      </w:r>
      <w:r w:rsidRPr="009971FE">
        <w:rPr>
          <w:rFonts w:ascii="Times New Roman" w:eastAsia="Calibri" w:hAnsi="Times New Roman" w:cs="Times New Roman"/>
          <w:i/>
          <w:color w:val="000000"/>
          <w:kern w:val="0"/>
          <w:sz w:val="20"/>
          <w:szCs w:val="20"/>
          <w:lang w:val="lt-LT"/>
          <w14:ligatures w14:val="none"/>
        </w:rPr>
        <w:t xml:space="preserve">Šaltinis </w:t>
      </w:r>
      <w:r w:rsidR="008E1219">
        <w:rPr>
          <w:rFonts w:ascii="Times New Roman" w:eastAsia="Calibri" w:hAnsi="Times New Roman" w:cs="Times New Roman"/>
          <w:i/>
          <w:color w:val="000000"/>
          <w:kern w:val="0"/>
          <w:sz w:val="20"/>
          <w:szCs w:val="20"/>
          <w:lang w:val="lt-LT"/>
          <w14:ligatures w14:val="none"/>
        </w:rPr>
        <w:t>–</w:t>
      </w:r>
      <w:r w:rsidRPr="009971FE">
        <w:rPr>
          <w:rFonts w:ascii="Times New Roman" w:eastAsia="Calibri" w:hAnsi="Times New Roman" w:cs="Times New Roman"/>
          <w:i/>
          <w:color w:val="000000"/>
          <w:kern w:val="0"/>
          <w:sz w:val="20"/>
          <w:szCs w:val="20"/>
          <w:lang w:val="lt-LT"/>
          <w14:ligatures w14:val="none"/>
        </w:rPr>
        <w:t xml:space="preserve"> Higienos instituto visuomenės sveikatos stebėsenos informacinė sistema</w:t>
      </w:r>
      <w:r w:rsidRPr="009971FE">
        <w:rPr>
          <w:rFonts w:ascii="Times New Roman" w:eastAsia="Calibri" w:hAnsi="Times New Roman" w:cs="Times New Roman"/>
          <w:color w:val="000000"/>
          <w:kern w:val="0"/>
          <w:sz w:val="20"/>
          <w:szCs w:val="20"/>
          <w:lang w:val="lt-LT"/>
          <w14:ligatures w14:val="none"/>
        </w:rPr>
        <w:t>)</w:t>
      </w:r>
    </w:p>
    <w:p w14:paraId="7BC725D3" w14:textId="77777777" w:rsidR="009971FE" w:rsidRDefault="009971FE" w:rsidP="009971FE">
      <w:pPr>
        <w:tabs>
          <w:tab w:val="left" w:pos="2010"/>
        </w:tabs>
        <w:spacing w:after="0" w:line="240" w:lineRule="auto"/>
        <w:ind w:firstLine="720"/>
        <w:jc w:val="center"/>
        <w:rPr>
          <w:rFonts w:ascii="Times New Roman" w:hAnsi="Times New Roman" w:cs="Times New Roman"/>
          <w:b/>
          <w:bCs/>
          <w:i/>
          <w:iCs/>
          <w:color w:val="000000"/>
          <w:sz w:val="24"/>
        </w:rPr>
      </w:pPr>
    </w:p>
    <w:p w14:paraId="5B8BCDE9" w14:textId="65778CBC" w:rsidR="009971FE" w:rsidRPr="00806536" w:rsidRDefault="009971FE">
      <w:pPr>
        <w:tabs>
          <w:tab w:val="left" w:pos="2010"/>
        </w:tabs>
        <w:spacing w:after="0" w:line="240" w:lineRule="auto"/>
        <w:ind w:firstLine="720"/>
        <w:jc w:val="both"/>
        <w:rPr>
          <w:rFonts w:ascii="Times New Roman" w:eastAsia="Calibri" w:hAnsi="Times New Roman" w:cs="Times New Roman"/>
          <w:kern w:val="0"/>
          <w:sz w:val="24"/>
          <w:szCs w:val="24"/>
          <w:lang w:val="lt-LT"/>
          <w14:ligatures w14:val="none"/>
        </w:rPr>
      </w:pPr>
      <w:r w:rsidRPr="002D0E2D">
        <w:rPr>
          <w:rFonts w:ascii="Times New Roman" w:eastAsia="Calibri" w:hAnsi="Times New Roman" w:cs="Times New Roman"/>
          <w:kern w:val="0"/>
          <w:sz w:val="24"/>
          <w:szCs w:val="24"/>
          <w:lang w:val="lt-LT"/>
          <w14:ligatures w14:val="none"/>
        </w:rPr>
        <w:t>202</w:t>
      </w:r>
      <w:r w:rsidR="002B4845" w:rsidRPr="002D0E2D">
        <w:rPr>
          <w:rFonts w:ascii="Times New Roman" w:eastAsia="Calibri" w:hAnsi="Times New Roman" w:cs="Times New Roman"/>
          <w:kern w:val="0"/>
          <w:sz w:val="24"/>
          <w:szCs w:val="24"/>
          <w:lang w:val="lt-LT"/>
          <w14:ligatures w14:val="none"/>
        </w:rPr>
        <w:t>2</w:t>
      </w:r>
      <w:r w:rsidRPr="002D0E2D">
        <w:rPr>
          <w:rFonts w:ascii="Times New Roman" w:eastAsia="Calibri" w:hAnsi="Times New Roman" w:cs="Times New Roman"/>
          <w:kern w:val="0"/>
          <w:sz w:val="24"/>
          <w:szCs w:val="24"/>
          <w:lang w:val="lt-LT"/>
          <w14:ligatures w14:val="none"/>
        </w:rPr>
        <w:t xml:space="preserve"> m. gimė 2</w:t>
      </w:r>
      <w:r w:rsidR="002B4845" w:rsidRPr="00B9724C">
        <w:rPr>
          <w:rFonts w:ascii="Times New Roman" w:eastAsia="Calibri" w:hAnsi="Times New Roman" w:cs="Times New Roman"/>
          <w:kern w:val="0"/>
          <w:sz w:val="24"/>
          <w:szCs w:val="24"/>
          <w:lang w:val="lt-LT"/>
          <w14:ligatures w14:val="none"/>
        </w:rPr>
        <w:t>29</w:t>
      </w:r>
      <w:r w:rsidRPr="009971FE">
        <w:rPr>
          <w:rFonts w:ascii="Times New Roman" w:eastAsia="Calibri" w:hAnsi="Times New Roman" w:cs="Times New Roman"/>
          <w:kern w:val="0"/>
          <w:sz w:val="24"/>
          <w:szCs w:val="24"/>
          <w:lang w:val="lt-LT"/>
          <w14:ligatures w14:val="none"/>
        </w:rPr>
        <w:t xml:space="preserve"> kūdikiai, tai </w:t>
      </w:r>
      <w:r w:rsidR="002B4845">
        <w:rPr>
          <w:rFonts w:ascii="Times New Roman" w:eastAsia="Calibri" w:hAnsi="Times New Roman" w:cs="Times New Roman"/>
          <w:kern w:val="0"/>
          <w:sz w:val="24"/>
          <w:szCs w:val="24"/>
          <w:lang w:val="lt-LT"/>
          <w14:ligatures w14:val="none"/>
        </w:rPr>
        <w:t>37 proc.</w:t>
      </w:r>
      <w:r w:rsidRPr="009971FE">
        <w:rPr>
          <w:rFonts w:ascii="Times New Roman" w:eastAsia="Calibri" w:hAnsi="Times New Roman" w:cs="Times New Roman"/>
          <w:kern w:val="0"/>
          <w:sz w:val="24"/>
          <w:szCs w:val="24"/>
          <w:lang w:val="lt-LT"/>
          <w14:ligatures w14:val="none"/>
        </w:rPr>
        <w:t xml:space="preserve"> mažiau nei 2019 metais (365) ir </w:t>
      </w:r>
      <w:r w:rsidR="002B4845">
        <w:rPr>
          <w:rFonts w:ascii="Times New Roman" w:eastAsia="Calibri" w:hAnsi="Times New Roman" w:cs="Times New Roman"/>
          <w:kern w:val="0"/>
          <w:sz w:val="24"/>
          <w:szCs w:val="24"/>
          <w:lang w:val="lt-LT"/>
          <w14:ligatures w14:val="none"/>
        </w:rPr>
        <w:t>51</w:t>
      </w:r>
      <w:r w:rsidRPr="009971FE">
        <w:rPr>
          <w:rFonts w:ascii="Times New Roman" w:eastAsia="Calibri" w:hAnsi="Times New Roman" w:cs="Times New Roman"/>
          <w:kern w:val="0"/>
          <w:sz w:val="24"/>
          <w:szCs w:val="24"/>
          <w:lang w:val="lt-LT"/>
          <w14:ligatures w14:val="none"/>
        </w:rPr>
        <w:t xml:space="preserve"> kūdi</w:t>
      </w:r>
      <w:r w:rsidR="002B4845">
        <w:rPr>
          <w:rFonts w:ascii="Times New Roman" w:eastAsia="Calibri" w:hAnsi="Times New Roman" w:cs="Times New Roman"/>
          <w:kern w:val="0"/>
          <w:sz w:val="24"/>
          <w:szCs w:val="24"/>
          <w:lang w:val="lt-LT"/>
          <w14:ligatures w14:val="none"/>
        </w:rPr>
        <w:t>kiu</w:t>
      </w:r>
      <w:r w:rsidRPr="009971FE">
        <w:rPr>
          <w:rFonts w:ascii="Times New Roman" w:eastAsia="Calibri" w:hAnsi="Times New Roman" w:cs="Times New Roman"/>
          <w:kern w:val="0"/>
          <w:sz w:val="24"/>
          <w:szCs w:val="24"/>
          <w:lang w:val="lt-LT"/>
          <w14:ligatures w14:val="none"/>
        </w:rPr>
        <w:t xml:space="preserve"> mažiau nei 202</w:t>
      </w:r>
      <w:r w:rsidR="002B4845">
        <w:rPr>
          <w:rFonts w:ascii="Times New Roman" w:eastAsia="Calibri" w:hAnsi="Times New Roman" w:cs="Times New Roman"/>
          <w:kern w:val="0"/>
          <w:sz w:val="24"/>
          <w:szCs w:val="24"/>
          <w:lang w:val="lt-LT"/>
          <w14:ligatures w14:val="none"/>
        </w:rPr>
        <w:t>1</w:t>
      </w:r>
      <w:r w:rsidRPr="009971FE">
        <w:rPr>
          <w:rFonts w:ascii="Times New Roman" w:eastAsia="Calibri" w:hAnsi="Times New Roman" w:cs="Times New Roman"/>
          <w:kern w:val="0"/>
          <w:sz w:val="24"/>
          <w:szCs w:val="24"/>
          <w:lang w:val="lt-LT"/>
          <w14:ligatures w14:val="none"/>
        </w:rPr>
        <w:t xml:space="preserve"> m. 1</w:t>
      </w:r>
      <w:r w:rsidR="008E1219">
        <w:rPr>
          <w:rFonts w:ascii="Times New Roman" w:eastAsia="Calibri" w:hAnsi="Times New Roman" w:cs="Times New Roman"/>
          <w:kern w:val="0"/>
          <w:sz w:val="24"/>
          <w:szCs w:val="24"/>
          <w:lang w:val="lt-LT"/>
          <w14:ligatures w14:val="none"/>
        </w:rPr>
        <w:t xml:space="preserve"> </w:t>
      </w:r>
      <w:r w:rsidRPr="009971FE">
        <w:rPr>
          <w:rFonts w:ascii="Times New Roman" w:eastAsia="Calibri" w:hAnsi="Times New Roman" w:cs="Times New Roman"/>
          <w:kern w:val="0"/>
          <w:sz w:val="24"/>
          <w:szCs w:val="24"/>
          <w:lang w:val="lt-LT"/>
          <w14:ligatures w14:val="none"/>
        </w:rPr>
        <w:t>000</w:t>
      </w:r>
      <w:r w:rsidR="00AE349B">
        <w:rPr>
          <w:rFonts w:ascii="Times New Roman" w:eastAsia="Calibri" w:hAnsi="Times New Roman" w:cs="Times New Roman"/>
          <w:kern w:val="0"/>
          <w:sz w:val="24"/>
          <w:szCs w:val="24"/>
          <w:lang w:val="lt-LT"/>
          <w14:ligatures w14:val="none"/>
        </w:rPr>
        <w:t xml:space="preserve">-čiui </w:t>
      </w:r>
      <w:r w:rsidRPr="009971FE">
        <w:rPr>
          <w:rFonts w:ascii="Times New Roman" w:eastAsia="Calibri" w:hAnsi="Times New Roman" w:cs="Times New Roman"/>
          <w:kern w:val="0"/>
          <w:sz w:val="24"/>
          <w:szCs w:val="24"/>
          <w:lang w:val="lt-LT"/>
          <w14:ligatures w14:val="none"/>
        </w:rPr>
        <w:t xml:space="preserve">Plungės r. sav. gyventojų teko </w:t>
      </w:r>
      <w:r w:rsidR="002B4845">
        <w:rPr>
          <w:rFonts w:ascii="Times New Roman" w:eastAsia="Calibri" w:hAnsi="Times New Roman" w:cs="Times New Roman"/>
          <w:kern w:val="0"/>
          <w:sz w:val="24"/>
          <w:szCs w:val="24"/>
          <w:lang w:val="lt-LT"/>
          <w14:ligatures w14:val="none"/>
        </w:rPr>
        <w:t>6,9</w:t>
      </w:r>
      <w:r w:rsidRPr="009971FE">
        <w:rPr>
          <w:rFonts w:ascii="Times New Roman" w:eastAsia="Calibri" w:hAnsi="Times New Roman" w:cs="Times New Roman"/>
          <w:kern w:val="0"/>
          <w:sz w:val="24"/>
          <w:szCs w:val="24"/>
          <w:lang w:val="lt-LT"/>
          <w14:ligatures w14:val="none"/>
        </w:rPr>
        <w:t xml:space="preserve"> gimusiųjų</w:t>
      </w:r>
      <w:r w:rsidR="002B4845">
        <w:rPr>
          <w:rFonts w:ascii="Times New Roman" w:eastAsia="Calibri" w:hAnsi="Times New Roman" w:cs="Times New Roman"/>
          <w:kern w:val="0"/>
          <w:sz w:val="24"/>
          <w:szCs w:val="24"/>
          <w:lang w:val="lt-LT"/>
          <w14:ligatures w14:val="none"/>
        </w:rPr>
        <w:t xml:space="preserve"> (2021 m. – 8,4)</w:t>
      </w:r>
      <w:r w:rsidRPr="009971FE">
        <w:rPr>
          <w:rFonts w:ascii="Times New Roman" w:eastAsia="Calibri" w:hAnsi="Times New Roman" w:cs="Times New Roman"/>
          <w:kern w:val="0"/>
          <w:sz w:val="24"/>
          <w:szCs w:val="24"/>
          <w:lang w:val="lt-LT"/>
          <w14:ligatures w14:val="none"/>
        </w:rPr>
        <w:t>. Gimė daugiau mergaičių nei berniukų</w:t>
      </w:r>
      <w:r w:rsidR="002B4845">
        <w:rPr>
          <w:rFonts w:ascii="Times New Roman" w:eastAsia="Calibri" w:hAnsi="Times New Roman" w:cs="Times New Roman"/>
          <w:kern w:val="0"/>
          <w:sz w:val="24"/>
          <w:szCs w:val="24"/>
          <w:lang w:val="lt-LT"/>
          <w14:ligatures w14:val="none"/>
        </w:rPr>
        <w:t xml:space="preserve"> (117 ir 112)</w:t>
      </w:r>
      <w:r w:rsidRPr="009971FE">
        <w:rPr>
          <w:rFonts w:ascii="Times New Roman" w:eastAsia="Calibri" w:hAnsi="Times New Roman" w:cs="Times New Roman"/>
          <w:kern w:val="0"/>
          <w:sz w:val="24"/>
          <w:szCs w:val="24"/>
          <w:lang w:val="lt-LT"/>
          <w14:ligatures w14:val="none"/>
        </w:rPr>
        <w:t>. Natūrali gyventojų kaita išlieka neigiama (-</w:t>
      </w:r>
      <w:r w:rsidR="002B4845">
        <w:rPr>
          <w:rFonts w:ascii="Times New Roman" w:eastAsia="Calibri" w:hAnsi="Times New Roman" w:cs="Times New Roman"/>
          <w:kern w:val="0"/>
          <w:sz w:val="24"/>
          <w:szCs w:val="24"/>
          <w:lang w:val="lt-LT"/>
          <w14:ligatures w14:val="none"/>
        </w:rPr>
        <w:t>270)</w:t>
      </w:r>
      <w:r w:rsidRPr="009971FE">
        <w:rPr>
          <w:rFonts w:ascii="Times New Roman" w:eastAsia="Calibri" w:hAnsi="Times New Roman" w:cs="Times New Roman"/>
          <w:kern w:val="0"/>
          <w:sz w:val="24"/>
          <w:szCs w:val="24"/>
          <w:lang w:val="lt-LT"/>
          <w14:ligatures w14:val="none"/>
        </w:rPr>
        <w:t xml:space="preserve">. Vidutinė tikėtina gyvenimo trukmė </w:t>
      </w:r>
      <w:r w:rsidRPr="009971FE">
        <w:rPr>
          <w:rFonts w:ascii="Times New Roman" w:eastAsia="Calibri" w:hAnsi="Times New Roman" w:cs="Times New Roman"/>
          <w:color w:val="000000" w:themeColor="text1"/>
          <w:kern w:val="0"/>
          <w:sz w:val="24"/>
          <w:szCs w:val="24"/>
          <w:lang w:val="lt-LT"/>
          <w14:ligatures w14:val="none"/>
        </w:rPr>
        <w:t>2021 m. buvo 7</w:t>
      </w:r>
      <w:r w:rsidR="00031AA8">
        <w:rPr>
          <w:rFonts w:ascii="Times New Roman" w:eastAsia="Calibri" w:hAnsi="Times New Roman" w:cs="Times New Roman"/>
          <w:color w:val="000000" w:themeColor="text1"/>
          <w:kern w:val="0"/>
          <w:sz w:val="24"/>
          <w:szCs w:val="24"/>
          <w:lang w:val="lt-LT"/>
          <w14:ligatures w14:val="none"/>
        </w:rPr>
        <w:t>7,2</w:t>
      </w:r>
      <w:r w:rsidRPr="009971FE">
        <w:rPr>
          <w:rFonts w:ascii="Times New Roman" w:eastAsia="Calibri" w:hAnsi="Times New Roman" w:cs="Times New Roman"/>
          <w:color w:val="000000" w:themeColor="text1"/>
          <w:kern w:val="0"/>
          <w:sz w:val="24"/>
          <w:szCs w:val="24"/>
          <w:lang w:val="lt-LT"/>
          <w14:ligatures w14:val="none"/>
        </w:rPr>
        <w:t xml:space="preserve"> m</w:t>
      </w:r>
      <w:r w:rsidRPr="002D0E2D">
        <w:rPr>
          <w:rFonts w:ascii="Times New Roman" w:eastAsia="Calibri" w:hAnsi="Times New Roman" w:cs="Times New Roman"/>
          <w:color w:val="000000" w:themeColor="text1"/>
          <w:kern w:val="0"/>
          <w:sz w:val="24"/>
          <w:szCs w:val="24"/>
          <w:lang w:val="lt-LT"/>
          <w14:ligatures w14:val="none"/>
        </w:rPr>
        <w:t xml:space="preserve">., </w:t>
      </w:r>
      <w:r w:rsidR="00031AA8" w:rsidRPr="002D0E2D">
        <w:rPr>
          <w:rFonts w:ascii="Times New Roman" w:eastAsia="Calibri" w:hAnsi="Times New Roman" w:cs="Times New Roman"/>
          <w:color w:val="000000" w:themeColor="text1"/>
          <w:kern w:val="0"/>
          <w:sz w:val="24"/>
          <w:szCs w:val="24"/>
          <w:lang w:val="lt-LT"/>
          <w14:ligatures w14:val="none"/>
        </w:rPr>
        <w:t xml:space="preserve">ir </w:t>
      </w:r>
      <w:r w:rsidR="00B30003" w:rsidRPr="00556E6B">
        <w:rPr>
          <w:rFonts w:ascii="Times New Roman" w:eastAsia="Calibri" w:hAnsi="Times New Roman" w:cs="Times New Roman"/>
          <w:color w:val="000000" w:themeColor="text1"/>
          <w:kern w:val="0"/>
          <w:sz w:val="24"/>
          <w:szCs w:val="24"/>
          <w:lang w:val="lt-LT"/>
          <w14:ligatures w14:val="none"/>
        </w:rPr>
        <w:t xml:space="preserve">per tris </w:t>
      </w:r>
      <w:r w:rsidRPr="002248D8">
        <w:rPr>
          <w:rFonts w:ascii="Times New Roman" w:eastAsia="Calibri" w:hAnsi="Times New Roman" w:cs="Times New Roman"/>
          <w:color w:val="000000" w:themeColor="text1"/>
          <w:kern w:val="0"/>
          <w:sz w:val="24"/>
          <w:szCs w:val="24"/>
          <w:lang w:val="lt-LT"/>
          <w14:ligatures w14:val="none"/>
        </w:rPr>
        <w:t>met</w:t>
      </w:r>
      <w:r w:rsidR="00B30003" w:rsidRPr="00556E6B">
        <w:rPr>
          <w:rFonts w:ascii="Times New Roman" w:eastAsia="Calibri" w:hAnsi="Times New Roman" w:cs="Times New Roman"/>
          <w:color w:val="000000" w:themeColor="text1"/>
          <w:kern w:val="0"/>
          <w:sz w:val="24"/>
          <w:szCs w:val="24"/>
          <w:lang w:val="lt-LT"/>
          <w14:ligatures w14:val="none"/>
        </w:rPr>
        <w:t>us tai</w:t>
      </w:r>
      <w:r w:rsidR="00031AA8" w:rsidRPr="002D0E2D">
        <w:rPr>
          <w:rFonts w:ascii="Times New Roman" w:eastAsia="Calibri" w:hAnsi="Times New Roman" w:cs="Times New Roman"/>
          <w:color w:val="000000" w:themeColor="text1"/>
          <w:kern w:val="0"/>
          <w:sz w:val="24"/>
          <w:szCs w:val="24"/>
          <w:lang w:val="lt-LT"/>
          <w14:ligatures w14:val="none"/>
        </w:rPr>
        <w:t xml:space="preserve"> buvo</w:t>
      </w:r>
      <w:r w:rsidR="00031AA8">
        <w:rPr>
          <w:rFonts w:ascii="Times New Roman" w:eastAsia="Calibri" w:hAnsi="Times New Roman" w:cs="Times New Roman"/>
          <w:color w:val="000000" w:themeColor="text1"/>
          <w:kern w:val="0"/>
          <w:sz w:val="24"/>
          <w:szCs w:val="24"/>
          <w:lang w:val="lt-LT"/>
          <w14:ligatures w14:val="none"/>
        </w:rPr>
        <w:t xml:space="preserve"> didžiausias rodiklis</w:t>
      </w:r>
      <w:r w:rsidR="00031AA8" w:rsidRPr="002D0E2D">
        <w:rPr>
          <w:rFonts w:ascii="Times New Roman" w:eastAsia="Calibri" w:hAnsi="Times New Roman" w:cs="Times New Roman"/>
          <w:color w:val="000000" w:themeColor="text1"/>
          <w:kern w:val="0"/>
          <w:sz w:val="24"/>
          <w:szCs w:val="24"/>
          <w:lang w:val="lt-LT"/>
          <w14:ligatures w14:val="none"/>
        </w:rPr>
        <w:t xml:space="preserve">. </w:t>
      </w:r>
      <w:r w:rsidRPr="002D0E2D">
        <w:rPr>
          <w:rFonts w:ascii="Times New Roman" w:eastAsia="Calibri" w:hAnsi="Times New Roman" w:cs="Times New Roman"/>
          <w:kern w:val="0"/>
          <w:sz w:val="24"/>
          <w:szCs w:val="24"/>
          <w:lang w:val="lt-LT"/>
          <w14:ligatures w14:val="none"/>
        </w:rPr>
        <w:t>202</w:t>
      </w:r>
      <w:r w:rsidR="00031AA8" w:rsidRPr="002D0E2D">
        <w:rPr>
          <w:rFonts w:ascii="Times New Roman" w:eastAsia="Calibri" w:hAnsi="Times New Roman" w:cs="Times New Roman"/>
          <w:kern w:val="0"/>
          <w:sz w:val="24"/>
          <w:szCs w:val="24"/>
          <w:lang w:val="lt-LT"/>
          <w14:ligatures w14:val="none"/>
        </w:rPr>
        <w:t>2</w:t>
      </w:r>
      <w:r w:rsidRPr="002D0E2D">
        <w:rPr>
          <w:rFonts w:ascii="Times New Roman" w:eastAsia="Calibri" w:hAnsi="Times New Roman" w:cs="Times New Roman"/>
          <w:kern w:val="0"/>
          <w:sz w:val="24"/>
          <w:szCs w:val="24"/>
          <w:lang w:val="lt-LT"/>
          <w14:ligatures w14:val="none"/>
        </w:rPr>
        <w:t xml:space="preserve"> m. Plungės rajono</w:t>
      </w:r>
      <w:r w:rsidRPr="00B9724C">
        <w:rPr>
          <w:rFonts w:ascii="Times New Roman" w:eastAsia="Calibri" w:hAnsi="Times New Roman" w:cs="Times New Roman"/>
          <w:kern w:val="0"/>
          <w:sz w:val="24"/>
          <w:szCs w:val="24"/>
          <w:lang w:val="lt-LT"/>
          <w14:ligatures w14:val="none"/>
        </w:rPr>
        <w:t xml:space="preserve"> savivaldybėje 1000</w:t>
      </w:r>
      <w:r w:rsidR="00AE349B" w:rsidRPr="002248D8">
        <w:rPr>
          <w:rFonts w:ascii="Times New Roman" w:eastAsia="Calibri" w:hAnsi="Times New Roman" w:cs="Times New Roman"/>
          <w:kern w:val="0"/>
          <w:sz w:val="24"/>
          <w:szCs w:val="24"/>
          <w:lang w:val="lt-LT"/>
          <w14:ligatures w14:val="none"/>
        </w:rPr>
        <w:t xml:space="preserve">-čiui </w:t>
      </w:r>
      <w:r w:rsidRPr="002248D8">
        <w:rPr>
          <w:rFonts w:ascii="Times New Roman" w:eastAsia="Calibri" w:hAnsi="Times New Roman" w:cs="Times New Roman"/>
          <w:kern w:val="0"/>
          <w:sz w:val="24"/>
          <w:szCs w:val="24"/>
          <w:lang w:val="lt-LT"/>
          <w14:ligatures w14:val="none"/>
        </w:rPr>
        <w:t>gyventojų teko 6 santuokos ir 2,</w:t>
      </w:r>
      <w:r w:rsidR="00031AA8" w:rsidRPr="00806536">
        <w:rPr>
          <w:rFonts w:ascii="Times New Roman" w:eastAsia="Calibri" w:hAnsi="Times New Roman" w:cs="Times New Roman"/>
          <w:kern w:val="0"/>
          <w:sz w:val="24"/>
          <w:szCs w:val="24"/>
          <w:lang w:val="lt-LT"/>
          <w14:ligatures w14:val="none"/>
        </w:rPr>
        <w:t>3</w:t>
      </w:r>
      <w:r w:rsidRPr="00806536">
        <w:rPr>
          <w:rFonts w:ascii="Times New Roman" w:eastAsia="Calibri" w:hAnsi="Times New Roman" w:cs="Times New Roman"/>
          <w:kern w:val="0"/>
          <w:sz w:val="24"/>
          <w:szCs w:val="24"/>
          <w:lang w:val="lt-LT"/>
          <w14:ligatures w14:val="none"/>
        </w:rPr>
        <w:t xml:space="preserve"> ištuokos.</w:t>
      </w:r>
    </w:p>
    <w:p w14:paraId="1D675277" w14:textId="5042A5D3" w:rsidR="009971FE" w:rsidRDefault="009971FE">
      <w:pPr>
        <w:tabs>
          <w:tab w:val="left" w:pos="2010"/>
        </w:tabs>
        <w:spacing w:after="0" w:line="240" w:lineRule="auto"/>
        <w:ind w:firstLine="720"/>
        <w:jc w:val="both"/>
        <w:rPr>
          <w:rFonts w:ascii="Times New Roman" w:eastAsia="Calibri" w:hAnsi="Times New Roman" w:cs="Times New Roman"/>
          <w:kern w:val="0"/>
          <w:sz w:val="24"/>
          <w:szCs w:val="24"/>
          <w:lang w:val="lt-LT"/>
          <w14:ligatures w14:val="none"/>
        </w:rPr>
      </w:pPr>
      <w:r w:rsidRPr="00806536">
        <w:rPr>
          <w:rFonts w:ascii="Times New Roman" w:eastAsia="Calibri" w:hAnsi="Times New Roman" w:cs="Times New Roman"/>
          <w:kern w:val="0"/>
          <w:sz w:val="24"/>
          <w:szCs w:val="24"/>
          <w:lang w:val="lt-LT"/>
          <w14:ligatures w14:val="none"/>
        </w:rPr>
        <w:t>202</w:t>
      </w:r>
      <w:r w:rsidR="00031AA8" w:rsidRPr="00806536">
        <w:rPr>
          <w:rFonts w:ascii="Times New Roman" w:eastAsia="Calibri" w:hAnsi="Times New Roman" w:cs="Times New Roman"/>
          <w:kern w:val="0"/>
          <w:sz w:val="24"/>
          <w:szCs w:val="24"/>
          <w:lang w:val="lt-LT"/>
          <w14:ligatures w14:val="none"/>
        </w:rPr>
        <w:t>2</w:t>
      </w:r>
      <w:r w:rsidRPr="00806536">
        <w:rPr>
          <w:rFonts w:ascii="Times New Roman" w:eastAsia="Calibri" w:hAnsi="Times New Roman" w:cs="Times New Roman"/>
          <w:kern w:val="0"/>
          <w:sz w:val="24"/>
          <w:szCs w:val="24"/>
          <w:lang w:val="lt-LT"/>
          <w14:ligatures w14:val="none"/>
        </w:rPr>
        <w:t xml:space="preserve"> m. registruoto nedarbo</w:t>
      </w:r>
      <w:r w:rsidRPr="009971FE">
        <w:rPr>
          <w:rFonts w:ascii="Times New Roman" w:eastAsia="Calibri" w:hAnsi="Times New Roman" w:cs="Times New Roman"/>
          <w:kern w:val="0"/>
          <w:sz w:val="24"/>
          <w:szCs w:val="24"/>
          <w:lang w:val="lt-LT"/>
          <w14:ligatures w14:val="none"/>
        </w:rPr>
        <w:t xml:space="preserve"> lygis buvo </w:t>
      </w:r>
      <w:r w:rsidR="00031AA8">
        <w:rPr>
          <w:rFonts w:ascii="Times New Roman" w:eastAsia="Calibri" w:hAnsi="Times New Roman" w:cs="Times New Roman"/>
          <w:kern w:val="0"/>
          <w:sz w:val="24"/>
          <w:szCs w:val="24"/>
          <w:lang w:val="lt-LT"/>
          <w14:ligatures w14:val="none"/>
        </w:rPr>
        <w:t>8,3</w:t>
      </w:r>
      <w:r w:rsidRPr="009971FE">
        <w:rPr>
          <w:rFonts w:ascii="Times New Roman" w:eastAsia="Calibri" w:hAnsi="Times New Roman" w:cs="Times New Roman"/>
          <w:kern w:val="0"/>
          <w:sz w:val="24"/>
          <w:szCs w:val="24"/>
          <w:lang w:val="lt-LT"/>
          <w14:ligatures w14:val="none"/>
        </w:rPr>
        <w:t xml:space="preserve"> proc.,</w:t>
      </w:r>
      <w:r w:rsidR="005F6AB7">
        <w:rPr>
          <w:rFonts w:ascii="Times New Roman" w:eastAsia="Calibri" w:hAnsi="Times New Roman" w:cs="Times New Roman"/>
          <w:kern w:val="0"/>
          <w:sz w:val="24"/>
          <w:szCs w:val="24"/>
          <w:lang w:val="lt-LT"/>
          <w14:ligatures w14:val="none"/>
        </w:rPr>
        <w:t xml:space="preserve"> o ilgalaikis nedarbas siekė 1,4 proc.</w:t>
      </w:r>
      <w:r w:rsidRPr="009971FE">
        <w:rPr>
          <w:rFonts w:ascii="Times New Roman" w:eastAsia="Calibri" w:hAnsi="Times New Roman" w:cs="Times New Roman"/>
          <w:kern w:val="0"/>
          <w:sz w:val="24"/>
          <w:szCs w:val="24"/>
          <w:lang w:val="lt-LT"/>
          <w14:ligatures w14:val="none"/>
        </w:rPr>
        <w:t xml:space="preserve"> Plungės r. sav. 1000</w:t>
      </w:r>
      <w:r w:rsidR="00AE349B">
        <w:rPr>
          <w:rFonts w:ascii="Times New Roman" w:eastAsia="Calibri" w:hAnsi="Times New Roman" w:cs="Times New Roman"/>
          <w:kern w:val="0"/>
          <w:sz w:val="24"/>
          <w:szCs w:val="24"/>
          <w:lang w:val="lt-LT"/>
          <w14:ligatures w14:val="none"/>
        </w:rPr>
        <w:t>-čiui</w:t>
      </w:r>
      <w:r w:rsidRPr="009971FE">
        <w:rPr>
          <w:rFonts w:ascii="Times New Roman" w:eastAsia="Calibri" w:hAnsi="Times New Roman" w:cs="Times New Roman"/>
          <w:kern w:val="0"/>
          <w:sz w:val="24"/>
          <w:szCs w:val="24"/>
          <w:lang w:val="lt-LT"/>
          <w14:ligatures w14:val="none"/>
        </w:rPr>
        <w:t xml:space="preserve"> </w:t>
      </w:r>
      <w:r w:rsidR="00031AA8">
        <w:rPr>
          <w:rFonts w:ascii="Times New Roman" w:eastAsia="Calibri" w:hAnsi="Times New Roman" w:cs="Times New Roman"/>
          <w:kern w:val="0"/>
          <w:sz w:val="24"/>
          <w:szCs w:val="24"/>
          <w:lang w:val="lt-LT"/>
          <w14:ligatures w14:val="none"/>
        </w:rPr>
        <w:t>moksleivių</w:t>
      </w:r>
      <w:r w:rsidRPr="009971FE">
        <w:rPr>
          <w:rFonts w:ascii="Times New Roman" w:eastAsia="Calibri" w:hAnsi="Times New Roman" w:cs="Times New Roman"/>
          <w:kern w:val="0"/>
          <w:sz w:val="24"/>
          <w:szCs w:val="24"/>
          <w:lang w:val="lt-LT"/>
          <w14:ligatures w14:val="none"/>
        </w:rPr>
        <w:t xml:space="preserve"> teko </w:t>
      </w:r>
      <w:r w:rsidR="00031AA8">
        <w:rPr>
          <w:rFonts w:ascii="Times New Roman" w:eastAsia="Calibri" w:hAnsi="Times New Roman" w:cs="Times New Roman"/>
          <w:kern w:val="0"/>
          <w:sz w:val="24"/>
          <w:szCs w:val="24"/>
          <w:lang w:val="lt-LT"/>
          <w14:ligatures w14:val="none"/>
        </w:rPr>
        <w:t>325,1</w:t>
      </w:r>
      <w:r w:rsidRPr="009971FE">
        <w:rPr>
          <w:rFonts w:ascii="Times New Roman" w:eastAsia="Calibri" w:hAnsi="Times New Roman" w:cs="Times New Roman"/>
          <w:kern w:val="0"/>
          <w:sz w:val="24"/>
          <w:szCs w:val="24"/>
          <w:lang w:val="lt-LT"/>
          <w14:ligatures w14:val="none"/>
        </w:rPr>
        <w:t xml:space="preserve"> mokiniai, gaunantys nemokamą maitinimą ir 19,8 socialinių pašalpų gavėjų.</w:t>
      </w:r>
    </w:p>
    <w:p w14:paraId="72ED28BA" w14:textId="73D0AAF5" w:rsidR="006B23C2" w:rsidRDefault="009971FE" w:rsidP="00556E6B">
      <w:pPr>
        <w:tabs>
          <w:tab w:val="left" w:pos="630"/>
        </w:tabs>
        <w:spacing w:after="0" w:line="240" w:lineRule="auto"/>
        <w:ind w:firstLine="720"/>
        <w:jc w:val="both"/>
        <w:rPr>
          <w:rFonts w:ascii="Times New Roman" w:eastAsia="Calibri" w:hAnsi="Times New Roman" w:cs="Times New Roman"/>
          <w:kern w:val="0"/>
          <w:sz w:val="24"/>
          <w:szCs w:val="24"/>
          <w:lang w:val="lt-LT"/>
          <w14:ligatures w14:val="none"/>
        </w:rPr>
      </w:pPr>
      <w:r w:rsidRPr="009971FE">
        <w:rPr>
          <w:rFonts w:ascii="Times New Roman" w:eastAsia="Calibri" w:hAnsi="Times New Roman" w:cs="Times New Roman"/>
          <w:kern w:val="0"/>
          <w:sz w:val="24"/>
          <w:szCs w:val="24"/>
          <w:lang w:val="lt-LT"/>
          <w14:ligatures w14:val="none"/>
        </w:rPr>
        <w:t>202</w:t>
      </w:r>
      <w:r w:rsidR="005F6AB7">
        <w:rPr>
          <w:rFonts w:ascii="Times New Roman" w:eastAsia="Calibri" w:hAnsi="Times New Roman" w:cs="Times New Roman"/>
          <w:kern w:val="0"/>
          <w:sz w:val="24"/>
          <w:szCs w:val="24"/>
          <w:lang w:val="lt-LT"/>
          <w14:ligatures w14:val="none"/>
        </w:rPr>
        <w:t>2</w:t>
      </w:r>
      <w:r w:rsidRPr="009971FE">
        <w:rPr>
          <w:rFonts w:ascii="Times New Roman" w:eastAsia="Calibri" w:hAnsi="Times New Roman" w:cs="Times New Roman"/>
          <w:kern w:val="0"/>
          <w:sz w:val="24"/>
          <w:szCs w:val="24"/>
          <w:lang w:val="lt-LT"/>
          <w14:ligatures w14:val="none"/>
        </w:rPr>
        <w:t xml:space="preserve"> m. Plungės r. sav. gyventojai ambulatorinėse ir stacionarinėse įstaigose apsilankė</w:t>
      </w:r>
      <w:r w:rsidR="00A428C7">
        <w:rPr>
          <w:rFonts w:ascii="Times New Roman" w:eastAsia="Calibri" w:hAnsi="Times New Roman" w:cs="Times New Roman"/>
          <w:kern w:val="0"/>
          <w:sz w:val="24"/>
          <w:szCs w:val="24"/>
          <w:lang w:val="lt-LT"/>
          <w14:ligatures w14:val="none"/>
        </w:rPr>
        <w:t xml:space="preserve"> 309 443 kartus, o 2021 </w:t>
      </w:r>
      <w:r w:rsidR="00806536">
        <w:rPr>
          <w:rFonts w:ascii="Times New Roman" w:eastAsia="Calibri" w:hAnsi="Times New Roman" w:cs="Times New Roman"/>
          <w:kern w:val="0"/>
          <w:sz w:val="24"/>
          <w:szCs w:val="24"/>
          <w:lang w:val="lt-LT"/>
          <w14:ligatures w14:val="none"/>
        </w:rPr>
        <w:t>–</w:t>
      </w:r>
      <w:r w:rsidR="00A428C7">
        <w:rPr>
          <w:rFonts w:ascii="Times New Roman" w:eastAsia="Calibri" w:hAnsi="Times New Roman" w:cs="Times New Roman"/>
          <w:kern w:val="0"/>
          <w:sz w:val="24"/>
          <w:szCs w:val="24"/>
          <w:lang w:val="lt-LT"/>
          <w14:ligatures w14:val="none"/>
        </w:rPr>
        <w:t xml:space="preserve"> </w:t>
      </w:r>
      <w:r w:rsidRPr="009971FE">
        <w:rPr>
          <w:rFonts w:ascii="Times New Roman" w:eastAsia="Calibri" w:hAnsi="Times New Roman" w:cs="Times New Roman"/>
          <w:kern w:val="0"/>
          <w:sz w:val="24"/>
          <w:szCs w:val="24"/>
          <w:lang w:val="lt-LT"/>
          <w14:ligatures w14:val="none"/>
        </w:rPr>
        <w:t>301 565 kart</w:t>
      </w:r>
      <w:r w:rsidR="00AE349B">
        <w:rPr>
          <w:rFonts w:ascii="Times New Roman" w:eastAsia="Calibri" w:hAnsi="Times New Roman" w:cs="Times New Roman"/>
          <w:kern w:val="0"/>
          <w:sz w:val="24"/>
          <w:szCs w:val="24"/>
          <w:lang w:val="lt-LT"/>
          <w14:ligatures w14:val="none"/>
        </w:rPr>
        <w:t>us</w:t>
      </w:r>
      <w:r w:rsidRPr="009971FE">
        <w:rPr>
          <w:rFonts w:ascii="Times New Roman" w:eastAsia="Calibri" w:hAnsi="Times New Roman" w:cs="Times New Roman"/>
          <w:kern w:val="0"/>
          <w:sz w:val="24"/>
          <w:szCs w:val="24"/>
          <w:lang w:val="lt-LT"/>
          <w14:ligatures w14:val="none"/>
        </w:rPr>
        <w:t xml:space="preserve">. </w:t>
      </w:r>
      <w:r w:rsidR="006B23C2">
        <w:rPr>
          <w:rFonts w:ascii="Times New Roman" w:eastAsia="Calibri" w:hAnsi="Times New Roman" w:cs="Times New Roman"/>
          <w:kern w:val="0"/>
          <w:sz w:val="24"/>
          <w:szCs w:val="24"/>
          <w:lang w:val="lt-LT"/>
          <w14:ligatures w14:val="none"/>
        </w:rPr>
        <w:t xml:space="preserve">Pirminiame lygyje apsilankė 233 745 kartus, iš jų pas šeimos gydytojų </w:t>
      </w:r>
      <w:r w:rsidR="00806536">
        <w:rPr>
          <w:rFonts w:ascii="Times New Roman" w:eastAsia="Calibri" w:hAnsi="Times New Roman" w:cs="Times New Roman"/>
          <w:kern w:val="0"/>
          <w:sz w:val="24"/>
          <w:szCs w:val="24"/>
          <w:lang w:val="lt-LT"/>
          <w14:ligatures w14:val="none"/>
        </w:rPr>
        <w:t xml:space="preserve">– </w:t>
      </w:r>
      <w:r w:rsidR="006B23C2">
        <w:rPr>
          <w:rFonts w:ascii="Times New Roman" w:eastAsia="Calibri" w:hAnsi="Times New Roman" w:cs="Times New Roman"/>
          <w:kern w:val="0"/>
          <w:sz w:val="24"/>
          <w:szCs w:val="24"/>
          <w:lang w:val="lt-LT"/>
          <w14:ligatures w14:val="none"/>
        </w:rPr>
        <w:t xml:space="preserve">199 549 kartus. </w:t>
      </w:r>
      <w:r w:rsidRPr="009971FE">
        <w:rPr>
          <w:rFonts w:ascii="Times New Roman" w:eastAsia="Calibri" w:hAnsi="Times New Roman" w:cs="Times New Roman"/>
          <w:kern w:val="0"/>
          <w:sz w:val="24"/>
          <w:szCs w:val="24"/>
          <w:lang w:val="lt-LT"/>
          <w14:ligatures w14:val="none"/>
        </w:rPr>
        <w:t xml:space="preserve">Vienam gyventojui teko </w:t>
      </w:r>
      <w:r w:rsidR="00A428C7">
        <w:rPr>
          <w:rFonts w:ascii="Times New Roman" w:eastAsia="Calibri" w:hAnsi="Times New Roman" w:cs="Times New Roman"/>
          <w:kern w:val="0"/>
          <w:sz w:val="24"/>
          <w:szCs w:val="24"/>
          <w:lang w:val="lt-LT"/>
          <w14:ligatures w14:val="none"/>
        </w:rPr>
        <w:t>daugiau nei</w:t>
      </w:r>
      <w:r w:rsidRPr="009971FE">
        <w:rPr>
          <w:rFonts w:ascii="Times New Roman" w:eastAsia="Calibri" w:hAnsi="Times New Roman" w:cs="Times New Roman"/>
          <w:kern w:val="0"/>
          <w:sz w:val="24"/>
          <w:szCs w:val="24"/>
          <w:lang w:val="lt-LT"/>
          <w14:ligatures w14:val="none"/>
        </w:rPr>
        <w:t xml:space="preserve"> 9 apsilankym</w:t>
      </w:r>
      <w:r w:rsidR="00A428C7">
        <w:rPr>
          <w:rFonts w:ascii="Times New Roman" w:eastAsia="Calibri" w:hAnsi="Times New Roman" w:cs="Times New Roman"/>
          <w:kern w:val="0"/>
          <w:sz w:val="24"/>
          <w:szCs w:val="24"/>
          <w:lang w:val="lt-LT"/>
          <w14:ligatures w14:val="none"/>
        </w:rPr>
        <w:t>ai</w:t>
      </w:r>
      <w:r w:rsidR="006B23C2">
        <w:rPr>
          <w:rFonts w:ascii="Times New Roman" w:eastAsia="Calibri" w:hAnsi="Times New Roman" w:cs="Times New Roman"/>
          <w:kern w:val="0"/>
          <w:sz w:val="24"/>
          <w:szCs w:val="24"/>
          <w:lang w:val="lt-LT"/>
          <w14:ligatures w14:val="none"/>
        </w:rPr>
        <w:t xml:space="preserve"> pas gydytojų.</w:t>
      </w:r>
    </w:p>
    <w:p w14:paraId="0CD0309F" w14:textId="273B74CA" w:rsidR="009971FE" w:rsidRPr="009971FE" w:rsidRDefault="006B23C2" w:rsidP="00556E6B">
      <w:pPr>
        <w:tabs>
          <w:tab w:val="left" w:pos="630"/>
        </w:tabs>
        <w:spacing w:after="0" w:line="240" w:lineRule="auto"/>
        <w:ind w:firstLine="720"/>
        <w:jc w:val="both"/>
        <w:rPr>
          <w:rFonts w:ascii="Times New Roman" w:eastAsia="Calibri" w:hAnsi="Times New Roman" w:cs="Times New Roman"/>
          <w:kern w:val="0"/>
          <w:sz w:val="24"/>
          <w:szCs w:val="24"/>
          <w:lang w:val="lt-LT"/>
          <w14:ligatures w14:val="none"/>
        </w:rPr>
      </w:pPr>
      <w:r w:rsidRPr="009971FE">
        <w:rPr>
          <w:rFonts w:ascii="Times New Roman" w:eastAsia="Calibri" w:hAnsi="Times New Roman" w:cs="Times New Roman"/>
          <w:kern w:val="0"/>
          <w:sz w:val="24"/>
          <w:szCs w:val="24"/>
          <w:lang w:val="lt-LT"/>
          <w14:ligatures w14:val="none"/>
        </w:rPr>
        <w:t>Mirtingumo statistika reikšminga, nes parodo bendrą gyventojų sveikatos būklę, sveikatos priežiūros kokybę ir veiksmingumą, sveikatos netolygumus ir sveikatos priežiūros prieinamumą.</w:t>
      </w:r>
      <w:r>
        <w:rPr>
          <w:rFonts w:ascii="Times New Roman" w:eastAsia="Calibri" w:hAnsi="Times New Roman" w:cs="Times New Roman"/>
          <w:kern w:val="0"/>
          <w:sz w:val="24"/>
          <w:szCs w:val="24"/>
          <w:lang w:val="lt-LT"/>
          <w14:ligatures w14:val="none"/>
        </w:rPr>
        <w:t xml:space="preserve"> </w:t>
      </w:r>
      <w:r w:rsidR="009971FE" w:rsidRPr="009971FE">
        <w:rPr>
          <w:rFonts w:ascii="Times New Roman" w:eastAsia="Calibri" w:hAnsi="Times New Roman" w:cs="Times New Roman"/>
          <w:kern w:val="0"/>
          <w:sz w:val="24"/>
          <w:szCs w:val="24"/>
          <w:lang w:val="lt-LT"/>
          <w14:ligatures w14:val="none"/>
        </w:rPr>
        <w:t>202</w:t>
      </w:r>
      <w:r>
        <w:rPr>
          <w:rFonts w:ascii="Times New Roman" w:eastAsia="Calibri" w:hAnsi="Times New Roman" w:cs="Times New Roman"/>
          <w:kern w:val="0"/>
          <w:sz w:val="24"/>
          <w:szCs w:val="24"/>
          <w:lang w:val="lt-LT"/>
          <w14:ligatures w14:val="none"/>
        </w:rPr>
        <w:t>2</w:t>
      </w:r>
      <w:r w:rsidR="009971FE" w:rsidRPr="009971FE">
        <w:rPr>
          <w:rFonts w:ascii="Times New Roman" w:eastAsia="Calibri" w:hAnsi="Times New Roman" w:cs="Times New Roman"/>
          <w:kern w:val="0"/>
          <w:sz w:val="24"/>
          <w:szCs w:val="24"/>
          <w:lang w:val="lt-LT"/>
          <w14:ligatures w14:val="none"/>
        </w:rPr>
        <w:t xml:space="preserve"> m. </w:t>
      </w:r>
      <w:r>
        <w:rPr>
          <w:rFonts w:ascii="Times New Roman" w:eastAsia="Calibri" w:hAnsi="Times New Roman" w:cs="Times New Roman"/>
          <w:kern w:val="0"/>
          <w:sz w:val="24"/>
          <w:szCs w:val="24"/>
          <w:lang w:val="lt-LT"/>
          <w14:ligatures w14:val="none"/>
        </w:rPr>
        <w:t>buvo 68 mirusiais mažiau nei ankstesniais metais</w:t>
      </w:r>
      <w:r w:rsidR="009971FE" w:rsidRPr="009971FE">
        <w:rPr>
          <w:rFonts w:ascii="Times New Roman" w:eastAsia="Calibri" w:hAnsi="Times New Roman" w:cs="Times New Roman"/>
          <w:kern w:val="0"/>
          <w:sz w:val="24"/>
          <w:szCs w:val="24"/>
          <w:lang w:val="lt-LT"/>
          <w14:ligatures w14:val="none"/>
        </w:rPr>
        <w:t xml:space="preserve"> </w:t>
      </w:r>
      <w:r>
        <w:rPr>
          <w:rFonts w:ascii="Times New Roman" w:eastAsia="Calibri" w:hAnsi="Times New Roman" w:cs="Times New Roman"/>
          <w:kern w:val="0"/>
          <w:sz w:val="24"/>
          <w:szCs w:val="24"/>
          <w:lang w:val="lt-LT"/>
          <w14:ligatures w14:val="none"/>
        </w:rPr>
        <w:t>(499)</w:t>
      </w:r>
      <w:r w:rsidR="009971FE" w:rsidRPr="009971FE">
        <w:rPr>
          <w:rFonts w:ascii="Times New Roman" w:eastAsia="Calibri" w:hAnsi="Times New Roman" w:cs="Times New Roman"/>
          <w:kern w:val="0"/>
          <w:sz w:val="24"/>
          <w:szCs w:val="24"/>
          <w:lang w:val="lt-LT"/>
          <w14:ligatures w14:val="none"/>
        </w:rPr>
        <w:t>. 1000</w:t>
      </w:r>
      <w:r w:rsidR="00AE349B">
        <w:rPr>
          <w:rFonts w:ascii="Times New Roman" w:eastAsia="Calibri" w:hAnsi="Times New Roman" w:cs="Times New Roman"/>
          <w:kern w:val="0"/>
          <w:sz w:val="24"/>
          <w:szCs w:val="24"/>
          <w:lang w:val="lt-LT"/>
          <w14:ligatures w14:val="none"/>
        </w:rPr>
        <w:t>-čiui</w:t>
      </w:r>
      <w:r w:rsidR="009971FE" w:rsidRPr="009971FE">
        <w:rPr>
          <w:rFonts w:ascii="Times New Roman" w:eastAsia="Calibri" w:hAnsi="Times New Roman" w:cs="Times New Roman"/>
          <w:kern w:val="0"/>
          <w:sz w:val="24"/>
          <w:szCs w:val="24"/>
          <w:lang w:val="lt-LT"/>
          <w14:ligatures w14:val="none"/>
        </w:rPr>
        <w:t xml:space="preserve"> gyventojų teko 1</w:t>
      </w:r>
      <w:r>
        <w:rPr>
          <w:rFonts w:ascii="Times New Roman" w:eastAsia="Calibri" w:hAnsi="Times New Roman" w:cs="Times New Roman"/>
          <w:kern w:val="0"/>
          <w:sz w:val="24"/>
          <w:szCs w:val="24"/>
          <w:lang w:val="lt-LT"/>
          <w14:ligatures w14:val="none"/>
        </w:rPr>
        <w:t xml:space="preserve">5 </w:t>
      </w:r>
      <w:r w:rsidR="009971FE" w:rsidRPr="009971FE">
        <w:rPr>
          <w:rFonts w:ascii="Times New Roman" w:eastAsia="Calibri" w:hAnsi="Times New Roman" w:cs="Times New Roman"/>
          <w:kern w:val="0"/>
          <w:sz w:val="24"/>
          <w:szCs w:val="24"/>
          <w:lang w:val="lt-LT"/>
          <w14:ligatures w14:val="none"/>
        </w:rPr>
        <w:t>mirus</w:t>
      </w:r>
      <w:r>
        <w:rPr>
          <w:rFonts w:ascii="Times New Roman" w:eastAsia="Calibri" w:hAnsi="Times New Roman" w:cs="Times New Roman"/>
          <w:kern w:val="0"/>
          <w:sz w:val="24"/>
          <w:szCs w:val="24"/>
          <w:lang w:val="lt-LT"/>
          <w14:ligatures w14:val="none"/>
        </w:rPr>
        <w:t>iųjų</w:t>
      </w:r>
      <w:r w:rsidR="009971FE" w:rsidRPr="009971FE">
        <w:rPr>
          <w:rFonts w:ascii="Times New Roman" w:eastAsia="Calibri" w:hAnsi="Times New Roman" w:cs="Times New Roman"/>
          <w:kern w:val="0"/>
          <w:sz w:val="24"/>
          <w:szCs w:val="24"/>
          <w:lang w:val="lt-LT"/>
          <w14:ligatures w14:val="none"/>
        </w:rPr>
        <w:t xml:space="preserve">. </w:t>
      </w:r>
    </w:p>
    <w:p w14:paraId="78C5F43F" w14:textId="69EA0E9E" w:rsidR="009971FE" w:rsidRDefault="009971FE">
      <w:pPr>
        <w:tabs>
          <w:tab w:val="left" w:pos="2010"/>
        </w:tabs>
        <w:spacing w:after="0" w:line="240" w:lineRule="auto"/>
        <w:ind w:firstLine="720"/>
        <w:jc w:val="both"/>
        <w:rPr>
          <w:rFonts w:ascii="Times New Roman" w:eastAsia="Calibri" w:hAnsi="Times New Roman" w:cs="Times New Roman"/>
          <w:kern w:val="0"/>
          <w:sz w:val="24"/>
          <w:szCs w:val="24"/>
          <w:lang w:val="lt-LT"/>
          <w14:ligatures w14:val="none"/>
        </w:rPr>
      </w:pPr>
      <w:r w:rsidRPr="009971FE">
        <w:rPr>
          <w:rFonts w:ascii="Times New Roman" w:eastAsia="Calibri" w:hAnsi="Times New Roman" w:cs="Times New Roman"/>
          <w:kern w:val="0"/>
          <w:sz w:val="24"/>
          <w:szCs w:val="24"/>
          <w:lang w:val="lt-LT"/>
          <w14:ligatures w14:val="none"/>
        </w:rPr>
        <w:t>202</w:t>
      </w:r>
      <w:r w:rsidR="009E7AE2">
        <w:rPr>
          <w:rFonts w:ascii="Times New Roman" w:eastAsia="Calibri" w:hAnsi="Times New Roman" w:cs="Times New Roman"/>
          <w:kern w:val="0"/>
          <w:sz w:val="24"/>
          <w:szCs w:val="24"/>
          <w:lang w:val="lt-LT"/>
          <w14:ligatures w14:val="none"/>
        </w:rPr>
        <w:t>2</w:t>
      </w:r>
      <w:r w:rsidRPr="009971FE">
        <w:rPr>
          <w:rFonts w:ascii="Times New Roman" w:eastAsia="Calibri" w:hAnsi="Times New Roman" w:cs="Times New Roman"/>
          <w:kern w:val="0"/>
          <w:sz w:val="24"/>
          <w:szCs w:val="24"/>
          <w:lang w:val="lt-LT"/>
          <w14:ligatures w14:val="none"/>
        </w:rPr>
        <w:t xml:space="preserve"> m. Plungės r. sav. </w:t>
      </w:r>
      <w:r w:rsidRPr="009971FE">
        <w:rPr>
          <w:rFonts w:ascii="Times New Roman" w:eastAsia="Calibri" w:hAnsi="Times New Roman" w:cs="Times New Roman"/>
          <w:b/>
          <w:bCs/>
          <w:i/>
          <w:iCs/>
          <w:kern w:val="0"/>
          <w:sz w:val="24"/>
          <w:szCs w:val="24"/>
          <w:lang w:val="lt-LT"/>
          <w14:ligatures w14:val="none"/>
        </w:rPr>
        <w:t>pagrindinės mirtingumo priežastys</w:t>
      </w:r>
      <w:r w:rsidRPr="009971FE">
        <w:rPr>
          <w:rFonts w:ascii="Times New Roman" w:eastAsia="Calibri" w:hAnsi="Times New Roman" w:cs="Times New Roman"/>
          <w:kern w:val="0"/>
          <w:sz w:val="24"/>
          <w:szCs w:val="24"/>
          <w:lang w:val="lt-LT"/>
          <w14:ligatures w14:val="none"/>
        </w:rPr>
        <w:t>: kraujotakos sist</w:t>
      </w:r>
      <w:r w:rsidR="00C164E6">
        <w:rPr>
          <w:rFonts w:ascii="Times New Roman" w:eastAsia="Calibri" w:hAnsi="Times New Roman" w:cs="Times New Roman"/>
          <w:kern w:val="0"/>
          <w:sz w:val="24"/>
          <w:szCs w:val="24"/>
          <w:lang w:val="lt-LT"/>
          <w14:ligatures w14:val="none"/>
        </w:rPr>
        <w:t>.</w:t>
      </w:r>
      <w:r w:rsidRPr="009971FE">
        <w:rPr>
          <w:rFonts w:ascii="Times New Roman" w:eastAsia="Calibri" w:hAnsi="Times New Roman" w:cs="Times New Roman"/>
          <w:kern w:val="0"/>
          <w:sz w:val="24"/>
          <w:szCs w:val="24"/>
          <w:lang w:val="lt-LT"/>
          <w14:ligatures w14:val="none"/>
        </w:rPr>
        <w:t xml:space="preserve"> ligos (</w:t>
      </w:r>
      <w:r w:rsidR="008123D8">
        <w:rPr>
          <w:rFonts w:ascii="Times New Roman" w:eastAsia="Calibri" w:hAnsi="Times New Roman" w:cs="Times New Roman"/>
          <w:kern w:val="0"/>
          <w:sz w:val="24"/>
          <w:szCs w:val="24"/>
          <w:lang w:val="lt-LT"/>
          <w14:ligatures w14:val="none"/>
        </w:rPr>
        <w:t>809,6</w:t>
      </w:r>
      <w:r w:rsidRPr="009971FE">
        <w:rPr>
          <w:rFonts w:ascii="Times New Roman" w:eastAsia="Calibri" w:hAnsi="Times New Roman" w:cs="Times New Roman"/>
          <w:kern w:val="0"/>
          <w:sz w:val="24"/>
          <w:szCs w:val="24"/>
          <w:lang w:val="lt-LT"/>
          <w14:ligatures w14:val="none"/>
        </w:rPr>
        <w:t>), piktybiniai navikai (2</w:t>
      </w:r>
      <w:r w:rsidR="008123D8">
        <w:rPr>
          <w:rFonts w:ascii="Times New Roman" w:eastAsia="Calibri" w:hAnsi="Times New Roman" w:cs="Times New Roman"/>
          <w:kern w:val="0"/>
          <w:sz w:val="24"/>
          <w:szCs w:val="24"/>
          <w:lang w:val="lt-LT"/>
          <w14:ligatures w14:val="none"/>
        </w:rPr>
        <w:t>98</w:t>
      </w:r>
      <w:r w:rsidRPr="009971FE">
        <w:rPr>
          <w:rFonts w:ascii="Times New Roman" w:eastAsia="Calibri" w:hAnsi="Times New Roman" w:cs="Times New Roman"/>
          <w:kern w:val="0"/>
          <w:sz w:val="24"/>
          <w:szCs w:val="24"/>
          <w:lang w:val="lt-LT"/>
          <w14:ligatures w14:val="none"/>
        </w:rPr>
        <w:t xml:space="preserve">), COVID-19 </w:t>
      </w:r>
      <w:r w:rsidR="008123D8">
        <w:rPr>
          <w:rFonts w:ascii="Times New Roman" w:eastAsia="Calibri" w:hAnsi="Times New Roman" w:cs="Times New Roman"/>
          <w:kern w:val="0"/>
          <w:sz w:val="24"/>
          <w:szCs w:val="24"/>
          <w:lang w:val="lt-LT"/>
          <w14:ligatures w14:val="none"/>
        </w:rPr>
        <w:t xml:space="preserve">ir virškinimo sist. </w:t>
      </w:r>
      <w:r w:rsidR="00C164E6">
        <w:rPr>
          <w:rFonts w:ascii="Times New Roman" w:eastAsia="Calibri" w:hAnsi="Times New Roman" w:cs="Times New Roman"/>
          <w:kern w:val="0"/>
          <w:sz w:val="24"/>
          <w:szCs w:val="24"/>
          <w:lang w:val="lt-LT"/>
          <w14:ligatures w14:val="none"/>
        </w:rPr>
        <w:t xml:space="preserve">ligos </w:t>
      </w:r>
      <w:r w:rsidRPr="009971FE">
        <w:rPr>
          <w:rFonts w:ascii="Times New Roman" w:eastAsia="Calibri" w:hAnsi="Times New Roman" w:cs="Times New Roman"/>
          <w:kern w:val="0"/>
          <w:sz w:val="24"/>
          <w:szCs w:val="24"/>
          <w:lang w:val="lt-LT"/>
          <w14:ligatures w14:val="none"/>
        </w:rPr>
        <w:t>(</w:t>
      </w:r>
      <w:r w:rsidR="00C164E6">
        <w:rPr>
          <w:rFonts w:ascii="Times New Roman" w:eastAsia="Calibri" w:hAnsi="Times New Roman" w:cs="Times New Roman"/>
          <w:kern w:val="0"/>
          <w:sz w:val="24"/>
          <w:szCs w:val="24"/>
          <w:lang w:val="lt-LT"/>
          <w14:ligatures w14:val="none"/>
        </w:rPr>
        <w:t xml:space="preserve">po </w:t>
      </w:r>
      <w:r w:rsidR="008123D8">
        <w:rPr>
          <w:rFonts w:ascii="Times New Roman" w:eastAsia="Calibri" w:hAnsi="Times New Roman" w:cs="Times New Roman"/>
          <w:kern w:val="0"/>
          <w:sz w:val="24"/>
          <w:szCs w:val="24"/>
          <w:lang w:val="lt-LT"/>
          <w14:ligatures w14:val="none"/>
        </w:rPr>
        <w:t>72,2</w:t>
      </w:r>
      <w:r w:rsidRPr="009971FE">
        <w:rPr>
          <w:rFonts w:ascii="Times New Roman" w:eastAsia="Calibri" w:hAnsi="Times New Roman" w:cs="Times New Roman"/>
          <w:kern w:val="0"/>
          <w:sz w:val="24"/>
          <w:szCs w:val="24"/>
          <w:lang w:val="lt-LT"/>
          <w14:ligatures w14:val="none"/>
        </w:rPr>
        <w:t>) 100 tūkst. gyventojų</w:t>
      </w:r>
      <w:r w:rsidR="00DA3593">
        <w:rPr>
          <w:rFonts w:ascii="Times New Roman" w:eastAsia="Calibri" w:hAnsi="Times New Roman" w:cs="Times New Roman"/>
          <w:kern w:val="0"/>
          <w:sz w:val="24"/>
          <w:szCs w:val="24"/>
          <w:lang w:val="lt-LT"/>
          <w14:ligatures w14:val="none"/>
        </w:rPr>
        <w:t xml:space="preserve">. Lyginant </w:t>
      </w:r>
      <w:r w:rsidR="00DA3593" w:rsidRPr="002D0E2D">
        <w:rPr>
          <w:rFonts w:ascii="Times New Roman" w:eastAsia="Calibri" w:hAnsi="Times New Roman" w:cs="Times New Roman"/>
          <w:kern w:val="0"/>
          <w:sz w:val="24"/>
          <w:szCs w:val="24"/>
          <w:lang w:val="lt-LT"/>
          <w14:ligatures w14:val="none"/>
        </w:rPr>
        <w:t>su šalimi</w:t>
      </w:r>
      <w:r w:rsidR="00F34417" w:rsidRPr="002D0E2D">
        <w:rPr>
          <w:rFonts w:ascii="Times New Roman" w:eastAsia="Calibri" w:hAnsi="Times New Roman" w:cs="Times New Roman"/>
          <w:kern w:val="0"/>
          <w:sz w:val="24"/>
          <w:szCs w:val="24"/>
          <w:lang w:val="lt-LT"/>
          <w14:ligatures w14:val="none"/>
        </w:rPr>
        <w:t>,</w:t>
      </w:r>
      <w:r w:rsidR="00DA3593" w:rsidRPr="002D0E2D">
        <w:rPr>
          <w:rFonts w:ascii="Times New Roman" w:eastAsia="Calibri" w:hAnsi="Times New Roman" w:cs="Times New Roman"/>
          <w:kern w:val="0"/>
          <w:sz w:val="24"/>
          <w:szCs w:val="24"/>
          <w:lang w:val="lt-LT"/>
          <w14:ligatures w14:val="none"/>
        </w:rPr>
        <w:t xml:space="preserve"> Plungės r. sav. daugiau</w:t>
      </w:r>
      <w:r w:rsidR="00DA3593">
        <w:rPr>
          <w:rFonts w:ascii="Times New Roman" w:eastAsia="Calibri" w:hAnsi="Times New Roman" w:cs="Times New Roman"/>
          <w:kern w:val="0"/>
          <w:sz w:val="24"/>
          <w:szCs w:val="24"/>
          <w:lang w:val="lt-LT"/>
          <w14:ligatures w14:val="none"/>
        </w:rPr>
        <w:t xml:space="preserve"> gyventojų mirė dėl piktybinių navikų, nervų, kraujotakos, kvėpavimo sist. ligų</w:t>
      </w:r>
      <w:r w:rsidRPr="009971FE">
        <w:rPr>
          <w:rFonts w:ascii="Times New Roman" w:eastAsia="Calibri" w:hAnsi="Times New Roman" w:cs="Times New Roman"/>
          <w:kern w:val="0"/>
          <w:sz w:val="24"/>
          <w:szCs w:val="24"/>
          <w:lang w:val="lt-LT"/>
          <w14:ligatures w14:val="none"/>
        </w:rPr>
        <w:t xml:space="preserve"> (2 pav.).</w:t>
      </w:r>
    </w:p>
    <w:p w14:paraId="2295BDDC" w14:textId="17484C66" w:rsidR="009971FE" w:rsidRPr="00DA3593" w:rsidRDefault="00DA3593" w:rsidP="008F5D98">
      <w:pPr>
        <w:tabs>
          <w:tab w:val="left" w:pos="2010"/>
        </w:tabs>
        <w:spacing w:after="0" w:line="240" w:lineRule="auto"/>
        <w:jc w:val="center"/>
        <w:rPr>
          <w:rFonts w:ascii="Times New Roman" w:eastAsia="Calibri" w:hAnsi="Times New Roman" w:cs="Times New Roman"/>
          <w:kern w:val="0"/>
          <w:sz w:val="24"/>
          <w:szCs w:val="24"/>
          <w:lang w:val="lt-LT"/>
          <w14:ligatures w14:val="none"/>
        </w:rPr>
      </w:pPr>
      <w:r>
        <w:rPr>
          <w:noProof/>
          <w:lang w:val="lt-LT" w:eastAsia="lt-LT"/>
        </w:rPr>
        <w:drawing>
          <wp:inline distT="0" distB="0" distL="0" distR="0" wp14:anchorId="0FAD44BA" wp14:editId="335A429B">
            <wp:extent cx="4732020" cy="2362200"/>
            <wp:effectExtent l="0" t="0" r="0" b="0"/>
            <wp:docPr id="1503486711" name="Diagrama 1">
              <a:extLst xmlns:a="http://schemas.openxmlformats.org/drawingml/2006/main">
                <a:ext uri="{FF2B5EF4-FFF2-40B4-BE49-F238E27FC236}">
                  <a16:creationId xmlns:a16="http://schemas.microsoft.com/office/drawing/2014/main" id="{58D2B885-D0EB-DFE8-0078-33E8E83497B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5B84895B" w14:textId="0B6E087D" w:rsidR="00DA3593" w:rsidRPr="00DA3593" w:rsidRDefault="00DA3593" w:rsidP="00556E6B">
      <w:pPr>
        <w:tabs>
          <w:tab w:val="left" w:pos="2010"/>
        </w:tabs>
        <w:spacing w:after="0" w:line="240" w:lineRule="auto"/>
        <w:jc w:val="center"/>
        <w:rPr>
          <w:rFonts w:ascii="Times New Roman" w:eastAsia="Calibri" w:hAnsi="Times New Roman" w:cs="Times New Roman"/>
          <w:b/>
          <w:i/>
          <w:iCs/>
          <w:kern w:val="0"/>
          <w:sz w:val="24"/>
          <w:szCs w:val="24"/>
          <w:lang w:val="lt-LT"/>
          <w14:ligatures w14:val="none"/>
        </w:rPr>
      </w:pPr>
      <w:r w:rsidRPr="00DA3593">
        <w:rPr>
          <w:rFonts w:ascii="Times New Roman" w:eastAsia="Calibri" w:hAnsi="Times New Roman" w:cs="Times New Roman"/>
          <w:b/>
          <w:i/>
          <w:iCs/>
          <w:kern w:val="0"/>
          <w:sz w:val="24"/>
          <w:szCs w:val="24"/>
          <w:lang w:val="lt-LT"/>
          <w14:ligatures w14:val="none"/>
        </w:rPr>
        <w:t xml:space="preserve">2 pav. Plungės r. mirtingumo rodiklių palyginimas su Lietuvos </w:t>
      </w:r>
      <w:r w:rsidRPr="002D0E2D">
        <w:rPr>
          <w:rFonts w:ascii="Times New Roman" w:eastAsia="Calibri" w:hAnsi="Times New Roman" w:cs="Times New Roman"/>
          <w:b/>
          <w:i/>
          <w:iCs/>
          <w:kern w:val="0"/>
          <w:sz w:val="24"/>
          <w:szCs w:val="24"/>
          <w:lang w:val="lt-LT"/>
          <w14:ligatures w14:val="none"/>
        </w:rPr>
        <w:t>mirtingumo vidurkiu 2022 m.</w:t>
      </w:r>
    </w:p>
    <w:p w14:paraId="20CCDA03" w14:textId="7993C6AA" w:rsidR="00E839AB" w:rsidRPr="008F5D98" w:rsidRDefault="00DA3593" w:rsidP="00556E6B">
      <w:pPr>
        <w:tabs>
          <w:tab w:val="left" w:pos="2010"/>
        </w:tabs>
        <w:spacing w:after="0" w:line="240" w:lineRule="auto"/>
        <w:jc w:val="center"/>
        <w:rPr>
          <w:rFonts w:ascii="Times New Roman" w:eastAsia="Calibri" w:hAnsi="Times New Roman" w:cs="Times New Roman"/>
          <w:i/>
          <w:iCs/>
          <w:color w:val="000000"/>
          <w:kern w:val="0"/>
          <w:sz w:val="20"/>
          <w:szCs w:val="20"/>
          <w:lang w:val="lt-LT"/>
          <w14:ligatures w14:val="none"/>
        </w:rPr>
      </w:pPr>
      <w:r w:rsidRPr="00DA3593">
        <w:rPr>
          <w:rFonts w:ascii="Times New Roman" w:eastAsia="Calibri" w:hAnsi="Times New Roman" w:cs="Times New Roman"/>
          <w:i/>
          <w:iCs/>
          <w:color w:val="000000"/>
          <w:kern w:val="0"/>
          <w:sz w:val="20"/>
          <w:szCs w:val="20"/>
          <w:lang w:val="lt-LT"/>
          <w14:ligatures w14:val="none"/>
        </w:rPr>
        <w:t xml:space="preserve">(Šaltinis </w:t>
      </w:r>
      <w:r w:rsidR="00B32ACA">
        <w:rPr>
          <w:rFonts w:ascii="Times New Roman" w:eastAsia="Calibri" w:hAnsi="Times New Roman" w:cs="Times New Roman"/>
          <w:i/>
          <w:iCs/>
          <w:color w:val="000000"/>
          <w:kern w:val="0"/>
          <w:sz w:val="20"/>
          <w:szCs w:val="20"/>
          <w:lang w:val="lt-LT"/>
          <w14:ligatures w14:val="none"/>
        </w:rPr>
        <w:t xml:space="preserve">– </w:t>
      </w:r>
      <w:r w:rsidRPr="00DA3593">
        <w:rPr>
          <w:rFonts w:ascii="Times New Roman" w:eastAsia="Calibri" w:hAnsi="Times New Roman" w:cs="Times New Roman"/>
          <w:i/>
          <w:iCs/>
          <w:color w:val="000000"/>
          <w:kern w:val="0"/>
          <w:sz w:val="20"/>
          <w:szCs w:val="20"/>
          <w:lang w:val="lt-LT"/>
          <w14:ligatures w14:val="none"/>
        </w:rPr>
        <w:t>Higienos instituto visuomenės sveikatos stebėsenos informacinė sistema)</w:t>
      </w:r>
    </w:p>
    <w:p w14:paraId="42DB0CA4" w14:textId="070D3592" w:rsidR="00DA3593" w:rsidRPr="00556E6B" w:rsidRDefault="00DA3593" w:rsidP="009930A9">
      <w:pPr>
        <w:tabs>
          <w:tab w:val="left" w:pos="2010"/>
        </w:tabs>
        <w:spacing w:after="0" w:line="240" w:lineRule="auto"/>
        <w:ind w:firstLine="720"/>
        <w:jc w:val="both"/>
        <w:rPr>
          <w:rFonts w:ascii="Times New Roman" w:hAnsi="Times New Roman" w:cs="Times New Roman"/>
          <w:sz w:val="24"/>
          <w:szCs w:val="24"/>
          <w:lang w:val="lt-LT"/>
        </w:rPr>
      </w:pPr>
      <w:r w:rsidRPr="00556E6B">
        <w:rPr>
          <w:rFonts w:ascii="Times New Roman" w:hAnsi="Times New Roman" w:cs="Times New Roman"/>
          <w:sz w:val="24"/>
          <w:szCs w:val="24"/>
          <w:lang w:val="lt-LT"/>
        </w:rPr>
        <w:lastRenderedPageBreak/>
        <w:t>Ligotumo rodiklis parodo sergančių asmenų, kuriems tam tikrą laikotarpį asmens sveikatos priežiūros įstaigose yra užregistruota bent viena liga ar trauma, skaičių.</w:t>
      </w:r>
    </w:p>
    <w:p w14:paraId="6880CCA3" w14:textId="2EFC1F8F" w:rsidR="00DA3593" w:rsidRPr="00556E6B" w:rsidRDefault="00DA3593" w:rsidP="009930A9">
      <w:pPr>
        <w:tabs>
          <w:tab w:val="left" w:pos="2010"/>
        </w:tabs>
        <w:spacing w:after="0" w:line="240" w:lineRule="auto"/>
        <w:ind w:firstLine="720"/>
        <w:jc w:val="both"/>
        <w:rPr>
          <w:rFonts w:ascii="Times New Roman" w:hAnsi="Times New Roman" w:cs="Times New Roman"/>
          <w:sz w:val="24"/>
          <w:szCs w:val="24"/>
          <w:lang w:val="lt-LT"/>
        </w:rPr>
      </w:pPr>
      <w:r w:rsidRPr="00556E6B">
        <w:rPr>
          <w:rFonts w:ascii="Times New Roman" w:hAnsi="Times New Roman" w:cs="Times New Roman"/>
          <w:sz w:val="24"/>
          <w:szCs w:val="24"/>
          <w:lang w:val="lt-LT"/>
        </w:rPr>
        <w:t>2022 m. Plungės r. sav. ligotumas padidėjo</w:t>
      </w:r>
      <w:r w:rsidR="00F4677C" w:rsidRPr="00556E6B">
        <w:rPr>
          <w:rFonts w:ascii="Times New Roman" w:hAnsi="Times New Roman" w:cs="Times New Roman"/>
          <w:sz w:val="24"/>
          <w:szCs w:val="24"/>
          <w:lang w:val="lt-LT"/>
        </w:rPr>
        <w:t xml:space="preserve"> ir siekė 8</w:t>
      </w:r>
      <w:r w:rsidR="00B32ACA">
        <w:rPr>
          <w:rFonts w:ascii="Times New Roman" w:hAnsi="Times New Roman" w:cs="Times New Roman"/>
          <w:sz w:val="24"/>
          <w:szCs w:val="24"/>
          <w:lang w:val="lt-LT"/>
        </w:rPr>
        <w:t xml:space="preserve"> </w:t>
      </w:r>
      <w:r w:rsidR="00F4677C" w:rsidRPr="00556E6B">
        <w:rPr>
          <w:rFonts w:ascii="Times New Roman" w:hAnsi="Times New Roman" w:cs="Times New Roman"/>
          <w:sz w:val="24"/>
          <w:szCs w:val="24"/>
          <w:lang w:val="lt-LT"/>
        </w:rPr>
        <w:t>799,7 atvejus</w:t>
      </w:r>
      <w:r w:rsidR="00B32ACA">
        <w:rPr>
          <w:rFonts w:ascii="Times New Roman" w:hAnsi="Times New Roman" w:cs="Times New Roman"/>
          <w:sz w:val="24"/>
          <w:szCs w:val="24"/>
          <w:lang w:val="lt-LT"/>
        </w:rPr>
        <w:t xml:space="preserve"> </w:t>
      </w:r>
      <w:r w:rsidR="00F4677C" w:rsidRPr="00556E6B">
        <w:rPr>
          <w:rFonts w:ascii="Times New Roman" w:hAnsi="Times New Roman" w:cs="Times New Roman"/>
          <w:sz w:val="24"/>
          <w:szCs w:val="24"/>
          <w:lang w:val="lt-LT"/>
        </w:rPr>
        <w:t>/ 10 tūkst. gyv.</w:t>
      </w:r>
      <w:r w:rsidRPr="00556E6B">
        <w:rPr>
          <w:rFonts w:ascii="Times New Roman" w:hAnsi="Times New Roman" w:cs="Times New Roman"/>
          <w:sz w:val="24"/>
          <w:szCs w:val="24"/>
          <w:lang w:val="lt-LT"/>
        </w:rPr>
        <w:t xml:space="preserve"> Tokia tendencija stebima ir Lietuvos mastu (3 pav.). </w:t>
      </w:r>
    </w:p>
    <w:p w14:paraId="385EEFBF" w14:textId="54EED770" w:rsidR="00F4677C" w:rsidRPr="00F4677C" w:rsidRDefault="00F4677C" w:rsidP="00F4677C">
      <w:pPr>
        <w:tabs>
          <w:tab w:val="left" w:pos="2010"/>
        </w:tabs>
        <w:spacing w:after="0" w:line="276" w:lineRule="auto"/>
        <w:jc w:val="both"/>
        <w:rPr>
          <w:rFonts w:ascii="Times New Roman" w:hAnsi="Times New Roman" w:cs="Times New Roman"/>
          <w:sz w:val="24"/>
          <w:szCs w:val="24"/>
        </w:rPr>
      </w:pPr>
      <w:r>
        <w:rPr>
          <w:noProof/>
          <w:lang w:val="lt-LT" w:eastAsia="lt-LT"/>
        </w:rPr>
        <w:drawing>
          <wp:inline distT="0" distB="0" distL="0" distR="0" wp14:anchorId="69CBC94A" wp14:editId="0CFB39E3">
            <wp:extent cx="6080760" cy="1752600"/>
            <wp:effectExtent l="0" t="0" r="0" b="0"/>
            <wp:docPr id="2137599592" name="Diagrama 1">
              <a:extLst xmlns:a="http://schemas.openxmlformats.org/drawingml/2006/main">
                <a:ext uri="{FF2B5EF4-FFF2-40B4-BE49-F238E27FC236}">
                  <a16:creationId xmlns:a16="http://schemas.microsoft.com/office/drawing/2014/main" id="{DBEA7CCA-AC1F-6DCD-6785-E4143EB8DC9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5381EB41" w14:textId="47B4F332" w:rsidR="00D311E0" w:rsidRPr="00556E6B" w:rsidRDefault="00D311E0" w:rsidP="00556E6B">
      <w:pPr>
        <w:tabs>
          <w:tab w:val="left" w:pos="2010"/>
        </w:tabs>
        <w:spacing w:after="0" w:line="240" w:lineRule="auto"/>
        <w:contextualSpacing/>
        <w:jc w:val="center"/>
        <w:rPr>
          <w:rFonts w:ascii="Times New Roman" w:hAnsi="Times New Roman" w:cs="Times New Roman"/>
          <w:b/>
          <w:bCs/>
          <w:i/>
          <w:iCs/>
          <w:color w:val="000000" w:themeColor="text1"/>
          <w:kern w:val="0"/>
          <w:lang w:val="lt-LT"/>
          <w14:ligatures w14:val="none"/>
        </w:rPr>
      </w:pPr>
      <w:r w:rsidRPr="00556E6B">
        <w:rPr>
          <w:rFonts w:ascii="Times New Roman" w:hAnsi="Times New Roman" w:cs="Times New Roman"/>
          <w:b/>
          <w:bCs/>
          <w:i/>
          <w:iCs/>
          <w:kern w:val="0"/>
          <w:lang w:val="lt-LT"/>
          <w14:ligatures w14:val="none"/>
        </w:rPr>
        <w:t xml:space="preserve">3 pav. </w:t>
      </w:r>
      <w:hyperlink r:id="rId13" w:history="1">
        <w:r w:rsidRPr="00556E6B">
          <w:rPr>
            <w:rFonts w:ascii="Times New Roman" w:hAnsi="Times New Roman" w:cs="Times New Roman"/>
            <w:b/>
            <w:bCs/>
            <w:i/>
            <w:iCs/>
            <w:color w:val="000000" w:themeColor="text1"/>
            <w:kern w:val="0"/>
            <w:lang w:val="lt-LT"/>
            <w14:ligatures w14:val="none"/>
          </w:rPr>
          <w:t>Ligotumas (A00</w:t>
        </w:r>
        <w:r w:rsidR="009B417C">
          <w:rPr>
            <w:rFonts w:ascii="Times New Roman" w:hAnsi="Times New Roman" w:cs="Times New Roman"/>
            <w:b/>
            <w:bCs/>
            <w:i/>
            <w:iCs/>
            <w:color w:val="000000" w:themeColor="text1"/>
            <w:kern w:val="0"/>
            <w:lang w:val="lt-LT"/>
            <w14:ligatures w14:val="none"/>
          </w:rPr>
          <w:t>–</w:t>
        </w:r>
        <w:r w:rsidRPr="00556E6B">
          <w:rPr>
            <w:rFonts w:ascii="Times New Roman" w:hAnsi="Times New Roman" w:cs="Times New Roman"/>
            <w:b/>
            <w:bCs/>
            <w:i/>
            <w:iCs/>
            <w:color w:val="000000" w:themeColor="text1"/>
            <w:kern w:val="0"/>
            <w:lang w:val="lt-LT"/>
            <w14:ligatures w14:val="none"/>
          </w:rPr>
          <w:t>T98) tenkantis 10 000 gyv.</w:t>
        </w:r>
      </w:hyperlink>
      <w:r w:rsidRPr="00556E6B">
        <w:rPr>
          <w:rFonts w:ascii="Times New Roman" w:hAnsi="Times New Roman" w:cs="Times New Roman"/>
          <w:b/>
          <w:bCs/>
          <w:i/>
          <w:iCs/>
          <w:color w:val="000000" w:themeColor="text1"/>
          <w:kern w:val="0"/>
          <w:lang w:val="lt-LT"/>
          <w14:ligatures w14:val="none"/>
        </w:rPr>
        <w:t xml:space="preserve"> Plungės r. sav. ir Lietuvoje 2020</w:t>
      </w:r>
      <w:r w:rsidR="00B32ACA">
        <w:rPr>
          <w:rFonts w:ascii="Times New Roman" w:hAnsi="Times New Roman" w:cs="Times New Roman"/>
          <w:b/>
          <w:bCs/>
          <w:i/>
          <w:iCs/>
          <w:color w:val="000000" w:themeColor="text1"/>
          <w:kern w:val="0"/>
          <w:lang w:val="lt-LT"/>
          <w14:ligatures w14:val="none"/>
        </w:rPr>
        <w:t>–</w:t>
      </w:r>
      <w:r w:rsidRPr="00556E6B">
        <w:rPr>
          <w:rFonts w:ascii="Times New Roman" w:hAnsi="Times New Roman" w:cs="Times New Roman"/>
          <w:b/>
          <w:bCs/>
          <w:i/>
          <w:iCs/>
          <w:color w:val="000000" w:themeColor="text1"/>
          <w:kern w:val="0"/>
          <w:lang w:val="lt-LT"/>
          <w14:ligatures w14:val="none"/>
        </w:rPr>
        <w:t>2022 m.</w:t>
      </w:r>
    </w:p>
    <w:p w14:paraId="3A2AF435" w14:textId="310F7DF1" w:rsidR="00D311E0" w:rsidRPr="008E1219" w:rsidRDefault="00D311E0" w:rsidP="00556E6B">
      <w:pPr>
        <w:tabs>
          <w:tab w:val="left" w:pos="2010"/>
        </w:tabs>
        <w:spacing w:after="0" w:line="240" w:lineRule="auto"/>
        <w:jc w:val="center"/>
        <w:rPr>
          <w:rFonts w:ascii="Times New Roman" w:eastAsia="Calibri" w:hAnsi="Times New Roman" w:cs="Times New Roman"/>
          <w:color w:val="000000"/>
          <w:kern w:val="0"/>
          <w:sz w:val="20"/>
          <w:szCs w:val="20"/>
          <w:lang w:val="lt-LT"/>
          <w14:ligatures w14:val="none"/>
        </w:rPr>
      </w:pPr>
      <w:r w:rsidRPr="008E1219">
        <w:rPr>
          <w:rFonts w:ascii="Times New Roman" w:eastAsia="Calibri" w:hAnsi="Times New Roman" w:cs="Times New Roman"/>
          <w:color w:val="000000"/>
          <w:kern w:val="0"/>
          <w:sz w:val="20"/>
          <w:szCs w:val="20"/>
          <w:lang w:val="lt-LT"/>
          <w14:ligatures w14:val="none"/>
        </w:rPr>
        <w:t>(</w:t>
      </w:r>
      <w:r w:rsidRPr="008E1219">
        <w:rPr>
          <w:rFonts w:ascii="Times New Roman" w:eastAsia="Calibri" w:hAnsi="Times New Roman" w:cs="Times New Roman"/>
          <w:i/>
          <w:color w:val="000000"/>
          <w:kern w:val="0"/>
          <w:sz w:val="20"/>
          <w:szCs w:val="20"/>
          <w:lang w:val="lt-LT"/>
          <w14:ligatures w14:val="none"/>
        </w:rPr>
        <w:t xml:space="preserve">Šaltinis </w:t>
      </w:r>
      <w:r w:rsidR="00B32ACA">
        <w:rPr>
          <w:rFonts w:ascii="Times New Roman" w:eastAsia="Calibri" w:hAnsi="Times New Roman" w:cs="Times New Roman"/>
          <w:i/>
          <w:color w:val="000000"/>
          <w:kern w:val="0"/>
          <w:sz w:val="20"/>
          <w:szCs w:val="20"/>
          <w:lang w:val="lt-LT"/>
          <w14:ligatures w14:val="none"/>
        </w:rPr>
        <w:t xml:space="preserve">– </w:t>
      </w:r>
      <w:r w:rsidRPr="008E1219">
        <w:rPr>
          <w:rFonts w:ascii="Times New Roman" w:eastAsia="Calibri" w:hAnsi="Times New Roman" w:cs="Times New Roman"/>
          <w:i/>
          <w:color w:val="000000"/>
          <w:kern w:val="0"/>
          <w:sz w:val="20"/>
          <w:szCs w:val="20"/>
          <w:lang w:val="lt-LT"/>
          <w14:ligatures w14:val="none"/>
        </w:rPr>
        <w:t>Higienos instituto visuomenės sveikatos stebėsenos informacinė sistema</w:t>
      </w:r>
      <w:r w:rsidRPr="008E1219">
        <w:rPr>
          <w:rFonts w:ascii="Times New Roman" w:eastAsia="Calibri" w:hAnsi="Times New Roman" w:cs="Times New Roman"/>
          <w:color w:val="000000"/>
          <w:kern w:val="0"/>
          <w:sz w:val="20"/>
          <w:szCs w:val="20"/>
          <w:lang w:val="lt-LT"/>
          <w14:ligatures w14:val="none"/>
        </w:rPr>
        <w:t>)</w:t>
      </w:r>
    </w:p>
    <w:p w14:paraId="37DE9E60" w14:textId="77777777" w:rsidR="00DA3593" w:rsidRPr="008E1219" w:rsidRDefault="00DA3593" w:rsidP="00556E6B">
      <w:pPr>
        <w:tabs>
          <w:tab w:val="left" w:pos="2010"/>
        </w:tabs>
        <w:spacing w:after="0" w:line="240" w:lineRule="auto"/>
        <w:rPr>
          <w:rFonts w:ascii="Times New Roman" w:eastAsia="Calibri" w:hAnsi="Times New Roman" w:cs="Times New Roman"/>
          <w:b/>
          <w:bCs/>
          <w:color w:val="000000"/>
          <w:kern w:val="0"/>
          <w:sz w:val="24"/>
          <w:szCs w:val="24"/>
          <w:lang w:val="lt-LT"/>
          <w14:ligatures w14:val="none"/>
        </w:rPr>
      </w:pPr>
    </w:p>
    <w:p w14:paraId="0CD90F32" w14:textId="03E2AB98" w:rsidR="00D311E0" w:rsidRPr="00556E6B" w:rsidRDefault="00D311E0" w:rsidP="00D311E0">
      <w:pPr>
        <w:tabs>
          <w:tab w:val="left" w:pos="2010"/>
        </w:tabs>
        <w:spacing w:after="0" w:line="240" w:lineRule="auto"/>
        <w:ind w:firstLine="720"/>
        <w:jc w:val="both"/>
        <w:rPr>
          <w:rFonts w:ascii="Times New Roman" w:hAnsi="Times New Roman" w:cs="Times New Roman"/>
          <w:sz w:val="24"/>
          <w:szCs w:val="24"/>
          <w:lang w:val="lt-LT"/>
        </w:rPr>
      </w:pPr>
      <w:r w:rsidRPr="00556E6B">
        <w:rPr>
          <w:rFonts w:ascii="Times New Roman" w:hAnsi="Times New Roman" w:cs="Times New Roman"/>
          <w:sz w:val="24"/>
          <w:szCs w:val="24"/>
          <w:lang w:val="lt-LT"/>
        </w:rPr>
        <w:t>2022 m. Plungės rajono savivaldybės gyventojai dažniausiai sirgo kvėpavimo sist. (4269,4/10 tūkst. gyv.) kraujotakos sist. (3322,2/10 tūkst. gyv.) ir jungiamojo audinio sist. (2630,9/ 10 tūkst. gyv.)</w:t>
      </w:r>
      <w:r w:rsidR="00B32ACA">
        <w:rPr>
          <w:rFonts w:ascii="Times New Roman" w:hAnsi="Times New Roman" w:cs="Times New Roman"/>
          <w:sz w:val="24"/>
          <w:szCs w:val="24"/>
          <w:lang w:val="lt-LT"/>
        </w:rPr>
        <w:t xml:space="preserve"> </w:t>
      </w:r>
      <w:r w:rsidR="00113565" w:rsidRPr="00556E6B">
        <w:rPr>
          <w:rFonts w:ascii="Times New Roman" w:hAnsi="Times New Roman" w:cs="Times New Roman"/>
          <w:sz w:val="24"/>
          <w:szCs w:val="24"/>
          <w:lang w:val="lt-LT"/>
        </w:rPr>
        <w:t>ligomis ir</w:t>
      </w:r>
      <w:r w:rsidRPr="00556E6B">
        <w:rPr>
          <w:rFonts w:ascii="Times New Roman" w:hAnsi="Times New Roman" w:cs="Times New Roman"/>
          <w:sz w:val="24"/>
          <w:szCs w:val="24"/>
          <w:lang w:val="lt-LT"/>
        </w:rPr>
        <w:t xml:space="preserve"> sutrikimais. Lyginant su Lietuva,</w:t>
      </w:r>
      <w:r w:rsidR="00B30003">
        <w:rPr>
          <w:rFonts w:ascii="Times New Roman" w:hAnsi="Times New Roman" w:cs="Times New Roman"/>
          <w:sz w:val="24"/>
          <w:szCs w:val="24"/>
          <w:lang w:val="lt-LT"/>
        </w:rPr>
        <w:t xml:space="preserve"> Plungės r. </w:t>
      </w:r>
      <w:r w:rsidR="00B30003" w:rsidRPr="002D0E2D">
        <w:rPr>
          <w:rFonts w:ascii="Times New Roman" w:hAnsi="Times New Roman" w:cs="Times New Roman"/>
          <w:sz w:val="24"/>
          <w:szCs w:val="24"/>
          <w:lang w:val="lt-LT"/>
        </w:rPr>
        <w:t>sav.</w:t>
      </w:r>
      <w:r w:rsidRPr="00556E6B">
        <w:rPr>
          <w:rFonts w:ascii="Times New Roman" w:hAnsi="Times New Roman" w:cs="Times New Roman"/>
          <w:sz w:val="24"/>
          <w:szCs w:val="24"/>
          <w:lang w:val="lt-LT"/>
        </w:rPr>
        <w:t xml:space="preserve"> didesnis sergamumas psichikos ir elgesio sutrikimais, nervų sist., kraujotakos sist., kvėpavimo sist., virškinimo sist., urogenitalinės sist. </w:t>
      </w:r>
      <w:r w:rsidR="00113565" w:rsidRPr="00556E6B">
        <w:rPr>
          <w:rFonts w:ascii="Times New Roman" w:hAnsi="Times New Roman" w:cs="Times New Roman"/>
          <w:sz w:val="24"/>
          <w:szCs w:val="24"/>
          <w:lang w:val="lt-LT"/>
        </w:rPr>
        <w:t xml:space="preserve">ligomis ir </w:t>
      </w:r>
      <w:r w:rsidRPr="00556E6B">
        <w:rPr>
          <w:rFonts w:ascii="Times New Roman" w:hAnsi="Times New Roman" w:cs="Times New Roman"/>
          <w:sz w:val="24"/>
          <w:szCs w:val="24"/>
          <w:lang w:val="lt-LT"/>
        </w:rPr>
        <w:t>sutrikimais (4 pav.).</w:t>
      </w:r>
    </w:p>
    <w:p w14:paraId="0D0859F6" w14:textId="12CDD625" w:rsidR="00D2449D" w:rsidRPr="004B56CF" w:rsidRDefault="00D311E0" w:rsidP="00D311E0">
      <w:pPr>
        <w:tabs>
          <w:tab w:val="left" w:pos="2010"/>
        </w:tabs>
        <w:spacing w:after="0" w:line="240" w:lineRule="auto"/>
        <w:jc w:val="both"/>
        <w:rPr>
          <w:rFonts w:ascii="Times New Roman" w:hAnsi="Times New Roman" w:cs="Times New Roman"/>
          <w:sz w:val="24"/>
          <w:szCs w:val="24"/>
        </w:rPr>
      </w:pPr>
      <w:r>
        <w:rPr>
          <w:noProof/>
          <w:lang w:val="lt-LT" w:eastAsia="lt-LT"/>
        </w:rPr>
        <w:drawing>
          <wp:inline distT="0" distB="0" distL="0" distR="0" wp14:anchorId="5215D986" wp14:editId="25B912A4">
            <wp:extent cx="6149340" cy="2918460"/>
            <wp:effectExtent l="0" t="0" r="3810" b="15240"/>
            <wp:docPr id="1439813961" name="Diagrama 1">
              <a:extLst xmlns:a="http://schemas.openxmlformats.org/drawingml/2006/main">
                <a:ext uri="{FF2B5EF4-FFF2-40B4-BE49-F238E27FC236}">
                  <a16:creationId xmlns:a16="http://schemas.microsoft.com/office/drawing/2014/main" id="{A53E3AAC-8D1B-E4D7-0B33-78F5AF53789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54718296" w14:textId="73FF800C" w:rsidR="00D311E0" w:rsidRDefault="00D311E0" w:rsidP="00556E6B">
      <w:pPr>
        <w:tabs>
          <w:tab w:val="left" w:pos="2010"/>
        </w:tabs>
        <w:spacing w:after="0" w:line="240" w:lineRule="auto"/>
        <w:contextualSpacing/>
        <w:jc w:val="center"/>
        <w:rPr>
          <w:rFonts w:ascii="Times New Roman" w:hAnsi="Times New Roman" w:cs="Times New Roman"/>
          <w:b/>
          <w:bCs/>
          <w:i/>
          <w:iCs/>
          <w:kern w:val="0"/>
          <w14:ligatures w14:val="none"/>
        </w:rPr>
      </w:pPr>
      <w:r w:rsidRPr="00D311E0">
        <w:rPr>
          <w:rFonts w:ascii="Times New Roman" w:hAnsi="Times New Roman" w:cs="Times New Roman"/>
          <w:b/>
          <w:bCs/>
          <w:i/>
          <w:iCs/>
          <w:kern w:val="0"/>
          <w14:ligatures w14:val="none"/>
        </w:rPr>
        <w:t xml:space="preserve">4 pav. </w:t>
      </w:r>
      <w:r>
        <w:rPr>
          <w:rFonts w:ascii="Times New Roman" w:hAnsi="Times New Roman" w:cs="Times New Roman"/>
          <w:b/>
          <w:bCs/>
          <w:i/>
          <w:iCs/>
          <w:kern w:val="0"/>
          <w14:ligatures w14:val="none"/>
        </w:rPr>
        <w:t>Gyventojų l</w:t>
      </w:r>
      <w:r w:rsidRPr="00D311E0">
        <w:rPr>
          <w:rFonts w:ascii="Times New Roman" w:hAnsi="Times New Roman" w:cs="Times New Roman"/>
          <w:b/>
          <w:bCs/>
          <w:i/>
          <w:iCs/>
          <w:kern w:val="0"/>
          <w14:ligatures w14:val="none"/>
        </w:rPr>
        <w:t>igotumas Plungės r. sav. ir Lietuvoje 202</w:t>
      </w:r>
      <w:r>
        <w:rPr>
          <w:rFonts w:ascii="Times New Roman" w:hAnsi="Times New Roman" w:cs="Times New Roman"/>
          <w:b/>
          <w:bCs/>
          <w:i/>
          <w:iCs/>
          <w:kern w:val="0"/>
          <w14:ligatures w14:val="none"/>
        </w:rPr>
        <w:t>2</w:t>
      </w:r>
      <w:r w:rsidRPr="00D311E0">
        <w:rPr>
          <w:rFonts w:ascii="Times New Roman" w:hAnsi="Times New Roman" w:cs="Times New Roman"/>
          <w:b/>
          <w:bCs/>
          <w:i/>
          <w:iCs/>
          <w:kern w:val="0"/>
          <w14:ligatures w14:val="none"/>
        </w:rPr>
        <w:t xml:space="preserve"> m. (10 tūkst. gyv.)</w:t>
      </w:r>
    </w:p>
    <w:p w14:paraId="6AB4865B" w14:textId="6005FD78" w:rsidR="00D311E0" w:rsidRPr="00D311E0" w:rsidRDefault="00D311E0" w:rsidP="00556E6B">
      <w:pPr>
        <w:tabs>
          <w:tab w:val="left" w:pos="2010"/>
        </w:tabs>
        <w:spacing w:after="0" w:line="240" w:lineRule="auto"/>
        <w:contextualSpacing/>
        <w:jc w:val="center"/>
        <w:rPr>
          <w:rFonts w:ascii="Times New Roman" w:hAnsi="Times New Roman" w:cs="Times New Roman"/>
          <w:i/>
          <w:iCs/>
          <w:kern w:val="0"/>
          <w14:ligatures w14:val="none"/>
        </w:rPr>
      </w:pPr>
      <w:r w:rsidRPr="002D0E2D">
        <w:rPr>
          <w:rFonts w:ascii="Times New Roman" w:hAnsi="Times New Roman" w:cs="Times New Roman"/>
          <w:i/>
          <w:iCs/>
          <w:kern w:val="0"/>
          <w14:ligatures w14:val="none"/>
        </w:rPr>
        <w:t>(Plungės r. sav</w:t>
      </w:r>
      <w:r w:rsidR="00B30003" w:rsidRPr="00556E6B">
        <w:rPr>
          <w:rFonts w:ascii="Times New Roman" w:hAnsi="Times New Roman" w:cs="Times New Roman"/>
          <w:i/>
          <w:iCs/>
          <w:kern w:val="0"/>
          <w14:ligatures w14:val="none"/>
        </w:rPr>
        <w:t xml:space="preserve">. </w:t>
      </w:r>
      <w:r w:rsidRPr="002D0E2D">
        <w:rPr>
          <w:rFonts w:ascii="Times New Roman" w:hAnsi="Times New Roman" w:cs="Times New Roman"/>
          <w:i/>
          <w:iCs/>
          <w:kern w:val="0"/>
          <w14:ligatures w14:val="none"/>
        </w:rPr>
        <w:t>./</w:t>
      </w:r>
      <w:r w:rsidR="00F34417" w:rsidRPr="002D0E2D">
        <w:rPr>
          <w:rFonts w:ascii="Times New Roman" w:hAnsi="Times New Roman" w:cs="Times New Roman"/>
          <w:i/>
          <w:iCs/>
          <w:kern w:val="0"/>
          <w14:ligatures w14:val="none"/>
        </w:rPr>
        <w:t xml:space="preserve"> </w:t>
      </w:r>
      <w:r w:rsidRPr="002D0E2D">
        <w:rPr>
          <w:rFonts w:ascii="Times New Roman" w:hAnsi="Times New Roman" w:cs="Times New Roman"/>
          <w:i/>
          <w:iCs/>
          <w:kern w:val="0"/>
          <w14:ligatures w14:val="none"/>
        </w:rPr>
        <w:t>Lietuva santykiu)</w:t>
      </w:r>
    </w:p>
    <w:p w14:paraId="21ABA7BC" w14:textId="36F1D3E4" w:rsidR="00D311E0" w:rsidRPr="00D311E0" w:rsidRDefault="00D311E0" w:rsidP="00556E6B">
      <w:pPr>
        <w:tabs>
          <w:tab w:val="left" w:pos="2010"/>
        </w:tabs>
        <w:spacing w:after="0" w:line="240" w:lineRule="auto"/>
        <w:jc w:val="center"/>
        <w:rPr>
          <w:rFonts w:ascii="Times New Roman" w:eastAsia="Calibri" w:hAnsi="Times New Roman" w:cs="Times New Roman"/>
          <w:color w:val="000000"/>
          <w:kern w:val="0"/>
          <w:sz w:val="20"/>
          <w:szCs w:val="20"/>
          <w:lang w:val="lt-LT"/>
          <w14:ligatures w14:val="none"/>
        </w:rPr>
      </w:pPr>
      <w:r w:rsidRPr="00D311E0">
        <w:rPr>
          <w:rFonts w:ascii="Times New Roman" w:eastAsia="Calibri" w:hAnsi="Times New Roman" w:cs="Times New Roman"/>
          <w:color w:val="000000"/>
          <w:kern w:val="0"/>
          <w:sz w:val="20"/>
          <w:szCs w:val="20"/>
          <w:lang w:val="lt-LT"/>
          <w14:ligatures w14:val="none"/>
        </w:rPr>
        <w:t>(</w:t>
      </w:r>
      <w:r w:rsidRPr="00D311E0">
        <w:rPr>
          <w:rFonts w:ascii="Times New Roman" w:eastAsia="Calibri" w:hAnsi="Times New Roman" w:cs="Times New Roman"/>
          <w:i/>
          <w:color w:val="000000"/>
          <w:kern w:val="0"/>
          <w:sz w:val="20"/>
          <w:szCs w:val="20"/>
          <w:lang w:val="lt-LT"/>
          <w14:ligatures w14:val="none"/>
        </w:rPr>
        <w:t xml:space="preserve">Šaltinis </w:t>
      </w:r>
      <w:r w:rsidR="008E1219">
        <w:rPr>
          <w:rFonts w:ascii="Times New Roman" w:eastAsia="Calibri" w:hAnsi="Times New Roman" w:cs="Times New Roman"/>
          <w:i/>
          <w:color w:val="000000"/>
          <w:kern w:val="0"/>
          <w:sz w:val="20"/>
          <w:szCs w:val="20"/>
          <w:lang w:val="lt-LT"/>
          <w14:ligatures w14:val="none"/>
        </w:rPr>
        <w:t xml:space="preserve">– </w:t>
      </w:r>
      <w:r w:rsidRPr="00D311E0">
        <w:rPr>
          <w:rFonts w:ascii="Times New Roman" w:eastAsia="Calibri" w:hAnsi="Times New Roman" w:cs="Times New Roman"/>
          <w:i/>
          <w:color w:val="000000"/>
          <w:kern w:val="0"/>
          <w:sz w:val="20"/>
          <w:szCs w:val="20"/>
          <w:lang w:val="lt-LT"/>
          <w14:ligatures w14:val="none"/>
        </w:rPr>
        <w:t>Higienos instituto visuomenės sveikatos stebėsenos informacinė sistema</w:t>
      </w:r>
      <w:r w:rsidRPr="00D311E0">
        <w:rPr>
          <w:rFonts w:ascii="Times New Roman" w:eastAsia="Calibri" w:hAnsi="Times New Roman" w:cs="Times New Roman"/>
          <w:color w:val="000000"/>
          <w:kern w:val="0"/>
          <w:sz w:val="20"/>
          <w:szCs w:val="20"/>
          <w:lang w:val="lt-LT"/>
          <w14:ligatures w14:val="none"/>
        </w:rPr>
        <w:t>)</w:t>
      </w:r>
    </w:p>
    <w:p w14:paraId="7DA32599" w14:textId="77777777" w:rsidR="00614B9F" w:rsidRDefault="00614B9F" w:rsidP="00614B9F"/>
    <w:p w14:paraId="4753F931" w14:textId="77777777" w:rsidR="00F34417" w:rsidRDefault="00F34417" w:rsidP="00614B9F"/>
    <w:p w14:paraId="7B8BAC42" w14:textId="77777777" w:rsidR="00F34417" w:rsidRDefault="00F34417" w:rsidP="00614B9F"/>
    <w:p w14:paraId="385C498D" w14:textId="77777777" w:rsidR="00F34417" w:rsidRDefault="00F34417" w:rsidP="00614B9F"/>
    <w:p w14:paraId="477E7D84" w14:textId="77777777" w:rsidR="00F34417" w:rsidRDefault="00F34417" w:rsidP="00614B9F"/>
    <w:p w14:paraId="5AA1FBE1" w14:textId="77777777" w:rsidR="00F34417" w:rsidRDefault="00F34417" w:rsidP="00614B9F"/>
    <w:p w14:paraId="48FB2E59" w14:textId="77777777" w:rsidR="00DA0D83" w:rsidRDefault="00DA0D83" w:rsidP="00614B9F"/>
    <w:p w14:paraId="313B8B96" w14:textId="77777777" w:rsidR="00D311E0" w:rsidRPr="002D0E2D" w:rsidRDefault="00D311E0" w:rsidP="00556E6B">
      <w:pPr>
        <w:numPr>
          <w:ilvl w:val="0"/>
          <w:numId w:val="2"/>
        </w:numPr>
        <w:tabs>
          <w:tab w:val="left" w:pos="2010"/>
        </w:tabs>
        <w:spacing w:after="0" w:line="276" w:lineRule="auto"/>
        <w:ind w:left="0" w:hanging="270"/>
        <w:contextualSpacing/>
        <w:jc w:val="center"/>
        <w:rPr>
          <w:rFonts w:ascii="Times New Roman" w:eastAsia="Calibri" w:hAnsi="Times New Roman" w:cs="Times New Roman"/>
          <w:b/>
          <w:kern w:val="0"/>
          <w:sz w:val="24"/>
          <w:szCs w:val="24"/>
          <w:lang w:val="lt-LT"/>
          <w14:ligatures w14:val="none"/>
        </w:rPr>
      </w:pPr>
      <w:r w:rsidRPr="002D0E2D">
        <w:rPr>
          <w:rFonts w:ascii="Times New Roman" w:eastAsia="Calibri" w:hAnsi="Times New Roman" w:cs="Times New Roman"/>
          <w:b/>
          <w:kern w:val="0"/>
          <w:sz w:val="24"/>
          <w:szCs w:val="24"/>
          <w:lang w:val="lt-LT"/>
          <w14:ligatures w14:val="none"/>
        </w:rPr>
        <w:lastRenderedPageBreak/>
        <w:t>BENDROJI DALIS</w:t>
      </w:r>
    </w:p>
    <w:p w14:paraId="5466C2B2" w14:textId="66733E8D" w:rsidR="00D311E0" w:rsidRPr="002248D8" w:rsidRDefault="008E1219" w:rsidP="00556E6B">
      <w:pPr>
        <w:numPr>
          <w:ilvl w:val="1"/>
          <w:numId w:val="3"/>
        </w:numPr>
        <w:tabs>
          <w:tab w:val="left" w:pos="2010"/>
        </w:tabs>
        <w:spacing w:after="0" w:line="276" w:lineRule="auto"/>
        <w:ind w:left="0"/>
        <w:contextualSpacing/>
        <w:jc w:val="center"/>
        <w:rPr>
          <w:rFonts w:ascii="Times New Roman" w:eastAsia="Calibri" w:hAnsi="Times New Roman" w:cs="Times New Roman"/>
          <w:b/>
          <w:kern w:val="0"/>
          <w:sz w:val="24"/>
          <w:szCs w:val="24"/>
          <w:lang w:val="lt-LT"/>
          <w14:ligatures w14:val="none"/>
        </w:rPr>
      </w:pPr>
      <w:r w:rsidRPr="002248D8">
        <w:rPr>
          <w:rFonts w:ascii="Times New Roman" w:eastAsia="Calibri" w:hAnsi="Times New Roman" w:cs="Times New Roman"/>
          <w:b/>
          <w:kern w:val="0"/>
          <w:sz w:val="24"/>
          <w:szCs w:val="24"/>
          <w:lang w:val="lt-LT"/>
          <w14:ligatures w14:val="none"/>
        </w:rPr>
        <w:t xml:space="preserve"> </w:t>
      </w:r>
      <w:r w:rsidR="00D311E0" w:rsidRPr="002248D8">
        <w:rPr>
          <w:rFonts w:ascii="Times New Roman" w:eastAsia="Calibri" w:hAnsi="Times New Roman" w:cs="Times New Roman"/>
          <w:b/>
          <w:kern w:val="0"/>
          <w:sz w:val="24"/>
          <w:szCs w:val="24"/>
          <w:lang w:val="lt-LT"/>
          <w14:ligatures w14:val="none"/>
        </w:rPr>
        <w:t>PAGRINDINIŲ STEBĖSENOS RODIKLIŲ SAVIVALDYBĖSE ANALIZĖ IR INTERPRETAVIMAS („ŠVIESOFORAS“)</w:t>
      </w:r>
    </w:p>
    <w:p w14:paraId="05481244" w14:textId="77777777" w:rsidR="00D311E0" w:rsidRPr="00D311E0" w:rsidRDefault="00D311E0" w:rsidP="00D311E0">
      <w:pPr>
        <w:tabs>
          <w:tab w:val="left" w:pos="2010"/>
        </w:tabs>
        <w:spacing w:after="0" w:line="276" w:lineRule="auto"/>
        <w:ind w:left="720"/>
        <w:contextualSpacing/>
        <w:rPr>
          <w:rFonts w:ascii="Times New Roman" w:eastAsia="Calibri" w:hAnsi="Times New Roman" w:cs="Times New Roman"/>
          <w:b/>
          <w:kern w:val="0"/>
          <w:sz w:val="24"/>
          <w:szCs w:val="24"/>
          <w:lang w:val="lt-LT"/>
          <w14:ligatures w14:val="none"/>
        </w:rPr>
      </w:pPr>
    </w:p>
    <w:p w14:paraId="38F167E3" w14:textId="77777777" w:rsidR="00D311E0" w:rsidRPr="00D311E0" w:rsidRDefault="00D311E0">
      <w:pPr>
        <w:tabs>
          <w:tab w:val="left" w:pos="2010"/>
        </w:tabs>
        <w:spacing w:after="0" w:line="240" w:lineRule="auto"/>
        <w:ind w:firstLine="720"/>
        <w:contextualSpacing/>
        <w:jc w:val="both"/>
        <w:rPr>
          <w:rFonts w:ascii="Times New Roman" w:eastAsia="Calibri" w:hAnsi="Times New Roman" w:cs="Times New Roman"/>
          <w:kern w:val="0"/>
          <w:sz w:val="24"/>
          <w:szCs w:val="24"/>
          <w:lang w:val="lt-LT"/>
          <w14:ligatures w14:val="none"/>
        </w:rPr>
      </w:pPr>
      <w:r w:rsidRPr="00D311E0">
        <w:rPr>
          <w:rFonts w:ascii="Times New Roman" w:eastAsia="Calibri" w:hAnsi="Times New Roman" w:cs="Times New Roman"/>
          <w:kern w:val="0"/>
          <w:sz w:val="24"/>
          <w:szCs w:val="24"/>
          <w:lang w:val="lt-LT"/>
          <w14:ligatures w14:val="none"/>
        </w:rPr>
        <w:t>Pagrindinio rodiklių sąrašo analizė ir interpretavimas („šviesoforo“ kūrimas) atliekamas palyginant praėjusių metų Plungės rajono savivaldybės rodiklius su Lietuvos vidurkiu. Vadovaujantis „šviesoforo“ principu , visos 60 savivaldybių suskirstytos į 5 grupes (po 12 savivaldybių kiekvienoje grupėje):</w:t>
      </w:r>
    </w:p>
    <w:p w14:paraId="202B3740" w14:textId="77777777" w:rsidR="00D311E0" w:rsidRPr="00D311E0" w:rsidRDefault="00D311E0" w:rsidP="00556E6B">
      <w:pPr>
        <w:numPr>
          <w:ilvl w:val="0"/>
          <w:numId w:val="4"/>
        </w:numPr>
        <w:tabs>
          <w:tab w:val="left" w:pos="851"/>
        </w:tabs>
        <w:spacing w:after="0" w:line="240" w:lineRule="auto"/>
        <w:ind w:left="0" w:firstLine="720"/>
        <w:contextualSpacing/>
        <w:jc w:val="both"/>
        <w:rPr>
          <w:rFonts w:ascii="Times New Roman" w:eastAsia="Calibri" w:hAnsi="Times New Roman" w:cs="Times New Roman"/>
          <w:kern w:val="0"/>
          <w:sz w:val="24"/>
          <w:szCs w:val="24"/>
          <w:lang w:val="lt-LT"/>
          <w14:ligatures w14:val="none"/>
        </w:rPr>
      </w:pPr>
      <w:r w:rsidRPr="00D311E0">
        <w:rPr>
          <w:rFonts w:ascii="Times New Roman" w:eastAsia="Calibri" w:hAnsi="Times New Roman" w:cs="Times New Roman"/>
          <w:kern w:val="0"/>
          <w:sz w:val="24"/>
          <w:szCs w:val="24"/>
          <w:lang w:val="lt-LT"/>
          <w14:ligatures w14:val="none"/>
        </w:rPr>
        <w:t xml:space="preserve">12 savivaldybių, kuriose stebimas rodiklis atspindi geriausią situaciją, priskiriamos savivaldybių su geriausiais rodikliais grupei ir žymimos </w:t>
      </w:r>
      <w:r w:rsidRPr="00D311E0">
        <w:rPr>
          <w:rFonts w:ascii="Times New Roman" w:eastAsia="Calibri" w:hAnsi="Times New Roman" w:cs="Times New Roman"/>
          <w:color w:val="00B050"/>
          <w:kern w:val="0"/>
          <w:sz w:val="24"/>
          <w:szCs w:val="24"/>
          <w:lang w:val="lt-LT"/>
          <w14:ligatures w14:val="none"/>
        </w:rPr>
        <w:t xml:space="preserve">žalia </w:t>
      </w:r>
      <w:r w:rsidRPr="00D311E0">
        <w:rPr>
          <w:rFonts w:ascii="Times New Roman" w:eastAsia="Calibri" w:hAnsi="Times New Roman" w:cs="Times New Roman"/>
          <w:kern w:val="0"/>
          <w:sz w:val="24"/>
          <w:szCs w:val="24"/>
          <w:lang w:val="lt-LT"/>
          <w14:ligatures w14:val="none"/>
        </w:rPr>
        <w:t>spalva;</w:t>
      </w:r>
    </w:p>
    <w:p w14:paraId="34F3462D" w14:textId="77777777" w:rsidR="00D311E0" w:rsidRPr="00D311E0" w:rsidRDefault="00D311E0" w:rsidP="00556E6B">
      <w:pPr>
        <w:numPr>
          <w:ilvl w:val="0"/>
          <w:numId w:val="4"/>
        </w:numPr>
        <w:tabs>
          <w:tab w:val="left" w:pos="851"/>
        </w:tabs>
        <w:spacing w:after="0" w:line="240" w:lineRule="auto"/>
        <w:ind w:left="0" w:firstLine="720"/>
        <w:contextualSpacing/>
        <w:jc w:val="both"/>
        <w:rPr>
          <w:rFonts w:ascii="Times New Roman" w:eastAsia="Calibri" w:hAnsi="Times New Roman" w:cs="Times New Roman"/>
          <w:kern w:val="0"/>
          <w:sz w:val="24"/>
          <w:szCs w:val="24"/>
          <w:lang w:val="lt-LT"/>
          <w14:ligatures w14:val="none"/>
        </w:rPr>
      </w:pPr>
      <w:r w:rsidRPr="00D311E0">
        <w:rPr>
          <w:rFonts w:ascii="Times New Roman" w:eastAsia="Calibri" w:hAnsi="Times New Roman" w:cs="Times New Roman"/>
          <w:kern w:val="0"/>
          <w:sz w:val="24"/>
          <w:szCs w:val="24"/>
          <w:lang w:val="lt-LT"/>
          <w14:ligatures w14:val="none"/>
        </w:rPr>
        <w:t xml:space="preserve">12 savivaldybių, kuriose stebimas rodiklis atspindi prasčiausią situaciją, priskiriamos savivaldybių su prasčiausiais rodikliais grupei ir žymimos </w:t>
      </w:r>
      <w:r w:rsidRPr="00D311E0">
        <w:rPr>
          <w:rFonts w:ascii="Times New Roman" w:eastAsia="Calibri" w:hAnsi="Times New Roman" w:cs="Times New Roman"/>
          <w:color w:val="C00000"/>
          <w:kern w:val="0"/>
          <w:sz w:val="24"/>
          <w:szCs w:val="24"/>
          <w:lang w:val="lt-LT"/>
          <w14:ligatures w14:val="none"/>
        </w:rPr>
        <w:t xml:space="preserve">raudona </w:t>
      </w:r>
      <w:r w:rsidRPr="00D311E0">
        <w:rPr>
          <w:rFonts w:ascii="Times New Roman" w:eastAsia="Calibri" w:hAnsi="Times New Roman" w:cs="Times New Roman"/>
          <w:kern w:val="0"/>
          <w:sz w:val="24"/>
          <w:szCs w:val="24"/>
          <w:lang w:val="lt-LT"/>
          <w14:ligatures w14:val="none"/>
        </w:rPr>
        <w:t>spalva;</w:t>
      </w:r>
    </w:p>
    <w:p w14:paraId="73D80177" w14:textId="29DDA54F" w:rsidR="00D311E0" w:rsidRPr="00D311E0" w:rsidRDefault="009A71D8" w:rsidP="00556E6B">
      <w:pPr>
        <w:numPr>
          <w:ilvl w:val="0"/>
          <w:numId w:val="4"/>
        </w:numPr>
        <w:tabs>
          <w:tab w:val="left" w:pos="993"/>
        </w:tabs>
        <w:spacing w:after="0" w:line="240" w:lineRule="auto"/>
        <w:ind w:left="0" w:firstLine="720"/>
        <w:contextualSpacing/>
        <w:jc w:val="both"/>
        <w:rPr>
          <w:rFonts w:ascii="Times New Roman" w:eastAsia="Calibri" w:hAnsi="Times New Roman" w:cs="Times New Roman"/>
          <w:kern w:val="0"/>
          <w:sz w:val="24"/>
          <w:szCs w:val="24"/>
          <w:lang w:val="lt-LT"/>
          <w14:ligatures w14:val="none"/>
        </w:rPr>
      </w:pPr>
      <w:r>
        <w:rPr>
          <w:rFonts w:ascii="Times New Roman" w:eastAsia="Calibri" w:hAnsi="Times New Roman" w:cs="Times New Roman"/>
          <w:kern w:val="0"/>
          <w:sz w:val="24"/>
          <w:szCs w:val="24"/>
          <w:lang w:val="lt-LT"/>
          <w14:ligatures w14:val="none"/>
        </w:rPr>
        <w:t>l</w:t>
      </w:r>
      <w:r w:rsidR="00D311E0" w:rsidRPr="00D311E0">
        <w:rPr>
          <w:rFonts w:ascii="Times New Roman" w:eastAsia="Calibri" w:hAnsi="Times New Roman" w:cs="Times New Roman"/>
          <w:kern w:val="0"/>
          <w:sz w:val="24"/>
          <w:szCs w:val="24"/>
          <w:lang w:val="lt-LT"/>
          <w14:ligatures w14:val="none"/>
        </w:rPr>
        <w:t xml:space="preserve">ikusių 36 savivaldybių rodiklio reikšmės žymimos </w:t>
      </w:r>
      <w:r w:rsidR="00D311E0" w:rsidRPr="00D311E0">
        <w:rPr>
          <w:rFonts w:ascii="Times New Roman" w:eastAsia="Calibri" w:hAnsi="Times New Roman" w:cs="Times New Roman"/>
          <w:b/>
          <w:color w:val="FFFF00"/>
          <w:kern w:val="0"/>
          <w:sz w:val="24"/>
          <w:szCs w:val="24"/>
          <w:lang w:val="lt-LT"/>
          <w14:ligatures w14:val="none"/>
        </w:rPr>
        <w:t xml:space="preserve">geltona </w:t>
      </w:r>
      <w:r w:rsidR="00D311E0" w:rsidRPr="00D311E0">
        <w:rPr>
          <w:rFonts w:ascii="Times New Roman" w:eastAsia="Calibri" w:hAnsi="Times New Roman" w:cs="Times New Roman"/>
          <w:kern w:val="0"/>
          <w:sz w:val="24"/>
          <w:szCs w:val="24"/>
          <w:lang w:val="lt-LT"/>
          <w14:ligatures w14:val="none"/>
        </w:rPr>
        <w:t>spalva. Šių savivaldybių rodikliai interpretuojami, kaip atitinkantys Lietuvos vidurkį.</w:t>
      </w:r>
    </w:p>
    <w:p w14:paraId="40BD1942" w14:textId="77777777" w:rsidR="00D311E0" w:rsidRPr="00D311E0" w:rsidRDefault="00D311E0">
      <w:pPr>
        <w:tabs>
          <w:tab w:val="left" w:pos="2010"/>
        </w:tabs>
        <w:spacing w:after="0" w:line="240" w:lineRule="auto"/>
        <w:ind w:firstLine="720"/>
        <w:jc w:val="both"/>
        <w:rPr>
          <w:rFonts w:ascii="Times New Roman" w:eastAsia="Calibri" w:hAnsi="Times New Roman" w:cs="Times New Roman"/>
          <w:i/>
          <w:kern w:val="0"/>
          <w:sz w:val="24"/>
          <w:szCs w:val="24"/>
          <w:lang w:val="lt-LT"/>
          <w14:ligatures w14:val="none"/>
        </w:rPr>
      </w:pPr>
      <w:r w:rsidRPr="00D311E0">
        <w:rPr>
          <w:rFonts w:ascii="Times New Roman" w:eastAsia="Calibri" w:hAnsi="Times New Roman" w:cs="Times New Roman"/>
          <w:kern w:val="0"/>
          <w:sz w:val="24"/>
          <w:szCs w:val="24"/>
          <w:lang w:val="lt-LT"/>
          <w14:ligatures w14:val="none"/>
        </w:rPr>
        <w:t>Plungės rajono savivaldybės gyventojų visuomenės sveikatos stebėsenos ataskaitoje analizuojamų rodiklių duomenys ir jų interpretavimas pateikiami 1 lentelėje „</w:t>
      </w:r>
      <w:r w:rsidRPr="00D311E0">
        <w:rPr>
          <w:rFonts w:ascii="Times New Roman" w:eastAsia="Calibri" w:hAnsi="Times New Roman" w:cs="Times New Roman"/>
          <w:i/>
          <w:kern w:val="0"/>
          <w:sz w:val="24"/>
          <w:szCs w:val="24"/>
          <w:lang w:val="lt-LT"/>
          <w14:ligatures w14:val="none"/>
        </w:rPr>
        <w:t>Plungės rajono savivaldybės visuomenės sveikatos stebėsenos rodiklių profilis“.</w:t>
      </w:r>
    </w:p>
    <w:p w14:paraId="317EC987" w14:textId="77777777" w:rsidR="00D311E0" w:rsidRPr="00556E6B" w:rsidRDefault="00D311E0">
      <w:pPr>
        <w:tabs>
          <w:tab w:val="left" w:pos="2010"/>
        </w:tabs>
        <w:spacing w:after="0" w:line="240" w:lineRule="auto"/>
        <w:ind w:firstLine="720"/>
        <w:jc w:val="both"/>
        <w:rPr>
          <w:rFonts w:ascii="Times New Roman" w:hAnsi="Times New Roman" w:cs="Times New Roman"/>
          <w:kern w:val="0"/>
          <w:sz w:val="24"/>
          <w:szCs w:val="24"/>
          <w:lang w:val="lt-LT"/>
          <w14:ligatures w14:val="none"/>
        </w:rPr>
      </w:pPr>
      <w:r w:rsidRPr="00D311E0">
        <w:rPr>
          <w:rFonts w:ascii="Times New Roman" w:hAnsi="Times New Roman" w:cs="Times New Roman"/>
          <w:kern w:val="0"/>
          <w:sz w:val="24"/>
          <w:szCs w:val="24"/>
          <w14:ligatures w14:val="none"/>
        </w:rPr>
        <w:t>1</w:t>
      </w:r>
      <w:r w:rsidRPr="00556E6B">
        <w:rPr>
          <w:rFonts w:ascii="Times New Roman" w:hAnsi="Times New Roman" w:cs="Times New Roman"/>
          <w:kern w:val="0"/>
          <w:sz w:val="24"/>
          <w:szCs w:val="24"/>
          <w:lang w:val="lt-LT"/>
          <w14:ligatures w14:val="none"/>
        </w:rPr>
        <w:t>. Rodiklis socialinės rizikos šeimų skaičius 1 000 gyventojų ataskaitoje nebeteikiamas, nes nuo 2018 m. liepos 1 d. buvo panaikinta Socialinės rizikos šeimų, auginančių vaikus, apskaita ir šios apskaitos tvarka.</w:t>
      </w:r>
    </w:p>
    <w:p w14:paraId="6805FDA2" w14:textId="371B9F4B" w:rsidR="00D311E0" w:rsidRPr="00556E6B" w:rsidRDefault="00D311E0">
      <w:pPr>
        <w:tabs>
          <w:tab w:val="left" w:pos="2010"/>
        </w:tabs>
        <w:spacing w:after="0" w:line="240" w:lineRule="auto"/>
        <w:ind w:firstLine="720"/>
        <w:jc w:val="both"/>
        <w:rPr>
          <w:rFonts w:ascii="Times New Roman" w:hAnsi="Times New Roman" w:cs="Times New Roman"/>
          <w:kern w:val="0"/>
          <w:sz w:val="24"/>
          <w:szCs w:val="24"/>
          <w:lang w:val="lt-LT"/>
          <w14:ligatures w14:val="none"/>
        </w:rPr>
      </w:pPr>
      <w:r w:rsidRPr="00556E6B">
        <w:rPr>
          <w:rFonts w:ascii="Times New Roman" w:hAnsi="Times New Roman" w:cs="Times New Roman"/>
          <w:kern w:val="0"/>
          <w:sz w:val="24"/>
          <w:szCs w:val="24"/>
          <w:lang w:val="lt-LT"/>
          <w14:ligatures w14:val="none"/>
        </w:rPr>
        <w:t>2. Analizuojant rodiklius ir jų tendencijas, svarbu atkreipti dėmesį į 2020 m. prasidėjusią</w:t>
      </w:r>
      <w:r w:rsidR="00B32ACA">
        <w:rPr>
          <w:rFonts w:ascii="Times New Roman" w:hAnsi="Times New Roman" w:cs="Times New Roman"/>
          <w:kern w:val="0"/>
          <w:sz w:val="24"/>
          <w:szCs w:val="24"/>
          <w:lang w:val="lt-LT"/>
          <w14:ligatures w14:val="none"/>
        </w:rPr>
        <w:t xml:space="preserve"> </w:t>
      </w:r>
      <w:r w:rsidRPr="00556E6B">
        <w:rPr>
          <w:rFonts w:ascii="Times New Roman" w:hAnsi="Times New Roman" w:cs="Times New Roman"/>
          <w:kern w:val="0"/>
          <w:sz w:val="24"/>
          <w:szCs w:val="24"/>
          <w:lang w:val="lt-LT"/>
          <w14:ligatures w14:val="none"/>
        </w:rPr>
        <w:t>valstybės lygio ekstremalią situaciją visoje šalyje dėl COVID-19 ligos plitimo grėsmės.</w:t>
      </w:r>
    </w:p>
    <w:p w14:paraId="50297219" w14:textId="77777777" w:rsidR="00F34417" w:rsidRDefault="00F34417" w:rsidP="00556E6B">
      <w:pPr>
        <w:spacing w:after="0" w:line="240" w:lineRule="auto"/>
        <w:rPr>
          <w:rFonts w:ascii="Times New Roman" w:hAnsi="Times New Roman" w:cs="Times New Roman"/>
          <w:sz w:val="24"/>
          <w:szCs w:val="24"/>
        </w:rPr>
      </w:pPr>
    </w:p>
    <w:p w14:paraId="610AF907" w14:textId="77777777" w:rsidR="00F34417" w:rsidRDefault="00F34417" w:rsidP="00556E6B">
      <w:pPr>
        <w:spacing w:after="0" w:line="240" w:lineRule="auto"/>
        <w:rPr>
          <w:rFonts w:ascii="Times New Roman" w:hAnsi="Times New Roman" w:cs="Times New Roman"/>
          <w:sz w:val="24"/>
          <w:szCs w:val="24"/>
        </w:rPr>
      </w:pPr>
    </w:p>
    <w:p w14:paraId="7D007A79" w14:textId="77777777" w:rsidR="00F34417" w:rsidRDefault="00F34417" w:rsidP="00556E6B">
      <w:pPr>
        <w:spacing w:after="0" w:line="240" w:lineRule="auto"/>
        <w:rPr>
          <w:rFonts w:ascii="Times New Roman" w:hAnsi="Times New Roman" w:cs="Times New Roman"/>
          <w:sz w:val="24"/>
          <w:szCs w:val="24"/>
        </w:rPr>
      </w:pPr>
    </w:p>
    <w:p w14:paraId="16677A9B" w14:textId="77777777" w:rsidR="00F34417" w:rsidRDefault="00F34417" w:rsidP="00556E6B">
      <w:pPr>
        <w:spacing w:after="0" w:line="240" w:lineRule="auto"/>
        <w:rPr>
          <w:rFonts w:ascii="Times New Roman" w:hAnsi="Times New Roman" w:cs="Times New Roman"/>
          <w:sz w:val="24"/>
          <w:szCs w:val="24"/>
        </w:rPr>
      </w:pPr>
    </w:p>
    <w:p w14:paraId="1AD74F86" w14:textId="77777777" w:rsidR="00F34417" w:rsidRDefault="00F34417" w:rsidP="00556E6B">
      <w:pPr>
        <w:spacing w:after="0" w:line="240" w:lineRule="auto"/>
        <w:rPr>
          <w:rFonts w:ascii="Times New Roman" w:hAnsi="Times New Roman" w:cs="Times New Roman"/>
          <w:sz w:val="24"/>
          <w:szCs w:val="24"/>
        </w:rPr>
      </w:pPr>
    </w:p>
    <w:p w14:paraId="51127888" w14:textId="77777777" w:rsidR="00F34417" w:rsidRDefault="00F34417" w:rsidP="00556E6B">
      <w:pPr>
        <w:spacing w:after="0" w:line="240" w:lineRule="auto"/>
        <w:rPr>
          <w:rFonts w:ascii="Times New Roman" w:hAnsi="Times New Roman" w:cs="Times New Roman"/>
          <w:sz w:val="24"/>
          <w:szCs w:val="24"/>
        </w:rPr>
      </w:pPr>
    </w:p>
    <w:p w14:paraId="4CA6E3BB" w14:textId="77777777" w:rsidR="00F34417" w:rsidRDefault="00F34417" w:rsidP="00556E6B">
      <w:pPr>
        <w:spacing w:after="0" w:line="240" w:lineRule="auto"/>
        <w:rPr>
          <w:rFonts w:ascii="Times New Roman" w:hAnsi="Times New Roman" w:cs="Times New Roman"/>
          <w:sz w:val="24"/>
          <w:szCs w:val="24"/>
        </w:rPr>
      </w:pPr>
    </w:p>
    <w:p w14:paraId="397B4D1C" w14:textId="77777777" w:rsidR="00F34417" w:rsidRDefault="00F34417" w:rsidP="00556E6B">
      <w:pPr>
        <w:spacing w:after="0" w:line="240" w:lineRule="auto"/>
        <w:rPr>
          <w:rFonts w:ascii="Times New Roman" w:hAnsi="Times New Roman" w:cs="Times New Roman"/>
          <w:sz w:val="24"/>
          <w:szCs w:val="24"/>
        </w:rPr>
      </w:pPr>
    </w:p>
    <w:p w14:paraId="4A49EC49" w14:textId="77777777" w:rsidR="00F34417" w:rsidRDefault="00F34417" w:rsidP="00556E6B">
      <w:pPr>
        <w:spacing w:after="0" w:line="240" w:lineRule="auto"/>
        <w:rPr>
          <w:rFonts w:ascii="Times New Roman" w:hAnsi="Times New Roman" w:cs="Times New Roman"/>
          <w:sz w:val="24"/>
          <w:szCs w:val="24"/>
        </w:rPr>
      </w:pPr>
    </w:p>
    <w:p w14:paraId="10FA8071" w14:textId="77777777" w:rsidR="00F34417" w:rsidRDefault="00F34417" w:rsidP="00556E6B">
      <w:pPr>
        <w:spacing w:after="0" w:line="240" w:lineRule="auto"/>
        <w:rPr>
          <w:rFonts w:ascii="Times New Roman" w:hAnsi="Times New Roman" w:cs="Times New Roman"/>
          <w:sz w:val="24"/>
          <w:szCs w:val="24"/>
        </w:rPr>
      </w:pPr>
    </w:p>
    <w:p w14:paraId="751E334F" w14:textId="77777777" w:rsidR="00F34417" w:rsidRDefault="00F34417" w:rsidP="00556E6B">
      <w:pPr>
        <w:spacing w:after="0" w:line="240" w:lineRule="auto"/>
        <w:rPr>
          <w:rFonts w:ascii="Times New Roman" w:hAnsi="Times New Roman" w:cs="Times New Roman"/>
          <w:sz w:val="24"/>
          <w:szCs w:val="24"/>
        </w:rPr>
      </w:pPr>
    </w:p>
    <w:p w14:paraId="22A349BF" w14:textId="77777777" w:rsidR="00F34417" w:rsidRDefault="00F34417" w:rsidP="00556E6B">
      <w:pPr>
        <w:spacing w:after="0" w:line="240" w:lineRule="auto"/>
        <w:rPr>
          <w:rFonts w:ascii="Times New Roman" w:hAnsi="Times New Roman" w:cs="Times New Roman"/>
          <w:sz w:val="24"/>
          <w:szCs w:val="24"/>
        </w:rPr>
      </w:pPr>
    </w:p>
    <w:p w14:paraId="6D50FB87" w14:textId="77777777" w:rsidR="00F34417" w:rsidRDefault="00F34417" w:rsidP="00556E6B">
      <w:pPr>
        <w:spacing w:after="0" w:line="240" w:lineRule="auto"/>
        <w:rPr>
          <w:rFonts w:ascii="Times New Roman" w:hAnsi="Times New Roman" w:cs="Times New Roman"/>
          <w:sz w:val="24"/>
          <w:szCs w:val="24"/>
        </w:rPr>
      </w:pPr>
    </w:p>
    <w:p w14:paraId="56CE4D66" w14:textId="77777777" w:rsidR="00F34417" w:rsidRDefault="00F34417" w:rsidP="00556E6B">
      <w:pPr>
        <w:spacing w:after="0" w:line="240" w:lineRule="auto"/>
        <w:rPr>
          <w:rFonts w:ascii="Times New Roman" w:hAnsi="Times New Roman" w:cs="Times New Roman"/>
          <w:sz w:val="24"/>
          <w:szCs w:val="24"/>
        </w:rPr>
      </w:pPr>
    </w:p>
    <w:p w14:paraId="437C1680" w14:textId="77777777" w:rsidR="00F34417" w:rsidRDefault="00F34417" w:rsidP="00556E6B">
      <w:pPr>
        <w:spacing w:after="0" w:line="240" w:lineRule="auto"/>
        <w:rPr>
          <w:rFonts w:ascii="Times New Roman" w:hAnsi="Times New Roman" w:cs="Times New Roman"/>
          <w:sz w:val="24"/>
          <w:szCs w:val="24"/>
        </w:rPr>
      </w:pPr>
    </w:p>
    <w:p w14:paraId="0A77FB2E" w14:textId="77777777" w:rsidR="00F34417" w:rsidRDefault="00F34417" w:rsidP="00556E6B">
      <w:pPr>
        <w:spacing w:after="0" w:line="240" w:lineRule="auto"/>
        <w:rPr>
          <w:rFonts w:ascii="Times New Roman" w:hAnsi="Times New Roman" w:cs="Times New Roman"/>
          <w:sz w:val="24"/>
          <w:szCs w:val="24"/>
        </w:rPr>
      </w:pPr>
    </w:p>
    <w:p w14:paraId="37EBBC8C" w14:textId="77777777" w:rsidR="00F34417" w:rsidRDefault="00F34417" w:rsidP="00556E6B">
      <w:pPr>
        <w:spacing w:after="0" w:line="240" w:lineRule="auto"/>
        <w:rPr>
          <w:rFonts w:ascii="Times New Roman" w:hAnsi="Times New Roman" w:cs="Times New Roman"/>
          <w:sz w:val="24"/>
          <w:szCs w:val="24"/>
        </w:rPr>
      </w:pPr>
    </w:p>
    <w:p w14:paraId="69AD2079" w14:textId="77777777" w:rsidR="00F34417" w:rsidRDefault="00F34417" w:rsidP="00556E6B">
      <w:pPr>
        <w:spacing w:after="0" w:line="240" w:lineRule="auto"/>
        <w:rPr>
          <w:rFonts w:ascii="Times New Roman" w:hAnsi="Times New Roman" w:cs="Times New Roman"/>
          <w:sz w:val="24"/>
          <w:szCs w:val="24"/>
        </w:rPr>
      </w:pPr>
    </w:p>
    <w:p w14:paraId="31C3A517" w14:textId="77777777" w:rsidR="00F34417" w:rsidRDefault="00F34417" w:rsidP="00556E6B">
      <w:pPr>
        <w:spacing w:after="0" w:line="240" w:lineRule="auto"/>
        <w:rPr>
          <w:rFonts w:ascii="Times New Roman" w:hAnsi="Times New Roman" w:cs="Times New Roman"/>
          <w:sz w:val="24"/>
          <w:szCs w:val="24"/>
        </w:rPr>
      </w:pPr>
    </w:p>
    <w:p w14:paraId="39A122BF" w14:textId="77777777" w:rsidR="00F34417" w:rsidRDefault="00F34417" w:rsidP="00556E6B">
      <w:pPr>
        <w:spacing w:after="0" w:line="240" w:lineRule="auto"/>
        <w:rPr>
          <w:rFonts w:ascii="Times New Roman" w:hAnsi="Times New Roman" w:cs="Times New Roman"/>
          <w:sz w:val="24"/>
          <w:szCs w:val="24"/>
        </w:rPr>
      </w:pPr>
    </w:p>
    <w:p w14:paraId="75BEC67C" w14:textId="77777777" w:rsidR="00F34417" w:rsidRDefault="00F34417" w:rsidP="00556E6B">
      <w:pPr>
        <w:spacing w:after="0" w:line="240" w:lineRule="auto"/>
        <w:rPr>
          <w:rFonts w:ascii="Times New Roman" w:hAnsi="Times New Roman" w:cs="Times New Roman"/>
          <w:sz w:val="24"/>
          <w:szCs w:val="24"/>
        </w:rPr>
      </w:pPr>
    </w:p>
    <w:p w14:paraId="32D17FBB" w14:textId="77777777" w:rsidR="00F34417" w:rsidRDefault="00F34417" w:rsidP="00556E6B">
      <w:pPr>
        <w:spacing w:after="0" w:line="240" w:lineRule="auto"/>
        <w:rPr>
          <w:rFonts w:ascii="Times New Roman" w:hAnsi="Times New Roman" w:cs="Times New Roman"/>
          <w:sz w:val="24"/>
          <w:szCs w:val="24"/>
        </w:rPr>
      </w:pPr>
    </w:p>
    <w:p w14:paraId="2A1DE600" w14:textId="77777777" w:rsidR="00F34417" w:rsidRDefault="00F34417" w:rsidP="00556E6B">
      <w:pPr>
        <w:spacing w:after="0" w:line="240" w:lineRule="auto"/>
        <w:rPr>
          <w:rFonts w:ascii="Times New Roman" w:hAnsi="Times New Roman" w:cs="Times New Roman"/>
          <w:sz w:val="24"/>
          <w:szCs w:val="24"/>
        </w:rPr>
      </w:pPr>
    </w:p>
    <w:p w14:paraId="580D6943" w14:textId="77777777" w:rsidR="00F34417" w:rsidRDefault="00F34417" w:rsidP="00556E6B">
      <w:pPr>
        <w:spacing w:after="0" w:line="240" w:lineRule="auto"/>
        <w:rPr>
          <w:rFonts w:ascii="Times New Roman" w:hAnsi="Times New Roman" w:cs="Times New Roman"/>
          <w:sz w:val="24"/>
          <w:szCs w:val="24"/>
        </w:rPr>
      </w:pPr>
    </w:p>
    <w:p w14:paraId="158C1253" w14:textId="77777777" w:rsidR="00F34417" w:rsidRDefault="00F34417" w:rsidP="00556E6B">
      <w:pPr>
        <w:spacing w:after="0" w:line="240" w:lineRule="auto"/>
        <w:rPr>
          <w:rFonts w:ascii="Times New Roman" w:hAnsi="Times New Roman" w:cs="Times New Roman"/>
          <w:sz w:val="24"/>
          <w:szCs w:val="24"/>
        </w:rPr>
      </w:pPr>
    </w:p>
    <w:p w14:paraId="39A7AB9B" w14:textId="77777777" w:rsidR="00F34417" w:rsidRDefault="00F34417" w:rsidP="00556E6B">
      <w:pPr>
        <w:spacing w:after="0" w:line="240" w:lineRule="auto"/>
        <w:rPr>
          <w:rFonts w:ascii="Times New Roman" w:hAnsi="Times New Roman" w:cs="Times New Roman"/>
          <w:sz w:val="24"/>
          <w:szCs w:val="24"/>
        </w:rPr>
      </w:pPr>
    </w:p>
    <w:p w14:paraId="706F2EA6" w14:textId="77777777" w:rsidR="00F34417" w:rsidRDefault="00F34417" w:rsidP="00556E6B">
      <w:pPr>
        <w:spacing w:after="0" w:line="240" w:lineRule="auto"/>
        <w:rPr>
          <w:rFonts w:ascii="Times New Roman" w:hAnsi="Times New Roman" w:cs="Times New Roman"/>
          <w:sz w:val="24"/>
          <w:szCs w:val="24"/>
        </w:rPr>
      </w:pPr>
    </w:p>
    <w:p w14:paraId="745D923C" w14:textId="77777777" w:rsidR="00F34417" w:rsidRPr="00556E6B" w:rsidRDefault="00F34417" w:rsidP="00556E6B">
      <w:pPr>
        <w:spacing w:after="0" w:line="240" w:lineRule="auto"/>
        <w:rPr>
          <w:rFonts w:ascii="Times New Roman" w:hAnsi="Times New Roman" w:cs="Times New Roman"/>
          <w:sz w:val="24"/>
          <w:szCs w:val="24"/>
        </w:rPr>
      </w:pPr>
    </w:p>
    <w:p w14:paraId="7290F68B" w14:textId="77777777" w:rsidR="00D311E0" w:rsidRDefault="00D311E0" w:rsidP="00556E6B">
      <w:pPr>
        <w:spacing w:after="0" w:line="240" w:lineRule="auto"/>
      </w:pPr>
    </w:p>
    <w:p w14:paraId="7FC8E9CD" w14:textId="59BE63E5" w:rsidR="00D311E0" w:rsidRDefault="00D311E0" w:rsidP="00556E6B">
      <w:pPr>
        <w:spacing w:after="0"/>
        <w:jc w:val="center"/>
        <w:rPr>
          <w:rFonts w:ascii="Times New Roman" w:eastAsia="Times New Roman" w:hAnsi="Times New Roman" w:cs="Times New Roman"/>
          <w:b/>
          <w:color w:val="000000"/>
          <w:kern w:val="0"/>
          <w:sz w:val="28"/>
          <w:szCs w:val="20"/>
          <w14:ligatures w14:val="none"/>
        </w:rPr>
      </w:pPr>
      <w:r w:rsidRPr="009C2D3F">
        <w:rPr>
          <w:rFonts w:ascii="Times New Roman" w:eastAsia="Times New Roman" w:hAnsi="Times New Roman" w:cs="Times New Roman"/>
          <w:b/>
          <w:color w:val="000000"/>
          <w:kern w:val="0"/>
          <w:sz w:val="28"/>
          <w:szCs w:val="20"/>
          <w14:ligatures w14:val="none"/>
        </w:rPr>
        <w:lastRenderedPageBreak/>
        <w:t>2023 METŲ</w:t>
      </w:r>
      <w:r w:rsidRPr="002D0E2D">
        <w:rPr>
          <w:rFonts w:ascii="Times New Roman" w:eastAsia="Times New Roman" w:hAnsi="Times New Roman" w:cs="Times New Roman"/>
          <w:b/>
          <w:color w:val="000000"/>
          <w:kern w:val="0"/>
          <w:sz w:val="28"/>
          <w:szCs w:val="20"/>
          <w14:ligatures w14:val="none"/>
        </w:rPr>
        <w:t xml:space="preserve"> PLUNGĖS R. SVEIKATOS IR SU SVEIKATA</w:t>
      </w:r>
      <w:r w:rsidRPr="00D311E0">
        <w:rPr>
          <w:rFonts w:ascii="Times New Roman" w:eastAsia="Times New Roman" w:hAnsi="Times New Roman" w:cs="Times New Roman"/>
          <w:b/>
          <w:color w:val="000000"/>
          <w:kern w:val="0"/>
          <w:sz w:val="28"/>
          <w:szCs w:val="20"/>
          <w14:ligatures w14:val="none"/>
        </w:rPr>
        <w:t xml:space="preserve"> SUSIJUSIŲ RODIKLIŲ PROFILIS</w:t>
      </w:r>
    </w:p>
    <w:p w14:paraId="7F4E943B" w14:textId="77777777" w:rsidR="00F34417" w:rsidRDefault="00F34417" w:rsidP="00556E6B">
      <w:pPr>
        <w:spacing w:after="0"/>
        <w:jc w:val="center"/>
        <w:rPr>
          <w:rFonts w:ascii="Times New Roman" w:eastAsia="Times New Roman" w:hAnsi="Times New Roman" w:cs="Times New Roman"/>
          <w:b/>
          <w:color w:val="000000"/>
          <w:kern w:val="0"/>
          <w:sz w:val="28"/>
          <w:szCs w:val="20"/>
          <w14:ligatures w14:val="none"/>
        </w:rPr>
      </w:pPr>
    </w:p>
    <w:tbl>
      <w:tblPr>
        <w:tblW w:w="10243" w:type="dxa"/>
        <w:tblBorders>
          <w:top w:val="nil"/>
          <w:left w:val="nil"/>
          <w:bottom w:val="nil"/>
          <w:right w:val="nil"/>
        </w:tblBorders>
        <w:tblCellMar>
          <w:left w:w="0" w:type="dxa"/>
          <w:right w:w="0" w:type="dxa"/>
        </w:tblCellMar>
        <w:tblLook w:val="0000" w:firstRow="0" w:lastRow="0" w:firstColumn="0" w:lastColumn="0" w:noHBand="0" w:noVBand="0"/>
      </w:tblPr>
      <w:tblGrid>
        <w:gridCol w:w="39"/>
        <w:gridCol w:w="2166"/>
        <w:gridCol w:w="485"/>
        <w:gridCol w:w="489"/>
        <w:gridCol w:w="644"/>
        <w:gridCol w:w="649"/>
        <w:gridCol w:w="477"/>
        <w:gridCol w:w="489"/>
        <w:gridCol w:w="605"/>
        <w:gridCol w:w="3191"/>
        <w:gridCol w:w="489"/>
        <w:gridCol w:w="520"/>
      </w:tblGrid>
      <w:tr w:rsidR="009930A9" w14:paraId="3914F560" w14:textId="77777777" w:rsidTr="00D311E0">
        <w:trPr>
          <w:gridAfter w:val="1"/>
          <w:wAfter w:w="520" w:type="dxa"/>
          <w:trHeight w:val="205"/>
        </w:trPr>
        <w:tc>
          <w:tcPr>
            <w:tcW w:w="2205" w:type="dxa"/>
            <w:gridSpan w:val="2"/>
            <w:tcBorders>
              <w:top w:val="single" w:sz="7" w:space="0" w:color="D3D3D3"/>
              <w:left w:val="single" w:sz="7" w:space="0" w:color="D3D3D3"/>
              <w:bottom w:val="nil"/>
              <w:right w:val="single" w:sz="7" w:space="0" w:color="D3D3D3"/>
            </w:tcBorders>
            <w:tcMar>
              <w:top w:w="39" w:type="dxa"/>
              <w:left w:w="39" w:type="dxa"/>
              <w:bottom w:w="39" w:type="dxa"/>
              <w:right w:w="39" w:type="dxa"/>
            </w:tcMar>
          </w:tcPr>
          <w:p w14:paraId="35CCCFA5" w14:textId="77777777" w:rsidR="00D311E0" w:rsidRPr="00556E6B" w:rsidRDefault="00D311E0" w:rsidP="00AB55BA">
            <w:pPr>
              <w:spacing w:after="0" w:line="240" w:lineRule="auto"/>
              <w:jc w:val="center"/>
              <w:rPr>
                <w:lang w:val="lt-LT"/>
              </w:rPr>
            </w:pPr>
            <w:r w:rsidRPr="00556E6B">
              <w:rPr>
                <w:color w:val="000000"/>
                <w:sz w:val="16"/>
                <w:lang w:val="lt-LT"/>
              </w:rPr>
              <w:t>Rodiklio pavadinimas</w:t>
            </w:r>
          </w:p>
        </w:tc>
        <w:tc>
          <w:tcPr>
            <w:tcW w:w="2744" w:type="dxa"/>
            <w:gridSpan w:val="5"/>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D46ABBC" w14:textId="77777777" w:rsidR="00D311E0" w:rsidRPr="00556E6B" w:rsidRDefault="00D311E0" w:rsidP="00AB55BA">
            <w:pPr>
              <w:spacing w:after="0" w:line="240" w:lineRule="auto"/>
              <w:jc w:val="center"/>
              <w:rPr>
                <w:lang w:val="lt-LT"/>
              </w:rPr>
            </w:pPr>
            <w:r w:rsidRPr="00556E6B">
              <w:rPr>
                <w:color w:val="000000"/>
                <w:sz w:val="16"/>
                <w:lang w:val="lt-LT"/>
              </w:rPr>
              <w:t>Savivaldybės reikšmės</w:t>
            </w:r>
          </w:p>
        </w:tc>
        <w:tc>
          <w:tcPr>
            <w:tcW w:w="4774" w:type="dxa"/>
            <w:gridSpan w:val="4"/>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B370703" w14:textId="77777777" w:rsidR="00D311E0" w:rsidRPr="00556E6B" w:rsidRDefault="00D311E0" w:rsidP="00AB55BA">
            <w:pPr>
              <w:spacing w:after="0" w:line="240" w:lineRule="auto"/>
              <w:jc w:val="center"/>
              <w:rPr>
                <w:lang w:val="lt-LT"/>
              </w:rPr>
            </w:pPr>
            <w:r w:rsidRPr="00556E6B">
              <w:rPr>
                <w:color w:val="000000"/>
                <w:sz w:val="16"/>
                <w:lang w:val="lt-LT"/>
              </w:rPr>
              <w:t>Lietuvos reikšmės</w:t>
            </w:r>
          </w:p>
        </w:tc>
      </w:tr>
      <w:tr w:rsidR="009930A9" w14:paraId="2FD5848B" w14:textId="77777777" w:rsidTr="00D311E0">
        <w:trPr>
          <w:gridAfter w:val="1"/>
          <w:wAfter w:w="520" w:type="dxa"/>
          <w:trHeight w:val="432"/>
        </w:trPr>
        <w:tc>
          <w:tcPr>
            <w:tcW w:w="2205" w:type="dxa"/>
            <w:gridSpan w:val="2"/>
            <w:tcBorders>
              <w:top w:val="nil"/>
              <w:left w:val="single" w:sz="7" w:space="0" w:color="D3D3D3"/>
              <w:bottom w:val="single" w:sz="7" w:space="0" w:color="D3D3D3"/>
              <w:right w:val="single" w:sz="7" w:space="0" w:color="D3D3D3"/>
            </w:tcBorders>
            <w:tcMar>
              <w:top w:w="39" w:type="dxa"/>
              <w:left w:w="39" w:type="dxa"/>
              <w:bottom w:w="39" w:type="dxa"/>
              <w:right w:w="39" w:type="dxa"/>
            </w:tcMar>
          </w:tcPr>
          <w:p w14:paraId="7416444E" w14:textId="77777777" w:rsidR="00D311E0" w:rsidRPr="00556E6B" w:rsidRDefault="00D311E0" w:rsidP="00AB55BA">
            <w:pPr>
              <w:spacing w:after="0" w:line="240" w:lineRule="auto"/>
              <w:rPr>
                <w:sz w:val="0"/>
                <w:lang w:val="lt-LT"/>
              </w:rPr>
            </w:pPr>
          </w:p>
        </w:tc>
        <w:tc>
          <w:tcPr>
            <w:tcW w:w="48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5475BC6" w14:textId="77777777" w:rsidR="00D311E0" w:rsidRPr="00556E6B" w:rsidRDefault="00D311E0" w:rsidP="00AB55BA">
            <w:pPr>
              <w:spacing w:after="0" w:line="240" w:lineRule="auto"/>
              <w:jc w:val="center"/>
              <w:rPr>
                <w:lang w:val="lt-LT"/>
              </w:rPr>
            </w:pPr>
            <w:r w:rsidRPr="00556E6B">
              <w:rPr>
                <w:color w:val="000000"/>
                <w:sz w:val="16"/>
                <w:lang w:val="lt-LT"/>
              </w:rPr>
              <w:t>Tend.</w:t>
            </w:r>
          </w:p>
        </w:tc>
        <w:tc>
          <w:tcPr>
            <w:tcW w:w="48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D988315" w14:textId="77777777" w:rsidR="00D311E0" w:rsidRPr="00556E6B" w:rsidRDefault="00D311E0" w:rsidP="00AB55BA">
            <w:pPr>
              <w:spacing w:after="0" w:line="240" w:lineRule="auto"/>
              <w:jc w:val="center"/>
              <w:rPr>
                <w:lang w:val="lt-LT"/>
              </w:rPr>
            </w:pPr>
            <w:r w:rsidRPr="00556E6B">
              <w:rPr>
                <w:color w:val="000000"/>
                <w:sz w:val="16"/>
                <w:lang w:val="lt-LT"/>
              </w:rPr>
              <w:t>Rod.</w:t>
            </w:r>
          </w:p>
        </w:tc>
        <w:tc>
          <w:tcPr>
            <w:tcW w:w="644"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EE9B9C3" w14:textId="77777777" w:rsidR="00D311E0" w:rsidRPr="00556E6B" w:rsidRDefault="00D311E0" w:rsidP="00AB55BA">
            <w:pPr>
              <w:spacing w:after="0" w:line="240" w:lineRule="auto"/>
              <w:jc w:val="center"/>
              <w:rPr>
                <w:lang w:val="lt-LT"/>
              </w:rPr>
            </w:pPr>
            <w:r w:rsidRPr="00556E6B">
              <w:rPr>
                <w:color w:val="000000"/>
                <w:sz w:val="16"/>
                <w:lang w:val="lt-LT"/>
              </w:rPr>
              <w:t>Kiekis</w:t>
            </w:r>
          </w:p>
        </w:tc>
        <w:tc>
          <w:tcPr>
            <w:tcW w:w="64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7882E81" w14:textId="77777777" w:rsidR="00D311E0" w:rsidRPr="00556E6B" w:rsidRDefault="00D311E0" w:rsidP="00AB55BA">
            <w:pPr>
              <w:spacing w:after="0" w:line="240" w:lineRule="auto"/>
              <w:jc w:val="center"/>
              <w:rPr>
                <w:lang w:val="lt-LT"/>
              </w:rPr>
            </w:pPr>
            <w:r w:rsidRPr="00556E6B">
              <w:rPr>
                <w:color w:val="000000"/>
                <w:sz w:val="16"/>
                <w:lang w:val="lt-LT"/>
              </w:rPr>
              <w:t>3 metų vidurkis</w:t>
            </w:r>
          </w:p>
        </w:tc>
        <w:tc>
          <w:tcPr>
            <w:tcW w:w="47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E6CDB55" w14:textId="77777777" w:rsidR="00D311E0" w:rsidRPr="00556E6B" w:rsidRDefault="00D311E0" w:rsidP="00AB55BA">
            <w:pPr>
              <w:spacing w:after="0" w:line="240" w:lineRule="auto"/>
              <w:jc w:val="center"/>
              <w:rPr>
                <w:lang w:val="lt-LT"/>
              </w:rPr>
            </w:pPr>
            <w:r w:rsidRPr="00556E6B">
              <w:rPr>
                <w:color w:val="000000"/>
                <w:sz w:val="16"/>
                <w:lang w:val="lt-LT"/>
              </w:rPr>
              <w:t>Sant.</w:t>
            </w:r>
          </w:p>
        </w:tc>
        <w:tc>
          <w:tcPr>
            <w:tcW w:w="48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1274F3B" w14:textId="77777777" w:rsidR="00D311E0" w:rsidRPr="00556E6B" w:rsidRDefault="00D311E0" w:rsidP="00AB55BA">
            <w:pPr>
              <w:spacing w:after="0" w:line="240" w:lineRule="auto"/>
              <w:jc w:val="center"/>
              <w:rPr>
                <w:lang w:val="lt-LT"/>
              </w:rPr>
            </w:pPr>
            <w:r w:rsidRPr="00556E6B">
              <w:rPr>
                <w:color w:val="000000"/>
                <w:sz w:val="16"/>
                <w:lang w:val="lt-LT"/>
              </w:rPr>
              <w:t>Rod.</w:t>
            </w:r>
          </w:p>
        </w:tc>
        <w:tc>
          <w:tcPr>
            <w:tcW w:w="60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C174DF2" w14:textId="77777777" w:rsidR="00D311E0" w:rsidRPr="00556E6B" w:rsidRDefault="00D311E0" w:rsidP="00AB55BA">
            <w:pPr>
              <w:spacing w:after="0" w:line="240" w:lineRule="auto"/>
              <w:jc w:val="center"/>
              <w:rPr>
                <w:lang w:val="lt-LT"/>
              </w:rPr>
            </w:pPr>
            <w:r w:rsidRPr="00556E6B">
              <w:rPr>
                <w:color w:val="000000"/>
                <w:sz w:val="16"/>
                <w:lang w:val="lt-LT"/>
              </w:rPr>
              <w:t>Blog.</w:t>
            </w:r>
          </w:p>
        </w:tc>
        <w:tc>
          <w:tcPr>
            <w:tcW w:w="3191"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51609A4" w14:textId="77777777" w:rsidR="00D311E0" w:rsidRPr="00556E6B" w:rsidRDefault="00D311E0" w:rsidP="00AB55BA">
            <w:pPr>
              <w:spacing w:after="0" w:line="240" w:lineRule="auto"/>
              <w:jc w:val="center"/>
              <w:rPr>
                <w:lang w:val="lt-LT"/>
              </w:rPr>
            </w:pPr>
            <w:r w:rsidRPr="00556E6B">
              <w:rPr>
                <w:color w:val="000000"/>
                <w:sz w:val="16"/>
                <w:lang w:val="lt-LT"/>
              </w:rPr>
              <w:t>Sritis</w:t>
            </w:r>
          </w:p>
        </w:tc>
        <w:tc>
          <w:tcPr>
            <w:tcW w:w="48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97CB26B" w14:textId="77777777" w:rsidR="00D311E0" w:rsidRDefault="00D311E0" w:rsidP="00AB55BA">
            <w:pPr>
              <w:spacing w:after="0" w:line="240" w:lineRule="auto"/>
              <w:jc w:val="center"/>
            </w:pPr>
            <w:r>
              <w:rPr>
                <w:color w:val="000000"/>
                <w:sz w:val="16"/>
              </w:rPr>
              <w:t>Ger.</w:t>
            </w:r>
          </w:p>
        </w:tc>
      </w:tr>
      <w:tr w:rsidR="009930A9" w14:paraId="23314FB1" w14:textId="77777777" w:rsidTr="00D311E0">
        <w:trPr>
          <w:gridAfter w:val="1"/>
          <w:wAfter w:w="520" w:type="dxa"/>
          <w:trHeight w:val="262"/>
        </w:trPr>
        <w:tc>
          <w:tcPr>
            <w:tcW w:w="9723" w:type="dxa"/>
            <w:gridSpan w:val="11"/>
            <w:tcBorders>
              <w:top w:val="single" w:sz="7" w:space="0" w:color="D3D3D3"/>
              <w:left w:val="single" w:sz="7" w:space="0" w:color="D3D3D3"/>
              <w:bottom w:val="single" w:sz="7" w:space="0" w:color="D3D3D3"/>
              <w:right w:val="single" w:sz="7" w:space="0" w:color="D3D3D3"/>
            </w:tcBorders>
            <w:shd w:val="clear" w:color="auto" w:fill="F5F5F5"/>
            <w:tcMar>
              <w:top w:w="39" w:type="dxa"/>
              <w:left w:w="39" w:type="dxa"/>
              <w:bottom w:w="39" w:type="dxa"/>
              <w:right w:w="39" w:type="dxa"/>
            </w:tcMar>
          </w:tcPr>
          <w:p w14:paraId="2D4AA1E3" w14:textId="77777777" w:rsidR="00D311E0" w:rsidRPr="00556E6B" w:rsidRDefault="00D311E0" w:rsidP="00AB55BA">
            <w:pPr>
              <w:spacing w:after="0" w:line="240" w:lineRule="auto"/>
              <w:rPr>
                <w:lang w:val="lt-LT"/>
              </w:rPr>
            </w:pPr>
            <w:r w:rsidRPr="00556E6B">
              <w:rPr>
                <w:color w:val="000000"/>
                <w:sz w:val="16"/>
                <w:lang w:val="lt-LT"/>
              </w:rPr>
              <w:t>Strateginis tikslas</w:t>
            </w:r>
          </w:p>
        </w:tc>
      </w:tr>
      <w:tr w:rsidR="009930A9" w14:paraId="7FC3F372" w14:textId="77777777" w:rsidTr="00D311E0">
        <w:trPr>
          <w:gridAfter w:val="1"/>
          <w:wAfter w:w="520" w:type="dxa"/>
          <w:trHeight w:val="375"/>
        </w:trPr>
        <w:tc>
          <w:tcPr>
            <w:tcW w:w="2205" w:type="dxa"/>
            <w:gridSpan w:val="2"/>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35CB050E" w14:textId="77777777" w:rsidR="00D311E0" w:rsidRPr="00556E6B" w:rsidRDefault="00D311E0" w:rsidP="00AB55BA">
            <w:pPr>
              <w:spacing w:after="0" w:line="240" w:lineRule="auto"/>
              <w:rPr>
                <w:lang w:val="lt-LT"/>
              </w:rPr>
            </w:pPr>
            <w:r w:rsidRPr="00556E6B">
              <w:rPr>
                <w:color w:val="000000"/>
                <w:sz w:val="16"/>
                <w:lang w:val="lt-LT"/>
              </w:rPr>
              <w:t>Vidutinė tikėtina gyvenimo trukmė, kai amžius 0 (HI skaičiavimai) (2022)</w:t>
            </w:r>
          </w:p>
        </w:tc>
        <w:tc>
          <w:tcPr>
            <w:tcW w:w="48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88DB610"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594015FE" wp14:editId="0A9891DC">
                  <wp:extent cx="152501" cy="162033"/>
                  <wp:effectExtent l="0" t="0" r="0" b="0"/>
                  <wp:docPr id="4" name="img4.png"/>
                  <wp:cNvGraphicFramePr/>
                  <a:graphic xmlns:a="http://schemas.openxmlformats.org/drawingml/2006/main">
                    <a:graphicData uri="http://schemas.openxmlformats.org/drawingml/2006/picture">
                      <pic:pic xmlns:pic="http://schemas.openxmlformats.org/drawingml/2006/picture">
                        <pic:nvPicPr>
                          <pic:cNvPr id="5" name="img4.png"/>
                          <pic:cNvPicPr/>
                        </pic:nvPicPr>
                        <pic:blipFill>
                          <a:blip r:embed="rId15" cstate="print"/>
                          <a:stretch>
                            <a:fillRect/>
                          </a:stretch>
                        </pic:blipFill>
                        <pic:spPr>
                          <a:xfrm>
                            <a:off x="0" y="0"/>
                            <a:ext cx="152501" cy="162033"/>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7F8E64B1" w14:textId="77777777" w:rsidR="00D311E0" w:rsidRPr="00556E6B" w:rsidRDefault="00D311E0" w:rsidP="00AB55BA">
            <w:pPr>
              <w:spacing w:after="0" w:line="240" w:lineRule="auto"/>
              <w:jc w:val="right"/>
              <w:rPr>
                <w:lang w:val="lt-LT"/>
              </w:rPr>
            </w:pPr>
            <w:r w:rsidRPr="00556E6B">
              <w:rPr>
                <w:color w:val="000000"/>
                <w:sz w:val="16"/>
                <w:lang w:val="lt-LT"/>
              </w:rPr>
              <w:t>77.2</w:t>
            </w:r>
          </w:p>
        </w:tc>
        <w:tc>
          <w:tcPr>
            <w:tcW w:w="644"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4B9D530" w14:textId="77777777" w:rsidR="00D311E0" w:rsidRPr="00556E6B" w:rsidRDefault="00D311E0" w:rsidP="00AB55BA">
            <w:pPr>
              <w:spacing w:after="0" w:line="240" w:lineRule="auto"/>
              <w:jc w:val="right"/>
              <w:rPr>
                <w:lang w:val="lt-LT"/>
              </w:rPr>
            </w:pPr>
            <w:r w:rsidRPr="00556E6B">
              <w:rPr>
                <w:color w:val="000000"/>
                <w:sz w:val="16"/>
                <w:lang w:val="lt-LT"/>
              </w:rPr>
              <w:t>77</w:t>
            </w:r>
          </w:p>
        </w:tc>
        <w:tc>
          <w:tcPr>
            <w:tcW w:w="64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83441B8" w14:textId="77777777" w:rsidR="00D311E0" w:rsidRPr="00556E6B" w:rsidRDefault="00D311E0" w:rsidP="00AB55BA">
            <w:pPr>
              <w:spacing w:after="0" w:line="240" w:lineRule="auto"/>
              <w:jc w:val="right"/>
              <w:rPr>
                <w:lang w:val="lt-LT"/>
              </w:rPr>
            </w:pPr>
            <w:r w:rsidRPr="00556E6B">
              <w:rPr>
                <w:color w:val="000000"/>
                <w:sz w:val="16"/>
                <w:lang w:val="lt-LT"/>
              </w:rPr>
              <w:t>76.0</w:t>
            </w:r>
          </w:p>
        </w:tc>
        <w:tc>
          <w:tcPr>
            <w:tcW w:w="47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7C9FAEC" w14:textId="77777777" w:rsidR="00D311E0" w:rsidRPr="00556E6B" w:rsidRDefault="00D311E0" w:rsidP="00AB55BA">
            <w:pPr>
              <w:spacing w:after="0" w:line="240" w:lineRule="auto"/>
              <w:jc w:val="right"/>
              <w:rPr>
                <w:lang w:val="lt-LT"/>
              </w:rPr>
            </w:pPr>
            <w:r w:rsidRPr="00556E6B">
              <w:rPr>
                <w:color w:val="000000"/>
                <w:sz w:val="16"/>
                <w:lang w:val="lt-LT"/>
              </w:rPr>
              <w:t>1.02</w:t>
            </w:r>
          </w:p>
        </w:tc>
        <w:tc>
          <w:tcPr>
            <w:tcW w:w="48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AAC09BA" w14:textId="77777777" w:rsidR="00D311E0" w:rsidRPr="00556E6B" w:rsidRDefault="00D311E0" w:rsidP="00AB55BA">
            <w:pPr>
              <w:spacing w:after="0" w:line="240" w:lineRule="auto"/>
              <w:jc w:val="right"/>
              <w:rPr>
                <w:lang w:val="lt-LT"/>
              </w:rPr>
            </w:pPr>
            <w:r w:rsidRPr="00556E6B">
              <w:rPr>
                <w:color w:val="000000"/>
                <w:sz w:val="16"/>
                <w:lang w:val="lt-LT"/>
              </w:rPr>
              <w:t>75.8</w:t>
            </w:r>
          </w:p>
        </w:tc>
        <w:tc>
          <w:tcPr>
            <w:tcW w:w="60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4FDDDD1" w14:textId="77777777" w:rsidR="00D311E0" w:rsidRPr="00556E6B" w:rsidRDefault="00D311E0" w:rsidP="00AB55BA">
            <w:pPr>
              <w:spacing w:after="0" w:line="240" w:lineRule="auto"/>
              <w:jc w:val="right"/>
              <w:rPr>
                <w:lang w:val="lt-LT"/>
              </w:rPr>
            </w:pPr>
            <w:r w:rsidRPr="00556E6B">
              <w:rPr>
                <w:color w:val="000000"/>
                <w:sz w:val="16"/>
                <w:lang w:val="lt-LT"/>
              </w:rPr>
              <w:t>70.7</w:t>
            </w:r>
          </w:p>
        </w:tc>
        <w:tc>
          <w:tcPr>
            <w:tcW w:w="319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3A336C13"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1A205D92" wp14:editId="66B269CD">
                  <wp:extent cx="2016000" cy="288000"/>
                  <wp:effectExtent l="0" t="0" r="0" b="0"/>
                  <wp:docPr id="6" name="img5.png"/>
                  <wp:cNvGraphicFramePr/>
                  <a:graphic xmlns:a="http://schemas.openxmlformats.org/drawingml/2006/main">
                    <a:graphicData uri="http://schemas.openxmlformats.org/drawingml/2006/picture">
                      <pic:pic xmlns:pic="http://schemas.openxmlformats.org/drawingml/2006/picture">
                        <pic:nvPicPr>
                          <pic:cNvPr id="7" name="img5.png"/>
                          <pic:cNvPicPr/>
                        </pic:nvPicPr>
                        <pic:blipFill>
                          <a:blip r:embed="rId16" cstate="print"/>
                          <a:stretch>
                            <a:fillRect/>
                          </a:stretch>
                        </pic:blipFill>
                        <pic:spPr>
                          <a:xfrm>
                            <a:off x="0" y="0"/>
                            <a:ext cx="2016000" cy="288000"/>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61C5E3E0" w14:textId="77777777" w:rsidR="00D311E0" w:rsidRDefault="00D311E0" w:rsidP="00AB55BA">
            <w:pPr>
              <w:spacing w:after="0" w:line="240" w:lineRule="auto"/>
              <w:jc w:val="right"/>
            </w:pPr>
            <w:r>
              <w:rPr>
                <w:color w:val="000000"/>
                <w:sz w:val="16"/>
              </w:rPr>
              <w:t>80.6</w:t>
            </w:r>
          </w:p>
        </w:tc>
      </w:tr>
      <w:tr w:rsidR="009930A9" w14:paraId="65BFB945" w14:textId="77777777" w:rsidTr="00D311E0">
        <w:trPr>
          <w:gridAfter w:val="1"/>
          <w:wAfter w:w="520" w:type="dxa"/>
          <w:trHeight w:val="375"/>
        </w:trPr>
        <w:tc>
          <w:tcPr>
            <w:tcW w:w="2205" w:type="dxa"/>
            <w:gridSpan w:val="2"/>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1B5F4BE9" w14:textId="77777777" w:rsidR="00D311E0" w:rsidRPr="00556E6B" w:rsidRDefault="00D311E0" w:rsidP="00AB55BA">
            <w:pPr>
              <w:spacing w:after="0" w:line="240" w:lineRule="auto"/>
              <w:rPr>
                <w:lang w:val="lt-LT"/>
              </w:rPr>
            </w:pPr>
            <w:r w:rsidRPr="00556E6B">
              <w:rPr>
                <w:color w:val="000000"/>
                <w:sz w:val="16"/>
                <w:lang w:val="lt-LT"/>
              </w:rPr>
              <w:t>Išvengiamas mirtingumas, proc. – pagal jungtinį EBPO ir Eurostato sąrašą (2022)</w:t>
            </w:r>
          </w:p>
        </w:tc>
        <w:tc>
          <w:tcPr>
            <w:tcW w:w="48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1EFE7E9"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6591CD6A" wp14:editId="25824396">
                  <wp:extent cx="152501" cy="162033"/>
                  <wp:effectExtent l="0" t="0" r="0" b="0"/>
                  <wp:docPr id="8" name="img4.png"/>
                  <wp:cNvGraphicFramePr/>
                  <a:graphic xmlns:a="http://schemas.openxmlformats.org/drawingml/2006/main">
                    <a:graphicData uri="http://schemas.openxmlformats.org/drawingml/2006/picture">
                      <pic:pic xmlns:pic="http://schemas.openxmlformats.org/drawingml/2006/picture">
                        <pic:nvPicPr>
                          <pic:cNvPr id="9" name="img4.png"/>
                          <pic:cNvPicPr/>
                        </pic:nvPicPr>
                        <pic:blipFill>
                          <a:blip r:embed="rId15" cstate="print"/>
                          <a:stretch>
                            <a:fillRect/>
                          </a:stretch>
                        </pic:blipFill>
                        <pic:spPr>
                          <a:xfrm>
                            <a:off x="0" y="0"/>
                            <a:ext cx="152501" cy="162033"/>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5BA0AD4F" w14:textId="77777777" w:rsidR="00D311E0" w:rsidRPr="00556E6B" w:rsidRDefault="00D311E0" w:rsidP="00AB55BA">
            <w:pPr>
              <w:spacing w:after="0" w:line="240" w:lineRule="auto"/>
              <w:jc w:val="right"/>
              <w:rPr>
                <w:lang w:val="lt-LT"/>
              </w:rPr>
            </w:pPr>
            <w:r w:rsidRPr="00556E6B">
              <w:rPr>
                <w:color w:val="000000"/>
                <w:sz w:val="16"/>
                <w:lang w:val="lt-LT"/>
              </w:rPr>
              <w:t>75.1</w:t>
            </w:r>
          </w:p>
        </w:tc>
        <w:tc>
          <w:tcPr>
            <w:tcW w:w="644"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E259D78" w14:textId="77777777" w:rsidR="00D311E0" w:rsidRPr="00556E6B" w:rsidRDefault="00D311E0" w:rsidP="00AB55BA">
            <w:pPr>
              <w:spacing w:after="0" w:line="240" w:lineRule="auto"/>
              <w:jc w:val="right"/>
              <w:rPr>
                <w:lang w:val="lt-LT"/>
              </w:rPr>
            </w:pPr>
            <w:r w:rsidRPr="00556E6B">
              <w:rPr>
                <w:color w:val="000000"/>
                <w:sz w:val="16"/>
                <w:lang w:val="lt-LT"/>
              </w:rPr>
              <w:t>148</w:t>
            </w:r>
          </w:p>
        </w:tc>
        <w:tc>
          <w:tcPr>
            <w:tcW w:w="64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416E267" w14:textId="77777777" w:rsidR="00D311E0" w:rsidRPr="00556E6B" w:rsidRDefault="00D311E0" w:rsidP="00AB55BA">
            <w:pPr>
              <w:spacing w:after="0" w:line="240" w:lineRule="auto"/>
              <w:jc w:val="right"/>
              <w:rPr>
                <w:lang w:val="lt-LT"/>
              </w:rPr>
            </w:pPr>
            <w:r w:rsidRPr="00556E6B">
              <w:rPr>
                <w:color w:val="000000"/>
                <w:sz w:val="16"/>
                <w:lang w:val="lt-LT"/>
              </w:rPr>
              <w:t>70.1</w:t>
            </w:r>
          </w:p>
        </w:tc>
        <w:tc>
          <w:tcPr>
            <w:tcW w:w="47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CF87324" w14:textId="77777777" w:rsidR="00D311E0" w:rsidRPr="00556E6B" w:rsidRDefault="00D311E0" w:rsidP="00AB55BA">
            <w:pPr>
              <w:spacing w:after="0" w:line="240" w:lineRule="auto"/>
              <w:jc w:val="right"/>
              <w:rPr>
                <w:lang w:val="lt-LT"/>
              </w:rPr>
            </w:pPr>
            <w:r w:rsidRPr="00556E6B">
              <w:rPr>
                <w:color w:val="000000"/>
                <w:sz w:val="16"/>
                <w:lang w:val="lt-LT"/>
              </w:rPr>
              <w:t>1.01</w:t>
            </w:r>
          </w:p>
        </w:tc>
        <w:tc>
          <w:tcPr>
            <w:tcW w:w="48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266113C" w14:textId="77777777" w:rsidR="00D311E0" w:rsidRPr="00556E6B" w:rsidRDefault="00D311E0" w:rsidP="00AB55BA">
            <w:pPr>
              <w:spacing w:after="0" w:line="240" w:lineRule="auto"/>
              <w:jc w:val="right"/>
              <w:rPr>
                <w:lang w:val="lt-LT"/>
              </w:rPr>
            </w:pPr>
            <w:r w:rsidRPr="00556E6B">
              <w:rPr>
                <w:color w:val="000000"/>
                <w:sz w:val="16"/>
                <w:lang w:val="lt-LT"/>
              </w:rPr>
              <w:t>74.2</w:t>
            </w:r>
          </w:p>
        </w:tc>
        <w:tc>
          <w:tcPr>
            <w:tcW w:w="60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0AFE684" w14:textId="77777777" w:rsidR="00D311E0" w:rsidRPr="00556E6B" w:rsidRDefault="00D311E0" w:rsidP="00AB55BA">
            <w:pPr>
              <w:spacing w:after="0" w:line="240" w:lineRule="auto"/>
              <w:jc w:val="right"/>
              <w:rPr>
                <w:lang w:val="lt-LT"/>
              </w:rPr>
            </w:pPr>
            <w:r w:rsidRPr="00556E6B">
              <w:rPr>
                <w:color w:val="000000"/>
                <w:sz w:val="16"/>
                <w:lang w:val="lt-LT"/>
              </w:rPr>
              <w:t>85.8</w:t>
            </w:r>
          </w:p>
        </w:tc>
        <w:tc>
          <w:tcPr>
            <w:tcW w:w="319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372B26E0"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1167906F" wp14:editId="4D1CBBFA">
                  <wp:extent cx="2016000" cy="288000"/>
                  <wp:effectExtent l="0" t="0" r="0" b="0"/>
                  <wp:docPr id="10" name="img6.png"/>
                  <wp:cNvGraphicFramePr/>
                  <a:graphic xmlns:a="http://schemas.openxmlformats.org/drawingml/2006/main">
                    <a:graphicData uri="http://schemas.openxmlformats.org/drawingml/2006/picture">
                      <pic:pic xmlns:pic="http://schemas.openxmlformats.org/drawingml/2006/picture">
                        <pic:nvPicPr>
                          <pic:cNvPr id="11" name="img6.png"/>
                          <pic:cNvPicPr/>
                        </pic:nvPicPr>
                        <pic:blipFill>
                          <a:blip r:embed="rId17" cstate="print"/>
                          <a:stretch>
                            <a:fillRect/>
                          </a:stretch>
                        </pic:blipFill>
                        <pic:spPr>
                          <a:xfrm>
                            <a:off x="0" y="0"/>
                            <a:ext cx="2016000" cy="288000"/>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0D7F3FD0" w14:textId="77777777" w:rsidR="00D311E0" w:rsidRDefault="00D311E0" w:rsidP="00AB55BA">
            <w:pPr>
              <w:spacing w:after="0" w:line="240" w:lineRule="auto"/>
              <w:jc w:val="right"/>
            </w:pPr>
            <w:r>
              <w:rPr>
                <w:color w:val="000000"/>
                <w:sz w:val="16"/>
              </w:rPr>
              <w:t>56.0</w:t>
            </w:r>
          </w:p>
        </w:tc>
      </w:tr>
      <w:tr w:rsidR="009930A9" w14:paraId="5CECE384" w14:textId="77777777" w:rsidTr="00D311E0">
        <w:trPr>
          <w:gridAfter w:val="1"/>
          <w:wAfter w:w="520" w:type="dxa"/>
          <w:trHeight w:val="262"/>
        </w:trPr>
        <w:tc>
          <w:tcPr>
            <w:tcW w:w="9723" w:type="dxa"/>
            <w:gridSpan w:val="11"/>
            <w:tcBorders>
              <w:top w:val="single" w:sz="7" w:space="0" w:color="D3D3D3"/>
              <w:left w:val="single" w:sz="7" w:space="0" w:color="D3D3D3"/>
              <w:bottom w:val="single" w:sz="7" w:space="0" w:color="D3D3D3"/>
              <w:right w:val="single" w:sz="7" w:space="0" w:color="D3D3D3"/>
            </w:tcBorders>
            <w:shd w:val="clear" w:color="auto" w:fill="F5F5F5"/>
            <w:tcMar>
              <w:top w:w="39" w:type="dxa"/>
              <w:left w:w="39" w:type="dxa"/>
              <w:bottom w:w="39" w:type="dxa"/>
              <w:right w:w="39" w:type="dxa"/>
            </w:tcMar>
          </w:tcPr>
          <w:p w14:paraId="07337A71" w14:textId="77777777" w:rsidR="00D311E0" w:rsidRPr="00556E6B" w:rsidRDefault="00D311E0" w:rsidP="00AB55BA">
            <w:pPr>
              <w:spacing w:after="0" w:line="240" w:lineRule="auto"/>
              <w:rPr>
                <w:lang w:val="lt-LT"/>
              </w:rPr>
            </w:pPr>
            <w:r w:rsidRPr="00556E6B">
              <w:rPr>
                <w:color w:val="000000"/>
                <w:sz w:val="16"/>
                <w:lang w:val="lt-LT"/>
              </w:rPr>
              <w:t>1 tikslas. Sukurti saugesnę socialinę aplinką, mažinti sveikatos netolygumus ir socialinę atskirtį</w:t>
            </w:r>
          </w:p>
        </w:tc>
      </w:tr>
      <w:tr w:rsidR="009930A9" w14:paraId="07B150B1" w14:textId="77777777" w:rsidTr="00D311E0">
        <w:trPr>
          <w:gridAfter w:val="1"/>
          <w:wAfter w:w="520" w:type="dxa"/>
          <w:trHeight w:val="262"/>
        </w:trPr>
        <w:tc>
          <w:tcPr>
            <w:tcW w:w="9723" w:type="dxa"/>
            <w:gridSpan w:val="11"/>
            <w:tcBorders>
              <w:top w:val="single" w:sz="7" w:space="0" w:color="D3D3D3"/>
              <w:left w:val="single" w:sz="7" w:space="0" w:color="D3D3D3"/>
              <w:bottom w:val="single" w:sz="7" w:space="0" w:color="D3D3D3"/>
              <w:right w:val="single" w:sz="7" w:space="0" w:color="D3D3D3"/>
            </w:tcBorders>
            <w:shd w:val="clear" w:color="auto" w:fill="F5F5F5"/>
            <w:tcMar>
              <w:top w:w="39" w:type="dxa"/>
              <w:left w:w="99" w:type="dxa"/>
              <w:bottom w:w="39" w:type="dxa"/>
              <w:right w:w="39" w:type="dxa"/>
            </w:tcMar>
          </w:tcPr>
          <w:p w14:paraId="06E12E13" w14:textId="77777777" w:rsidR="00D311E0" w:rsidRPr="00556E6B" w:rsidRDefault="00D311E0" w:rsidP="00AB55BA">
            <w:pPr>
              <w:spacing w:after="0" w:line="240" w:lineRule="auto"/>
              <w:rPr>
                <w:lang w:val="lt-LT"/>
              </w:rPr>
            </w:pPr>
            <w:r w:rsidRPr="00556E6B">
              <w:rPr>
                <w:color w:val="000000"/>
                <w:sz w:val="16"/>
                <w:lang w:val="lt-LT"/>
              </w:rPr>
              <w:t>1.1. Sumažinti skurdo lygį ir nedarbą</w:t>
            </w:r>
          </w:p>
        </w:tc>
      </w:tr>
      <w:tr w:rsidR="009930A9" w14:paraId="09E5385C" w14:textId="77777777" w:rsidTr="00D311E0">
        <w:trPr>
          <w:gridAfter w:val="1"/>
          <w:wAfter w:w="520" w:type="dxa"/>
          <w:trHeight w:val="375"/>
        </w:trPr>
        <w:tc>
          <w:tcPr>
            <w:tcW w:w="2205" w:type="dxa"/>
            <w:gridSpan w:val="2"/>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38715C36" w14:textId="77777777" w:rsidR="00D311E0" w:rsidRPr="00556E6B" w:rsidRDefault="00D311E0" w:rsidP="00AB55BA">
            <w:pPr>
              <w:spacing w:after="0" w:line="240" w:lineRule="auto"/>
              <w:rPr>
                <w:lang w:val="lt-LT"/>
              </w:rPr>
            </w:pPr>
            <w:r w:rsidRPr="00556E6B">
              <w:rPr>
                <w:color w:val="000000"/>
                <w:sz w:val="16"/>
                <w:lang w:val="lt-LT"/>
              </w:rPr>
              <w:t>Savižudybių sk. (X60-X84) 100 000 gyv. (2022)</w:t>
            </w:r>
          </w:p>
        </w:tc>
        <w:tc>
          <w:tcPr>
            <w:tcW w:w="48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FEB4926"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626454DD" wp14:editId="3E188378">
                  <wp:extent cx="133439" cy="162033"/>
                  <wp:effectExtent l="0" t="0" r="0" b="0"/>
                  <wp:docPr id="12" name="img7.png"/>
                  <wp:cNvGraphicFramePr/>
                  <a:graphic xmlns:a="http://schemas.openxmlformats.org/drawingml/2006/main">
                    <a:graphicData uri="http://schemas.openxmlformats.org/drawingml/2006/picture">
                      <pic:pic xmlns:pic="http://schemas.openxmlformats.org/drawingml/2006/picture">
                        <pic:nvPicPr>
                          <pic:cNvPr id="13" name="img7.png"/>
                          <pic:cNvPicPr/>
                        </pic:nvPicPr>
                        <pic:blipFill>
                          <a:blip r:embed="rId18" cstate="print"/>
                          <a:stretch>
                            <a:fillRect/>
                          </a:stretch>
                        </pic:blipFill>
                        <pic:spPr>
                          <a:xfrm>
                            <a:off x="0" y="0"/>
                            <a:ext cx="133439" cy="162033"/>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30622639" w14:textId="77777777" w:rsidR="00D311E0" w:rsidRPr="00556E6B" w:rsidRDefault="00D311E0" w:rsidP="00AB55BA">
            <w:pPr>
              <w:spacing w:after="0" w:line="240" w:lineRule="auto"/>
              <w:jc w:val="right"/>
              <w:rPr>
                <w:lang w:val="lt-LT"/>
              </w:rPr>
            </w:pPr>
            <w:r w:rsidRPr="00556E6B">
              <w:rPr>
                <w:color w:val="000000"/>
                <w:sz w:val="16"/>
                <w:lang w:val="lt-LT"/>
              </w:rPr>
              <w:t>9.0</w:t>
            </w:r>
          </w:p>
        </w:tc>
        <w:tc>
          <w:tcPr>
            <w:tcW w:w="644"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0613671" w14:textId="77777777" w:rsidR="00D311E0" w:rsidRPr="00556E6B" w:rsidRDefault="00D311E0" w:rsidP="00AB55BA">
            <w:pPr>
              <w:spacing w:after="0" w:line="240" w:lineRule="auto"/>
              <w:jc w:val="right"/>
              <w:rPr>
                <w:lang w:val="lt-LT"/>
              </w:rPr>
            </w:pPr>
            <w:r w:rsidRPr="00556E6B">
              <w:rPr>
                <w:color w:val="000000"/>
                <w:sz w:val="16"/>
                <w:lang w:val="lt-LT"/>
              </w:rPr>
              <w:t>3</w:t>
            </w:r>
          </w:p>
        </w:tc>
        <w:tc>
          <w:tcPr>
            <w:tcW w:w="64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C726FCE" w14:textId="77777777" w:rsidR="00D311E0" w:rsidRPr="00556E6B" w:rsidRDefault="00D311E0" w:rsidP="00AB55BA">
            <w:pPr>
              <w:spacing w:after="0" w:line="240" w:lineRule="auto"/>
              <w:jc w:val="right"/>
              <w:rPr>
                <w:lang w:val="lt-LT"/>
              </w:rPr>
            </w:pPr>
            <w:r w:rsidRPr="00556E6B">
              <w:rPr>
                <w:color w:val="000000"/>
                <w:sz w:val="16"/>
                <w:lang w:val="lt-LT"/>
              </w:rPr>
              <w:t>9.0</w:t>
            </w:r>
          </w:p>
        </w:tc>
        <w:tc>
          <w:tcPr>
            <w:tcW w:w="47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D381B1B" w14:textId="77777777" w:rsidR="00D311E0" w:rsidRPr="00556E6B" w:rsidRDefault="00D311E0" w:rsidP="00AB55BA">
            <w:pPr>
              <w:spacing w:after="0" w:line="240" w:lineRule="auto"/>
              <w:jc w:val="right"/>
              <w:rPr>
                <w:lang w:val="lt-LT"/>
              </w:rPr>
            </w:pPr>
            <w:r w:rsidRPr="00556E6B">
              <w:rPr>
                <w:color w:val="000000"/>
                <w:sz w:val="16"/>
                <w:lang w:val="lt-LT"/>
              </w:rPr>
              <w:t>0.48</w:t>
            </w:r>
          </w:p>
        </w:tc>
        <w:tc>
          <w:tcPr>
            <w:tcW w:w="48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C74E2F3" w14:textId="77777777" w:rsidR="00D311E0" w:rsidRPr="00556E6B" w:rsidRDefault="00D311E0" w:rsidP="00AB55BA">
            <w:pPr>
              <w:spacing w:after="0" w:line="240" w:lineRule="auto"/>
              <w:jc w:val="right"/>
              <w:rPr>
                <w:lang w:val="lt-LT"/>
              </w:rPr>
            </w:pPr>
            <w:r w:rsidRPr="00556E6B">
              <w:rPr>
                <w:color w:val="000000"/>
                <w:sz w:val="16"/>
                <w:lang w:val="lt-LT"/>
              </w:rPr>
              <w:t>18.6</w:t>
            </w:r>
          </w:p>
        </w:tc>
        <w:tc>
          <w:tcPr>
            <w:tcW w:w="60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B338620" w14:textId="77777777" w:rsidR="00D311E0" w:rsidRPr="00556E6B" w:rsidRDefault="00D311E0" w:rsidP="00AB55BA">
            <w:pPr>
              <w:spacing w:after="0" w:line="240" w:lineRule="auto"/>
              <w:jc w:val="right"/>
              <w:rPr>
                <w:lang w:val="lt-LT"/>
              </w:rPr>
            </w:pPr>
            <w:r w:rsidRPr="00556E6B">
              <w:rPr>
                <w:color w:val="000000"/>
                <w:sz w:val="16"/>
                <w:lang w:val="lt-LT"/>
              </w:rPr>
              <w:t>48.8</w:t>
            </w:r>
          </w:p>
        </w:tc>
        <w:tc>
          <w:tcPr>
            <w:tcW w:w="319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62AD7195"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4D785C9F" wp14:editId="1D862B49">
                  <wp:extent cx="2016000" cy="288000"/>
                  <wp:effectExtent l="0" t="0" r="0" b="0"/>
                  <wp:docPr id="14" name="img8.png"/>
                  <wp:cNvGraphicFramePr/>
                  <a:graphic xmlns:a="http://schemas.openxmlformats.org/drawingml/2006/main">
                    <a:graphicData uri="http://schemas.openxmlformats.org/drawingml/2006/picture">
                      <pic:pic xmlns:pic="http://schemas.openxmlformats.org/drawingml/2006/picture">
                        <pic:nvPicPr>
                          <pic:cNvPr id="15" name="img8.png"/>
                          <pic:cNvPicPr/>
                        </pic:nvPicPr>
                        <pic:blipFill>
                          <a:blip r:embed="rId19" cstate="print"/>
                          <a:stretch>
                            <a:fillRect/>
                          </a:stretch>
                        </pic:blipFill>
                        <pic:spPr>
                          <a:xfrm>
                            <a:off x="0" y="0"/>
                            <a:ext cx="2016000" cy="288000"/>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32EB59EA" w14:textId="77777777" w:rsidR="00D311E0" w:rsidRDefault="00D311E0" w:rsidP="00AB55BA">
            <w:pPr>
              <w:spacing w:after="0" w:line="240" w:lineRule="auto"/>
              <w:jc w:val="right"/>
            </w:pPr>
            <w:r>
              <w:rPr>
                <w:color w:val="000000"/>
                <w:sz w:val="16"/>
              </w:rPr>
              <w:t>6.7</w:t>
            </w:r>
          </w:p>
        </w:tc>
      </w:tr>
      <w:tr w:rsidR="009930A9" w14:paraId="31B1D4FD" w14:textId="77777777" w:rsidTr="00D311E0">
        <w:trPr>
          <w:gridAfter w:val="1"/>
          <w:wAfter w:w="520" w:type="dxa"/>
          <w:trHeight w:val="375"/>
        </w:trPr>
        <w:tc>
          <w:tcPr>
            <w:tcW w:w="2205" w:type="dxa"/>
            <w:gridSpan w:val="2"/>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39AFC670" w14:textId="77777777" w:rsidR="00D311E0" w:rsidRPr="00556E6B" w:rsidRDefault="00D311E0" w:rsidP="00AB55BA">
            <w:pPr>
              <w:spacing w:after="0" w:line="240" w:lineRule="auto"/>
              <w:rPr>
                <w:lang w:val="lt-LT"/>
              </w:rPr>
            </w:pPr>
            <w:r w:rsidRPr="00556E6B">
              <w:rPr>
                <w:color w:val="000000"/>
                <w:sz w:val="16"/>
                <w:lang w:val="lt-LT"/>
              </w:rPr>
              <w:t>SMR nuo tyčinio savęs žalojimo (X60-X84) 100 000 gyv. (2022)</w:t>
            </w:r>
          </w:p>
        </w:tc>
        <w:tc>
          <w:tcPr>
            <w:tcW w:w="48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75C8630"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3F375C19" wp14:editId="49D4F6FC">
                  <wp:extent cx="133439" cy="162033"/>
                  <wp:effectExtent l="0" t="0" r="0" b="0"/>
                  <wp:docPr id="16" name="img7.png"/>
                  <wp:cNvGraphicFramePr/>
                  <a:graphic xmlns:a="http://schemas.openxmlformats.org/drawingml/2006/main">
                    <a:graphicData uri="http://schemas.openxmlformats.org/drawingml/2006/picture">
                      <pic:pic xmlns:pic="http://schemas.openxmlformats.org/drawingml/2006/picture">
                        <pic:nvPicPr>
                          <pic:cNvPr id="17" name="img7.png"/>
                          <pic:cNvPicPr/>
                        </pic:nvPicPr>
                        <pic:blipFill>
                          <a:blip r:embed="rId18" cstate="print"/>
                          <a:stretch>
                            <a:fillRect/>
                          </a:stretch>
                        </pic:blipFill>
                        <pic:spPr>
                          <a:xfrm>
                            <a:off x="0" y="0"/>
                            <a:ext cx="133439" cy="162033"/>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2394AE90" w14:textId="77777777" w:rsidR="00D311E0" w:rsidRPr="00556E6B" w:rsidRDefault="00D311E0" w:rsidP="00AB55BA">
            <w:pPr>
              <w:spacing w:after="0" w:line="240" w:lineRule="auto"/>
              <w:jc w:val="right"/>
              <w:rPr>
                <w:lang w:val="lt-LT"/>
              </w:rPr>
            </w:pPr>
            <w:r w:rsidRPr="00556E6B">
              <w:rPr>
                <w:color w:val="000000"/>
                <w:sz w:val="16"/>
                <w:lang w:val="lt-LT"/>
              </w:rPr>
              <w:t>8.0</w:t>
            </w:r>
          </w:p>
        </w:tc>
        <w:tc>
          <w:tcPr>
            <w:tcW w:w="644"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9F99CF6" w14:textId="77777777" w:rsidR="00D311E0" w:rsidRPr="00556E6B" w:rsidRDefault="00D311E0" w:rsidP="00AB55BA">
            <w:pPr>
              <w:spacing w:after="0" w:line="240" w:lineRule="auto"/>
              <w:jc w:val="right"/>
              <w:rPr>
                <w:lang w:val="lt-LT"/>
              </w:rPr>
            </w:pPr>
            <w:r w:rsidRPr="00556E6B">
              <w:rPr>
                <w:color w:val="000000"/>
                <w:sz w:val="16"/>
                <w:lang w:val="lt-LT"/>
              </w:rPr>
              <w:t>3</w:t>
            </w:r>
          </w:p>
        </w:tc>
        <w:tc>
          <w:tcPr>
            <w:tcW w:w="64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8074A42" w14:textId="77777777" w:rsidR="00D311E0" w:rsidRPr="00556E6B" w:rsidRDefault="00D311E0" w:rsidP="00AB55BA">
            <w:pPr>
              <w:spacing w:after="0" w:line="240" w:lineRule="auto"/>
              <w:jc w:val="right"/>
              <w:rPr>
                <w:lang w:val="lt-LT"/>
              </w:rPr>
            </w:pPr>
            <w:r w:rsidRPr="00556E6B">
              <w:rPr>
                <w:color w:val="000000"/>
                <w:sz w:val="16"/>
                <w:lang w:val="lt-LT"/>
              </w:rPr>
              <w:t>8.7</w:t>
            </w:r>
          </w:p>
        </w:tc>
        <w:tc>
          <w:tcPr>
            <w:tcW w:w="47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AB884FD" w14:textId="77777777" w:rsidR="00D311E0" w:rsidRPr="00556E6B" w:rsidRDefault="00D311E0" w:rsidP="00AB55BA">
            <w:pPr>
              <w:spacing w:after="0" w:line="240" w:lineRule="auto"/>
              <w:jc w:val="right"/>
              <w:rPr>
                <w:lang w:val="lt-LT"/>
              </w:rPr>
            </w:pPr>
            <w:r w:rsidRPr="00556E6B">
              <w:rPr>
                <w:color w:val="000000"/>
                <w:sz w:val="16"/>
                <w:lang w:val="lt-LT"/>
              </w:rPr>
              <w:t>0.44</w:t>
            </w:r>
          </w:p>
        </w:tc>
        <w:tc>
          <w:tcPr>
            <w:tcW w:w="48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3D2D4E5" w14:textId="77777777" w:rsidR="00D311E0" w:rsidRPr="00556E6B" w:rsidRDefault="00D311E0" w:rsidP="00AB55BA">
            <w:pPr>
              <w:spacing w:after="0" w:line="240" w:lineRule="auto"/>
              <w:jc w:val="right"/>
              <w:rPr>
                <w:lang w:val="lt-LT"/>
              </w:rPr>
            </w:pPr>
            <w:r w:rsidRPr="00556E6B">
              <w:rPr>
                <w:color w:val="000000"/>
                <w:sz w:val="16"/>
                <w:lang w:val="lt-LT"/>
              </w:rPr>
              <w:t>18.0</w:t>
            </w:r>
          </w:p>
        </w:tc>
        <w:tc>
          <w:tcPr>
            <w:tcW w:w="60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A3E401E" w14:textId="77777777" w:rsidR="00D311E0" w:rsidRPr="00556E6B" w:rsidRDefault="00D311E0" w:rsidP="00AB55BA">
            <w:pPr>
              <w:spacing w:after="0" w:line="240" w:lineRule="auto"/>
              <w:jc w:val="right"/>
              <w:rPr>
                <w:lang w:val="lt-LT"/>
              </w:rPr>
            </w:pPr>
            <w:r w:rsidRPr="00556E6B">
              <w:rPr>
                <w:color w:val="000000"/>
                <w:sz w:val="16"/>
                <w:lang w:val="lt-LT"/>
              </w:rPr>
              <w:t>47.0</w:t>
            </w:r>
          </w:p>
        </w:tc>
        <w:tc>
          <w:tcPr>
            <w:tcW w:w="319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112E7A18"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0A13FB77" wp14:editId="3BA2B682">
                  <wp:extent cx="2016000" cy="288000"/>
                  <wp:effectExtent l="0" t="0" r="0" b="0"/>
                  <wp:docPr id="18" name="img9.png"/>
                  <wp:cNvGraphicFramePr/>
                  <a:graphic xmlns:a="http://schemas.openxmlformats.org/drawingml/2006/main">
                    <a:graphicData uri="http://schemas.openxmlformats.org/drawingml/2006/picture">
                      <pic:pic xmlns:pic="http://schemas.openxmlformats.org/drawingml/2006/picture">
                        <pic:nvPicPr>
                          <pic:cNvPr id="19" name="img9.png"/>
                          <pic:cNvPicPr/>
                        </pic:nvPicPr>
                        <pic:blipFill>
                          <a:blip r:embed="rId20" cstate="print"/>
                          <a:stretch>
                            <a:fillRect/>
                          </a:stretch>
                        </pic:blipFill>
                        <pic:spPr>
                          <a:xfrm>
                            <a:off x="0" y="0"/>
                            <a:ext cx="2016000" cy="288000"/>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3F0EB13A" w14:textId="77777777" w:rsidR="00D311E0" w:rsidRDefault="00D311E0" w:rsidP="00AB55BA">
            <w:pPr>
              <w:spacing w:after="0" w:line="240" w:lineRule="auto"/>
              <w:jc w:val="right"/>
            </w:pPr>
            <w:r>
              <w:rPr>
                <w:color w:val="000000"/>
                <w:sz w:val="16"/>
              </w:rPr>
              <w:t>6.4</w:t>
            </w:r>
          </w:p>
        </w:tc>
      </w:tr>
      <w:tr w:rsidR="009930A9" w14:paraId="5F074CA6" w14:textId="77777777" w:rsidTr="00D311E0">
        <w:trPr>
          <w:gridAfter w:val="1"/>
          <w:wAfter w:w="520" w:type="dxa"/>
          <w:trHeight w:val="375"/>
        </w:trPr>
        <w:tc>
          <w:tcPr>
            <w:tcW w:w="2205" w:type="dxa"/>
            <w:gridSpan w:val="2"/>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0E44BC5D" w14:textId="77777777" w:rsidR="00D311E0" w:rsidRPr="00556E6B" w:rsidRDefault="00D311E0" w:rsidP="00AB55BA">
            <w:pPr>
              <w:spacing w:after="0" w:line="240" w:lineRule="auto"/>
              <w:rPr>
                <w:lang w:val="lt-LT"/>
              </w:rPr>
            </w:pPr>
            <w:r w:rsidRPr="00556E6B">
              <w:rPr>
                <w:color w:val="000000"/>
                <w:sz w:val="16"/>
                <w:lang w:val="lt-LT"/>
              </w:rPr>
              <w:t>Bandymų žudytis skaičius (X60–X64, X66–X84) 100 000 gyventojų (2022)</w:t>
            </w:r>
          </w:p>
        </w:tc>
        <w:tc>
          <w:tcPr>
            <w:tcW w:w="48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DFAF613"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6C406E7E" wp14:editId="7EDBCCBC">
                  <wp:extent cx="133439" cy="162033"/>
                  <wp:effectExtent l="0" t="0" r="0" b="0"/>
                  <wp:docPr id="20" name="img7.png"/>
                  <wp:cNvGraphicFramePr/>
                  <a:graphic xmlns:a="http://schemas.openxmlformats.org/drawingml/2006/main">
                    <a:graphicData uri="http://schemas.openxmlformats.org/drawingml/2006/picture">
                      <pic:pic xmlns:pic="http://schemas.openxmlformats.org/drawingml/2006/picture">
                        <pic:nvPicPr>
                          <pic:cNvPr id="21" name="img7.png"/>
                          <pic:cNvPicPr/>
                        </pic:nvPicPr>
                        <pic:blipFill>
                          <a:blip r:embed="rId18" cstate="print"/>
                          <a:stretch>
                            <a:fillRect/>
                          </a:stretch>
                        </pic:blipFill>
                        <pic:spPr>
                          <a:xfrm>
                            <a:off x="0" y="0"/>
                            <a:ext cx="133439" cy="162033"/>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1FBF433F" w14:textId="77777777" w:rsidR="00D311E0" w:rsidRPr="00556E6B" w:rsidRDefault="00D311E0" w:rsidP="00AB55BA">
            <w:pPr>
              <w:spacing w:after="0" w:line="240" w:lineRule="auto"/>
              <w:jc w:val="right"/>
              <w:rPr>
                <w:lang w:val="lt-LT"/>
              </w:rPr>
            </w:pPr>
            <w:r w:rsidRPr="00556E6B">
              <w:rPr>
                <w:color w:val="000000"/>
                <w:sz w:val="16"/>
                <w:lang w:val="lt-LT"/>
              </w:rPr>
              <w:t>3.0</w:t>
            </w:r>
          </w:p>
        </w:tc>
        <w:tc>
          <w:tcPr>
            <w:tcW w:w="644"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783839C" w14:textId="77777777" w:rsidR="00D311E0" w:rsidRPr="00556E6B" w:rsidRDefault="00D311E0" w:rsidP="00AB55BA">
            <w:pPr>
              <w:spacing w:after="0" w:line="240" w:lineRule="auto"/>
              <w:jc w:val="right"/>
              <w:rPr>
                <w:lang w:val="lt-LT"/>
              </w:rPr>
            </w:pPr>
            <w:r w:rsidRPr="00556E6B">
              <w:rPr>
                <w:color w:val="000000"/>
                <w:sz w:val="16"/>
                <w:lang w:val="lt-LT"/>
              </w:rPr>
              <w:t>1</w:t>
            </w:r>
          </w:p>
        </w:tc>
        <w:tc>
          <w:tcPr>
            <w:tcW w:w="64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B5CA23B" w14:textId="77777777" w:rsidR="00D311E0" w:rsidRPr="00556E6B" w:rsidRDefault="00D311E0" w:rsidP="00AB55BA">
            <w:pPr>
              <w:spacing w:after="0" w:line="240" w:lineRule="auto"/>
              <w:jc w:val="right"/>
              <w:rPr>
                <w:lang w:val="lt-LT"/>
              </w:rPr>
            </w:pPr>
            <w:r w:rsidRPr="00556E6B">
              <w:rPr>
                <w:color w:val="000000"/>
                <w:sz w:val="16"/>
                <w:lang w:val="lt-LT"/>
              </w:rPr>
              <w:t>21.1</w:t>
            </w:r>
          </w:p>
        </w:tc>
        <w:tc>
          <w:tcPr>
            <w:tcW w:w="47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BC891DF" w14:textId="77777777" w:rsidR="00D311E0" w:rsidRPr="00556E6B" w:rsidRDefault="00D311E0" w:rsidP="00AB55BA">
            <w:pPr>
              <w:spacing w:after="0" w:line="240" w:lineRule="auto"/>
              <w:jc w:val="right"/>
              <w:rPr>
                <w:lang w:val="lt-LT"/>
              </w:rPr>
            </w:pPr>
            <w:r w:rsidRPr="00556E6B">
              <w:rPr>
                <w:color w:val="000000"/>
                <w:sz w:val="16"/>
                <w:lang w:val="lt-LT"/>
              </w:rPr>
              <w:t>0.08</w:t>
            </w:r>
          </w:p>
        </w:tc>
        <w:tc>
          <w:tcPr>
            <w:tcW w:w="48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890C2B9" w14:textId="77777777" w:rsidR="00D311E0" w:rsidRPr="00556E6B" w:rsidRDefault="00D311E0" w:rsidP="00AB55BA">
            <w:pPr>
              <w:spacing w:after="0" w:line="240" w:lineRule="auto"/>
              <w:jc w:val="right"/>
              <w:rPr>
                <w:lang w:val="lt-LT"/>
              </w:rPr>
            </w:pPr>
            <w:r w:rsidRPr="00556E6B">
              <w:rPr>
                <w:color w:val="000000"/>
                <w:sz w:val="16"/>
                <w:lang w:val="lt-LT"/>
              </w:rPr>
              <w:t>39.2</w:t>
            </w:r>
          </w:p>
        </w:tc>
        <w:tc>
          <w:tcPr>
            <w:tcW w:w="60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48AFB36" w14:textId="77777777" w:rsidR="00D311E0" w:rsidRPr="00556E6B" w:rsidRDefault="00D311E0" w:rsidP="00AB55BA">
            <w:pPr>
              <w:spacing w:after="0" w:line="240" w:lineRule="auto"/>
              <w:jc w:val="right"/>
              <w:rPr>
                <w:lang w:val="lt-LT"/>
              </w:rPr>
            </w:pPr>
            <w:r w:rsidRPr="00556E6B">
              <w:rPr>
                <w:color w:val="000000"/>
                <w:sz w:val="16"/>
                <w:lang w:val="lt-LT"/>
              </w:rPr>
              <w:t>75.6</w:t>
            </w:r>
          </w:p>
        </w:tc>
        <w:tc>
          <w:tcPr>
            <w:tcW w:w="319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72D435CF"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514A36F7" wp14:editId="272B8683">
                  <wp:extent cx="2016000" cy="288000"/>
                  <wp:effectExtent l="0" t="0" r="0" b="0"/>
                  <wp:docPr id="22" name="img10.png"/>
                  <wp:cNvGraphicFramePr/>
                  <a:graphic xmlns:a="http://schemas.openxmlformats.org/drawingml/2006/main">
                    <a:graphicData uri="http://schemas.openxmlformats.org/drawingml/2006/picture">
                      <pic:pic xmlns:pic="http://schemas.openxmlformats.org/drawingml/2006/picture">
                        <pic:nvPicPr>
                          <pic:cNvPr id="23" name="img10.png"/>
                          <pic:cNvPicPr/>
                        </pic:nvPicPr>
                        <pic:blipFill>
                          <a:blip r:embed="rId21" cstate="print"/>
                          <a:stretch>
                            <a:fillRect/>
                          </a:stretch>
                        </pic:blipFill>
                        <pic:spPr>
                          <a:xfrm>
                            <a:off x="0" y="0"/>
                            <a:ext cx="2016000" cy="288000"/>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52213551" w14:textId="77777777" w:rsidR="00D311E0" w:rsidRDefault="00D311E0" w:rsidP="00AB55BA">
            <w:pPr>
              <w:spacing w:after="0" w:line="240" w:lineRule="auto"/>
              <w:jc w:val="right"/>
            </w:pPr>
            <w:r>
              <w:rPr>
                <w:color w:val="000000"/>
                <w:sz w:val="16"/>
              </w:rPr>
              <w:t>0.0</w:t>
            </w:r>
          </w:p>
        </w:tc>
      </w:tr>
      <w:tr w:rsidR="009930A9" w14:paraId="5ABC5BD6" w14:textId="77777777" w:rsidTr="00D311E0">
        <w:trPr>
          <w:gridAfter w:val="1"/>
          <w:wAfter w:w="520" w:type="dxa"/>
          <w:trHeight w:val="375"/>
        </w:trPr>
        <w:tc>
          <w:tcPr>
            <w:tcW w:w="2205" w:type="dxa"/>
            <w:gridSpan w:val="2"/>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36146F8C" w14:textId="77777777" w:rsidR="00D311E0" w:rsidRPr="00556E6B" w:rsidRDefault="00D311E0" w:rsidP="00AB55BA">
            <w:pPr>
              <w:spacing w:after="0" w:line="240" w:lineRule="auto"/>
              <w:rPr>
                <w:lang w:val="lt-LT"/>
              </w:rPr>
            </w:pPr>
            <w:r w:rsidRPr="00556E6B">
              <w:rPr>
                <w:color w:val="000000"/>
                <w:sz w:val="16"/>
                <w:lang w:val="lt-LT"/>
              </w:rPr>
              <w:t>Mokyklinio amžiaus vaikų, nesimokančių mokyklose, skaičius 1 000 moksl. (2022)</w:t>
            </w:r>
          </w:p>
        </w:tc>
        <w:tc>
          <w:tcPr>
            <w:tcW w:w="48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9080F46"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4BD40ED4" wp14:editId="2149C08C">
                  <wp:extent cx="152501" cy="162033"/>
                  <wp:effectExtent l="0" t="0" r="0" b="0"/>
                  <wp:docPr id="24" name="img4.png"/>
                  <wp:cNvGraphicFramePr/>
                  <a:graphic xmlns:a="http://schemas.openxmlformats.org/drawingml/2006/main">
                    <a:graphicData uri="http://schemas.openxmlformats.org/drawingml/2006/picture">
                      <pic:pic xmlns:pic="http://schemas.openxmlformats.org/drawingml/2006/picture">
                        <pic:nvPicPr>
                          <pic:cNvPr id="25" name="img4.png"/>
                          <pic:cNvPicPr/>
                        </pic:nvPicPr>
                        <pic:blipFill>
                          <a:blip r:embed="rId15" cstate="print"/>
                          <a:stretch>
                            <a:fillRect/>
                          </a:stretch>
                        </pic:blipFill>
                        <pic:spPr>
                          <a:xfrm>
                            <a:off x="0" y="0"/>
                            <a:ext cx="152501" cy="162033"/>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553EB9DC" w14:textId="77777777" w:rsidR="00D311E0" w:rsidRPr="00556E6B" w:rsidRDefault="00D311E0" w:rsidP="00AB55BA">
            <w:pPr>
              <w:spacing w:after="0" w:line="240" w:lineRule="auto"/>
              <w:jc w:val="right"/>
              <w:rPr>
                <w:lang w:val="lt-LT"/>
              </w:rPr>
            </w:pPr>
            <w:r w:rsidRPr="00556E6B">
              <w:rPr>
                <w:color w:val="000000"/>
                <w:sz w:val="16"/>
                <w:lang w:val="lt-LT"/>
              </w:rPr>
              <w:t>70.1</w:t>
            </w:r>
          </w:p>
        </w:tc>
        <w:tc>
          <w:tcPr>
            <w:tcW w:w="644"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26D070F" w14:textId="77777777" w:rsidR="00D311E0" w:rsidRPr="00556E6B" w:rsidRDefault="00D311E0" w:rsidP="00AB55BA">
            <w:pPr>
              <w:spacing w:after="0" w:line="240" w:lineRule="auto"/>
              <w:jc w:val="right"/>
              <w:rPr>
                <w:lang w:val="lt-LT"/>
              </w:rPr>
            </w:pPr>
            <w:r w:rsidRPr="00556E6B">
              <w:rPr>
                <w:color w:val="000000"/>
                <w:sz w:val="16"/>
                <w:lang w:val="lt-LT"/>
              </w:rPr>
              <w:t>212</w:t>
            </w:r>
          </w:p>
        </w:tc>
        <w:tc>
          <w:tcPr>
            <w:tcW w:w="64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BB4B7FF" w14:textId="77777777" w:rsidR="00D311E0" w:rsidRPr="00556E6B" w:rsidRDefault="00D311E0" w:rsidP="00AB55BA">
            <w:pPr>
              <w:spacing w:after="0" w:line="240" w:lineRule="auto"/>
              <w:jc w:val="right"/>
              <w:rPr>
                <w:lang w:val="lt-LT"/>
              </w:rPr>
            </w:pPr>
            <w:r w:rsidRPr="00556E6B">
              <w:rPr>
                <w:color w:val="000000"/>
                <w:sz w:val="16"/>
                <w:lang w:val="lt-LT"/>
              </w:rPr>
              <w:t>78.7</w:t>
            </w:r>
          </w:p>
        </w:tc>
        <w:tc>
          <w:tcPr>
            <w:tcW w:w="47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F037A8B" w14:textId="77777777" w:rsidR="00D311E0" w:rsidRPr="00556E6B" w:rsidRDefault="00D311E0" w:rsidP="00AB55BA">
            <w:pPr>
              <w:spacing w:after="0" w:line="240" w:lineRule="auto"/>
              <w:jc w:val="right"/>
              <w:rPr>
                <w:lang w:val="lt-LT"/>
              </w:rPr>
            </w:pPr>
            <w:r w:rsidRPr="00556E6B">
              <w:rPr>
                <w:color w:val="000000"/>
                <w:sz w:val="16"/>
                <w:lang w:val="lt-LT"/>
              </w:rPr>
              <w:t>1.16</w:t>
            </w:r>
          </w:p>
        </w:tc>
        <w:tc>
          <w:tcPr>
            <w:tcW w:w="48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380F639" w14:textId="77777777" w:rsidR="00D311E0" w:rsidRPr="00556E6B" w:rsidRDefault="00D311E0" w:rsidP="00AB55BA">
            <w:pPr>
              <w:spacing w:after="0" w:line="240" w:lineRule="auto"/>
              <w:jc w:val="right"/>
              <w:rPr>
                <w:lang w:val="lt-LT"/>
              </w:rPr>
            </w:pPr>
            <w:r w:rsidRPr="00556E6B">
              <w:rPr>
                <w:color w:val="000000"/>
                <w:sz w:val="16"/>
                <w:lang w:val="lt-LT"/>
              </w:rPr>
              <w:t>60.3</w:t>
            </w:r>
          </w:p>
        </w:tc>
        <w:tc>
          <w:tcPr>
            <w:tcW w:w="60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572A65F" w14:textId="77777777" w:rsidR="00D311E0" w:rsidRPr="00556E6B" w:rsidRDefault="00D311E0" w:rsidP="00AB55BA">
            <w:pPr>
              <w:spacing w:after="0" w:line="240" w:lineRule="auto"/>
              <w:jc w:val="right"/>
              <w:rPr>
                <w:lang w:val="lt-LT"/>
              </w:rPr>
            </w:pPr>
            <w:r w:rsidRPr="00556E6B">
              <w:rPr>
                <w:color w:val="000000"/>
                <w:sz w:val="16"/>
                <w:lang w:val="lt-LT"/>
              </w:rPr>
              <w:t>205.0</w:t>
            </w:r>
          </w:p>
        </w:tc>
        <w:tc>
          <w:tcPr>
            <w:tcW w:w="319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4A657728"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256C730F" wp14:editId="4C86C2C4">
                  <wp:extent cx="2016000" cy="288000"/>
                  <wp:effectExtent l="0" t="0" r="0" b="0"/>
                  <wp:docPr id="26" name="img11.png"/>
                  <wp:cNvGraphicFramePr/>
                  <a:graphic xmlns:a="http://schemas.openxmlformats.org/drawingml/2006/main">
                    <a:graphicData uri="http://schemas.openxmlformats.org/drawingml/2006/picture">
                      <pic:pic xmlns:pic="http://schemas.openxmlformats.org/drawingml/2006/picture">
                        <pic:nvPicPr>
                          <pic:cNvPr id="27" name="img11.png"/>
                          <pic:cNvPicPr/>
                        </pic:nvPicPr>
                        <pic:blipFill>
                          <a:blip r:embed="rId22" cstate="print"/>
                          <a:stretch>
                            <a:fillRect/>
                          </a:stretch>
                        </pic:blipFill>
                        <pic:spPr>
                          <a:xfrm>
                            <a:off x="0" y="0"/>
                            <a:ext cx="2016000" cy="288000"/>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3199220F" w14:textId="77777777" w:rsidR="00D311E0" w:rsidRDefault="00D311E0" w:rsidP="00AB55BA">
            <w:pPr>
              <w:spacing w:after="0" w:line="240" w:lineRule="auto"/>
              <w:jc w:val="right"/>
            </w:pPr>
            <w:r>
              <w:rPr>
                <w:color w:val="000000"/>
                <w:sz w:val="16"/>
              </w:rPr>
              <w:t>37.1</w:t>
            </w:r>
          </w:p>
        </w:tc>
      </w:tr>
      <w:tr w:rsidR="009930A9" w14:paraId="6C9EAEBD" w14:textId="77777777" w:rsidTr="00D311E0">
        <w:trPr>
          <w:gridAfter w:val="1"/>
          <w:wAfter w:w="520" w:type="dxa"/>
          <w:trHeight w:val="375"/>
        </w:trPr>
        <w:tc>
          <w:tcPr>
            <w:tcW w:w="2205" w:type="dxa"/>
            <w:gridSpan w:val="2"/>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071BF80A" w14:textId="77777777" w:rsidR="00D311E0" w:rsidRPr="00556E6B" w:rsidRDefault="00D311E0" w:rsidP="00AB55BA">
            <w:pPr>
              <w:spacing w:after="0" w:line="240" w:lineRule="auto"/>
              <w:rPr>
                <w:lang w:val="lt-LT"/>
              </w:rPr>
            </w:pPr>
            <w:r w:rsidRPr="00556E6B">
              <w:rPr>
                <w:color w:val="000000"/>
                <w:sz w:val="16"/>
                <w:lang w:val="lt-LT"/>
              </w:rPr>
              <w:t>Ilgalaikio nedarbo lygis, darbo jėgos % (2022)</w:t>
            </w:r>
          </w:p>
        </w:tc>
        <w:tc>
          <w:tcPr>
            <w:tcW w:w="48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7073C32"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68EABB82" wp14:editId="1028500F">
                  <wp:extent cx="133474" cy="162076"/>
                  <wp:effectExtent l="0" t="0" r="0" b="0"/>
                  <wp:docPr id="28" name="img12.png"/>
                  <wp:cNvGraphicFramePr/>
                  <a:graphic xmlns:a="http://schemas.openxmlformats.org/drawingml/2006/main">
                    <a:graphicData uri="http://schemas.openxmlformats.org/drawingml/2006/picture">
                      <pic:pic xmlns:pic="http://schemas.openxmlformats.org/drawingml/2006/picture">
                        <pic:nvPicPr>
                          <pic:cNvPr id="29" name="img12.png"/>
                          <pic:cNvPicPr/>
                        </pic:nvPicPr>
                        <pic:blipFill>
                          <a:blip r:embed="rId23" cstate="print"/>
                          <a:stretch>
                            <a:fillRect/>
                          </a:stretch>
                        </pic:blipFill>
                        <pic:spPr>
                          <a:xfrm>
                            <a:off x="0" y="0"/>
                            <a:ext cx="133474" cy="162076"/>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4B9D3C94" w14:textId="77777777" w:rsidR="00D311E0" w:rsidRPr="00556E6B" w:rsidRDefault="00D311E0" w:rsidP="00AB55BA">
            <w:pPr>
              <w:spacing w:after="0" w:line="240" w:lineRule="auto"/>
              <w:jc w:val="right"/>
              <w:rPr>
                <w:lang w:val="lt-LT"/>
              </w:rPr>
            </w:pPr>
            <w:r w:rsidRPr="00556E6B">
              <w:rPr>
                <w:color w:val="000000"/>
                <w:sz w:val="16"/>
                <w:lang w:val="lt-LT"/>
              </w:rPr>
              <w:t>1.4</w:t>
            </w:r>
          </w:p>
        </w:tc>
        <w:tc>
          <w:tcPr>
            <w:tcW w:w="644"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A29E19D" w14:textId="77777777" w:rsidR="00D311E0" w:rsidRPr="00556E6B" w:rsidRDefault="00D311E0" w:rsidP="00AB55BA">
            <w:pPr>
              <w:spacing w:after="0" w:line="240" w:lineRule="auto"/>
              <w:jc w:val="right"/>
              <w:rPr>
                <w:lang w:val="lt-LT"/>
              </w:rPr>
            </w:pPr>
            <w:r w:rsidRPr="00556E6B">
              <w:rPr>
                <w:color w:val="000000"/>
                <w:sz w:val="16"/>
                <w:lang w:val="lt-LT"/>
              </w:rPr>
              <w:t>299</w:t>
            </w:r>
          </w:p>
        </w:tc>
        <w:tc>
          <w:tcPr>
            <w:tcW w:w="64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3C13ACB" w14:textId="77777777" w:rsidR="00D311E0" w:rsidRPr="00556E6B" w:rsidRDefault="00D311E0" w:rsidP="00AB55BA">
            <w:pPr>
              <w:spacing w:after="0" w:line="240" w:lineRule="auto"/>
              <w:jc w:val="right"/>
              <w:rPr>
                <w:lang w:val="lt-LT"/>
              </w:rPr>
            </w:pPr>
            <w:r w:rsidRPr="00556E6B">
              <w:rPr>
                <w:color w:val="000000"/>
                <w:sz w:val="16"/>
                <w:lang w:val="lt-LT"/>
              </w:rPr>
              <w:t>2.6</w:t>
            </w:r>
          </w:p>
        </w:tc>
        <w:tc>
          <w:tcPr>
            <w:tcW w:w="47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6F97A22" w14:textId="77777777" w:rsidR="00D311E0" w:rsidRPr="00556E6B" w:rsidRDefault="00D311E0" w:rsidP="00AB55BA">
            <w:pPr>
              <w:spacing w:after="0" w:line="240" w:lineRule="auto"/>
              <w:jc w:val="right"/>
              <w:rPr>
                <w:lang w:val="lt-LT"/>
              </w:rPr>
            </w:pPr>
            <w:r w:rsidRPr="00556E6B">
              <w:rPr>
                <w:color w:val="000000"/>
                <w:sz w:val="16"/>
                <w:lang w:val="lt-LT"/>
              </w:rPr>
              <w:t>0.64</w:t>
            </w:r>
          </w:p>
        </w:tc>
        <w:tc>
          <w:tcPr>
            <w:tcW w:w="48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BCF0B8C" w14:textId="77777777" w:rsidR="00D311E0" w:rsidRPr="00556E6B" w:rsidRDefault="00D311E0" w:rsidP="00AB55BA">
            <w:pPr>
              <w:spacing w:after="0" w:line="240" w:lineRule="auto"/>
              <w:jc w:val="right"/>
              <w:rPr>
                <w:lang w:val="lt-LT"/>
              </w:rPr>
            </w:pPr>
            <w:r w:rsidRPr="00556E6B">
              <w:rPr>
                <w:color w:val="000000"/>
                <w:sz w:val="16"/>
                <w:lang w:val="lt-LT"/>
              </w:rPr>
              <w:t>2.2</w:t>
            </w:r>
          </w:p>
        </w:tc>
        <w:tc>
          <w:tcPr>
            <w:tcW w:w="60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0FABF3E" w14:textId="77777777" w:rsidR="00D311E0" w:rsidRPr="00556E6B" w:rsidRDefault="00D311E0" w:rsidP="00AB55BA">
            <w:pPr>
              <w:spacing w:after="0" w:line="240" w:lineRule="auto"/>
              <w:jc w:val="right"/>
              <w:rPr>
                <w:lang w:val="lt-LT"/>
              </w:rPr>
            </w:pPr>
            <w:r w:rsidRPr="00556E6B">
              <w:rPr>
                <w:color w:val="000000"/>
                <w:sz w:val="16"/>
                <w:lang w:val="lt-LT"/>
              </w:rPr>
              <w:t>7.0</w:t>
            </w:r>
          </w:p>
        </w:tc>
        <w:tc>
          <w:tcPr>
            <w:tcW w:w="319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6E878F01"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7593FD27" wp14:editId="4963B9BA">
                  <wp:extent cx="2016000" cy="288000"/>
                  <wp:effectExtent l="0" t="0" r="0" b="0"/>
                  <wp:docPr id="30" name="img13.png"/>
                  <wp:cNvGraphicFramePr/>
                  <a:graphic xmlns:a="http://schemas.openxmlformats.org/drawingml/2006/main">
                    <a:graphicData uri="http://schemas.openxmlformats.org/drawingml/2006/picture">
                      <pic:pic xmlns:pic="http://schemas.openxmlformats.org/drawingml/2006/picture">
                        <pic:nvPicPr>
                          <pic:cNvPr id="31" name="img13.png"/>
                          <pic:cNvPicPr/>
                        </pic:nvPicPr>
                        <pic:blipFill>
                          <a:blip r:embed="rId24" cstate="print"/>
                          <a:stretch>
                            <a:fillRect/>
                          </a:stretch>
                        </pic:blipFill>
                        <pic:spPr>
                          <a:xfrm>
                            <a:off x="0" y="0"/>
                            <a:ext cx="2016000" cy="288000"/>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6185FF44" w14:textId="77777777" w:rsidR="00D311E0" w:rsidRDefault="00D311E0" w:rsidP="00AB55BA">
            <w:pPr>
              <w:spacing w:after="0" w:line="240" w:lineRule="auto"/>
              <w:jc w:val="right"/>
            </w:pPr>
            <w:r>
              <w:rPr>
                <w:color w:val="000000"/>
                <w:sz w:val="16"/>
              </w:rPr>
              <w:t>0.4</w:t>
            </w:r>
          </w:p>
        </w:tc>
      </w:tr>
      <w:tr w:rsidR="009930A9" w14:paraId="30A93778" w14:textId="77777777" w:rsidTr="00D311E0">
        <w:trPr>
          <w:gridAfter w:val="1"/>
          <w:wAfter w:w="520" w:type="dxa"/>
          <w:trHeight w:val="375"/>
        </w:trPr>
        <w:tc>
          <w:tcPr>
            <w:tcW w:w="2205" w:type="dxa"/>
            <w:gridSpan w:val="2"/>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1EA27D1A" w14:textId="77777777" w:rsidR="00D311E0" w:rsidRPr="00556E6B" w:rsidRDefault="00D311E0" w:rsidP="00AB55BA">
            <w:pPr>
              <w:spacing w:after="0" w:line="240" w:lineRule="auto"/>
              <w:rPr>
                <w:lang w:val="lt-LT"/>
              </w:rPr>
            </w:pPr>
            <w:r w:rsidRPr="00556E6B">
              <w:rPr>
                <w:color w:val="000000"/>
                <w:sz w:val="16"/>
                <w:lang w:val="lt-LT"/>
              </w:rPr>
              <w:t>Gyv. skaičiaus pokytis 1000 gyv. (2022)</w:t>
            </w:r>
          </w:p>
        </w:tc>
        <w:tc>
          <w:tcPr>
            <w:tcW w:w="48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AA60C69"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11D8F874" wp14:editId="4BC0327C">
                  <wp:extent cx="133439" cy="162033"/>
                  <wp:effectExtent l="0" t="0" r="0" b="0"/>
                  <wp:docPr id="32" name="img7.png"/>
                  <wp:cNvGraphicFramePr/>
                  <a:graphic xmlns:a="http://schemas.openxmlformats.org/drawingml/2006/main">
                    <a:graphicData uri="http://schemas.openxmlformats.org/drawingml/2006/picture">
                      <pic:pic xmlns:pic="http://schemas.openxmlformats.org/drawingml/2006/picture">
                        <pic:nvPicPr>
                          <pic:cNvPr id="33" name="img7.png"/>
                          <pic:cNvPicPr/>
                        </pic:nvPicPr>
                        <pic:blipFill>
                          <a:blip r:embed="rId18" cstate="print"/>
                          <a:stretch>
                            <a:fillRect/>
                          </a:stretch>
                        </pic:blipFill>
                        <pic:spPr>
                          <a:xfrm>
                            <a:off x="0" y="0"/>
                            <a:ext cx="133439" cy="162033"/>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2F36FA4D" w14:textId="77777777" w:rsidR="00D311E0" w:rsidRPr="00556E6B" w:rsidRDefault="00D311E0" w:rsidP="00AB55BA">
            <w:pPr>
              <w:spacing w:after="0" w:line="240" w:lineRule="auto"/>
              <w:jc w:val="right"/>
              <w:rPr>
                <w:lang w:val="lt-LT"/>
              </w:rPr>
            </w:pPr>
            <w:r w:rsidRPr="00556E6B">
              <w:rPr>
                <w:color w:val="000000"/>
                <w:sz w:val="16"/>
                <w:lang w:val="lt-LT"/>
              </w:rPr>
              <w:t>-2.0</w:t>
            </w:r>
          </w:p>
        </w:tc>
        <w:tc>
          <w:tcPr>
            <w:tcW w:w="644"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B2D33DC" w14:textId="77777777" w:rsidR="00D311E0" w:rsidRPr="00556E6B" w:rsidRDefault="00D311E0" w:rsidP="00AB55BA">
            <w:pPr>
              <w:spacing w:after="0" w:line="240" w:lineRule="auto"/>
              <w:jc w:val="right"/>
              <w:rPr>
                <w:lang w:val="lt-LT"/>
              </w:rPr>
            </w:pPr>
            <w:r w:rsidRPr="00556E6B">
              <w:rPr>
                <w:color w:val="000000"/>
                <w:sz w:val="16"/>
                <w:lang w:val="lt-LT"/>
              </w:rPr>
              <w:t>-66</w:t>
            </w:r>
          </w:p>
        </w:tc>
        <w:tc>
          <w:tcPr>
            <w:tcW w:w="64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02B8199" w14:textId="77777777" w:rsidR="00D311E0" w:rsidRPr="00556E6B" w:rsidRDefault="00D311E0" w:rsidP="00AB55BA">
            <w:pPr>
              <w:spacing w:after="0" w:line="240" w:lineRule="auto"/>
              <w:jc w:val="right"/>
              <w:rPr>
                <w:lang w:val="lt-LT"/>
              </w:rPr>
            </w:pPr>
            <w:r w:rsidRPr="00556E6B">
              <w:rPr>
                <w:color w:val="000000"/>
                <w:sz w:val="16"/>
                <w:lang w:val="lt-LT"/>
              </w:rPr>
              <w:t>-0.8</w:t>
            </w:r>
          </w:p>
        </w:tc>
        <w:tc>
          <w:tcPr>
            <w:tcW w:w="47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0179C07" w14:textId="77777777" w:rsidR="00D311E0" w:rsidRPr="00556E6B" w:rsidRDefault="00D311E0" w:rsidP="00AB55BA">
            <w:pPr>
              <w:spacing w:after="0" w:line="240" w:lineRule="auto"/>
              <w:jc w:val="right"/>
              <w:rPr>
                <w:lang w:val="lt-LT"/>
              </w:rPr>
            </w:pPr>
            <w:r w:rsidRPr="00556E6B">
              <w:rPr>
                <w:color w:val="000000"/>
                <w:sz w:val="16"/>
                <w:lang w:val="lt-LT"/>
              </w:rPr>
              <w:t>-0.11</w:t>
            </w:r>
          </w:p>
        </w:tc>
        <w:tc>
          <w:tcPr>
            <w:tcW w:w="48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4C9A365" w14:textId="77777777" w:rsidR="00D311E0" w:rsidRPr="00556E6B" w:rsidRDefault="00D311E0" w:rsidP="00AB55BA">
            <w:pPr>
              <w:spacing w:after="0" w:line="240" w:lineRule="auto"/>
              <w:jc w:val="right"/>
              <w:rPr>
                <w:lang w:val="lt-LT"/>
              </w:rPr>
            </w:pPr>
            <w:r w:rsidRPr="00556E6B">
              <w:rPr>
                <w:color w:val="000000"/>
                <w:sz w:val="16"/>
                <w:lang w:val="lt-LT"/>
              </w:rPr>
              <w:t>18.1</w:t>
            </w:r>
          </w:p>
        </w:tc>
        <w:tc>
          <w:tcPr>
            <w:tcW w:w="60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68E0DEB" w14:textId="77777777" w:rsidR="00D311E0" w:rsidRPr="00556E6B" w:rsidRDefault="00D311E0" w:rsidP="00AB55BA">
            <w:pPr>
              <w:spacing w:after="0" w:line="240" w:lineRule="auto"/>
              <w:jc w:val="right"/>
              <w:rPr>
                <w:lang w:val="lt-LT"/>
              </w:rPr>
            </w:pPr>
            <w:r w:rsidRPr="00556E6B">
              <w:rPr>
                <w:color w:val="000000"/>
                <w:sz w:val="16"/>
                <w:lang w:val="lt-LT"/>
              </w:rPr>
              <w:t>-23.8</w:t>
            </w:r>
          </w:p>
        </w:tc>
        <w:tc>
          <w:tcPr>
            <w:tcW w:w="319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52B8BB00"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275DAFAA" wp14:editId="5028E6D2">
                  <wp:extent cx="2016000" cy="288000"/>
                  <wp:effectExtent l="0" t="0" r="0" b="0"/>
                  <wp:docPr id="34" name="img14.png"/>
                  <wp:cNvGraphicFramePr/>
                  <a:graphic xmlns:a="http://schemas.openxmlformats.org/drawingml/2006/main">
                    <a:graphicData uri="http://schemas.openxmlformats.org/drawingml/2006/picture">
                      <pic:pic xmlns:pic="http://schemas.openxmlformats.org/drawingml/2006/picture">
                        <pic:nvPicPr>
                          <pic:cNvPr id="35" name="img14.png"/>
                          <pic:cNvPicPr/>
                        </pic:nvPicPr>
                        <pic:blipFill>
                          <a:blip r:embed="rId25" cstate="print"/>
                          <a:stretch>
                            <a:fillRect/>
                          </a:stretch>
                        </pic:blipFill>
                        <pic:spPr>
                          <a:xfrm>
                            <a:off x="0" y="0"/>
                            <a:ext cx="2016000" cy="288000"/>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13EAC58C" w14:textId="77777777" w:rsidR="00D311E0" w:rsidRDefault="00D311E0" w:rsidP="00AB55BA">
            <w:pPr>
              <w:spacing w:after="0" w:line="240" w:lineRule="auto"/>
              <w:jc w:val="right"/>
            </w:pPr>
            <w:r>
              <w:rPr>
                <w:color w:val="000000"/>
                <w:sz w:val="16"/>
              </w:rPr>
              <w:t>70.9</w:t>
            </w:r>
          </w:p>
        </w:tc>
      </w:tr>
      <w:tr w:rsidR="009930A9" w14:paraId="32C256E1" w14:textId="77777777" w:rsidTr="00D311E0">
        <w:trPr>
          <w:gridAfter w:val="1"/>
          <w:wAfter w:w="520" w:type="dxa"/>
          <w:trHeight w:val="262"/>
        </w:trPr>
        <w:tc>
          <w:tcPr>
            <w:tcW w:w="9723" w:type="dxa"/>
            <w:gridSpan w:val="11"/>
            <w:tcBorders>
              <w:top w:val="single" w:sz="7" w:space="0" w:color="D3D3D3"/>
              <w:left w:val="single" w:sz="7" w:space="0" w:color="D3D3D3"/>
              <w:bottom w:val="single" w:sz="7" w:space="0" w:color="D3D3D3"/>
              <w:right w:val="single" w:sz="7" w:space="0" w:color="D3D3D3"/>
            </w:tcBorders>
            <w:shd w:val="clear" w:color="auto" w:fill="F5F5F5"/>
            <w:tcMar>
              <w:top w:w="39" w:type="dxa"/>
              <w:left w:w="99" w:type="dxa"/>
              <w:bottom w:w="39" w:type="dxa"/>
              <w:right w:w="39" w:type="dxa"/>
            </w:tcMar>
          </w:tcPr>
          <w:p w14:paraId="66C1C57E" w14:textId="77777777" w:rsidR="00D311E0" w:rsidRPr="00556E6B" w:rsidRDefault="00D311E0" w:rsidP="00AB55BA">
            <w:pPr>
              <w:spacing w:after="0" w:line="240" w:lineRule="auto"/>
              <w:rPr>
                <w:lang w:val="lt-LT"/>
              </w:rPr>
            </w:pPr>
            <w:r w:rsidRPr="00556E6B">
              <w:rPr>
                <w:color w:val="000000"/>
                <w:sz w:val="16"/>
                <w:lang w:val="lt-LT"/>
              </w:rPr>
              <w:t>1.2. Sumažinti socialinę ekonominę gyventojų diferenciaciją šalies ir bendruomenių lygmeniu</w:t>
            </w:r>
          </w:p>
        </w:tc>
      </w:tr>
      <w:tr w:rsidR="009930A9" w14:paraId="22356161" w14:textId="77777777" w:rsidTr="00D311E0">
        <w:trPr>
          <w:gridAfter w:val="1"/>
          <w:wAfter w:w="520" w:type="dxa"/>
          <w:trHeight w:val="375"/>
        </w:trPr>
        <w:tc>
          <w:tcPr>
            <w:tcW w:w="2205" w:type="dxa"/>
            <w:gridSpan w:val="2"/>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648BC2FD" w14:textId="39BAC0AF" w:rsidR="00D311E0" w:rsidRPr="00556E6B" w:rsidRDefault="00D311E0" w:rsidP="00AB55BA">
            <w:pPr>
              <w:spacing w:after="0" w:line="240" w:lineRule="auto"/>
              <w:rPr>
                <w:lang w:val="lt-LT"/>
              </w:rPr>
            </w:pPr>
            <w:r w:rsidRPr="00556E6B">
              <w:rPr>
                <w:color w:val="000000"/>
                <w:sz w:val="16"/>
                <w:lang w:val="lt-LT"/>
              </w:rPr>
              <w:t>Mirt. nuo išorinių priežasčių (V00-Y98) 100 000 gyv. (2022)</w:t>
            </w:r>
          </w:p>
        </w:tc>
        <w:tc>
          <w:tcPr>
            <w:tcW w:w="48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0C4482A"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4C2BECDE" wp14:editId="4C2ACDAD">
                  <wp:extent cx="133439" cy="162033"/>
                  <wp:effectExtent l="0" t="0" r="0" b="0"/>
                  <wp:docPr id="36" name="img7.png"/>
                  <wp:cNvGraphicFramePr/>
                  <a:graphic xmlns:a="http://schemas.openxmlformats.org/drawingml/2006/main">
                    <a:graphicData uri="http://schemas.openxmlformats.org/drawingml/2006/picture">
                      <pic:pic xmlns:pic="http://schemas.openxmlformats.org/drawingml/2006/picture">
                        <pic:nvPicPr>
                          <pic:cNvPr id="37" name="img7.png"/>
                          <pic:cNvPicPr/>
                        </pic:nvPicPr>
                        <pic:blipFill>
                          <a:blip r:embed="rId18" cstate="print"/>
                          <a:stretch>
                            <a:fillRect/>
                          </a:stretch>
                        </pic:blipFill>
                        <pic:spPr>
                          <a:xfrm>
                            <a:off x="0" y="0"/>
                            <a:ext cx="133439" cy="162033"/>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65114E72" w14:textId="77777777" w:rsidR="00D311E0" w:rsidRPr="00556E6B" w:rsidRDefault="00D311E0" w:rsidP="00AB55BA">
            <w:pPr>
              <w:spacing w:after="0" w:line="240" w:lineRule="auto"/>
              <w:jc w:val="right"/>
              <w:rPr>
                <w:lang w:val="lt-LT"/>
              </w:rPr>
            </w:pPr>
            <w:r w:rsidRPr="00556E6B">
              <w:rPr>
                <w:color w:val="000000"/>
                <w:sz w:val="16"/>
                <w:lang w:val="lt-LT"/>
              </w:rPr>
              <w:t>60.2</w:t>
            </w:r>
          </w:p>
        </w:tc>
        <w:tc>
          <w:tcPr>
            <w:tcW w:w="644"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3FB476D" w14:textId="77777777" w:rsidR="00D311E0" w:rsidRPr="00556E6B" w:rsidRDefault="00D311E0" w:rsidP="00AB55BA">
            <w:pPr>
              <w:spacing w:after="0" w:line="240" w:lineRule="auto"/>
              <w:jc w:val="right"/>
              <w:rPr>
                <w:lang w:val="lt-LT"/>
              </w:rPr>
            </w:pPr>
            <w:r w:rsidRPr="00556E6B">
              <w:rPr>
                <w:color w:val="000000"/>
                <w:sz w:val="16"/>
                <w:lang w:val="lt-LT"/>
              </w:rPr>
              <w:t>20</w:t>
            </w:r>
          </w:p>
        </w:tc>
        <w:tc>
          <w:tcPr>
            <w:tcW w:w="64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9EFFC89" w14:textId="77777777" w:rsidR="00D311E0" w:rsidRPr="00556E6B" w:rsidRDefault="00D311E0" w:rsidP="00AB55BA">
            <w:pPr>
              <w:spacing w:after="0" w:line="240" w:lineRule="auto"/>
              <w:jc w:val="right"/>
              <w:rPr>
                <w:lang w:val="lt-LT"/>
              </w:rPr>
            </w:pPr>
            <w:r w:rsidRPr="00556E6B">
              <w:rPr>
                <w:color w:val="000000"/>
                <w:sz w:val="16"/>
                <w:lang w:val="lt-LT"/>
              </w:rPr>
              <w:t>66.3</w:t>
            </w:r>
          </w:p>
        </w:tc>
        <w:tc>
          <w:tcPr>
            <w:tcW w:w="47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6B7E8BD" w14:textId="77777777" w:rsidR="00D311E0" w:rsidRPr="00556E6B" w:rsidRDefault="00D311E0" w:rsidP="00AB55BA">
            <w:pPr>
              <w:spacing w:after="0" w:line="240" w:lineRule="auto"/>
              <w:jc w:val="right"/>
              <w:rPr>
                <w:lang w:val="lt-LT"/>
              </w:rPr>
            </w:pPr>
            <w:r w:rsidRPr="00556E6B">
              <w:rPr>
                <w:color w:val="000000"/>
                <w:sz w:val="16"/>
                <w:lang w:val="lt-LT"/>
              </w:rPr>
              <w:t>0.73</w:t>
            </w:r>
          </w:p>
        </w:tc>
        <w:tc>
          <w:tcPr>
            <w:tcW w:w="48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86873C1" w14:textId="77777777" w:rsidR="00D311E0" w:rsidRPr="00556E6B" w:rsidRDefault="00D311E0" w:rsidP="00AB55BA">
            <w:pPr>
              <w:spacing w:after="0" w:line="240" w:lineRule="auto"/>
              <w:jc w:val="right"/>
              <w:rPr>
                <w:lang w:val="lt-LT"/>
              </w:rPr>
            </w:pPr>
            <w:r w:rsidRPr="00556E6B">
              <w:rPr>
                <w:color w:val="000000"/>
                <w:sz w:val="16"/>
                <w:lang w:val="lt-LT"/>
              </w:rPr>
              <w:t>82.5</w:t>
            </w:r>
          </w:p>
        </w:tc>
        <w:tc>
          <w:tcPr>
            <w:tcW w:w="60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A2D6576" w14:textId="77777777" w:rsidR="00D311E0" w:rsidRPr="00556E6B" w:rsidRDefault="00D311E0" w:rsidP="00AB55BA">
            <w:pPr>
              <w:spacing w:after="0" w:line="240" w:lineRule="auto"/>
              <w:jc w:val="right"/>
              <w:rPr>
                <w:lang w:val="lt-LT"/>
              </w:rPr>
            </w:pPr>
            <w:r w:rsidRPr="00556E6B">
              <w:rPr>
                <w:color w:val="000000"/>
                <w:sz w:val="16"/>
                <w:lang w:val="lt-LT"/>
              </w:rPr>
              <w:t>169.9</w:t>
            </w:r>
          </w:p>
        </w:tc>
        <w:tc>
          <w:tcPr>
            <w:tcW w:w="319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3A9A6278"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21213533" wp14:editId="1202A6B8">
                  <wp:extent cx="2016000" cy="288000"/>
                  <wp:effectExtent l="0" t="0" r="0" b="0"/>
                  <wp:docPr id="38" name="img15.png"/>
                  <wp:cNvGraphicFramePr/>
                  <a:graphic xmlns:a="http://schemas.openxmlformats.org/drawingml/2006/main">
                    <a:graphicData uri="http://schemas.openxmlformats.org/drawingml/2006/picture">
                      <pic:pic xmlns:pic="http://schemas.openxmlformats.org/drawingml/2006/picture">
                        <pic:nvPicPr>
                          <pic:cNvPr id="39" name="img15.png"/>
                          <pic:cNvPicPr/>
                        </pic:nvPicPr>
                        <pic:blipFill>
                          <a:blip r:embed="rId26" cstate="print"/>
                          <a:stretch>
                            <a:fillRect/>
                          </a:stretch>
                        </pic:blipFill>
                        <pic:spPr>
                          <a:xfrm>
                            <a:off x="0" y="0"/>
                            <a:ext cx="2016000" cy="288000"/>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4FC06026" w14:textId="77777777" w:rsidR="00D311E0" w:rsidRDefault="00D311E0" w:rsidP="00AB55BA">
            <w:pPr>
              <w:spacing w:after="0" w:line="240" w:lineRule="auto"/>
              <w:jc w:val="right"/>
            </w:pPr>
            <w:r>
              <w:rPr>
                <w:color w:val="000000"/>
                <w:sz w:val="16"/>
              </w:rPr>
              <w:t>48.8</w:t>
            </w:r>
          </w:p>
        </w:tc>
      </w:tr>
      <w:tr w:rsidR="009930A9" w14:paraId="6F135D3E" w14:textId="77777777" w:rsidTr="00D311E0">
        <w:trPr>
          <w:gridAfter w:val="1"/>
          <w:wAfter w:w="520" w:type="dxa"/>
          <w:trHeight w:val="375"/>
        </w:trPr>
        <w:tc>
          <w:tcPr>
            <w:tcW w:w="2205" w:type="dxa"/>
            <w:gridSpan w:val="2"/>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74E59C54" w14:textId="77777777" w:rsidR="00D311E0" w:rsidRPr="00556E6B" w:rsidRDefault="00D311E0" w:rsidP="00AB55BA">
            <w:pPr>
              <w:spacing w:after="0" w:line="240" w:lineRule="auto"/>
              <w:rPr>
                <w:lang w:val="lt-LT"/>
              </w:rPr>
            </w:pPr>
            <w:r w:rsidRPr="00556E6B">
              <w:rPr>
                <w:color w:val="000000"/>
                <w:sz w:val="16"/>
                <w:lang w:val="lt-LT"/>
              </w:rPr>
              <w:t>SMR nuo išorinių priežasčių (V00-Y98) 100 000 gyv. (2022)</w:t>
            </w:r>
          </w:p>
        </w:tc>
        <w:tc>
          <w:tcPr>
            <w:tcW w:w="48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7AB3768"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0AC2955F" wp14:editId="65E91DA6">
                  <wp:extent cx="133439" cy="162033"/>
                  <wp:effectExtent l="0" t="0" r="0" b="0"/>
                  <wp:docPr id="40" name="img7.png"/>
                  <wp:cNvGraphicFramePr/>
                  <a:graphic xmlns:a="http://schemas.openxmlformats.org/drawingml/2006/main">
                    <a:graphicData uri="http://schemas.openxmlformats.org/drawingml/2006/picture">
                      <pic:pic xmlns:pic="http://schemas.openxmlformats.org/drawingml/2006/picture">
                        <pic:nvPicPr>
                          <pic:cNvPr id="41" name="img7.png"/>
                          <pic:cNvPicPr/>
                        </pic:nvPicPr>
                        <pic:blipFill>
                          <a:blip r:embed="rId18" cstate="print"/>
                          <a:stretch>
                            <a:fillRect/>
                          </a:stretch>
                        </pic:blipFill>
                        <pic:spPr>
                          <a:xfrm>
                            <a:off x="0" y="0"/>
                            <a:ext cx="133439" cy="162033"/>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6E79520B" w14:textId="77777777" w:rsidR="00D311E0" w:rsidRPr="00556E6B" w:rsidRDefault="00D311E0" w:rsidP="00AB55BA">
            <w:pPr>
              <w:spacing w:after="0" w:line="240" w:lineRule="auto"/>
              <w:jc w:val="right"/>
              <w:rPr>
                <w:lang w:val="lt-LT"/>
              </w:rPr>
            </w:pPr>
            <w:r w:rsidRPr="00556E6B">
              <w:rPr>
                <w:color w:val="000000"/>
                <w:sz w:val="16"/>
                <w:lang w:val="lt-LT"/>
              </w:rPr>
              <w:t>55.3</w:t>
            </w:r>
          </w:p>
        </w:tc>
        <w:tc>
          <w:tcPr>
            <w:tcW w:w="644"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F4D51DA" w14:textId="77777777" w:rsidR="00D311E0" w:rsidRPr="00556E6B" w:rsidRDefault="00D311E0" w:rsidP="00AB55BA">
            <w:pPr>
              <w:spacing w:after="0" w:line="240" w:lineRule="auto"/>
              <w:jc w:val="right"/>
              <w:rPr>
                <w:lang w:val="lt-LT"/>
              </w:rPr>
            </w:pPr>
            <w:r w:rsidRPr="00556E6B">
              <w:rPr>
                <w:color w:val="000000"/>
                <w:sz w:val="16"/>
                <w:lang w:val="lt-LT"/>
              </w:rPr>
              <w:t>20</w:t>
            </w:r>
          </w:p>
        </w:tc>
        <w:tc>
          <w:tcPr>
            <w:tcW w:w="64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449FABB" w14:textId="77777777" w:rsidR="00D311E0" w:rsidRPr="00556E6B" w:rsidRDefault="00D311E0" w:rsidP="00AB55BA">
            <w:pPr>
              <w:spacing w:after="0" w:line="240" w:lineRule="auto"/>
              <w:jc w:val="right"/>
              <w:rPr>
                <w:lang w:val="lt-LT"/>
              </w:rPr>
            </w:pPr>
            <w:r w:rsidRPr="00556E6B">
              <w:rPr>
                <w:color w:val="000000"/>
                <w:sz w:val="16"/>
                <w:lang w:val="lt-LT"/>
              </w:rPr>
              <w:t>63.4</w:t>
            </w:r>
          </w:p>
        </w:tc>
        <w:tc>
          <w:tcPr>
            <w:tcW w:w="47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52485F0" w14:textId="77777777" w:rsidR="00D311E0" w:rsidRPr="00556E6B" w:rsidRDefault="00D311E0" w:rsidP="00AB55BA">
            <w:pPr>
              <w:spacing w:after="0" w:line="240" w:lineRule="auto"/>
              <w:jc w:val="right"/>
              <w:rPr>
                <w:lang w:val="lt-LT"/>
              </w:rPr>
            </w:pPr>
            <w:r w:rsidRPr="00556E6B">
              <w:rPr>
                <w:color w:val="000000"/>
                <w:sz w:val="16"/>
                <w:lang w:val="lt-LT"/>
              </w:rPr>
              <w:t>0.69</w:t>
            </w:r>
          </w:p>
        </w:tc>
        <w:tc>
          <w:tcPr>
            <w:tcW w:w="48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5333643" w14:textId="77777777" w:rsidR="00D311E0" w:rsidRPr="00556E6B" w:rsidRDefault="00D311E0" w:rsidP="00AB55BA">
            <w:pPr>
              <w:spacing w:after="0" w:line="240" w:lineRule="auto"/>
              <w:jc w:val="right"/>
              <w:rPr>
                <w:lang w:val="lt-LT"/>
              </w:rPr>
            </w:pPr>
            <w:r w:rsidRPr="00556E6B">
              <w:rPr>
                <w:color w:val="000000"/>
                <w:sz w:val="16"/>
                <w:lang w:val="lt-LT"/>
              </w:rPr>
              <w:t>79.7</w:t>
            </w:r>
          </w:p>
        </w:tc>
        <w:tc>
          <w:tcPr>
            <w:tcW w:w="60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8B5555F" w14:textId="77777777" w:rsidR="00D311E0" w:rsidRPr="00556E6B" w:rsidRDefault="00D311E0" w:rsidP="00AB55BA">
            <w:pPr>
              <w:spacing w:after="0" w:line="240" w:lineRule="auto"/>
              <w:jc w:val="right"/>
              <w:rPr>
                <w:lang w:val="lt-LT"/>
              </w:rPr>
            </w:pPr>
            <w:r w:rsidRPr="00556E6B">
              <w:rPr>
                <w:color w:val="000000"/>
                <w:sz w:val="16"/>
                <w:lang w:val="lt-LT"/>
              </w:rPr>
              <w:t>149.1</w:t>
            </w:r>
          </w:p>
        </w:tc>
        <w:tc>
          <w:tcPr>
            <w:tcW w:w="319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0F98FDB9"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3B2355BA" wp14:editId="559C940A">
                  <wp:extent cx="2016000" cy="288000"/>
                  <wp:effectExtent l="0" t="0" r="0" b="0"/>
                  <wp:docPr id="42" name="img16.png"/>
                  <wp:cNvGraphicFramePr/>
                  <a:graphic xmlns:a="http://schemas.openxmlformats.org/drawingml/2006/main">
                    <a:graphicData uri="http://schemas.openxmlformats.org/drawingml/2006/picture">
                      <pic:pic xmlns:pic="http://schemas.openxmlformats.org/drawingml/2006/picture">
                        <pic:nvPicPr>
                          <pic:cNvPr id="43" name="img16.png"/>
                          <pic:cNvPicPr/>
                        </pic:nvPicPr>
                        <pic:blipFill>
                          <a:blip r:embed="rId27" cstate="print"/>
                          <a:stretch>
                            <a:fillRect/>
                          </a:stretch>
                        </pic:blipFill>
                        <pic:spPr>
                          <a:xfrm>
                            <a:off x="0" y="0"/>
                            <a:ext cx="2016000" cy="288000"/>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7B4A5E5F" w14:textId="77777777" w:rsidR="00D311E0" w:rsidRDefault="00D311E0" w:rsidP="00AB55BA">
            <w:pPr>
              <w:spacing w:after="0" w:line="240" w:lineRule="auto"/>
              <w:jc w:val="right"/>
            </w:pPr>
            <w:r>
              <w:rPr>
                <w:color w:val="000000"/>
                <w:sz w:val="16"/>
              </w:rPr>
              <w:t>30.5</w:t>
            </w:r>
          </w:p>
        </w:tc>
      </w:tr>
      <w:tr w:rsidR="009930A9" w14:paraId="52DE4E26" w14:textId="77777777" w:rsidTr="00D311E0">
        <w:trPr>
          <w:gridAfter w:val="1"/>
          <w:wAfter w:w="520" w:type="dxa"/>
          <w:trHeight w:val="375"/>
        </w:trPr>
        <w:tc>
          <w:tcPr>
            <w:tcW w:w="2205" w:type="dxa"/>
            <w:gridSpan w:val="2"/>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54ED01BE" w14:textId="77777777" w:rsidR="00D311E0" w:rsidRPr="00556E6B" w:rsidRDefault="00D311E0" w:rsidP="00AB55BA">
            <w:pPr>
              <w:spacing w:after="0" w:line="240" w:lineRule="auto"/>
              <w:rPr>
                <w:lang w:val="lt-LT"/>
              </w:rPr>
            </w:pPr>
            <w:r w:rsidRPr="00556E6B">
              <w:rPr>
                <w:color w:val="000000"/>
                <w:sz w:val="16"/>
                <w:lang w:val="lt-LT"/>
              </w:rPr>
              <w:t>Mokinių, gaunančių nemokamą maitinimą, sk. 1000 moksl. (2022)</w:t>
            </w:r>
          </w:p>
        </w:tc>
        <w:tc>
          <w:tcPr>
            <w:tcW w:w="48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368B75B"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72E82ACE" wp14:editId="4FBF259C">
                  <wp:extent cx="133474" cy="162076"/>
                  <wp:effectExtent l="0" t="0" r="0" b="0"/>
                  <wp:docPr id="44" name="img12.png"/>
                  <wp:cNvGraphicFramePr/>
                  <a:graphic xmlns:a="http://schemas.openxmlformats.org/drawingml/2006/main">
                    <a:graphicData uri="http://schemas.openxmlformats.org/drawingml/2006/picture">
                      <pic:pic xmlns:pic="http://schemas.openxmlformats.org/drawingml/2006/picture">
                        <pic:nvPicPr>
                          <pic:cNvPr id="45" name="img12.png"/>
                          <pic:cNvPicPr/>
                        </pic:nvPicPr>
                        <pic:blipFill>
                          <a:blip r:embed="rId23" cstate="print"/>
                          <a:stretch>
                            <a:fillRect/>
                          </a:stretch>
                        </pic:blipFill>
                        <pic:spPr>
                          <a:xfrm>
                            <a:off x="0" y="0"/>
                            <a:ext cx="133474" cy="162076"/>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034EF607" w14:textId="77777777" w:rsidR="00D311E0" w:rsidRPr="00556E6B" w:rsidRDefault="00D311E0" w:rsidP="00AB55BA">
            <w:pPr>
              <w:spacing w:after="0" w:line="240" w:lineRule="auto"/>
              <w:jc w:val="right"/>
              <w:rPr>
                <w:lang w:val="lt-LT"/>
              </w:rPr>
            </w:pPr>
            <w:r w:rsidRPr="00556E6B">
              <w:rPr>
                <w:color w:val="000000"/>
                <w:sz w:val="16"/>
                <w:lang w:val="lt-LT"/>
              </w:rPr>
              <w:t>325.1</w:t>
            </w:r>
          </w:p>
        </w:tc>
        <w:tc>
          <w:tcPr>
            <w:tcW w:w="644"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7412777" w14:textId="77777777" w:rsidR="00D311E0" w:rsidRPr="00556E6B" w:rsidRDefault="00D311E0" w:rsidP="00AB55BA">
            <w:pPr>
              <w:spacing w:after="0" w:line="240" w:lineRule="auto"/>
              <w:jc w:val="right"/>
              <w:rPr>
                <w:lang w:val="lt-LT"/>
              </w:rPr>
            </w:pPr>
            <w:r w:rsidRPr="00556E6B">
              <w:rPr>
                <w:color w:val="000000"/>
                <w:sz w:val="16"/>
                <w:lang w:val="lt-LT"/>
              </w:rPr>
              <w:t>1320</w:t>
            </w:r>
          </w:p>
        </w:tc>
        <w:tc>
          <w:tcPr>
            <w:tcW w:w="64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993A731" w14:textId="77777777" w:rsidR="00D311E0" w:rsidRPr="00556E6B" w:rsidRDefault="00D311E0" w:rsidP="00AB55BA">
            <w:pPr>
              <w:spacing w:after="0" w:line="240" w:lineRule="auto"/>
              <w:jc w:val="right"/>
              <w:rPr>
                <w:lang w:val="lt-LT"/>
              </w:rPr>
            </w:pPr>
            <w:r w:rsidRPr="00556E6B">
              <w:rPr>
                <w:color w:val="000000"/>
                <w:sz w:val="16"/>
                <w:lang w:val="lt-LT"/>
              </w:rPr>
              <w:t>271.2</w:t>
            </w:r>
          </w:p>
        </w:tc>
        <w:tc>
          <w:tcPr>
            <w:tcW w:w="47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0820504" w14:textId="77777777" w:rsidR="00D311E0" w:rsidRPr="00556E6B" w:rsidRDefault="00D311E0" w:rsidP="00AB55BA">
            <w:pPr>
              <w:spacing w:after="0" w:line="240" w:lineRule="auto"/>
              <w:jc w:val="right"/>
              <w:rPr>
                <w:lang w:val="lt-LT"/>
              </w:rPr>
            </w:pPr>
            <w:r w:rsidRPr="00556E6B">
              <w:rPr>
                <w:color w:val="000000"/>
                <w:sz w:val="16"/>
                <w:lang w:val="lt-LT"/>
              </w:rPr>
              <w:t>0.90</w:t>
            </w:r>
          </w:p>
        </w:tc>
        <w:tc>
          <w:tcPr>
            <w:tcW w:w="48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7074F87" w14:textId="77777777" w:rsidR="00D311E0" w:rsidRPr="00556E6B" w:rsidRDefault="00D311E0" w:rsidP="00AB55BA">
            <w:pPr>
              <w:spacing w:after="0" w:line="240" w:lineRule="auto"/>
              <w:jc w:val="right"/>
              <w:rPr>
                <w:lang w:val="lt-LT"/>
              </w:rPr>
            </w:pPr>
            <w:r w:rsidRPr="00556E6B">
              <w:rPr>
                <w:color w:val="000000"/>
                <w:sz w:val="16"/>
                <w:lang w:val="lt-LT"/>
              </w:rPr>
              <w:t>359.4</w:t>
            </w:r>
          </w:p>
        </w:tc>
        <w:tc>
          <w:tcPr>
            <w:tcW w:w="60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E82EF84" w14:textId="77777777" w:rsidR="00D311E0" w:rsidRPr="00556E6B" w:rsidRDefault="00D311E0" w:rsidP="00AB55BA">
            <w:pPr>
              <w:spacing w:after="0" w:line="240" w:lineRule="auto"/>
              <w:jc w:val="right"/>
              <w:rPr>
                <w:lang w:val="lt-LT"/>
              </w:rPr>
            </w:pPr>
            <w:r w:rsidRPr="00556E6B">
              <w:rPr>
                <w:color w:val="000000"/>
                <w:sz w:val="16"/>
                <w:lang w:val="lt-LT"/>
              </w:rPr>
              <w:t>629.4</w:t>
            </w:r>
          </w:p>
        </w:tc>
        <w:tc>
          <w:tcPr>
            <w:tcW w:w="319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302B965C"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7312A66A" wp14:editId="2D871B0F">
                  <wp:extent cx="2016000" cy="288000"/>
                  <wp:effectExtent l="0" t="0" r="0" b="0"/>
                  <wp:docPr id="46" name="img17.png"/>
                  <wp:cNvGraphicFramePr/>
                  <a:graphic xmlns:a="http://schemas.openxmlformats.org/drawingml/2006/main">
                    <a:graphicData uri="http://schemas.openxmlformats.org/drawingml/2006/picture">
                      <pic:pic xmlns:pic="http://schemas.openxmlformats.org/drawingml/2006/picture">
                        <pic:nvPicPr>
                          <pic:cNvPr id="47" name="img17.png"/>
                          <pic:cNvPicPr/>
                        </pic:nvPicPr>
                        <pic:blipFill>
                          <a:blip r:embed="rId28" cstate="print"/>
                          <a:stretch>
                            <a:fillRect/>
                          </a:stretch>
                        </pic:blipFill>
                        <pic:spPr>
                          <a:xfrm>
                            <a:off x="0" y="0"/>
                            <a:ext cx="2016000" cy="288000"/>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1334278F" w14:textId="77777777" w:rsidR="00D311E0" w:rsidRDefault="00D311E0" w:rsidP="00AB55BA">
            <w:pPr>
              <w:spacing w:after="0" w:line="240" w:lineRule="auto"/>
              <w:jc w:val="right"/>
            </w:pPr>
            <w:r>
              <w:rPr>
                <w:color w:val="000000"/>
                <w:sz w:val="16"/>
              </w:rPr>
              <w:t>174.7</w:t>
            </w:r>
          </w:p>
        </w:tc>
      </w:tr>
      <w:tr w:rsidR="009930A9" w14:paraId="1D6BB295" w14:textId="77777777" w:rsidTr="00D311E0">
        <w:trPr>
          <w:gridAfter w:val="1"/>
          <w:wAfter w:w="520" w:type="dxa"/>
          <w:trHeight w:val="375"/>
        </w:trPr>
        <w:tc>
          <w:tcPr>
            <w:tcW w:w="2205" w:type="dxa"/>
            <w:gridSpan w:val="2"/>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3568E04C" w14:textId="77777777" w:rsidR="00D311E0" w:rsidRPr="00556E6B" w:rsidRDefault="00D311E0" w:rsidP="00AB55BA">
            <w:pPr>
              <w:spacing w:after="0" w:line="240" w:lineRule="auto"/>
              <w:rPr>
                <w:lang w:val="lt-LT"/>
              </w:rPr>
            </w:pPr>
            <w:r w:rsidRPr="00556E6B">
              <w:rPr>
                <w:color w:val="000000"/>
                <w:sz w:val="16"/>
                <w:lang w:val="lt-LT"/>
              </w:rPr>
              <w:t>Socialinės pašalpos gavėjų sk. 1000 gyv. (2022)</w:t>
            </w:r>
          </w:p>
        </w:tc>
        <w:tc>
          <w:tcPr>
            <w:tcW w:w="48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3718AF2"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3325CD51" wp14:editId="4C425F1D">
                  <wp:extent cx="152501" cy="162033"/>
                  <wp:effectExtent l="0" t="0" r="0" b="0"/>
                  <wp:docPr id="48" name="img4.png"/>
                  <wp:cNvGraphicFramePr/>
                  <a:graphic xmlns:a="http://schemas.openxmlformats.org/drawingml/2006/main">
                    <a:graphicData uri="http://schemas.openxmlformats.org/drawingml/2006/picture">
                      <pic:pic xmlns:pic="http://schemas.openxmlformats.org/drawingml/2006/picture">
                        <pic:nvPicPr>
                          <pic:cNvPr id="49" name="img4.png"/>
                          <pic:cNvPicPr/>
                        </pic:nvPicPr>
                        <pic:blipFill>
                          <a:blip r:embed="rId15" cstate="print"/>
                          <a:stretch>
                            <a:fillRect/>
                          </a:stretch>
                        </pic:blipFill>
                        <pic:spPr>
                          <a:xfrm>
                            <a:off x="0" y="0"/>
                            <a:ext cx="152501" cy="162033"/>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05EC1666" w14:textId="77777777" w:rsidR="00D311E0" w:rsidRPr="00556E6B" w:rsidRDefault="00D311E0" w:rsidP="00AB55BA">
            <w:pPr>
              <w:spacing w:after="0" w:line="240" w:lineRule="auto"/>
              <w:jc w:val="right"/>
              <w:rPr>
                <w:lang w:val="lt-LT"/>
              </w:rPr>
            </w:pPr>
            <w:r w:rsidRPr="00556E6B">
              <w:rPr>
                <w:color w:val="000000"/>
                <w:sz w:val="16"/>
                <w:lang w:val="lt-LT"/>
              </w:rPr>
              <w:t>19.8</w:t>
            </w:r>
          </w:p>
        </w:tc>
        <w:tc>
          <w:tcPr>
            <w:tcW w:w="644"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D23E82C" w14:textId="77777777" w:rsidR="00D311E0" w:rsidRPr="00556E6B" w:rsidRDefault="00D311E0" w:rsidP="00AB55BA">
            <w:pPr>
              <w:spacing w:after="0" w:line="240" w:lineRule="auto"/>
              <w:jc w:val="right"/>
              <w:rPr>
                <w:lang w:val="lt-LT"/>
              </w:rPr>
            </w:pPr>
            <w:r w:rsidRPr="00556E6B">
              <w:rPr>
                <w:color w:val="000000"/>
                <w:sz w:val="16"/>
                <w:lang w:val="lt-LT"/>
              </w:rPr>
              <w:t>657</w:t>
            </w:r>
          </w:p>
        </w:tc>
        <w:tc>
          <w:tcPr>
            <w:tcW w:w="64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58EC4C3" w14:textId="77777777" w:rsidR="00D311E0" w:rsidRPr="00556E6B" w:rsidRDefault="00D311E0" w:rsidP="00AB55BA">
            <w:pPr>
              <w:spacing w:after="0" w:line="240" w:lineRule="auto"/>
              <w:jc w:val="right"/>
              <w:rPr>
                <w:lang w:val="lt-LT"/>
              </w:rPr>
            </w:pPr>
            <w:r w:rsidRPr="00556E6B">
              <w:rPr>
                <w:color w:val="000000"/>
                <w:sz w:val="16"/>
                <w:lang w:val="lt-LT"/>
              </w:rPr>
              <w:t>18.6</w:t>
            </w:r>
          </w:p>
        </w:tc>
        <w:tc>
          <w:tcPr>
            <w:tcW w:w="47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11F5272" w14:textId="77777777" w:rsidR="00D311E0" w:rsidRPr="00556E6B" w:rsidRDefault="00D311E0" w:rsidP="00AB55BA">
            <w:pPr>
              <w:spacing w:after="0" w:line="240" w:lineRule="auto"/>
              <w:jc w:val="right"/>
              <w:rPr>
                <w:lang w:val="lt-LT"/>
              </w:rPr>
            </w:pPr>
            <w:r w:rsidRPr="00556E6B">
              <w:rPr>
                <w:color w:val="000000"/>
                <w:sz w:val="16"/>
                <w:lang w:val="lt-LT"/>
              </w:rPr>
              <w:t>0.87</w:t>
            </w:r>
          </w:p>
        </w:tc>
        <w:tc>
          <w:tcPr>
            <w:tcW w:w="48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9AA9E95" w14:textId="77777777" w:rsidR="00D311E0" w:rsidRPr="00556E6B" w:rsidRDefault="00D311E0" w:rsidP="00AB55BA">
            <w:pPr>
              <w:spacing w:after="0" w:line="240" w:lineRule="auto"/>
              <w:jc w:val="right"/>
              <w:rPr>
                <w:lang w:val="lt-LT"/>
              </w:rPr>
            </w:pPr>
            <w:r w:rsidRPr="00556E6B">
              <w:rPr>
                <w:color w:val="000000"/>
                <w:sz w:val="16"/>
                <w:lang w:val="lt-LT"/>
              </w:rPr>
              <w:t>22.8</w:t>
            </w:r>
          </w:p>
        </w:tc>
        <w:tc>
          <w:tcPr>
            <w:tcW w:w="60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1927254" w14:textId="77777777" w:rsidR="00D311E0" w:rsidRPr="00556E6B" w:rsidRDefault="00D311E0" w:rsidP="00AB55BA">
            <w:pPr>
              <w:spacing w:after="0" w:line="240" w:lineRule="auto"/>
              <w:jc w:val="right"/>
              <w:rPr>
                <w:lang w:val="lt-LT"/>
              </w:rPr>
            </w:pPr>
            <w:r w:rsidRPr="00556E6B">
              <w:rPr>
                <w:color w:val="000000"/>
                <w:sz w:val="16"/>
                <w:lang w:val="lt-LT"/>
              </w:rPr>
              <w:t>75.4</w:t>
            </w:r>
          </w:p>
        </w:tc>
        <w:tc>
          <w:tcPr>
            <w:tcW w:w="319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3A38C856"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2947A857" wp14:editId="3D11CC0D">
                  <wp:extent cx="2016000" cy="288000"/>
                  <wp:effectExtent l="0" t="0" r="0" b="0"/>
                  <wp:docPr id="50" name="img18.png"/>
                  <wp:cNvGraphicFramePr/>
                  <a:graphic xmlns:a="http://schemas.openxmlformats.org/drawingml/2006/main">
                    <a:graphicData uri="http://schemas.openxmlformats.org/drawingml/2006/picture">
                      <pic:pic xmlns:pic="http://schemas.openxmlformats.org/drawingml/2006/picture">
                        <pic:nvPicPr>
                          <pic:cNvPr id="51" name="img18.png"/>
                          <pic:cNvPicPr/>
                        </pic:nvPicPr>
                        <pic:blipFill>
                          <a:blip r:embed="rId29" cstate="print"/>
                          <a:stretch>
                            <a:fillRect/>
                          </a:stretch>
                        </pic:blipFill>
                        <pic:spPr>
                          <a:xfrm>
                            <a:off x="0" y="0"/>
                            <a:ext cx="2016000" cy="288000"/>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2F6A55D6" w14:textId="77777777" w:rsidR="00D311E0" w:rsidRDefault="00D311E0" w:rsidP="00AB55BA">
            <w:pPr>
              <w:spacing w:after="0" w:line="240" w:lineRule="auto"/>
              <w:jc w:val="right"/>
            </w:pPr>
            <w:r>
              <w:rPr>
                <w:color w:val="000000"/>
                <w:sz w:val="16"/>
              </w:rPr>
              <w:t>3.4</w:t>
            </w:r>
          </w:p>
        </w:tc>
      </w:tr>
      <w:tr w:rsidR="009930A9" w14:paraId="40BB2ACB" w14:textId="77777777" w:rsidTr="00D311E0">
        <w:trPr>
          <w:gridAfter w:val="1"/>
          <w:wAfter w:w="520" w:type="dxa"/>
          <w:trHeight w:val="375"/>
        </w:trPr>
        <w:tc>
          <w:tcPr>
            <w:tcW w:w="2205" w:type="dxa"/>
            <w:gridSpan w:val="2"/>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47AECEAD" w14:textId="77777777" w:rsidR="00D311E0" w:rsidRPr="00556E6B" w:rsidRDefault="00D311E0" w:rsidP="00AB55BA">
            <w:pPr>
              <w:spacing w:after="0" w:line="240" w:lineRule="auto"/>
              <w:rPr>
                <w:lang w:val="lt-LT"/>
              </w:rPr>
            </w:pPr>
            <w:r w:rsidRPr="00556E6B">
              <w:rPr>
                <w:color w:val="000000"/>
                <w:sz w:val="16"/>
                <w:lang w:val="lt-LT"/>
              </w:rPr>
              <w:t>Serg. tuberkulioze (A15-A19) 100 000 gyv. (TB registro duomenys) (2022)</w:t>
            </w:r>
          </w:p>
        </w:tc>
        <w:tc>
          <w:tcPr>
            <w:tcW w:w="48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83BA6CE"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6ECDDC45" wp14:editId="6A884331">
                  <wp:extent cx="133439" cy="162033"/>
                  <wp:effectExtent l="0" t="0" r="0" b="0"/>
                  <wp:docPr id="52" name="img7.png"/>
                  <wp:cNvGraphicFramePr/>
                  <a:graphic xmlns:a="http://schemas.openxmlformats.org/drawingml/2006/main">
                    <a:graphicData uri="http://schemas.openxmlformats.org/drawingml/2006/picture">
                      <pic:pic xmlns:pic="http://schemas.openxmlformats.org/drawingml/2006/picture">
                        <pic:nvPicPr>
                          <pic:cNvPr id="53" name="img7.png"/>
                          <pic:cNvPicPr/>
                        </pic:nvPicPr>
                        <pic:blipFill>
                          <a:blip r:embed="rId18" cstate="print"/>
                          <a:stretch>
                            <a:fillRect/>
                          </a:stretch>
                        </pic:blipFill>
                        <pic:spPr>
                          <a:xfrm>
                            <a:off x="0" y="0"/>
                            <a:ext cx="133439" cy="162033"/>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437AEC27" w14:textId="77777777" w:rsidR="00D311E0" w:rsidRPr="00556E6B" w:rsidRDefault="00D311E0" w:rsidP="00AB55BA">
            <w:pPr>
              <w:spacing w:after="0" w:line="240" w:lineRule="auto"/>
              <w:jc w:val="right"/>
              <w:rPr>
                <w:lang w:val="lt-LT"/>
              </w:rPr>
            </w:pPr>
            <w:r w:rsidRPr="00556E6B">
              <w:rPr>
                <w:color w:val="000000"/>
                <w:sz w:val="16"/>
                <w:lang w:val="lt-LT"/>
              </w:rPr>
              <w:t>21.1</w:t>
            </w:r>
          </w:p>
        </w:tc>
        <w:tc>
          <w:tcPr>
            <w:tcW w:w="644"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DC25A4D" w14:textId="77777777" w:rsidR="00D311E0" w:rsidRPr="00556E6B" w:rsidRDefault="00D311E0" w:rsidP="00AB55BA">
            <w:pPr>
              <w:spacing w:after="0" w:line="240" w:lineRule="auto"/>
              <w:jc w:val="right"/>
              <w:rPr>
                <w:lang w:val="lt-LT"/>
              </w:rPr>
            </w:pPr>
            <w:r w:rsidRPr="00556E6B">
              <w:rPr>
                <w:color w:val="000000"/>
                <w:sz w:val="16"/>
                <w:lang w:val="lt-LT"/>
              </w:rPr>
              <w:t>7</w:t>
            </w:r>
          </w:p>
        </w:tc>
        <w:tc>
          <w:tcPr>
            <w:tcW w:w="64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40F166A" w14:textId="77777777" w:rsidR="00D311E0" w:rsidRPr="00556E6B" w:rsidRDefault="00D311E0" w:rsidP="00AB55BA">
            <w:pPr>
              <w:spacing w:after="0" w:line="240" w:lineRule="auto"/>
              <w:jc w:val="right"/>
              <w:rPr>
                <w:lang w:val="lt-LT"/>
              </w:rPr>
            </w:pPr>
            <w:r w:rsidRPr="00556E6B">
              <w:rPr>
                <w:color w:val="000000"/>
                <w:sz w:val="16"/>
                <w:lang w:val="lt-LT"/>
              </w:rPr>
              <w:t>22.1</w:t>
            </w:r>
          </w:p>
        </w:tc>
        <w:tc>
          <w:tcPr>
            <w:tcW w:w="47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1DB9D33" w14:textId="77777777" w:rsidR="00D311E0" w:rsidRPr="00556E6B" w:rsidRDefault="00D311E0" w:rsidP="00AB55BA">
            <w:pPr>
              <w:spacing w:after="0" w:line="240" w:lineRule="auto"/>
              <w:jc w:val="right"/>
              <w:rPr>
                <w:lang w:val="lt-LT"/>
              </w:rPr>
            </w:pPr>
            <w:r w:rsidRPr="00556E6B">
              <w:rPr>
                <w:color w:val="000000"/>
                <w:sz w:val="16"/>
                <w:lang w:val="lt-LT"/>
              </w:rPr>
              <w:t>0.95</w:t>
            </w:r>
          </w:p>
        </w:tc>
        <w:tc>
          <w:tcPr>
            <w:tcW w:w="48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12A8C4F" w14:textId="77777777" w:rsidR="00D311E0" w:rsidRPr="00556E6B" w:rsidRDefault="00D311E0" w:rsidP="00AB55BA">
            <w:pPr>
              <w:spacing w:after="0" w:line="240" w:lineRule="auto"/>
              <w:jc w:val="right"/>
              <w:rPr>
                <w:lang w:val="lt-LT"/>
              </w:rPr>
            </w:pPr>
            <w:r w:rsidRPr="00556E6B">
              <w:rPr>
                <w:color w:val="000000"/>
                <w:sz w:val="16"/>
                <w:lang w:val="lt-LT"/>
              </w:rPr>
              <w:t>22.1</w:t>
            </w:r>
          </w:p>
        </w:tc>
        <w:tc>
          <w:tcPr>
            <w:tcW w:w="60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855AA4A" w14:textId="77777777" w:rsidR="00D311E0" w:rsidRPr="00556E6B" w:rsidRDefault="00D311E0" w:rsidP="00AB55BA">
            <w:pPr>
              <w:spacing w:after="0" w:line="240" w:lineRule="auto"/>
              <w:jc w:val="right"/>
              <w:rPr>
                <w:lang w:val="lt-LT"/>
              </w:rPr>
            </w:pPr>
            <w:r w:rsidRPr="00556E6B">
              <w:rPr>
                <w:color w:val="000000"/>
                <w:sz w:val="16"/>
                <w:lang w:val="lt-LT"/>
              </w:rPr>
              <w:t>65.4</w:t>
            </w:r>
          </w:p>
        </w:tc>
        <w:tc>
          <w:tcPr>
            <w:tcW w:w="319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59728876"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0886A005" wp14:editId="2FB5A4E7">
                  <wp:extent cx="2016000" cy="288000"/>
                  <wp:effectExtent l="0" t="0" r="0" b="0"/>
                  <wp:docPr id="54" name="img19.png"/>
                  <wp:cNvGraphicFramePr/>
                  <a:graphic xmlns:a="http://schemas.openxmlformats.org/drawingml/2006/main">
                    <a:graphicData uri="http://schemas.openxmlformats.org/drawingml/2006/picture">
                      <pic:pic xmlns:pic="http://schemas.openxmlformats.org/drawingml/2006/picture">
                        <pic:nvPicPr>
                          <pic:cNvPr id="55" name="img19.png"/>
                          <pic:cNvPicPr/>
                        </pic:nvPicPr>
                        <pic:blipFill>
                          <a:blip r:embed="rId30" cstate="print"/>
                          <a:stretch>
                            <a:fillRect/>
                          </a:stretch>
                        </pic:blipFill>
                        <pic:spPr>
                          <a:xfrm>
                            <a:off x="0" y="0"/>
                            <a:ext cx="2016000" cy="288000"/>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19E9FDD2" w14:textId="77777777" w:rsidR="00D311E0" w:rsidRDefault="00D311E0" w:rsidP="00AB55BA">
            <w:pPr>
              <w:spacing w:after="0" w:line="240" w:lineRule="auto"/>
              <w:jc w:val="right"/>
            </w:pPr>
            <w:r>
              <w:rPr>
                <w:color w:val="000000"/>
                <w:sz w:val="16"/>
              </w:rPr>
              <w:t>5.7</w:t>
            </w:r>
          </w:p>
        </w:tc>
      </w:tr>
      <w:tr w:rsidR="009930A9" w14:paraId="3A8002F5" w14:textId="77777777" w:rsidTr="00D311E0">
        <w:trPr>
          <w:gridAfter w:val="1"/>
          <w:wAfter w:w="520" w:type="dxa"/>
          <w:trHeight w:val="375"/>
        </w:trPr>
        <w:tc>
          <w:tcPr>
            <w:tcW w:w="2205" w:type="dxa"/>
            <w:gridSpan w:val="2"/>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67658EDA" w14:textId="77777777" w:rsidR="00D311E0" w:rsidRPr="00556E6B" w:rsidRDefault="00D311E0" w:rsidP="00AB55BA">
            <w:pPr>
              <w:spacing w:after="0" w:line="240" w:lineRule="auto"/>
              <w:rPr>
                <w:lang w:val="lt-LT"/>
              </w:rPr>
            </w:pPr>
            <w:r w:rsidRPr="00556E6B">
              <w:rPr>
                <w:color w:val="000000"/>
                <w:sz w:val="16"/>
                <w:lang w:val="lt-LT"/>
              </w:rPr>
              <w:t>Sergamumas tuberkulioze (+ recidyvai) (A15-A19) 100 000 gyv. (TB registro duomenys) (2022)</w:t>
            </w:r>
          </w:p>
        </w:tc>
        <w:tc>
          <w:tcPr>
            <w:tcW w:w="48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E262A9F"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6683F786" wp14:editId="6FBBC610">
                  <wp:extent cx="133439" cy="162033"/>
                  <wp:effectExtent l="0" t="0" r="0" b="0"/>
                  <wp:docPr id="56" name="img7.png"/>
                  <wp:cNvGraphicFramePr/>
                  <a:graphic xmlns:a="http://schemas.openxmlformats.org/drawingml/2006/main">
                    <a:graphicData uri="http://schemas.openxmlformats.org/drawingml/2006/picture">
                      <pic:pic xmlns:pic="http://schemas.openxmlformats.org/drawingml/2006/picture">
                        <pic:nvPicPr>
                          <pic:cNvPr id="57" name="img7.png"/>
                          <pic:cNvPicPr/>
                        </pic:nvPicPr>
                        <pic:blipFill>
                          <a:blip r:embed="rId18" cstate="print"/>
                          <a:stretch>
                            <a:fillRect/>
                          </a:stretch>
                        </pic:blipFill>
                        <pic:spPr>
                          <a:xfrm>
                            <a:off x="0" y="0"/>
                            <a:ext cx="133439" cy="162033"/>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593DDF0A" w14:textId="77777777" w:rsidR="00D311E0" w:rsidRPr="00556E6B" w:rsidRDefault="00D311E0" w:rsidP="00AB55BA">
            <w:pPr>
              <w:spacing w:after="0" w:line="240" w:lineRule="auto"/>
              <w:jc w:val="right"/>
              <w:rPr>
                <w:lang w:val="lt-LT"/>
              </w:rPr>
            </w:pPr>
            <w:r w:rsidRPr="00556E6B">
              <w:rPr>
                <w:color w:val="000000"/>
                <w:sz w:val="16"/>
                <w:lang w:val="lt-LT"/>
              </w:rPr>
              <w:t>27.1</w:t>
            </w:r>
          </w:p>
        </w:tc>
        <w:tc>
          <w:tcPr>
            <w:tcW w:w="644"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5A27533" w14:textId="77777777" w:rsidR="00D311E0" w:rsidRPr="00556E6B" w:rsidRDefault="00D311E0" w:rsidP="00AB55BA">
            <w:pPr>
              <w:spacing w:after="0" w:line="240" w:lineRule="auto"/>
              <w:jc w:val="right"/>
              <w:rPr>
                <w:lang w:val="lt-LT"/>
              </w:rPr>
            </w:pPr>
            <w:r w:rsidRPr="00556E6B">
              <w:rPr>
                <w:color w:val="000000"/>
                <w:sz w:val="16"/>
                <w:lang w:val="lt-LT"/>
              </w:rPr>
              <w:t>9</w:t>
            </w:r>
          </w:p>
        </w:tc>
        <w:tc>
          <w:tcPr>
            <w:tcW w:w="64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476F4F4" w14:textId="77777777" w:rsidR="00D311E0" w:rsidRPr="00556E6B" w:rsidRDefault="00D311E0" w:rsidP="00AB55BA">
            <w:pPr>
              <w:spacing w:after="0" w:line="240" w:lineRule="auto"/>
              <w:jc w:val="right"/>
              <w:rPr>
                <w:lang w:val="lt-LT"/>
              </w:rPr>
            </w:pPr>
            <w:r w:rsidRPr="00556E6B">
              <w:rPr>
                <w:color w:val="000000"/>
                <w:sz w:val="16"/>
                <w:lang w:val="lt-LT"/>
              </w:rPr>
              <w:t>27.1</w:t>
            </w:r>
          </w:p>
        </w:tc>
        <w:tc>
          <w:tcPr>
            <w:tcW w:w="47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29FFCCC" w14:textId="77777777" w:rsidR="00D311E0" w:rsidRPr="00556E6B" w:rsidRDefault="00D311E0" w:rsidP="00AB55BA">
            <w:pPr>
              <w:spacing w:after="0" w:line="240" w:lineRule="auto"/>
              <w:jc w:val="right"/>
              <w:rPr>
                <w:lang w:val="lt-LT"/>
              </w:rPr>
            </w:pPr>
            <w:r w:rsidRPr="00556E6B">
              <w:rPr>
                <w:color w:val="000000"/>
                <w:sz w:val="16"/>
                <w:lang w:val="lt-LT"/>
              </w:rPr>
              <w:t>1.06</w:t>
            </w:r>
          </w:p>
        </w:tc>
        <w:tc>
          <w:tcPr>
            <w:tcW w:w="48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EB1F4E0" w14:textId="77777777" w:rsidR="00D311E0" w:rsidRPr="00556E6B" w:rsidRDefault="00D311E0" w:rsidP="00AB55BA">
            <w:pPr>
              <w:spacing w:after="0" w:line="240" w:lineRule="auto"/>
              <w:jc w:val="right"/>
              <w:rPr>
                <w:lang w:val="lt-LT"/>
              </w:rPr>
            </w:pPr>
            <w:r w:rsidRPr="00556E6B">
              <w:rPr>
                <w:color w:val="000000"/>
                <w:sz w:val="16"/>
                <w:lang w:val="lt-LT"/>
              </w:rPr>
              <w:t>25.6</w:t>
            </w:r>
          </w:p>
        </w:tc>
        <w:tc>
          <w:tcPr>
            <w:tcW w:w="60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C0C1C40" w14:textId="77777777" w:rsidR="00D311E0" w:rsidRPr="00556E6B" w:rsidRDefault="00D311E0" w:rsidP="00AB55BA">
            <w:pPr>
              <w:spacing w:after="0" w:line="240" w:lineRule="auto"/>
              <w:jc w:val="right"/>
              <w:rPr>
                <w:lang w:val="lt-LT"/>
              </w:rPr>
            </w:pPr>
            <w:r w:rsidRPr="00556E6B">
              <w:rPr>
                <w:color w:val="000000"/>
                <w:sz w:val="16"/>
                <w:lang w:val="lt-LT"/>
              </w:rPr>
              <w:t>74.7</w:t>
            </w:r>
          </w:p>
        </w:tc>
        <w:tc>
          <w:tcPr>
            <w:tcW w:w="319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27A4AC27"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11AA53B8" wp14:editId="4E5A6FB7">
                  <wp:extent cx="2016000" cy="288000"/>
                  <wp:effectExtent l="0" t="0" r="0" b="0"/>
                  <wp:docPr id="58" name="img20.png"/>
                  <wp:cNvGraphicFramePr/>
                  <a:graphic xmlns:a="http://schemas.openxmlformats.org/drawingml/2006/main">
                    <a:graphicData uri="http://schemas.openxmlformats.org/drawingml/2006/picture">
                      <pic:pic xmlns:pic="http://schemas.openxmlformats.org/drawingml/2006/picture">
                        <pic:nvPicPr>
                          <pic:cNvPr id="59" name="img20.png"/>
                          <pic:cNvPicPr/>
                        </pic:nvPicPr>
                        <pic:blipFill>
                          <a:blip r:embed="rId31" cstate="print"/>
                          <a:stretch>
                            <a:fillRect/>
                          </a:stretch>
                        </pic:blipFill>
                        <pic:spPr>
                          <a:xfrm>
                            <a:off x="0" y="0"/>
                            <a:ext cx="2016000" cy="288000"/>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736D1308" w14:textId="77777777" w:rsidR="00D311E0" w:rsidRDefault="00D311E0" w:rsidP="00AB55BA">
            <w:pPr>
              <w:spacing w:after="0" w:line="240" w:lineRule="auto"/>
              <w:jc w:val="right"/>
            </w:pPr>
            <w:r>
              <w:rPr>
                <w:color w:val="000000"/>
                <w:sz w:val="16"/>
              </w:rPr>
              <w:t>5.7</w:t>
            </w:r>
          </w:p>
        </w:tc>
      </w:tr>
      <w:tr w:rsidR="009930A9" w14:paraId="439BA862" w14:textId="77777777" w:rsidTr="00D311E0">
        <w:trPr>
          <w:gridAfter w:val="1"/>
          <w:wAfter w:w="520" w:type="dxa"/>
          <w:trHeight w:val="262"/>
        </w:trPr>
        <w:tc>
          <w:tcPr>
            <w:tcW w:w="9723" w:type="dxa"/>
            <w:gridSpan w:val="11"/>
            <w:tcBorders>
              <w:top w:val="single" w:sz="7" w:space="0" w:color="D3D3D3"/>
              <w:left w:val="single" w:sz="7" w:space="0" w:color="D3D3D3"/>
              <w:bottom w:val="single" w:sz="7" w:space="0" w:color="D3D3D3"/>
              <w:right w:val="single" w:sz="7" w:space="0" w:color="D3D3D3"/>
            </w:tcBorders>
            <w:shd w:val="clear" w:color="auto" w:fill="F5F5F5"/>
            <w:tcMar>
              <w:top w:w="39" w:type="dxa"/>
              <w:left w:w="39" w:type="dxa"/>
              <w:bottom w:w="39" w:type="dxa"/>
              <w:right w:w="39" w:type="dxa"/>
            </w:tcMar>
          </w:tcPr>
          <w:p w14:paraId="5BFE3DF4" w14:textId="77777777" w:rsidR="00D311E0" w:rsidRPr="00556E6B" w:rsidRDefault="00D311E0" w:rsidP="00AB55BA">
            <w:pPr>
              <w:spacing w:after="0" w:line="240" w:lineRule="auto"/>
              <w:rPr>
                <w:lang w:val="lt-LT"/>
              </w:rPr>
            </w:pPr>
            <w:r w:rsidRPr="00556E6B">
              <w:rPr>
                <w:color w:val="000000"/>
                <w:sz w:val="16"/>
                <w:lang w:val="lt-LT"/>
              </w:rPr>
              <w:t>2 tikslas. Sukurti sveikatai palankią fizinę darbo ir gyvenamąją aplinką</w:t>
            </w:r>
          </w:p>
        </w:tc>
      </w:tr>
      <w:tr w:rsidR="009930A9" w14:paraId="655F8EF1" w14:textId="77777777" w:rsidTr="00D311E0">
        <w:trPr>
          <w:gridAfter w:val="1"/>
          <w:wAfter w:w="520" w:type="dxa"/>
          <w:trHeight w:val="262"/>
        </w:trPr>
        <w:tc>
          <w:tcPr>
            <w:tcW w:w="9723" w:type="dxa"/>
            <w:gridSpan w:val="11"/>
            <w:tcBorders>
              <w:top w:val="single" w:sz="7" w:space="0" w:color="D3D3D3"/>
              <w:left w:val="single" w:sz="7" w:space="0" w:color="D3D3D3"/>
              <w:bottom w:val="single" w:sz="7" w:space="0" w:color="D3D3D3"/>
              <w:right w:val="single" w:sz="7" w:space="0" w:color="D3D3D3"/>
            </w:tcBorders>
            <w:shd w:val="clear" w:color="auto" w:fill="F5F5F5"/>
            <w:tcMar>
              <w:top w:w="39" w:type="dxa"/>
              <w:left w:w="99" w:type="dxa"/>
              <w:bottom w:w="39" w:type="dxa"/>
              <w:right w:w="39" w:type="dxa"/>
            </w:tcMar>
          </w:tcPr>
          <w:p w14:paraId="4597A346" w14:textId="77777777" w:rsidR="00D311E0" w:rsidRPr="00556E6B" w:rsidRDefault="00D311E0" w:rsidP="00AB55BA">
            <w:pPr>
              <w:spacing w:after="0" w:line="240" w:lineRule="auto"/>
              <w:rPr>
                <w:lang w:val="lt-LT"/>
              </w:rPr>
            </w:pPr>
            <w:r w:rsidRPr="00556E6B">
              <w:rPr>
                <w:color w:val="000000"/>
                <w:sz w:val="16"/>
                <w:lang w:val="lt-LT"/>
              </w:rPr>
              <w:t>2.1. Kurti saugias darbo ir sveikas buities sąlygas, didinti prekių ir paslaugų vartotojų saugumą</w:t>
            </w:r>
          </w:p>
        </w:tc>
      </w:tr>
      <w:tr w:rsidR="009930A9" w14:paraId="2FFE9B62" w14:textId="77777777" w:rsidTr="00D311E0">
        <w:trPr>
          <w:gridAfter w:val="1"/>
          <w:wAfter w:w="520" w:type="dxa"/>
          <w:trHeight w:val="375"/>
        </w:trPr>
        <w:tc>
          <w:tcPr>
            <w:tcW w:w="2205" w:type="dxa"/>
            <w:gridSpan w:val="2"/>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1DFB9D94" w14:textId="77777777" w:rsidR="00D311E0" w:rsidRPr="00556E6B" w:rsidRDefault="00D311E0" w:rsidP="00AB55BA">
            <w:pPr>
              <w:spacing w:after="0" w:line="240" w:lineRule="auto"/>
              <w:rPr>
                <w:lang w:val="lt-LT"/>
              </w:rPr>
            </w:pPr>
            <w:r w:rsidRPr="00556E6B">
              <w:rPr>
                <w:color w:val="000000"/>
                <w:sz w:val="16"/>
                <w:lang w:val="lt-LT"/>
              </w:rPr>
              <w:t>Asmenų, žuvusių ar sunkiai sužalotų darbe, sk. 10 000 gyv. (2022)</w:t>
            </w:r>
          </w:p>
        </w:tc>
        <w:tc>
          <w:tcPr>
            <w:tcW w:w="48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8D8EB10"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7E7CB052" wp14:editId="108528C3">
                  <wp:extent cx="133439" cy="162033"/>
                  <wp:effectExtent l="0" t="0" r="0" b="0"/>
                  <wp:docPr id="60" name="img7.png"/>
                  <wp:cNvGraphicFramePr/>
                  <a:graphic xmlns:a="http://schemas.openxmlformats.org/drawingml/2006/main">
                    <a:graphicData uri="http://schemas.openxmlformats.org/drawingml/2006/picture">
                      <pic:pic xmlns:pic="http://schemas.openxmlformats.org/drawingml/2006/picture">
                        <pic:nvPicPr>
                          <pic:cNvPr id="61" name="img7.png"/>
                          <pic:cNvPicPr/>
                        </pic:nvPicPr>
                        <pic:blipFill>
                          <a:blip r:embed="rId18" cstate="print"/>
                          <a:stretch>
                            <a:fillRect/>
                          </a:stretch>
                        </pic:blipFill>
                        <pic:spPr>
                          <a:xfrm>
                            <a:off x="0" y="0"/>
                            <a:ext cx="133439" cy="162033"/>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14BEBCC7" w14:textId="77777777" w:rsidR="00D311E0" w:rsidRPr="00556E6B" w:rsidRDefault="00D311E0" w:rsidP="00AB55BA">
            <w:pPr>
              <w:spacing w:after="0" w:line="240" w:lineRule="auto"/>
              <w:jc w:val="right"/>
              <w:rPr>
                <w:lang w:val="lt-LT"/>
              </w:rPr>
            </w:pPr>
            <w:r w:rsidRPr="00556E6B">
              <w:rPr>
                <w:color w:val="000000"/>
                <w:sz w:val="16"/>
                <w:lang w:val="lt-LT"/>
              </w:rPr>
              <w:t>0.5</w:t>
            </w:r>
          </w:p>
        </w:tc>
        <w:tc>
          <w:tcPr>
            <w:tcW w:w="644"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45CCA59" w14:textId="77777777" w:rsidR="00D311E0" w:rsidRPr="00556E6B" w:rsidRDefault="00D311E0" w:rsidP="00AB55BA">
            <w:pPr>
              <w:spacing w:after="0" w:line="240" w:lineRule="auto"/>
              <w:jc w:val="right"/>
              <w:rPr>
                <w:lang w:val="lt-LT"/>
              </w:rPr>
            </w:pPr>
            <w:r w:rsidRPr="00556E6B">
              <w:rPr>
                <w:color w:val="000000"/>
                <w:sz w:val="16"/>
                <w:lang w:val="lt-LT"/>
              </w:rPr>
              <w:t>1</w:t>
            </w:r>
          </w:p>
        </w:tc>
        <w:tc>
          <w:tcPr>
            <w:tcW w:w="64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6CBB10B" w14:textId="77777777" w:rsidR="00D311E0" w:rsidRPr="00556E6B" w:rsidRDefault="00D311E0" w:rsidP="00AB55BA">
            <w:pPr>
              <w:spacing w:after="0" w:line="240" w:lineRule="auto"/>
              <w:jc w:val="right"/>
              <w:rPr>
                <w:lang w:val="lt-LT"/>
              </w:rPr>
            </w:pPr>
            <w:r w:rsidRPr="00556E6B">
              <w:rPr>
                <w:color w:val="000000"/>
                <w:sz w:val="16"/>
                <w:lang w:val="lt-LT"/>
              </w:rPr>
              <w:t>0.8</w:t>
            </w:r>
          </w:p>
        </w:tc>
        <w:tc>
          <w:tcPr>
            <w:tcW w:w="47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F53BE72" w14:textId="77777777" w:rsidR="00D311E0" w:rsidRPr="00556E6B" w:rsidRDefault="00D311E0" w:rsidP="00AB55BA">
            <w:pPr>
              <w:spacing w:after="0" w:line="240" w:lineRule="auto"/>
              <w:jc w:val="right"/>
              <w:rPr>
                <w:lang w:val="lt-LT"/>
              </w:rPr>
            </w:pPr>
            <w:r w:rsidRPr="00556E6B">
              <w:rPr>
                <w:color w:val="000000"/>
                <w:sz w:val="16"/>
                <w:lang w:val="lt-LT"/>
              </w:rPr>
              <w:t>0.50</w:t>
            </w:r>
          </w:p>
        </w:tc>
        <w:tc>
          <w:tcPr>
            <w:tcW w:w="48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ABE183E" w14:textId="77777777" w:rsidR="00D311E0" w:rsidRPr="00556E6B" w:rsidRDefault="00D311E0" w:rsidP="00AB55BA">
            <w:pPr>
              <w:spacing w:after="0" w:line="240" w:lineRule="auto"/>
              <w:jc w:val="right"/>
              <w:rPr>
                <w:lang w:val="lt-LT"/>
              </w:rPr>
            </w:pPr>
            <w:r w:rsidRPr="00556E6B">
              <w:rPr>
                <w:color w:val="000000"/>
                <w:sz w:val="16"/>
                <w:lang w:val="lt-LT"/>
              </w:rPr>
              <w:t>1.0</w:t>
            </w:r>
          </w:p>
        </w:tc>
        <w:tc>
          <w:tcPr>
            <w:tcW w:w="60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9B4F40A" w14:textId="77777777" w:rsidR="00D311E0" w:rsidRPr="00556E6B" w:rsidRDefault="00D311E0" w:rsidP="00AB55BA">
            <w:pPr>
              <w:spacing w:after="0" w:line="240" w:lineRule="auto"/>
              <w:jc w:val="right"/>
              <w:rPr>
                <w:lang w:val="lt-LT"/>
              </w:rPr>
            </w:pPr>
            <w:r w:rsidRPr="00556E6B">
              <w:rPr>
                <w:color w:val="000000"/>
                <w:sz w:val="16"/>
                <w:lang w:val="lt-LT"/>
              </w:rPr>
              <w:t>2.6</w:t>
            </w:r>
          </w:p>
        </w:tc>
        <w:tc>
          <w:tcPr>
            <w:tcW w:w="319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5E0304AA"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5F7974C3" wp14:editId="51815852">
                  <wp:extent cx="2016000" cy="288000"/>
                  <wp:effectExtent l="0" t="0" r="0" b="0"/>
                  <wp:docPr id="62" name="img21.png"/>
                  <wp:cNvGraphicFramePr/>
                  <a:graphic xmlns:a="http://schemas.openxmlformats.org/drawingml/2006/main">
                    <a:graphicData uri="http://schemas.openxmlformats.org/drawingml/2006/picture">
                      <pic:pic xmlns:pic="http://schemas.openxmlformats.org/drawingml/2006/picture">
                        <pic:nvPicPr>
                          <pic:cNvPr id="63" name="img21.png"/>
                          <pic:cNvPicPr/>
                        </pic:nvPicPr>
                        <pic:blipFill>
                          <a:blip r:embed="rId32" cstate="print"/>
                          <a:stretch>
                            <a:fillRect/>
                          </a:stretch>
                        </pic:blipFill>
                        <pic:spPr>
                          <a:xfrm>
                            <a:off x="0" y="0"/>
                            <a:ext cx="2016000" cy="288000"/>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34D6D037" w14:textId="77777777" w:rsidR="00D311E0" w:rsidRDefault="00D311E0" w:rsidP="00AB55BA">
            <w:pPr>
              <w:spacing w:after="0" w:line="240" w:lineRule="auto"/>
              <w:jc w:val="right"/>
            </w:pPr>
            <w:r>
              <w:rPr>
                <w:color w:val="000000"/>
                <w:sz w:val="16"/>
              </w:rPr>
              <w:t>0.0</w:t>
            </w:r>
          </w:p>
        </w:tc>
      </w:tr>
      <w:tr w:rsidR="009930A9" w14:paraId="1636B02F" w14:textId="77777777" w:rsidTr="00D311E0">
        <w:trPr>
          <w:gridAfter w:val="1"/>
          <w:wAfter w:w="520" w:type="dxa"/>
          <w:trHeight w:val="375"/>
        </w:trPr>
        <w:tc>
          <w:tcPr>
            <w:tcW w:w="2205" w:type="dxa"/>
            <w:gridSpan w:val="2"/>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559BCA6E" w14:textId="77777777" w:rsidR="00D311E0" w:rsidRPr="00556E6B" w:rsidRDefault="00D311E0" w:rsidP="00AB55BA">
            <w:pPr>
              <w:spacing w:after="0" w:line="240" w:lineRule="auto"/>
              <w:rPr>
                <w:lang w:val="lt-LT"/>
              </w:rPr>
            </w:pPr>
            <w:r w:rsidRPr="00556E6B">
              <w:rPr>
                <w:color w:val="000000"/>
                <w:sz w:val="16"/>
                <w:lang w:val="lt-LT"/>
              </w:rPr>
              <w:t>Traumų dėl nukritimų (W00–W19) 65+ m. amžiaus grupėje sk. 10 000 gyv. (2022)</w:t>
            </w:r>
          </w:p>
        </w:tc>
        <w:tc>
          <w:tcPr>
            <w:tcW w:w="48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4B1B0E8"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6A2628D0" wp14:editId="54F8AA66">
                  <wp:extent cx="133439" cy="162033"/>
                  <wp:effectExtent l="0" t="0" r="0" b="0"/>
                  <wp:docPr id="64" name="img7.png"/>
                  <wp:cNvGraphicFramePr/>
                  <a:graphic xmlns:a="http://schemas.openxmlformats.org/drawingml/2006/main">
                    <a:graphicData uri="http://schemas.openxmlformats.org/drawingml/2006/picture">
                      <pic:pic xmlns:pic="http://schemas.openxmlformats.org/drawingml/2006/picture">
                        <pic:nvPicPr>
                          <pic:cNvPr id="65" name="img7.png"/>
                          <pic:cNvPicPr/>
                        </pic:nvPicPr>
                        <pic:blipFill>
                          <a:blip r:embed="rId18" cstate="print"/>
                          <a:stretch>
                            <a:fillRect/>
                          </a:stretch>
                        </pic:blipFill>
                        <pic:spPr>
                          <a:xfrm>
                            <a:off x="0" y="0"/>
                            <a:ext cx="133439" cy="162033"/>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3FDC910B" w14:textId="77777777" w:rsidR="00D311E0" w:rsidRPr="00556E6B" w:rsidRDefault="00D311E0" w:rsidP="00AB55BA">
            <w:pPr>
              <w:spacing w:after="0" w:line="240" w:lineRule="auto"/>
              <w:jc w:val="right"/>
              <w:rPr>
                <w:lang w:val="lt-LT"/>
              </w:rPr>
            </w:pPr>
            <w:r w:rsidRPr="00556E6B">
              <w:rPr>
                <w:color w:val="000000"/>
                <w:sz w:val="16"/>
                <w:lang w:val="lt-LT"/>
              </w:rPr>
              <w:t>154.7</w:t>
            </w:r>
          </w:p>
        </w:tc>
        <w:tc>
          <w:tcPr>
            <w:tcW w:w="644"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BB527E5" w14:textId="77777777" w:rsidR="00D311E0" w:rsidRPr="00556E6B" w:rsidRDefault="00D311E0" w:rsidP="00AB55BA">
            <w:pPr>
              <w:spacing w:after="0" w:line="240" w:lineRule="auto"/>
              <w:jc w:val="right"/>
              <w:rPr>
                <w:lang w:val="lt-LT"/>
              </w:rPr>
            </w:pPr>
            <w:r w:rsidRPr="00556E6B">
              <w:rPr>
                <w:color w:val="000000"/>
                <w:sz w:val="16"/>
                <w:lang w:val="lt-LT"/>
              </w:rPr>
              <w:t>104</w:t>
            </w:r>
          </w:p>
        </w:tc>
        <w:tc>
          <w:tcPr>
            <w:tcW w:w="64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FC827F3" w14:textId="77777777" w:rsidR="00D311E0" w:rsidRPr="00556E6B" w:rsidRDefault="00D311E0" w:rsidP="00AB55BA">
            <w:pPr>
              <w:spacing w:after="0" w:line="240" w:lineRule="auto"/>
              <w:jc w:val="right"/>
              <w:rPr>
                <w:lang w:val="lt-LT"/>
              </w:rPr>
            </w:pPr>
            <w:r w:rsidRPr="00556E6B">
              <w:rPr>
                <w:color w:val="000000"/>
                <w:sz w:val="16"/>
                <w:lang w:val="lt-LT"/>
              </w:rPr>
              <w:t>142.8</w:t>
            </w:r>
          </w:p>
        </w:tc>
        <w:tc>
          <w:tcPr>
            <w:tcW w:w="47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CB1721C" w14:textId="77777777" w:rsidR="00D311E0" w:rsidRPr="00556E6B" w:rsidRDefault="00D311E0" w:rsidP="00AB55BA">
            <w:pPr>
              <w:spacing w:after="0" w:line="240" w:lineRule="auto"/>
              <w:jc w:val="right"/>
              <w:rPr>
                <w:lang w:val="lt-LT"/>
              </w:rPr>
            </w:pPr>
            <w:r w:rsidRPr="00556E6B">
              <w:rPr>
                <w:color w:val="000000"/>
                <w:sz w:val="16"/>
                <w:lang w:val="lt-LT"/>
              </w:rPr>
              <w:t>1.15</w:t>
            </w:r>
          </w:p>
        </w:tc>
        <w:tc>
          <w:tcPr>
            <w:tcW w:w="48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E739E66" w14:textId="77777777" w:rsidR="00D311E0" w:rsidRPr="00556E6B" w:rsidRDefault="00D311E0" w:rsidP="00AB55BA">
            <w:pPr>
              <w:spacing w:after="0" w:line="240" w:lineRule="auto"/>
              <w:jc w:val="right"/>
              <w:rPr>
                <w:lang w:val="lt-LT"/>
              </w:rPr>
            </w:pPr>
            <w:r w:rsidRPr="00556E6B">
              <w:rPr>
                <w:color w:val="000000"/>
                <w:sz w:val="16"/>
                <w:lang w:val="lt-LT"/>
              </w:rPr>
              <w:t>134.2</w:t>
            </w:r>
          </w:p>
        </w:tc>
        <w:tc>
          <w:tcPr>
            <w:tcW w:w="60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4907D34" w14:textId="77777777" w:rsidR="00D311E0" w:rsidRPr="00556E6B" w:rsidRDefault="00D311E0" w:rsidP="00AB55BA">
            <w:pPr>
              <w:spacing w:after="0" w:line="240" w:lineRule="auto"/>
              <w:jc w:val="right"/>
              <w:rPr>
                <w:lang w:val="lt-LT"/>
              </w:rPr>
            </w:pPr>
            <w:r w:rsidRPr="00556E6B">
              <w:rPr>
                <w:color w:val="000000"/>
                <w:sz w:val="16"/>
                <w:lang w:val="lt-LT"/>
              </w:rPr>
              <w:t>188.0</w:t>
            </w:r>
          </w:p>
        </w:tc>
        <w:tc>
          <w:tcPr>
            <w:tcW w:w="319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66201F09"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62ADE80A" wp14:editId="44ABB16E">
                  <wp:extent cx="2016000" cy="288000"/>
                  <wp:effectExtent l="0" t="0" r="0" b="0"/>
                  <wp:docPr id="66" name="img22.png"/>
                  <wp:cNvGraphicFramePr/>
                  <a:graphic xmlns:a="http://schemas.openxmlformats.org/drawingml/2006/main">
                    <a:graphicData uri="http://schemas.openxmlformats.org/drawingml/2006/picture">
                      <pic:pic xmlns:pic="http://schemas.openxmlformats.org/drawingml/2006/picture">
                        <pic:nvPicPr>
                          <pic:cNvPr id="67" name="img22.png"/>
                          <pic:cNvPicPr/>
                        </pic:nvPicPr>
                        <pic:blipFill>
                          <a:blip r:embed="rId33" cstate="print"/>
                          <a:stretch>
                            <a:fillRect/>
                          </a:stretch>
                        </pic:blipFill>
                        <pic:spPr>
                          <a:xfrm>
                            <a:off x="0" y="0"/>
                            <a:ext cx="2016000" cy="288000"/>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795392E1" w14:textId="77777777" w:rsidR="00D311E0" w:rsidRDefault="00D311E0" w:rsidP="00AB55BA">
            <w:pPr>
              <w:spacing w:after="0" w:line="240" w:lineRule="auto"/>
              <w:jc w:val="right"/>
            </w:pPr>
            <w:r>
              <w:rPr>
                <w:color w:val="000000"/>
                <w:sz w:val="16"/>
              </w:rPr>
              <w:t>74.7</w:t>
            </w:r>
          </w:p>
        </w:tc>
      </w:tr>
      <w:tr w:rsidR="009930A9" w14:paraId="646E7180" w14:textId="77777777" w:rsidTr="00D311E0">
        <w:trPr>
          <w:gridAfter w:val="1"/>
          <w:wAfter w:w="520" w:type="dxa"/>
          <w:trHeight w:val="375"/>
        </w:trPr>
        <w:tc>
          <w:tcPr>
            <w:tcW w:w="2205" w:type="dxa"/>
            <w:gridSpan w:val="2"/>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4B11CB06" w14:textId="77777777" w:rsidR="00D311E0" w:rsidRPr="00556E6B" w:rsidRDefault="00D311E0" w:rsidP="00AB55BA">
            <w:pPr>
              <w:spacing w:after="0" w:line="240" w:lineRule="auto"/>
              <w:rPr>
                <w:lang w:val="lt-LT"/>
              </w:rPr>
            </w:pPr>
            <w:r w:rsidRPr="00556E6B">
              <w:rPr>
                <w:color w:val="000000"/>
                <w:sz w:val="16"/>
                <w:lang w:val="lt-LT"/>
              </w:rPr>
              <w:lastRenderedPageBreak/>
              <w:t>Asmenų, pirmą kartą pripažintų neįgaliais, sk. 10 000 gyv. (2022)</w:t>
            </w:r>
          </w:p>
        </w:tc>
        <w:tc>
          <w:tcPr>
            <w:tcW w:w="48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4A677C1"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09C2B516" wp14:editId="0DA9C498">
                  <wp:extent cx="133474" cy="162076"/>
                  <wp:effectExtent l="0" t="0" r="0" b="0"/>
                  <wp:docPr id="68" name="img12.png"/>
                  <wp:cNvGraphicFramePr/>
                  <a:graphic xmlns:a="http://schemas.openxmlformats.org/drawingml/2006/main">
                    <a:graphicData uri="http://schemas.openxmlformats.org/drawingml/2006/picture">
                      <pic:pic xmlns:pic="http://schemas.openxmlformats.org/drawingml/2006/picture">
                        <pic:nvPicPr>
                          <pic:cNvPr id="69" name="img12.png"/>
                          <pic:cNvPicPr/>
                        </pic:nvPicPr>
                        <pic:blipFill>
                          <a:blip r:embed="rId23" cstate="print"/>
                          <a:stretch>
                            <a:fillRect/>
                          </a:stretch>
                        </pic:blipFill>
                        <pic:spPr>
                          <a:xfrm>
                            <a:off x="0" y="0"/>
                            <a:ext cx="133474" cy="162076"/>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014CE109" w14:textId="77777777" w:rsidR="00D311E0" w:rsidRPr="00556E6B" w:rsidRDefault="00D311E0" w:rsidP="00AB55BA">
            <w:pPr>
              <w:spacing w:after="0" w:line="240" w:lineRule="auto"/>
              <w:jc w:val="right"/>
              <w:rPr>
                <w:lang w:val="lt-LT"/>
              </w:rPr>
            </w:pPr>
            <w:r w:rsidRPr="00556E6B">
              <w:rPr>
                <w:color w:val="000000"/>
                <w:sz w:val="16"/>
                <w:lang w:val="lt-LT"/>
              </w:rPr>
              <w:t>89.0</w:t>
            </w:r>
          </w:p>
        </w:tc>
        <w:tc>
          <w:tcPr>
            <w:tcW w:w="644"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D61D967" w14:textId="77777777" w:rsidR="00D311E0" w:rsidRPr="00556E6B" w:rsidRDefault="00D311E0" w:rsidP="00AB55BA">
            <w:pPr>
              <w:spacing w:after="0" w:line="240" w:lineRule="auto"/>
              <w:jc w:val="right"/>
              <w:rPr>
                <w:lang w:val="lt-LT"/>
              </w:rPr>
            </w:pPr>
            <w:r w:rsidRPr="00556E6B">
              <w:rPr>
                <w:color w:val="000000"/>
                <w:sz w:val="16"/>
                <w:lang w:val="lt-LT"/>
              </w:rPr>
              <w:t>185</w:t>
            </w:r>
          </w:p>
        </w:tc>
        <w:tc>
          <w:tcPr>
            <w:tcW w:w="64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DDE3B08" w14:textId="77777777" w:rsidR="00D311E0" w:rsidRPr="00556E6B" w:rsidRDefault="00D311E0" w:rsidP="00AB55BA">
            <w:pPr>
              <w:spacing w:after="0" w:line="240" w:lineRule="auto"/>
              <w:jc w:val="right"/>
              <w:rPr>
                <w:lang w:val="lt-LT"/>
              </w:rPr>
            </w:pPr>
            <w:r w:rsidRPr="00556E6B">
              <w:rPr>
                <w:color w:val="000000"/>
                <w:sz w:val="16"/>
                <w:lang w:val="lt-LT"/>
              </w:rPr>
              <w:t>72.5</w:t>
            </w:r>
          </w:p>
        </w:tc>
        <w:tc>
          <w:tcPr>
            <w:tcW w:w="47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18B759A" w14:textId="77777777" w:rsidR="00D311E0" w:rsidRPr="00556E6B" w:rsidRDefault="00D311E0" w:rsidP="00AB55BA">
            <w:pPr>
              <w:spacing w:after="0" w:line="240" w:lineRule="auto"/>
              <w:jc w:val="right"/>
              <w:rPr>
                <w:lang w:val="lt-LT"/>
              </w:rPr>
            </w:pPr>
            <w:r w:rsidRPr="00556E6B">
              <w:rPr>
                <w:color w:val="000000"/>
                <w:sz w:val="16"/>
                <w:lang w:val="lt-LT"/>
              </w:rPr>
              <w:t>1.31</w:t>
            </w:r>
          </w:p>
        </w:tc>
        <w:tc>
          <w:tcPr>
            <w:tcW w:w="48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E2B6AAA" w14:textId="77777777" w:rsidR="00D311E0" w:rsidRPr="00556E6B" w:rsidRDefault="00D311E0" w:rsidP="00AB55BA">
            <w:pPr>
              <w:spacing w:after="0" w:line="240" w:lineRule="auto"/>
              <w:jc w:val="right"/>
              <w:rPr>
                <w:lang w:val="lt-LT"/>
              </w:rPr>
            </w:pPr>
            <w:r w:rsidRPr="00556E6B">
              <w:rPr>
                <w:color w:val="000000"/>
                <w:sz w:val="16"/>
                <w:lang w:val="lt-LT"/>
              </w:rPr>
              <w:t>68.1</w:t>
            </w:r>
          </w:p>
        </w:tc>
        <w:tc>
          <w:tcPr>
            <w:tcW w:w="60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2A7CDCF" w14:textId="77777777" w:rsidR="00D311E0" w:rsidRPr="00556E6B" w:rsidRDefault="00D311E0" w:rsidP="00AB55BA">
            <w:pPr>
              <w:spacing w:after="0" w:line="240" w:lineRule="auto"/>
              <w:jc w:val="right"/>
              <w:rPr>
                <w:lang w:val="lt-LT"/>
              </w:rPr>
            </w:pPr>
            <w:r w:rsidRPr="00556E6B">
              <w:rPr>
                <w:color w:val="000000"/>
                <w:sz w:val="16"/>
                <w:lang w:val="lt-LT"/>
              </w:rPr>
              <w:t>127.2</w:t>
            </w:r>
          </w:p>
        </w:tc>
        <w:tc>
          <w:tcPr>
            <w:tcW w:w="319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7A8F2DB3"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44E7A627" wp14:editId="05DE0315">
                  <wp:extent cx="2016000" cy="288000"/>
                  <wp:effectExtent l="0" t="0" r="0" b="0"/>
                  <wp:docPr id="70" name="img23.png"/>
                  <wp:cNvGraphicFramePr/>
                  <a:graphic xmlns:a="http://schemas.openxmlformats.org/drawingml/2006/main">
                    <a:graphicData uri="http://schemas.openxmlformats.org/drawingml/2006/picture">
                      <pic:pic xmlns:pic="http://schemas.openxmlformats.org/drawingml/2006/picture">
                        <pic:nvPicPr>
                          <pic:cNvPr id="71" name="img23.png"/>
                          <pic:cNvPicPr/>
                        </pic:nvPicPr>
                        <pic:blipFill>
                          <a:blip r:embed="rId34" cstate="print"/>
                          <a:stretch>
                            <a:fillRect/>
                          </a:stretch>
                        </pic:blipFill>
                        <pic:spPr>
                          <a:xfrm>
                            <a:off x="0" y="0"/>
                            <a:ext cx="2016000" cy="288000"/>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61D93260" w14:textId="77777777" w:rsidR="00D311E0" w:rsidRDefault="00D311E0" w:rsidP="00AB55BA">
            <w:pPr>
              <w:spacing w:after="0" w:line="240" w:lineRule="auto"/>
              <w:jc w:val="right"/>
            </w:pPr>
            <w:r>
              <w:rPr>
                <w:color w:val="000000"/>
                <w:sz w:val="16"/>
              </w:rPr>
              <w:t>28.8</w:t>
            </w:r>
          </w:p>
        </w:tc>
      </w:tr>
      <w:tr w:rsidR="009930A9" w14:paraId="43F02135" w14:textId="77777777" w:rsidTr="00D311E0">
        <w:trPr>
          <w:gridAfter w:val="1"/>
          <w:wAfter w:w="520" w:type="dxa"/>
          <w:trHeight w:val="375"/>
        </w:trPr>
        <w:tc>
          <w:tcPr>
            <w:tcW w:w="2205" w:type="dxa"/>
            <w:gridSpan w:val="2"/>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7C053987" w14:textId="77777777" w:rsidR="00D311E0" w:rsidRPr="00556E6B" w:rsidRDefault="00D311E0" w:rsidP="00AB55BA">
            <w:pPr>
              <w:spacing w:after="0" w:line="240" w:lineRule="auto"/>
              <w:rPr>
                <w:lang w:val="lt-LT"/>
              </w:rPr>
            </w:pPr>
            <w:r w:rsidRPr="00556E6B">
              <w:rPr>
                <w:color w:val="000000"/>
                <w:sz w:val="16"/>
                <w:lang w:val="lt-LT"/>
              </w:rPr>
              <w:t>Naujai susirgusių žarnyno infekcinėmis ligomis (A00-A08) asmenų skaičius 10 000 gyv. (ULAC duom.) (2022)</w:t>
            </w:r>
          </w:p>
        </w:tc>
        <w:tc>
          <w:tcPr>
            <w:tcW w:w="48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F7CDDCF"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3128F919" wp14:editId="0BE8FDF7">
                  <wp:extent cx="133439" cy="162033"/>
                  <wp:effectExtent l="0" t="0" r="0" b="0"/>
                  <wp:docPr id="72" name="img7.png"/>
                  <wp:cNvGraphicFramePr/>
                  <a:graphic xmlns:a="http://schemas.openxmlformats.org/drawingml/2006/main">
                    <a:graphicData uri="http://schemas.openxmlformats.org/drawingml/2006/picture">
                      <pic:pic xmlns:pic="http://schemas.openxmlformats.org/drawingml/2006/picture">
                        <pic:nvPicPr>
                          <pic:cNvPr id="73" name="img7.png"/>
                          <pic:cNvPicPr/>
                        </pic:nvPicPr>
                        <pic:blipFill>
                          <a:blip r:embed="rId18" cstate="print"/>
                          <a:stretch>
                            <a:fillRect/>
                          </a:stretch>
                        </pic:blipFill>
                        <pic:spPr>
                          <a:xfrm>
                            <a:off x="0" y="0"/>
                            <a:ext cx="133439" cy="162033"/>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24565273" w14:textId="77777777" w:rsidR="00D311E0" w:rsidRPr="00556E6B" w:rsidRDefault="00D311E0" w:rsidP="00AB55BA">
            <w:pPr>
              <w:spacing w:after="0" w:line="240" w:lineRule="auto"/>
              <w:jc w:val="right"/>
              <w:rPr>
                <w:lang w:val="lt-LT"/>
              </w:rPr>
            </w:pPr>
            <w:r w:rsidRPr="00556E6B">
              <w:rPr>
                <w:color w:val="000000"/>
                <w:sz w:val="16"/>
                <w:lang w:val="lt-LT"/>
              </w:rPr>
              <w:t>21.4</w:t>
            </w:r>
          </w:p>
        </w:tc>
        <w:tc>
          <w:tcPr>
            <w:tcW w:w="644"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EA5D02F" w14:textId="77777777" w:rsidR="00D311E0" w:rsidRPr="00556E6B" w:rsidRDefault="00D311E0" w:rsidP="00AB55BA">
            <w:pPr>
              <w:spacing w:after="0" w:line="240" w:lineRule="auto"/>
              <w:jc w:val="right"/>
              <w:rPr>
                <w:lang w:val="lt-LT"/>
              </w:rPr>
            </w:pPr>
            <w:r w:rsidRPr="00556E6B">
              <w:rPr>
                <w:color w:val="000000"/>
                <w:sz w:val="16"/>
                <w:lang w:val="lt-LT"/>
              </w:rPr>
              <w:t>71</w:t>
            </w:r>
          </w:p>
        </w:tc>
        <w:tc>
          <w:tcPr>
            <w:tcW w:w="64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A305CB6" w14:textId="77777777" w:rsidR="00D311E0" w:rsidRPr="00556E6B" w:rsidRDefault="00D311E0" w:rsidP="00AB55BA">
            <w:pPr>
              <w:spacing w:after="0" w:line="240" w:lineRule="auto"/>
              <w:jc w:val="right"/>
              <w:rPr>
                <w:lang w:val="lt-LT"/>
              </w:rPr>
            </w:pPr>
            <w:r w:rsidRPr="00556E6B">
              <w:rPr>
                <w:color w:val="000000"/>
                <w:sz w:val="16"/>
                <w:lang w:val="lt-LT"/>
              </w:rPr>
              <w:t>15.8</w:t>
            </w:r>
          </w:p>
        </w:tc>
        <w:tc>
          <w:tcPr>
            <w:tcW w:w="47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C619075" w14:textId="77777777" w:rsidR="00D311E0" w:rsidRPr="00556E6B" w:rsidRDefault="00D311E0" w:rsidP="00AB55BA">
            <w:pPr>
              <w:spacing w:after="0" w:line="240" w:lineRule="auto"/>
              <w:jc w:val="right"/>
              <w:rPr>
                <w:lang w:val="lt-LT"/>
              </w:rPr>
            </w:pPr>
            <w:r w:rsidRPr="00556E6B">
              <w:rPr>
                <w:color w:val="000000"/>
                <w:sz w:val="16"/>
                <w:lang w:val="lt-LT"/>
              </w:rPr>
              <w:t>0.64</w:t>
            </w:r>
          </w:p>
        </w:tc>
        <w:tc>
          <w:tcPr>
            <w:tcW w:w="48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5EF7FEB" w14:textId="77777777" w:rsidR="00D311E0" w:rsidRPr="00556E6B" w:rsidRDefault="00D311E0" w:rsidP="00AB55BA">
            <w:pPr>
              <w:spacing w:after="0" w:line="240" w:lineRule="auto"/>
              <w:jc w:val="right"/>
              <w:rPr>
                <w:lang w:val="lt-LT"/>
              </w:rPr>
            </w:pPr>
            <w:r w:rsidRPr="00556E6B">
              <w:rPr>
                <w:color w:val="000000"/>
                <w:sz w:val="16"/>
                <w:lang w:val="lt-LT"/>
              </w:rPr>
              <w:t>33.2</w:t>
            </w:r>
          </w:p>
        </w:tc>
        <w:tc>
          <w:tcPr>
            <w:tcW w:w="60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00B22AE" w14:textId="77777777" w:rsidR="00D311E0" w:rsidRPr="00556E6B" w:rsidRDefault="00D311E0" w:rsidP="00AB55BA">
            <w:pPr>
              <w:spacing w:after="0" w:line="240" w:lineRule="auto"/>
              <w:jc w:val="right"/>
              <w:rPr>
                <w:lang w:val="lt-LT"/>
              </w:rPr>
            </w:pPr>
            <w:r w:rsidRPr="00556E6B">
              <w:rPr>
                <w:color w:val="000000"/>
                <w:sz w:val="16"/>
                <w:lang w:val="lt-LT"/>
              </w:rPr>
              <w:t>62.6</w:t>
            </w:r>
          </w:p>
        </w:tc>
        <w:tc>
          <w:tcPr>
            <w:tcW w:w="319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663E2B8D"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0463A3F5" wp14:editId="7D959C75">
                  <wp:extent cx="2016000" cy="288000"/>
                  <wp:effectExtent l="0" t="0" r="0" b="0"/>
                  <wp:docPr id="74" name="img24.png"/>
                  <wp:cNvGraphicFramePr/>
                  <a:graphic xmlns:a="http://schemas.openxmlformats.org/drawingml/2006/main">
                    <a:graphicData uri="http://schemas.openxmlformats.org/drawingml/2006/picture">
                      <pic:pic xmlns:pic="http://schemas.openxmlformats.org/drawingml/2006/picture">
                        <pic:nvPicPr>
                          <pic:cNvPr id="75" name="img24.png"/>
                          <pic:cNvPicPr/>
                        </pic:nvPicPr>
                        <pic:blipFill>
                          <a:blip r:embed="rId35" cstate="print"/>
                          <a:stretch>
                            <a:fillRect/>
                          </a:stretch>
                        </pic:blipFill>
                        <pic:spPr>
                          <a:xfrm>
                            <a:off x="0" y="0"/>
                            <a:ext cx="2016000" cy="288000"/>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7A199EDB" w14:textId="77777777" w:rsidR="00D311E0" w:rsidRDefault="00D311E0" w:rsidP="00AB55BA">
            <w:pPr>
              <w:spacing w:after="0" w:line="240" w:lineRule="auto"/>
              <w:jc w:val="right"/>
            </w:pPr>
            <w:r>
              <w:rPr>
                <w:color w:val="000000"/>
                <w:sz w:val="16"/>
              </w:rPr>
              <w:t>0.0</w:t>
            </w:r>
          </w:p>
        </w:tc>
      </w:tr>
      <w:tr w:rsidR="009930A9" w14:paraId="47538AA2" w14:textId="77777777" w:rsidTr="00D311E0">
        <w:trPr>
          <w:gridAfter w:val="1"/>
          <w:wAfter w:w="520" w:type="dxa"/>
          <w:trHeight w:val="262"/>
        </w:trPr>
        <w:tc>
          <w:tcPr>
            <w:tcW w:w="9723" w:type="dxa"/>
            <w:gridSpan w:val="11"/>
            <w:tcBorders>
              <w:top w:val="single" w:sz="7" w:space="0" w:color="D3D3D3"/>
              <w:left w:val="single" w:sz="7" w:space="0" w:color="D3D3D3"/>
              <w:bottom w:val="single" w:sz="7" w:space="0" w:color="D3D3D3"/>
              <w:right w:val="single" w:sz="7" w:space="0" w:color="D3D3D3"/>
            </w:tcBorders>
            <w:shd w:val="clear" w:color="auto" w:fill="F5F5F5"/>
            <w:tcMar>
              <w:top w:w="39" w:type="dxa"/>
              <w:left w:w="99" w:type="dxa"/>
              <w:bottom w:w="39" w:type="dxa"/>
              <w:right w:w="39" w:type="dxa"/>
            </w:tcMar>
          </w:tcPr>
          <w:p w14:paraId="6E36CC96" w14:textId="77777777" w:rsidR="00D311E0" w:rsidRPr="00556E6B" w:rsidRDefault="00D311E0" w:rsidP="00AB55BA">
            <w:pPr>
              <w:spacing w:after="0" w:line="240" w:lineRule="auto"/>
              <w:rPr>
                <w:lang w:val="lt-LT"/>
              </w:rPr>
            </w:pPr>
            <w:r w:rsidRPr="00556E6B">
              <w:rPr>
                <w:color w:val="000000"/>
                <w:sz w:val="16"/>
                <w:lang w:val="lt-LT"/>
              </w:rPr>
              <w:t>2.2. Kurti palankias sąlygas saugiai leisti laisvalaikį</w:t>
            </w:r>
          </w:p>
        </w:tc>
      </w:tr>
      <w:tr w:rsidR="009930A9" w14:paraId="14DFCA9C" w14:textId="77777777" w:rsidTr="00D311E0">
        <w:trPr>
          <w:gridAfter w:val="1"/>
          <w:wAfter w:w="520" w:type="dxa"/>
          <w:trHeight w:val="375"/>
        </w:trPr>
        <w:tc>
          <w:tcPr>
            <w:tcW w:w="2205" w:type="dxa"/>
            <w:gridSpan w:val="2"/>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6AFA314E" w14:textId="77777777" w:rsidR="00D311E0" w:rsidRPr="00556E6B" w:rsidRDefault="00D311E0" w:rsidP="00AB55BA">
            <w:pPr>
              <w:spacing w:after="0" w:line="240" w:lineRule="auto"/>
              <w:rPr>
                <w:lang w:val="lt-LT"/>
              </w:rPr>
            </w:pPr>
            <w:r w:rsidRPr="00556E6B">
              <w:rPr>
                <w:color w:val="000000"/>
                <w:sz w:val="16"/>
                <w:lang w:val="lt-LT"/>
              </w:rPr>
              <w:t>Mirt. nuo paskendimo (W65-W74) 100 000 gyv. (2022)</w:t>
            </w:r>
          </w:p>
        </w:tc>
        <w:tc>
          <w:tcPr>
            <w:tcW w:w="48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B426FFB"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6FA02605" wp14:editId="6DDF6ED9">
                  <wp:extent cx="133474" cy="162076"/>
                  <wp:effectExtent l="0" t="0" r="0" b="0"/>
                  <wp:docPr id="76" name="img12.png"/>
                  <wp:cNvGraphicFramePr/>
                  <a:graphic xmlns:a="http://schemas.openxmlformats.org/drawingml/2006/main">
                    <a:graphicData uri="http://schemas.openxmlformats.org/drawingml/2006/picture">
                      <pic:pic xmlns:pic="http://schemas.openxmlformats.org/drawingml/2006/picture">
                        <pic:nvPicPr>
                          <pic:cNvPr id="77" name="img12.png"/>
                          <pic:cNvPicPr/>
                        </pic:nvPicPr>
                        <pic:blipFill>
                          <a:blip r:embed="rId23" cstate="print"/>
                          <a:stretch>
                            <a:fillRect/>
                          </a:stretch>
                        </pic:blipFill>
                        <pic:spPr>
                          <a:xfrm>
                            <a:off x="0" y="0"/>
                            <a:ext cx="133474" cy="162076"/>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5ECEA05C" w14:textId="77777777" w:rsidR="00D311E0" w:rsidRPr="00556E6B" w:rsidRDefault="00D311E0" w:rsidP="00AB55BA">
            <w:pPr>
              <w:spacing w:after="0" w:line="240" w:lineRule="auto"/>
              <w:jc w:val="right"/>
              <w:rPr>
                <w:lang w:val="lt-LT"/>
              </w:rPr>
            </w:pPr>
            <w:r w:rsidRPr="00556E6B">
              <w:rPr>
                <w:color w:val="000000"/>
                <w:sz w:val="16"/>
                <w:lang w:val="lt-LT"/>
              </w:rPr>
              <w:t>3.0</w:t>
            </w:r>
          </w:p>
        </w:tc>
        <w:tc>
          <w:tcPr>
            <w:tcW w:w="644"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7EAE1C2" w14:textId="77777777" w:rsidR="00D311E0" w:rsidRPr="00556E6B" w:rsidRDefault="00D311E0" w:rsidP="00AB55BA">
            <w:pPr>
              <w:spacing w:after="0" w:line="240" w:lineRule="auto"/>
              <w:jc w:val="right"/>
              <w:rPr>
                <w:lang w:val="lt-LT"/>
              </w:rPr>
            </w:pPr>
            <w:r w:rsidRPr="00556E6B">
              <w:rPr>
                <w:color w:val="000000"/>
                <w:sz w:val="16"/>
                <w:lang w:val="lt-LT"/>
              </w:rPr>
              <w:t>1</w:t>
            </w:r>
          </w:p>
        </w:tc>
        <w:tc>
          <w:tcPr>
            <w:tcW w:w="64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8E39E60" w14:textId="77777777" w:rsidR="00D311E0" w:rsidRPr="00556E6B" w:rsidRDefault="00D311E0" w:rsidP="00AB55BA">
            <w:pPr>
              <w:spacing w:after="0" w:line="240" w:lineRule="auto"/>
              <w:jc w:val="right"/>
              <w:rPr>
                <w:lang w:val="lt-LT"/>
              </w:rPr>
            </w:pPr>
            <w:r w:rsidRPr="00556E6B">
              <w:rPr>
                <w:color w:val="000000"/>
                <w:sz w:val="16"/>
                <w:lang w:val="lt-LT"/>
              </w:rPr>
              <w:t>6.0</w:t>
            </w:r>
          </w:p>
        </w:tc>
        <w:tc>
          <w:tcPr>
            <w:tcW w:w="47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F3FACFA" w14:textId="77777777" w:rsidR="00D311E0" w:rsidRPr="00556E6B" w:rsidRDefault="00D311E0" w:rsidP="00AB55BA">
            <w:pPr>
              <w:spacing w:after="0" w:line="240" w:lineRule="auto"/>
              <w:jc w:val="right"/>
              <w:rPr>
                <w:lang w:val="lt-LT"/>
              </w:rPr>
            </w:pPr>
            <w:r w:rsidRPr="00556E6B">
              <w:rPr>
                <w:color w:val="000000"/>
                <w:sz w:val="16"/>
                <w:lang w:val="lt-LT"/>
              </w:rPr>
              <w:t>0.73</w:t>
            </w:r>
          </w:p>
        </w:tc>
        <w:tc>
          <w:tcPr>
            <w:tcW w:w="48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8DBE670" w14:textId="77777777" w:rsidR="00D311E0" w:rsidRPr="00556E6B" w:rsidRDefault="00D311E0" w:rsidP="00AB55BA">
            <w:pPr>
              <w:spacing w:after="0" w:line="240" w:lineRule="auto"/>
              <w:jc w:val="right"/>
              <w:rPr>
                <w:lang w:val="lt-LT"/>
              </w:rPr>
            </w:pPr>
            <w:r w:rsidRPr="00556E6B">
              <w:rPr>
                <w:color w:val="000000"/>
                <w:sz w:val="16"/>
                <w:lang w:val="lt-LT"/>
              </w:rPr>
              <w:t>4.1</w:t>
            </w:r>
          </w:p>
        </w:tc>
        <w:tc>
          <w:tcPr>
            <w:tcW w:w="60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7241495" w14:textId="77777777" w:rsidR="00D311E0" w:rsidRPr="00556E6B" w:rsidRDefault="00D311E0" w:rsidP="00AB55BA">
            <w:pPr>
              <w:spacing w:after="0" w:line="240" w:lineRule="auto"/>
              <w:jc w:val="right"/>
              <w:rPr>
                <w:lang w:val="lt-LT"/>
              </w:rPr>
            </w:pPr>
            <w:r w:rsidRPr="00556E6B">
              <w:rPr>
                <w:color w:val="000000"/>
                <w:sz w:val="16"/>
                <w:lang w:val="lt-LT"/>
              </w:rPr>
              <w:t>22.4</w:t>
            </w:r>
          </w:p>
        </w:tc>
        <w:tc>
          <w:tcPr>
            <w:tcW w:w="319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5E364CF4"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2FAC5D5D" wp14:editId="02868D3C">
                  <wp:extent cx="2016000" cy="288000"/>
                  <wp:effectExtent l="0" t="0" r="0" b="0"/>
                  <wp:docPr id="78" name="img25.png"/>
                  <wp:cNvGraphicFramePr/>
                  <a:graphic xmlns:a="http://schemas.openxmlformats.org/drawingml/2006/main">
                    <a:graphicData uri="http://schemas.openxmlformats.org/drawingml/2006/picture">
                      <pic:pic xmlns:pic="http://schemas.openxmlformats.org/drawingml/2006/picture">
                        <pic:nvPicPr>
                          <pic:cNvPr id="79" name="img25.png"/>
                          <pic:cNvPicPr/>
                        </pic:nvPicPr>
                        <pic:blipFill>
                          <a:blip r:embed="rId36" cstate="print"/>
                          <a:stretch>
                            <a:fillRect/>
                          </a:stretch>
                        </pic:blipFill>
                        <pic:spPr>
                          <a:xfrm>
                            <a:off x="0" y="0"/>
                            <a:ext cx="2016000" cy="288000"/>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643308A7" w14:textId="77777777" w:rsidR="00D311E0" w:rsidRDefault="00D311E0" w:rsidP="00AB55BA">
            <w:pPr>
              <w:spacing w:after="0" w:line="240" w:lineRule="auto"/>
              <w:jc w:val="right"/>
            </w:pPr>
            <w:r>
              <w:rPr>
                <w:color w:val="000000"/>
                <w:sz w:val="16"/>
              </w:rPr>
              <w:t>0.0</w:t>
            </w:r>
          </w:p>
        </w:tc>
      </w:tr>
      <w:tr w:rsidR="009930A9" w14:paraId="1298BED7" w14:textId="77777777" w:rsidTr="00D311E0">
        <w:trPr>
          <w:gridAfter w:val="1"/>
          <w:wAfter w:w="520" w:type="dxa"/>
          <w:trHeight w:val="375"/>
        </w:trPr>
        <w:tc>
          <w:tcPr>
            <w:tcW w:w="2205" w:type="dxa"/>
            <w:gridSpan w:val="2"/>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686C7146" w14:textId="77777777" w:rsidR="00D311E0" w:rsidRPr="00556E6B" w:rsidRDefault="00D311E0" w:rsidP="00AB55BA">
            <w:pPr>
              <w:spacing w:after="0" w:line="240" w:lineRule="auto"/>
              <w:rPr>
                <w:lang w:val="lt-LT"/>
              </w:rPr>
            </w:pPr>
            <w:r w:rsidRPr="00556E6B">
              <w:rPr>
                <w:color w:val="000000"/>
                <w:sz w:val="16"/>
                <w:lang w:val="lt-LT"/>
              </w:rPr>
              <w:t>SMR nuo paskendimo (W65-W74) 100 000 gyv. (2022)</w:t>
            </w:r>
          </w:p>
        </w:tc>
        <w:tc>
          <w:tcPr>
            <w:tcW w:w="48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34289E3"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7EE4DF1B" wp14:editId="2D500460">
                  <wp:extent cx="133474" cy="162076"/>
                  <wp:effectExtent l="0" t="0" r="0" b="0"/>
                  <wp:docPr id="80" name="img12.png"/>
                  <wp:cNvGraphicFramePr/>
                  <a:graphic xmlns:a="http://schemas.openxmlformats.org/drawingml/2006/main">
                    <a:graphicData uri="http://schemas.openxmlformats.org/drawingml/2006/picture">
                      <pic:pic xmlns:pic="http://schemas.openxmlformats.org/drawingml/2006/picture">
                        <pic:nvPicPr>
                          <pic:cNvPr id="81" name="img12.png"/>
                          <pic:cNvPicPr/>
                        </pic:nvPicPr>
                        <pic:blipFill>
                          <a:blip r:embed="rId23" cstate="print"/>
                          <a:stretch>
                            <a:fillRect/>
                          </a:stretch>
                        </pic:blipFill>
                        <pic:spPr>
                          <a:xfrm>
                            <a:off x="0" y="0"/>
                            <a:ext cx="133474" cy="162076"/>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4AB07BD1" w14:textId="77777777" w:rsidR="00D311E0" w:rsidRPr="00556E6B" w:rsidRDefault="00D311E0" w:rsidP="00AB55BA">
            <w:pPr>
              <w:spacing w:after="0" w:line="240" w:lineRule="auto"/>
              <w:jc w:val="right"/>
              <w:rPr>
                <w:lang w:val="lt-LT"/>
              </w:rPr>
            </w:pPr>
            <w:r w:rsidRPr="00556E6B">
              <w:rPr>
                <w:color w:val="000000"/>
                <w:sz w:val="16"/>
                <w:lang w:val="lt-LT"/>
              </w:rPr>
              <w:t>3.2</w:t>
            </w:r>
          </w:p>
        </w:tc>
        <w:tc>
          <w:tcPr>
            <w:tcW w:w="644"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F8ADD29" w14:textId="77777777" w:rsidR="00D311E0" w:rsidRPr="00556E6B" w:rsidRDefault="00D311E0" w:rsidP="00AB55BA">
            <w:pPr>
              <w:spacing w:after="0" w:line="240" w:lineRule="auto"/>
              <w:jc w:val="right"/>
              <w:rPr>
                <w:lang w:val="lt-LT"/>
              </w:rPr>
            </w:pPr>
            <w:r w:rsidRPr="00556E6B">
              <w:rPr>
                <w:color w:val="000000"/>
                <w:sz w:val="16"/>
                <w:lang w:val="lt-LT"/>
              </w:rPr>
              <w:t>1</w:t>
            </w:r>
          </w:p>
        </w:tc>
        <w:tc>
          <w:tcPr>
            <w:tcW w:w="64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D535EBD" w14:textId="77777777" w:rsidR="00D311E0" w:rsidRPr="00556E6B" w:rsidRDefault="00D311E0" w:rsidP="00AB55BA">
            <w:pPr>
              <w:spacing w:after="0" w:line="240" w:lineRule="auto"/>
              <w:jc w:val="right"/>
              <w:rPr>
                <w:lang w:val="lt-LT"/>
              </w:rPr>
            </w:pPr>
            <w:r w:rsidRPr="00556E6B">
              <w:rPr>
                <w:color w:val="000000"/>
                <w:sz w:val="16"/>
                <w:lang w:val="lt-LT"/>
              </w:rPr>
              <w:t>5.5</w:t>
            </w:r>
          </w:p>
        </w:tc>
        <w:tc>
          <w:tcPr>
            <w:tcW w:w="47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266416A" w14:textId="77777777" w:rsidR="00D311E0" w:rsidRPr="00556E6B" w:rsidRDefault="00D311E0" w:rsidP="00AB55BA">
            <w:pPr>
              <w:spacing w:after="0" w:line="240" w:lineRule="auto"/>
              <w:jc w:val="right"/>
              <w:rPr>
                <w:lang w:val="lt-LT"/>
              </w:rPr>
            </w:pPr>
            <w:r w:rsidRPr="00556E6B">
              <w:rPr>
                <w:color w:val="000000"/>
                <w:sz w:val="16"/>
                <w:lang w:val="lt-LT"/>
              </w:rPr>
              <w:t>0.80</w:t>
            </w:r>
          </w:p>
        </w:tc>
        <w:tc>
          <w:tcPr>
            <w:tcW w:w="48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7E867A8" w14:textId="77777777" w:rsidR="00D311E0" w:rsidRPr="00556E6B" w:rsidRDefault="00D311E0" w:rsidP="00AB55BA">
            <w:pPr>
              <w:spacing w:after="0" w:line="240" w:lineRule="auto"/>
              <w:jc w:val="right"/>
              <w:rPr>
                <w:lang w:val="lt-LT"/>
              </w:rPr>
            </w:pPr>
            <w:r w:rsidRPr="00556E6B">
              <w:rPr>
                <w:color w:val="000000"/>
                <w:sz w:val="16"/>
                <w:lang w:val="lt-LT"/>
              </w:rPr>
              <w:t>4.0</w:t>
            </w:r>
          </w:p>
        </w:tc>
        <w:tc>
          <w:tcPr>
            <w:tcW w:w="60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9DD844D" w14:textId="77777777" w:rsidR="00D311E0" w:rsidRPr="00556E6B" w:rsidRDefault="00D311E0" w:rsidP="00AB55BA">
            <w:pPr>
              <w:spacing w:after="0" w:line="240" w:lineRule="auto"/>
              <w:jc w:val="right"/>
              <w:rPr>
                <w:lang w:val="lt-LT"/>
              </w:rPr>
            </w:pPr>
            <w:r w:rsidRPr="00556E6B">
              <w:rPr>
                <w:color w:val="000000"/>
                <w:sz w:val="16"/>
                <w:lang w:val="lt-LT"/>
              </w:rPr>
              <w:t>26.3</w:t>
            </w:r>
          </w:p>
        </w:tc>
        <w:tc>
          <w:tcPr>
            <w:tcW w:w="319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222969DF"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71C4A120" wp14:editId="1F66490E">
                  <wp:extent cx="2016000" cy="288000"/>
                  <wp:effectExtent l="0" t="0" r="0" b="0"/>
                  <wp:docPr id="82" name="img26.png"/>
                  <wp:cNvGraphicFramePr/>
                  <a:graphic xmlns:a="http://schemas.openxmlformats.org/drawingml/2006/main">
                    <a:graphicData uri="http://schemas.openxmlformats.org/drawingml/2006/picture">
                      <pic:pic xmlns:pic="http://schemas.openxmlformats.org/drawingml/2006/picture">
                        <pic:nvPicPr>
                          <pic:cNvPr id="83" name="img26.png"/>
                          <pic:cNvPicPr/>
                        </pic:nvPicPr>
                        <pic:blipFill>
                          <a:blip r:embed="rId37" cstate="print"/>
                          <a:stretch>
                            <a:fillRect/>
                          </a:stretch>
                        </pic:blipFill>
                        <pic:spPr>
                          <a:xfrm>
                            <a:off x="0" y="0"/>
                            <a:ext cx="2016000" cy="288000"/>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29CF5912" w14:textId="77777777" w:rsidR="00D311E0" w:rsidRDefault="00D311E0" w:rsidP="00AB55BA">
            <w:pPr>
              <w:spacing w:after="0" w:line="240" w:lineRule="auto"/>
              <w:jc w:val="right"/>
            </w:pPr>
            <w:r>
              <w:rPr>
                <w:color w:val="000000"/>
                <w:sz w:val="16"/>
              </w:rPr>
              <w:t>0.0</w:t>
            </w:r>
          </w:p>
        </w:tc>
      </w:tr>
      <w:tr w:rsidR="009930A9" w14:paraId="73E5B6CA" w14:textId="77777777" w:rsidTr="00D311E0">
        <w:trPr>
          <w:gridAfter w:val="1"/>
          <w:wAfter w:w="520" w:type="dxa"/>
          <w:trHeight w:val="375"/>
        </w:trPr>
        <w:tc>
          <w:tcPr>
            <w:tcW w:w="2205" w:type="dxa"/>
            <w:gridSpan w:val="2"/>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08DDF388" w14:textId="77777777" w:rsidR="00D311E0" w:rsidRPr="00556E6B" w:rsidRDefault="00D311E0" w:rsidP="00AB55BA">
            <w:pPr>
              <w:spacing w:after="0" w:line="240" w:lineRule="auto"/>
              <w:rPr>
                <w:lang w:val="lt-LT"/>
              </w:rPr>
            </w:pPr>
            <w:r w:rsidRPr="00556E6B">
              <w:rPr>
                <w:color w:val="000000"/>
                <w:sz w:val="16"/>
                <w:lang w:val="lt-LT"/>
              </w:rPr>
              <w:t>Mirt. nuo nukritimo (W00-W19) 100 000 gyv. (2022)</w:t>
            </w:r>
          </w:p>
        </w:tc>
        <w:tc>
          <w:tcPr>
            <w:tcW w:w="48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5D46F70"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320D5E73" wp14:editId="45ED3CBE">
                  <wp:extent cx="133439" cy="162033"/>
                  <wp:effectExtent l="0" t="0" r="0" b="0"/>
                  <wp:docPr id="84" name="img7.png"/>
                  <wp:cNvGraphicFramePr/>
                  <a:graphic xmlns:a="http://schemas.openxmlformats.org/drawingml/2006/main">
                    <a:graphicData uri="http://schemas.openxmlformats.org/drawingml/2006/picture">
                      <pic:pic xmlns:pic="http://schemas.openxmlformats.org/drawingml/2006/picture">
                        <pic:nvPicPr>
                          <pic:cNvPr id="85" name="img7.png"/>
                          <pic:cNvPicPr/>
                        </pic:nvPicPr>
                        <pic:blipFill>
                          <a:blip r:embed="rId18" cstate="print"/>
                          <a:stretch>
                            <a:fillRect/>
                          </a:stretch>
                        </pic:blipFill>
                        <pic:spPr>
                          <a:xfrm>
                            <a:off x="0" y="0"/>
                            <a:ext cx="133439" cy="162033"/>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01C3FD06" w14:textId="77777777" w:rsidR="00D311E0" w:rsidRPr="00556E6B" w:rsidRDefault="00D311E0" w:rsidP="00AB55BA">
            <w:pPr>
              <w:spacing w:after="0" w:line="240" w:lineRule="auto"/>
              <w:jc w:val="right"/>
              <w:rPr>
                <w:lang w:val="lt-LT"/>
              </w:rPr>
            </w:pPr>
            <w:r w:rsidRPr="00556E6B">
              <w:rPr>
                <w:color w:val="000000"/>
                <w:sz w:val="16"/>
                <w:lang w:val="lt-LT"/>
              </w:rPr>
              <w:t>6.0</w:t>
            </w:r>
          </w:p>
        </w:tc>
        <w:tc>
          <w:tcPr>
            <w:tcW w:w="644"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6CE80C8" w14:textId="77777777" w:rsidR="00D311E0" w:rsidRPr="00556E6B" w:rsidRDefault="00D311E0" w:rsidP="00AB55BA">
            <w:pPr>
              <w:spacing w:after="0" w:line="240" w:lineRule="auto"/>
              <w:jc w:val="right"/>
              <w:rPr>
                <w:lang w:val="lt-LT"/>
              </w:rPr>
            </w:pPr>
            <w:r w:rsidRPr="00556E6B">
              <w:rPr>
                <w:color w:val="000000"/>
                <w:sz w:val="16"/>
                <w:lang w:val="lt-LT"/>
              </w:rPr>
              <w:t>2</w:t>
            </w:r>
          </w:p>
        </w:tc>
        <w:tc>
          <w:tcPr>
            <w:tcW w:w="64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B2F5BF0" w14:textId="77777777" w:rsidR="00D311E0" w:rsidRPr="00556E6B" w:rsidRDefault="00D311E0" w:rsidP="00AB55BA">
            <w:pPr>
              <w:spacing w:after="0" w:line="240" w:lineRule="auto"/>
              <w:jc w:val="right"/>
              <w:rPr>
                <w:lang w:val="lt-LT"/>
              </w:rPr>
            </w:pPr>
            <w:r w:rsidRPr="00556E6B">
              <w:rPr>
                <w:color w:val="000000"/>
                <w:sz w:val="16"/>
                <w:lang w:val="lt-LT"/>
              </w:rPr>
              <w:t>8.0</w:t>
            </w:r>
          </w:p>
        </w:tc>
        <w:tc>
          <w:tcPr>
            <w:tcW w:w="47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2E6EA84" w14:textId="77777777" w:rsidR="00D311E0" w:rsidRPr="00556E6B" w:rsidRDefault="00D311E0" w:rsidP="00AB55BA">
            <w:pPr>
              <w:spacing w:after="0" w:line="240" w:lineRule="auto"/>
              <w:jc w:val="right"/>
              <w:rPr>
                <w:lang w:val="lt-LT"/>
              </w:rPr>
            </w:pPr>
            <w:r w:rsidRPr="00556E6B">
              <w:rPr>
                <w:color w:val="000000"/>
                <w:sz w:val="16"/>
                <w:lang w:val="lt-LT"/>
              </w:rPr>
              <w:t>0.37</w:t>
            </w:r>
          </w:p>
        </w:tc>
        <w:tc>
          <w:tcPr>
            <w:tcW w:w="48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FBFAC1D" w14:textId="77777777" w:rsidR="00D311E0" w:rsidRPr="00556E6B" w:rsidRDefault="00D311E0" w:rsidP="00AB55BA">
            <w:pPr>
              <w:spacing w:after="0" w:line="240" w:lineRule="auto"/>
              <w:jc w:val="right"/>
              <w:rPr>
                <w:lang w:val="lt-LT"/>
              </w:rPr>
            </w:pPr>
            <w:r w:rsidRPr="00556E6B">
              <w:rPr>
                <w:color w:val="000000"/>
                <w:sz w:val="16"/>
                <w:lang w:val="lt-LT"/>
              </w:rPr>
              <w:t>16.4</w:t>
            </w:r>
          </w:p>
        </w:tc>
        <w:tc>
          <w:tcPr>
            <w:tcW w:w="60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73A8637" w14:textId="77777777" w:rsidR="00D311E0" w:rsidRPr="00556E6B" w:rsidRDefault="00D311E0" w:rsidP="00AB55BA">
            <w:pPr>
              <w:spacing w:after="0" w:line="240" w:lineRule="auto"/>
              <w:jc w:val="right"/>
              <w:rPr>
                <w:lang w:val="lt-LT"/>
              </w:rPr>
            </w:pPr>
            <w:r w:rsidRPr="00556E6B">
              <w:rPr>
                <w:color w:val="000000"/>
                <w:sz w:val="16"/>
                <w:lang w:val="lt-LT"/>
              </w:rPr>
              <w:t>45.1</w:t>
            </w:r>
          </w:p>
        </w:tc>
        <w:tc>
          <w:tcPr>
            <w:tcW w:w="319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3B3BAFDE"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39400C22" wp14:editId="691E3649">
                  <wp:extent cx="2016000" cy="288000"/>
                  <wp:effectExtent l="0" t="0" r="0" b="0"/>
                  <wp:docPr id="86" name="img27.png"/>
                  <wp:cNvGraphicFramePr/>
                  <a:graphic xmlns:a="http://schemas.openxmlformats.org/drawingml/2006/main">
                    <a:graphicData uri="http://schemas.openxmlformats.org/drawingml/2006/picture">
                      <pic:pic xmlns:pic="http://schemas.openxmlformats.org/drawingml/2006/picture">
                        <pic:nvPicPr>
                          <pic:cNvPr id="87" name="img27.png"/>
                          <pic:cNvPicPr/>
                        </pic:nvPicPr>
                        <pic:blipFill>
                          <a:blip r:embed="rId38" cstate="print"/>
                          <a:stretch>
                            <a:fillRect/>
                          </a:stretch>
                        </pic:blipFill>
                        <pic:spPr>
                          <a:xfrm>
                            <a:off x="0" y="0"/>
                            <a:ext cx="2016000" cy="288000"/>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7BD6A0DA" w14:textId="77777777" w:rsidR="00D311E0" w:rsidRDefault="00D311E0" w:rsidP="00AB55BA">
            <w:pPr>
              <w:spacing w:after="0" w:line="240" w:lineRule="auto"/>
              <w:jc w:val="right"/>
            </w:pPr>
            <w:r>
              <w:rPr>
                <w:color w:val="000000"/>
                <w:sz w:val="16"/>
              </w:rPr>
              <w:t>0.0</w:t>
            </w:r>
          </w:p>
        </w:tc>
      </w:tr>
      <w:tr w:rsidR="009930A9" w14:paraId="280D13B1" w14:textId="77777777" w:rsidTr="00D311E0">
        <w:trPr>
          <w:gridAfter w:val="1"/>
          <w:wAfter w:w="520" w:type="dxa"/>
          <w:trHeight w:val="375"/>
        </w:trPr>
        <w:tc>
          <w:tcPr>
            <w:tcW w:w="2205" w:type="dxa"/>
            <w:gridSpan w:val="2"/>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4EA25D4A" w14:textId="77777777" w:rsidR="00D311E0" w:rsidRPr="00556E6B" w:rsidRDefault="00D311E0" w:rsidP="00AB55BA">
            <w:pPr>
              <w:spacing w:after="0" w:line="240" w:lineRule="auto"/>
              <w:rPr>
                <w:lang w:val="lt-LT"/>
              </w:rPr>
            </w:pPr>
            <w:r w:rsidRPr="00556E6B">
              <w:rPr>
                <w:color w:val="000000"/>
                <w:sz w:val="16"/>
                <w:lang w:val="lt-LT"/>
              </w:rPr>
              <w:t>SMR nuo nukritimo (W00-W19) 100 000 gyv. (2022)</w:t>
            </w:r>
          </w:p>
        </w:tc>
        <w:tc>
          <w:tcPr>
            <w:tcW w:w="48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5E1CE1A"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471588BA" wp14:editId="202B2B3A">
                  <wp:extent cx="133439" cy="162033"/>
                  <wp:effectExtent l="0" t="0" r="0" b="0"/>
                  <wp:docPr id="88" name="img7.png"/>
                  <wp:cNvGraphicFramePr/>
                  <a:graphic xmlns:a="http://schemas.openxmlformats.org/drawingml/2006/main">
                    <a:graphicData uri="http://schemas.openxmlformats.org/drawingml/2006/picture">
                      <pic:pic xmlns:pic="http://schemas.openxmlformats.org/drawingml/2006/picture">
                        <pic:nvPicPr>
                          <pic:cNvPr id="89" name="img7.png"/>
                          <pic:cNvPicPr/>
                        </pic:nvPicPr>
                        <pic:blipFill>
                          <a:blip r:embed="rId18" cstate="print"/>
                          <a:stretch>
                            <a:fillRect/>
                          </a:stretch>
                        </pic:blipFill>
                        <pic:spPr>
                          <a:xfrm>
                            <a:off x="0" y="0"/>
                            <a:ext cx="133439" cy="162033"/>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02AC9CB5" w14:textId="77777777" w:rsidR="00D311E0" w:rsidRPr="00556E6B" w:rsidRDefault="00D311E0" w:rsidP="00AB55BA">
            <w:pPr>
              <w:spacing w:after="0" w:line="240" w:lineRule="auto"/>
              <w:jc w:val="right"/>
              <w:rPr>
                <w:lang w:val="lt-LT"/>
              </w:rPr>
            </w:pPr>
            <w:r w:rsidRPr="00556E6B">
              <w:rPr>
                <w:color w:val="000000"/>
                <w:sz w:val="16"/>
                <w:lang w:val="lt-LT"/>
              </w:rPr>
              <w:t>6.3</w:t>
            </w:r>
          </w:p>
        </w:tc>
        <w:tc>
          <w:tcPr>
            <w:tcW w:w="644"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3047664" w14:textId="77777777" w:rsidR="00D311E0" w:rsidRPr="00556E6B" w:rsidRDefault="00D311E0" w:rsidP="00AB55BA">
            <w:pPr>
              <w:spacing w:after="0" w:line="240" w:lineRule="auto"/>
              <w:jc w:val="right"/>
              <w:rPr>
                <w:lang w:val="lt-LT"/>
              </w:rPr>
            </w:pPr>
            <w:r w:rsidRPr="00556E6B">
              <w:rPr>
                <w:color w:val="000000"/>
                <w:sz w:val="16"/>
                <w:lang w:val="lt-LT"/>
              </w:rPr>
              <w:t>2</w:t>
            </w:r>
          </w:p>
        </w:tc>
        <w:tc>
          <w:tcPr>
            <w:tcW w:w="64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D3E9B5E" w14:textId="77777777" w:rsidR="00D311E0" w:rsidRPr="00556E6B" w:rsidRDefault="00D311E0" w:rsidP="00AB55BA">
            <w:pPr>
              <w:spacing w:after="0" w:line="240" w:lineRule="auto"/>
              <w:jc w:val="right"/>
              <w:rPr>
                <w:lang w:val="lt-LT"/>
              </w:rPr>
            </w:pPr>
            <w:r w:rsidRPr="00556E6B">
              <w:rPr>
                <w:color w:val="000000"/>
                <w:sz w:val="16"/>
                <w:lang w:val="lt-LT"/>
              </w:rPr>
              <w:t>8.2</w:t>
            </w:r>
          </w:p>
        </w:tc>
        <w:tc>
          <w:tcPr>
            <w:tcW w:w="47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5DB491A" w14:textId="77777777" w:rsidR="00D311E0" w:rsidRPr="00556E6B" w:rsidRDefault="00D311E0" w:rsidP="00AB55BA">
            <w:pPr>
              <w:spacing w:after="0" w:line="240" w:lineRule="auto"/>
              <w:jc w:val="right"/>
              <w:rPr>
                <w:lang w:val="lt-LT"/>
              </w:rPr>
            </w:pPr>
            <w:r w:rsidRPr="00556E6B">
              <w:rPr>
                <w:color w:val="000000"/>
                <w:sz w:val="16"/>
                <w:lang w:val="lt-LT"/>
              </w:rPr>
              <w:t>0.40</w:t>
            </w:r>
          </w:p>
        </w:tc>
        <w:tc>
          <w:tcPr>
            <w:tcW w:w="48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890501F" w14:textId="77777777" w:rsidR="00D311E0" w:rsidRPr="00556E6B" w:rsidRDefault="00D311E0" w:rsidP="00AB55BA">
            <w:pPr>
              <w:spacing w:after="0" w:line="240" w:lineRule="auto"/>
              <w:jc w:val="right"/>
              <w:rPr>
                <w:lang w:val="lt-LT"/>
              </w:rPr>
            </w:pPr>
            <w:r w:rsidRPr="00556E6B">
              <w:rPr>
                <w:color w:val="000000"/>
                <w:sz w:val="16"/>
                <w:lang w:val="lt-LT"/>
              </w:rPr>
              <w:t>15.9</w:t>
            </w:r>
          </w:p>
        </w:tc>
        <w:tc>
          <w:tcPr>
            <w:tcW w:w="60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35EA1D5" w14:textId="77777777" w:rsidR="00D311E0" w:rsidRPr="00556E6B" w:rsidRDefault="00D311E0" w:rsidP="00AB55BA">
            <w:pPr>
              <w:spacing w:after="0" w:line="240" w:lineRule="auto"/>
              <w:jc w:val="right"/>
              <w:rPr>
                <w:lang w:val="lt-LT"/>
              </w:rPr>
            </w:pPr>
            <w:r w:rsidRPr="00556E6B">
              <w:rPr>
                <w:color w:val="000000"/>
                <w:sz w:val="16"/>
                <w:lang w:val="lt-LT"/>
              </w:rPr>
              <w:t>38.3</w:t>
            </w:r>
          </w:p>
        </w:tc>
        <w:tc>
          <w:tcPr>
            <w:tcW w:w="319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707349DC"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332619E0" wp14:editId="57BB7CFE">
                  <wp:extent cx="2016000" cy="288000"/>
                  <wp:effectExtent l="0" t="0" r="0" b="0"/>
                  <wp:docPr id="90" name="img28.png"/>
                  <wp:cNvGraphicFramePr/>
                  <a:graphic xmlns:a="http://schemas.openxmlformats.org/drawingml/2006/main">
                    <a:graphicData uri="http://schemas.openxmlformats.org/drawingml/2006/picture">
                      <pic:pic xmlns:pic="http://schemas.openxmlformats.org/drawingml/2006/picture">
                        <pic:nvPicPr>
                          <pic:cNvPr id="91" name="img28.png"/>
                          <pic:cNvPicPr/>
                        </pic:nvPicPr>
                        <pic:blipFill>
                          <a:blip r:embed="rId39" cstate="print"/>
                          <a:stretch>
                            <a:fillRect/>
                          </a:stretch>
                        </pic:blipFill>
                        <pic:spPr>
                          <a:xfrm>
                            <a:off x="0" y="0"/>
                            <a:ext cx="2016000" cy="288000"/>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11E562D4" w14:textId="77777777" w:rsidR="00D311E0" w:rsidRDefault="00D311E0" w:rsidP="00AB55BA">
            <w:pPr>
              <w:spacing w:after="0" w:line="240" w:lineRule="auto"/>
              <w:jc w:val="right"/>
            </w:pPr>
            <w:r>
              <w:rPr>
                <w:color w:val="000000"/>
                <w:sz w:val="16"/>
              </w:rPr>
              <w:t>0.0</w:t>
            </w:r>
          </w:p>
        </w:tc>
      </w:tr>
      <w:tr w:rsidR="009930A9" w14:paraId="1527B60F" w14:textId="77777777" w:rsidTr="00D311E0">
        <w:trPr>
          <w:gridAfter w:val="1"/>
          <w:wAfter w:w="520" w:type="dxa"/>
          <w:trHeight w:val="262"/>
        </w:trPr>
        <w:tc>
          <w:tcPr>
            <w:tcW w:w="9723" w:type="dxa"/>
            <w:gridSpan w:val="11"/>
            <w:tcBorders>
              <w:top w:val="single" w:sz="7" w:space="0" w:color="D3D3D3"/>
              <w:left w:val="single" w:sz="7" w:space="0" w:color="D3D3D3"/>
              <w:bottom w:val="single" w:sz="7" w:space="0" w:color="D3D3D3"/>
              <w:right w:val="single" w:sz="7" w:space="0" w:color="D3D3D3"/>
            </w:tcBorders>
            <w:shd w:val="clear" w:color="auto" w:fill="F5F5F5"/>
            <w:tcMar>
              <w:top w:w="39" w:type="dxa"/>
              <w:left w:w="99" w:type="dxa"/>
              <w:bottom w:w="39" w:type="dxa"/>
              <w:right w:w="39" w:type="dxa"/>
            </w:tcMar>
          </w:tcPr>
          <w:p w14:paraId="18B93B61" w14:textId="77777777" w:rsidR="00D311E0" w:rsidRPr="00556E6B" w:rsidRDefault="00D311E0" w:rsidP="00AB55BA">
            <w:pPr>
              <w:spacing w:after="0" w:line="240" w:lineRule="auto"/>
              <w:rPr>
                <w:lang w:val="lt-LT"/>
              </w:rPr>
            </w:pPr>
            <w:r w:rsidRPr="00556E6B">
              <w:rPr>
                <w:color w:val="000000"/>
                <w:sz w:val="16"/>
                <w:lang w:val="lt-LT"/>
              </w:rPr>
              <w:t>2.3. Mažinti avaringumą ir traumų kelių eismo įvykiuose skaičių</w:t>
            </w:r>
          </w:p>
        </w:tc>
      </w:tr>
      <w:tr w:rsidR="009930A9" w14:paraId="522E8979" w14:textId="77777777" w:rsidTr="00D311E0">
        <w:trPr>
          <w:gridAfter w:val="1"/>
          <w:wAfter w:w="520" w:type="dxa"/>
          <w:trHeight w:val="375"/>
        </w:trPr>
        <w:tc>
          <w:tcPr>
            <w:tcW w:w="2205" w:type="dxa"/>
            <w:gridSpan w:val="2"/>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2F800B4F" w14:textId="77777777" w:rsidR="00D311E0" w:rsidRPr="00556E6B" w:rsidRDefault="00D311E0" w:rsidP="00AB55BA">
            <w:pPr>
              <w:spacing w:after="0" w:line="240" w:lineRule="auto"/>
              <w:rPr>
                <w:lang w:val="lt-LT"/>
              </w:rPr>
            </w:pPr>
            <w:r w:rsidRPr="00556E6B">
              <w:rPr>
                <w:color w:val="000000"/>
                <w:sz w:val="16"/>
                <w:lang w:val="lt-LT"/>
              </w:rPr>
              <w:t>Mirt. transporto įvykiuose  (V00-V99) 100 000 gyv. (2022)</w:t>
            </w:r>
          </w:p>
        </w:tc>
        <w:tc>
          <w:tcPr>
            <w:tcW w:w="48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E3E8F78"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4EB6F536" wp14:editId="5BEA09C2">
                  <wp:extent cx="133439" cy="162033"/>
                  <wp:effectExtent l="0" t="0" r="0" b="0"/>
                  <wp:docPr id="92" name="img7.png"/>
                  <wp:cNvGraphicFramePr/>
                  <a:graphic xmlns:a="http://schemas.openxmlformats.org/drawingml/2006/main">
                    <a:graphicData uri="http://schemas.openxmlformats.org/drawingml/2006/picture">
                      <pic:pic xmlns:pic="http://schemas.openxmlformats.org/drawingml/2006/picture">
                        <pic:nvPicPr>
                          <pic:cNvPr id="93" name="img7.png"/>
                          <pic:cNvPicPr/>
                        </pic:nvPicPr>
                        <pic:blipFill>
                          <a:blip r:embed="rId18" cstate="print"/>
                          <a:stretch>
                            <a:fillRect/>
                          </a:stretch>
                        </pic:blipFill>
                        <pic:spPr>
                          <a:xfrm>
                            <a:off x="0" y="0"/>
                            <a:ext cx="133439" cy="162033"/>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2112CA29" w14:textId="77777777" w:rsidR="00D311E0" w:rsidRPr="00556E6B" w:rsidRDefault="00D311E0" w:rsidP="00AB55BA">
            <w:pPr>
              <w:spacing w:after="0" w:line="240" w:lineRule="auto"/>
              <w:jc w:val="right"/>
              <w:rPr>
                <w:lang w:val="lt-LT"/>
              </w:rPr>
            </w:pPr>
            <w:r w:rsidRPr="00556E6B">
              <w:rPr>
                <w:color w:val="000000"/>
                <w:sz w:val="16"/>
                <w:lang w:val="lt-LT"/>
              </w:rPr>
              <w:t>3.0</w:t>
            </w:r>
          </w:p>
        </w:tc>
        <w:tc>
          <w:tcPr>
            <w:tcW w:w="644"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8E23905" w14:textId="77777777" w:rsidR="00D311E0" w:rsidRPr="00556E6B" w:rsidRDefault="00D311E0" w:rsidP="00AB55BA">
            <w:pPr>
              <w:spacing w:after="0" w:line="240" w:lineRule="auto"/>
              <w:jc w:val="right"/>
              <w:rPr>
                <w:lang w:val="lt-LT"/>
              </w:rPr>
            </w:pPr>
            <w:r w:rsidRPr="00556E6B">
              <w:rPr>
                <w:color w:val="000000"/>
                <w:sz w:val="16"/>
                <w:lang w:val="lt-LT"/>
              </w:rPr>
              <w:t>1</w:t>
            </w:r>
          </w:p>
        </w:tc>
        <w:tc>
          <w:tcPr>
            <w:tcW w:w="64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9B26283" w14:textId="77777777" w:rsidR="00D311E0" w:rsidRPr="00556E6B" w:rsidRDefault="00D311E0" w:rsidP="00AB55BA">
            <w:pPr>
              <w:spacing w:after="0" w:line="240" w:lineRule="auto"/>
              <w:jc w:val="right"/>
              <w:rPr>
                <w:lang w:val="lt-LT"/>
              </w:rPr>
            </w:pPr>
            <w:r w:rsidRPr="00556E6B">
              <w:rPr>
                <w:color w:val="000000"/>
                <w:sz w:val="16"/>
                <w:lang w:val="lt-LT"/>
              </w:rPr>
              <w:t>6.0</w:t>
            </w:r>
          </w:p>
        </w:tc>
        <w:tc>
          <w:tcPr>
            <w:tcW w:w="47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B7A126E" w14:textId="77777777" w:rsidR="00D311E0" w:rsidRPr="00556E6B" w:rsidRDefault="00D311E0" w:rsidP="00AB55BA">
            <w:pPr>
              <w:spacing w:after="0" w:line="240" w:lineRule="auto"/>
              <w:jc w:val="right"/>
              <w:rPr>
                <w:lang w:val="lt-LT"/>
              </w:rPr>
            </w:pPr>
            <w:r w:rsidRPr="00556E6B">
              <w:rPr>
                <w:color w:val="000000"/>
                <w:sz w:val="16"/>
                <w:lang w:val="lt-LT"/>
              </w:rPr>
              <w:t>0.50</w:t>
            </w:r>
          </w:p>
        </w:tc>
        <w:tc>
          <w:tcPr>
            <w:tcW w:w="48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521F3CE" w14:textId="77777777" w:rsidR="00D311E0" w:rsidRPr="00556E6B" w:rsidRDefault="00D311E0" w:rsidP="00AB55BA">
            <w:pPr>
              <w:spacing w:after="0" w:line="240" w:lineRule="auto"/>
              <w:jc w:val="right"/>
              <w:rPr>
                <w:lang w:val="lt-LT"/>
              </w:rPr>
            </w:pPr>
            <w:r w:rsidRPr="00556E6B">
              <w:rPr>
                <w:color w:val="000000"/>
                <w:sz w:val="16"/>
                <w:lang w:val="lt-LT"/>
              </w:rPr>
              <w:t>6.0</w:t>
            </w:r>
          </w:p>
        </w:tc>
        <w:tc>
          <w:tcPr>
            <w:tcW w:w="60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2930A9E" w14:textId="77777777" w:rsidR="00D311E0" w:rsidRPr="00556E6B" w:rsidRDefault="00D311E0" w:rsidP="00AB55BA">
            <w:pPr>
              <w:spacing w:after="0" w:line="240" w:lineRule="auto"/>
              <w:jc w:val="right"/>
              <w:rPr>
                <w:lang w:val="lt-LT"/>
              </w:rPr>
            </w:pPr>
            <w:r w:rsidRPr="00556E6B">
              <w:rPr>
                <w:color w:val="000000"/>
                <w:sz w:val="16"/>
                <w:lang w:val="lt-LT"/>
              </w:rPr>
              <w:t>24.3</w:t>
            </w:r>
          </w:p>
        </w:tc>
        <w:tc>
          <w:tcPr>
            <w:tcW w:w="319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4E0B0EB6"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3C853BF5" wp14:editId="5E59EFBB">
                  <wp:extent cx="2016000" cy="288000"/>
                  <wp:effectExtent l="0" t="0" r="0" b="0"/>
                  <wp:docPr id="94" name="img29.png"/>
                  <wp:cNvGraphicFramePr/>
                  <a:graphic xmlns:a="http://schemas.openxmlformats.org/drawingml/2006/main">
                    <a:graphicData uri="http://schemas.openxmlformats.org/drawingml/2006/picture">
                      <pic:pic xmlns:pic="http://schemas.openxmlformats.org/drawingml/2006/picture">
                        <pic:nvPicPr>
                          <pic:cNvPr id="95" name="img29.png"/>
                          <pic:cNvPicPr/>
                        </pic:nvPicPr>
                        <pic:blipFill>
                          <a:blip r:embed="rId40" cstate="print"/>
                          <a:stretch>
                            <a:fillRect/>
                          </a:stretch>
                        </pic:blipFill>
                        <pic:spPr>
                          <a:xfrm>
                            <a:off x="0" y="0"/>
                            <a:ext cx="2016000" cy="288000"/>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1940489E" w14:textId="77777777" w:rsidR="00D311E0" w:rsidRDefault="00D311E0" w:rsidP="00AB55BA">
            <w:pPr>
              <w:spacing w:after="0" w:line="240" w:lineRule="auto"/>
              <w:jc w:val="right"/>
            </w:pPr>
            <w:r>
              <w:rPr>
                <w:color w:val="000000"/>
                <w:sz w:val="16"/>
              </w:rPr>
              <w:t>0.0</w:t>
            </w:r>
          </w:p>
        </w:tc>
      </w:tr>
      <w:tr w:rsidR="009930A9" w14:paraId="3E7BC657" w14:textId="77777777" w:rsidTr="00D311E0">
        <w:trPr>
          <w:gridAfter w:val="1"/>
          <w:wAfter w:w="520" w:type="dxa"/>
          <w:trHeight w:val="375"/>
        </w:trPr>
        <w:tc>
          <w:tcPr>
            <w:tcW w:w="2205" w:type="dxa"/>
            <w:gridSpan w:val="2"/>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5E5CCA03" w14:textId="77777777" w:rsidR="00D311E0" w:rsidRPr="00556E6B" w:rsidRDefault="00D311E0" w:rsidP="00AB55BA">
            <w:pPr>
              <w:spacing w:after="0" w:line="240" w:lineRule="auto"/>
              <w:rPr>
                <w:lang w:val="lt-LT"/>
              </w:rPr>
            </w:pPr>
            <w:r w:rsidRPr="00556E6B">
              <w:rPr>
                <w:color w:val="000000"/>
                <w:sz w:val="16"/>
                <w:lang w:val="lt-LT"/>
              </w:rPr>
              <w:t>SMR transporto įvykiuose (V00-V99) 100 000 gyv. (2022)</w:t>
            </w:r>
          </w:p>
        </w:tc>
        <w:tc>
          <w:tcPr>
            <w:tcW w:w="48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8BEB3E0"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3B4ECEF2" wp14:editId="5965F6F9">
                  <wp:extent cx="133439" cy="162033"/>
                  <wp:effectExtent l="0" t="0" r="0" b="0"/>
                  <wp:docPr id="96" name="img7.png"/>
                  <wp:cNvGraphicFramePr/>
                  <a:graphic xmlns:a="http://schemas.openxmlformats.org/drawingml/2006/main">
                    <a:graphicData uri="http://schemas.openxmlformats.org/drawingml/2006/picture">
                      <pic:pic xmlns:pic="http://schemas.openxmlformats.org/drawingml/2006/picture">
                        <pic:nvPicPr>
                          <pic:cNvPr id="97" name="img7.png"/>
                          <pic:cNvPicPr/>
                        </pic:nvPicPr>
                        <pic:blipFill>
                          <a:blip r:embed="rId18" cstate="print"/>
                          <a:stretch>
                            <a:fillRect/>
                          </a:stretch>
                        </pic:blipFill>
                        <pic:spPr>
                          <a:xfrm>
                            <a:off x="0" y="0"/>
                            <a:ext cx="133439" cy="162033"/>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37076999" w14:textId="77777777" w:rsidR="00D311E0" w:rsidRPr="00556E6B" w:rsidRDefault="00D311E0" w:rsidP="00AB55BA">
            <w:pPr>
              <w:spacing w:after="0" w:line="240" w:lineRule="auto"/>
              <w:jc w:val="right"/>
              <w:rPr>
                <w:lang w:val="lt-LT"/>
              </w:rPr>
            </w:pPr>
            <w:r w:rsidRPr="00556E6B">
              <w:rPr>
                <w:color w:val="000000"/>
                <w:sz w:val="16"/>
                <w:lang w:val="lt-LT"/>
              </w:rPr>
              <w:t>2.6</w:t>
            </w:r>
          </w:p>
        </w:tc>
        <w:tc>
          <w:tcPr>
            <w:tcW w:w="644"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26AE887" w14:textId="77777777" w:rsidR="00D311E0" w:rsidRPr="00556E6B" w:rsidRDefault="00D311E0" w:rsidP="00AB55BA">
            <w:pPr>
              <w:spacing w:after="0" w:line="240" w:lineRule="auto"/>
              <w:jc w:val="right"/>
              <w:rPr>
                <w:lang w:val="lt-LT"/>
              </w:rPr>
            </w:pPr>
            <w:r w:rsidRPr="00556E6B">
              <w:rPr>
                <w:color w:val="000000"/>
                <w:sz w:val="16"/>
                <w:lang w:val="lt-LT"/>
              </w:rPr>
              <w:t>1</w:t>
            </w:r>
          </w:p>
        </w:tc>
        <w:tc>
          <w:tcPr>
            <w:tcW w:w="64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A6743A1" w14:textId="77777777" w:rsidR="00D311E0" w:rsidRPr="00556E6B" w:rsidRDefault="00D311E0" w:rsidP="00AB55BA">
            <w:pPr>
              <w:spacing w:after="0" w:line="240" w:lineRule="auto"/>
              <w:jc w:val="right"/>
              <w:rPr>
                <w:lang w:val="lt-LT"/>
              </w:rPr>
            </w:pPr>
            <w:r w:rsidRPr="00556E6B">
              <w:rPr>
                <w:color w:val="000000"/>
                <w:sz w:val="16"/>
                <w:lang w:val="lt-LT"/>
              </w:rPr>
              <w:t>5.7</w:t>
            </w:r>
          </w:p>
        </w:tc>
        <w:tc>
          <w:tcPr>
            <w:tcW w:w="47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69A675A" w14:textId="77777777" w:rsidR="00D311E0" w:rsidRPr="00556E6B" w:rsidRDefault="00D311E0" w:rsidP="00AB55BA">
            <w:pPr>
              <w:spacing w:after="0" w:line="240" w:lineRule="auto"/>
              <w:jc w:val="right"/>
              <w:rPr>
                <w:lang w:val="lt-LT"/>
              </w:rPr>
            </w:pPr>
            <w:r w:rsidRPr="00556E6B">
              <w:rPr>
                <w:color w:val="000000"/>
                <w:sz w:val="16"/>
                <w:lang w:val="lt-LT"/>
              </w:rPr>
              <w:t>0.44</w:t>
            </w:r>
          </w:p>
        </w:tc>
        <w:tc>
          <w:tcPr>
            <w:tcW w:w="48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C7BEF2B" w14:textId="77777777" w:rsidR="00D311E0" w:rsidRPr="00556E6B" w:rsidRDefault="00D311E0" w:rsidP="00AB55BA">
            <w:pPr>
              <w:spacing w:after="0" w:line="240" w:lineRule="auto"/>
              <w:jc w:val="right"/>
              <w:rPr>
                <w:lang w:val="lt-LT"/>
              </w:rPr>
            </w:pPr>
            <w:r w:rsidRPr="00556E6B">
              <w:rPr>
                <w:color w:val="000000"/>
                <w:sz w:val="16"/>
                <w:lang w:val="lt-LT"/>
              </w:rPr>
              <w:t>5.9</w:t>
            </w:r>
          </w:p>
        </w:tc>
        <w:tc>
          <w:tcPr>
            <w:tcW w:w="60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99307AE" w14:textId="77777777" w:rsidR="00D311E0" w:rsidRPr="00556E6B" w:rsidRDefault="00D311E0" w:rsidP="00AB55BA">
            <w:pPr>
              <w:spacing w:after="0" w:line="240" w:lineRule="auto"/>
              <w:jc w:val="right"/>
              <w:rPr>
                <w:lang w:val="lt-LT"/>
              </w:rPr>
            </w:pPr>
            <w:r w:rsidRPr="00556E6B">
              <w:rPr>
                <w:color w:val="000000"/>
                <w:sz w:val="16"/>
                <w:lang w:val="lt-LT"/>
              </w:rPr>
              <w:t>25.0</w:t>
            </w:r>
          </w:p>
        </w:tc>
        <w:tc>
          <w:tcPr>
            <w:tcW w:w="319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789A8DDA"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37C09F3A" wp14:editId="73A935B4">
                  <wp:extent cx="2016000" cy="288000"/>
                  <wp:effectExtent l="0" t="0" r="0" b="0"/>
                  <wp:docPr id="98" name="img30.png"/>
                  <wp:cNvGraphicFramePr/>
                  <a:graphic xmlns:a="http://schemas.openxmlformats.org/drawingml/2006/main">
                    <a:graphicData uri="http://schemas.openxmlformats.org/drawingml/2006/picture">
                      <pic:pic xmlns:pic="http://schemas.openxmlformats.org/drawingml/2006/picture">
                        <pic:nvPicPr>
                          <pic:cNvPr id="99" name="img30.png"/>
                          <pic:cNvPicPr/>
                        </pic:nvPicPr>
                        <pic:blipFill>
                          <a:blip r:embed="rId41" cstate="print"/>
                          <a:stretch>
                            <a:fillRect/>
                          </a:stretch>
                        </pic:blipFill>
                        <pic:spPr>
                          <a:xfrm>
                            <a:off x="0" y="0"/>
                            <a:ext cx="2016000" cy="288000"/>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5C40D6C2" w14:textId="77777777" w:rsidR="00D311E0" w:rsidRDefault="00D311E0" w:rsidP="00AB55BA">
            <w:pPr>
              <w:spacing w:after="0" w:line="240" w:lineRule="auto"/>
              <w:jc w:val="right"/>
            </w:pPr>
            <w:r>
              <w:rPr>
                <w:color w:val="000000"/>
                <w:sz w:val="16"/>
              </w:rPr>
              <w:t>0.0</w:t>
            </w:r>
          </w:p>
        </w:tc>
      </w:tr>
      <w:tr w:rsidR="009930A9" w14:paraId="5CC37474" w14:textId="77777777" w:rsidTr="00D311E0">
        <w:trPr>
          <w:gridAfter w:val="1"/>
          <w:wAfter w:w="520" w:type="dxa"/>
          <w:trHeight w:val="375"/>
        </w:trPr>
        <w:tc>
          <w:tcPr>
            <w:tcW w:w="2205" w:type="dxa"/>
            <w:gridSpan w:val="2"/>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2D74C6BB" w14:textId="77777777" w:rsidR="00D311E0" w:rsidRPr="00556E6B" w:rsidRDefault="00D311E0" w:rsidP="00AB55BA">
            <w:pPr>
              <w:spacing w:after="0" w:line="240" w:lineRule="auto"/>
              <w:rPr>
                <w:lang w:val="lt-LT"/>
              </w:rPr>
            </w:pPr>
            <w:r w:rsidRPr="00556E6B">
              <w:rPr>
                <w:color w:val="000000"/>
                <w:sz w:val="16"/>
                <w:lang w:val="lt-LT"/>
              </w:rPr>
              <w:t>Pėsčiųjų mirt. nuo transporto įvykių (V00-V09) 100 000 gyv. (2022)</w:t>
            </w:r>
          </w:p>
        </w:tc>
        <w:tc>
          <w:tcPr>
            <w:tcW w:w="48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3F8C694"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3D7E3F17" wp14:editId="2F472335">
                  <wp:extent cx="133439" cy="162033"/>
                  <wp:effectExtent l="0" t="0" r="0" b="0"/>
                  <wp:docPr id="100" name="img31.png"/>
                  <wp:cNvGraphicFramePr/>
                  <a:graphic xmlns:a="http://schemas.openxmlformats.org/drawingml/2006/main">
                    <a:graphicData uri="http://schemas.openxmlformats.org/drawingml/2006/picture">
                      <pic:pic xmlns:pic="http://schemas.openxmlformats.org/drawingml/2006/picture">
                        <pic:nvPicPr>
                          <pic:cNvPr id="101" name="img31.png"/>
                          <pic:cNvPicPr/>
                        </pic:nvPicPr>
                        <pic:blipFill>
                          <a:blip r:embed="rId42" cstate="print"/>
                          <a:stretch>
                            <a:fillRect/>
                          </a:stretch>
                        </pic:blipFill>
                        <pic:spPr>
                          <a:xfrm>
                            <a:off x="0" y="0"/>
                            <a:ext cx="133439" cy="162033"/>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29E70305" w14:textId="77777777" w:rsidR="00D311E0" w:rsidRPr="00556E6B" w:rsidRDefault="00D311E0" w:rsidP="00AB55BA">
            <w:pPr>
              <w:spacing w:after="0" w:line="240" w:lineRule="auto"/>
              <w:jc w:val="right"/>
              <w:rPr>
                <w:lang w:val="lt-LT"/>
              </w:rPr>
            </w:pPr>
            <w:r w:rsidRPr="00556E6B">
              <w:rPr>
                <w:color w:val="000000"/>
                <w:sz w:val="16"/>
                <w:lang w:val="lt-LT"/>
              </w:rPr>
              <w:t>0.0</w:t>
            </w:r>
          </w:p>
        </w:tc>
        <w:tc>
          <w:tcPr>
            <w:tcW w:w="644"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E6B95FC" w14:textId="77777777" w:rsidR="00D311E0" w:rsidRPr="00556E6B" w:rsidRDefault="00D311E0" w:rsidP="00AB55BA">
            <w:pPr>
              <w:spacing w:after="0" w:line="240" w:lineRule="auto"/>
              <w:jc w:val="right"/>
              <w:rPr>
                <w:lang w:val="lt-LT"/>
              </w:rPr>
            </w:pPr>
            <w:r w:rsidRPr="00556E6B">
              <w:rPr>
                <w:color w:val="000000"/>
                <w:sz w:val="16"/>
                <w:lang w:val="lt-LT"/>
              </w:rPr>
              <w:t>0</w:t>
            </w:r>
          </w:p>
        </w:tc>
        <w:tc>
          <w:tcPr>
            <w:tcW w:w="64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0659CBF" w14:textId="77777777" w:rsidR="00D311E0" w:rsidRPr="00556E6B" w:rsidRDefault="00D311E0" w:rsidP="00AB55BA">
            <w:pPr>
              <w:spacing w:after="0" w:line="240" w:lineRule="auto"/>
              <w:jc w:val="right"/>
              <w:rPr>
                <w:lang w:val="lt-LT"/>
              </w:rPr>
            </w:pPr>
            <w:r w:rsidRPr="00556E6B">
              <w:rPr>
                <w:color w:val="000000"/>
                <w:sz w:val="16"/>
                <w:lang w:val="lt-LT"/>
              </w:rPr>
              <w:t>1.0</w:t>
            </w:r>
          </w:p>
        </w:tc>
        <w:tc>
          <w:tcPr>
            <w:tcW w:w="47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53B07B3" w14:textId="77777777" w:rsidR="00D311E0" w:rsidRPr="00556E6B" w:rsidRDefault="00D311E0" w:rsidP="00AB55BA">
            <w:pPr>
              <w:spacing w:after="0" w:line="240" w:lineRule="auto"/>
              <w:jc w:val="right"/>
              <w:rPr>
                <w:lang w:val="lt-LT"/>
              </w:rPr>
            </w:pPr>
            <w:r w:rsidRPr="00556E6B">
              <w:rPr>
                <w:color w:val="000000"/>
                <w:sz w:val="16"/>
                <w:lang w:val="lt-LT"/>
              </w:rPr>
              <w:t>0.00</w:t>
            </w:r>
          </w:p>
        </w:tc>
        <w:tc>
          <w:tcPr>
            <w:tcW w:w="48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4A366B2" w14:textId="77777777" w:rsidR="00D311E0" w:rsidRPr="00556E6B" w:rsidRDefault="00D311E0" w:rsidP="00AB55BA">
            <w:pPr>
              <w:spacing w:after="0" w:line="240" w:lineRule="auto"/>
              <w:jc w:val="right"/>
              <w:rPr>
                <w:lang w:val="lt-LT"/>
              </w:rPr>
            </w:pPr>
            <w:r w:rsidRPr="00556E6B">
              <w:rPr>
                <w:color w:val="000000"/>
                <w:sz w:val="16"/>
                <w:lang w:val="lt-LT"/>
              </w:rPr>
              <w:t>1.5</w:t>
            </w:r>
          </w:p>
        </w:tc>
        <w:tc>
          <w:tcPr>
            <w:tcW w:w="60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BA7A07E" w14:textId="77777777" w:rsidR="00D311E0" w:rsidRPr="00556E6B" w:rsidRDefault="00D311E0" w:rsidP="00AB55BA">
            <w:pPr>
              <w:spacing w:after="0" w:line="240" w:lineRule="auto"/>
              <w:jc w:val="right"/>
              <w:rPr>
                <w:lang w:val="lt-LT"/>
              </w:rPr>
            </w:pPr>
            <w:r w:rsidRPr="00556E6B">
              <w:rPr>
                <w:color w:val="000000"/>
                <w:sz w:val="16"/>
                <w:lang w:val="lt-LT"/>
              </w:rPr>
              <w:t>10.9</w:t>
            </w:r>
          </w:p>
        </w:tc>
        <w:tc>
          <w:tcPr>
            <w:tcW w:w="319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28C4D5EB"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571E7787" wp14:editId="46DC56A0">
                  <wp:extent cx="2016000" cy="288000"/>
                  <wp:effectExtent l="0" t="0" r="0" b="0"/>
                  <wp:docPr id="102" name="img32.png"/>
                  <wp:cNvGraphicFramePr/>
                  <a:graphic xmlns:a="http://schemas.openxmlformats.org/drawingml/2006/main">
                    <a:graphicData uri="http://schemas.openxmlformats.org/drawingml/2006/picture">
                      <pic:pic xmlns:pic="http://schemas.openxmlformats.org/drawingml/2006/picture">
                        <pic:nvPicPr>
                          <pic:cNvPr id="103" name="img32.png"/>
                          <pic:cNvPicPr/>
                        </pic:nvPicPr>
                        <pic:blipFill>
                          <a:blip r:embed="rId43" cstate="print"/>
                          <a:stretch>
                            <a:fillRect/>
                          </a:stretch>
                        </pic:blipFill>
                        <pic:spPr>
                          <a:xfrm>
                            <a:off x="0" y="0"/>
                            <a:ext cx="2016000" cy="288000"/>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224F718A" w14:textId="77777777" w:rsidR="00D311E0" w:rsidRDefault="00D311E0" w:rsidP="00AB55BA">
            <w:pPr>
              <w:spacing w:after="0" w:line="240" w:lineRule="auto"/>
              <w:jc w:val="right"/>
            </w:pPr>
            <w:r>
              <w:rPr>
                <w:color w:val="000000"/>
                <w:sz w:val="16"/>
              </w:rPr>
              <w:t>0.0</w:t>
            </w:r>
          </w:p>
        </w:tc>
      </w:tr>
      <w:tr w:rsidR="009930A9" w14:paraId="7C493467" w14:textId="77777777" w:rsidTr="00D311E0">
        <w:trPr>
          <w:gridAfter w:val="1"/>
          <w:wAfter w:w="520" w:type="dxa"/>
          <w:trHeight w:val="375"/>
        </w:trPr>
        <w:tc>
          <w:tcPr>
            <w:tcW w:w="2205" w:type="dxa"/>
            <w:gridSpan w:val="2"/>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51575E41" w14:textId="77777777" w:rsidR="00D311E0" w:rsidRPr="00556E6B" w:rsidRDefault="00D311E0" w:rsidP="00AB55BA">
            <w:pPr>
              <w:spacing w:after="0" w:line="240" w:lineRule="auto"/>
              <w:rPr>
                <w:lang w:val="lt-LT"/>
              </w:rPr>
            </w:pPr>
            <w:r w:rsidRPr="00556E6B">
              <w:rPr>
                <w:color w:val="000000"/>
                <w:sz w:val="16"/>
                <w:lang w:val="lt-LT"/>
              </w:rPr>
              <w:t>Pėsčiųjų standartizuotas mirtingumas nuo transporto įvykių (V00-V09) 100 000 gyv. (2022)</w:t>
            </w:r>
          </w:p>
        </w:tc>
        <w:tc>
          <w:tcPr>
            <w:tcW w:w="48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FC7D4D5"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0DF41723" wp14:editId="6828597A">
                  <wp:extent cx="133439" cy="162033"/>
                  <wp:effectExtent l="0" t="0" r="0" b="0"/>
                  <wp:docPr id="104" name="img31.png"/>
                  <wp:cNvGraphicFramePr/>
                  <a:graphic xmlns:a="http://schemas.openxmlformats.org/drawingml/2006/main">
                    <a:graphicData uri="http://schemas.openxmlformats.org/drawingml/2006/picture">
                      <pic:pic xmlns:pic="http://schemas.openxmlformats.org/drawingml/2006/picture">
                        <pic:nvPicPr>
                          <pic:cNvPr id="105" name="img31.png"/>
                          <pic:cNvPicPr/>
                        </pic:nvPicPr>
                        <pic:blipFill>
                          <a:blip r:embed="rId42" cstate="print"/>
                          <a:stretch>
                            <a:fillRect/>
                          </a:stretch>
                        </pic:blipFill>
                        <pic:spPr>
                          <a:xfrm>
                            <a:off x="0" y="0"/>
                            <a:ext cx="133439" cy="162033"/>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503CB476" w14:textId="77777777" w:rsidR="00D311E0" w:rsidRPr="00556E6B" w:rsidRDefault="00D311E0" w:rsidP="00AB55BA">
            <w:pPr>
              <w:spacing w:after="0" w:line="240" w:lineRule="auto"/>
              <w:jc w:val="right"/>
              <w:rPr>
                <w:lang w:val="lt-LT"/>
              </w:rPr>
            </w:pPr>
            <w:r w:rsidRPr="00556E6B">
              <w:rPr>
                <w:color w:val="000000"/>
                <w:sz w:val="16"/>
                <w:lang w:val="lt-LT"/>
              </w:rPr>
              <w:t>0.0</w:t>
            </w:r>
          </w:p>
        </w:tc>
        <w:tc>
          <w:tcPr>
            <w:tcW w:w="644"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3E3FED7" w14:textId="77777777" w:rsidR="00D311E0" w:rsidRPr="00556E6B" w:rsidRDefault="00D311E0" w:rsidP="00AB55BA">
            <w:pPr>
              <w:spacing w:after="0" w:line="240" w:lineRule="auto"/>
              <w:jc w:val="right"/>
              <w:rPr>
                <w:lang w:val="lt-LT"/>
              </w:rPr>
            </w:pPr>
            <w:r w:rsidRPr="00556E6B">
              <w:rPr>
                <w:color w:val="000000"/>
                <w:sz w:val="16"/>
                <w:lang w:val="lt-LT"/>
              </w:rPr>
              <w:t>0</w:t>
            </w:r>
          </w:p>
        </w:tc>
        <w:tc>
          <w:tcPr>
            <w:tcW w:w="64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CB44E22" w14:textId="77777777" w:rsidR="00D311E0" w:rsidRPr="00556E6B" w:rsidRDefault="00D311E0" w:rsidP="00AB55BA">
            <w:pPr>
              <w:spacing w:after="0" w:line="240" w:lineRule="auto"/>
              <w:jc w:val="right"/>
              <w:rPr>
                <w:lang w:val="lt-LT"/>
              </w:rPr>
            </w:pPr>
            <w:r w:rsidRPr="00556E6B">
              <w:rPr>
                <w:color w:val="000000"/>
                <w:sz w:val="16"/>
                <w:lang w:val="lt-LT"/>
              </w:rPr>
              <w:t>1.0</w:t>
            </w:r>
          </w:p>
        </w:tc>
        <w:tc>
          <w:tcPr>
            <w:tcW w:w="47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C262187" w14:textId="77777777" w:rsidR="00D311E0" w:rsidRPr="00556E6B" w:rsidRDefault="00D311E0" w:rsidP="00AB55BA">
            <w:pPr>
              <w:spacing w:after="0" w:line="240" w:lineRule="auto"/>
              <w:jc w:val="right"/>
              <w:rPr>
                <w:lang w:val="lt-LT"/>
              </w:rPr>
            </w:pPr>
            <w:r w:rsidRPr="00556E6B">
              <w:rPr>
                <w:color w:val="000000"/>
                <w:sz w:val="16"/>
                <w:lang w:val="lt-LT"/>
              </w:rPr>
              <w:t>0.00</w:t>
            </w:r>
          </w:p>
        </w:tc>
        <w:tc>
          <w:tcPr>
            <w:tcW w:w="48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DE11434" w14:textId="77777777" w:rsidR="00D311E0" w:rsidRPr="00556E6B" w:rsidRDefault="00D311E0" w:rsidP="00AB55BA">
            <w:pPr>
              <w:spacing w:after="0" w:line="240" w:lineRule="auto"/>
              <w:jc w:val="right"/>
              <w:rPr>
                <w:lang w:val="lt-LT"/>
              </w:rPr>
            </w:pPr>
            <w:r w:rsidRPr="00556E6B">
              <w:rPr>
                <w:color w:val="000000"/>
                <w:sz w:val="16"/>
                <w:lang w:val="lt-LT"/>
              </w:rPr>
              <w:t>1.4</w:t>
            </w:r>
          </w:p>
        </w:tc>
        <w:tc>
          <w:tcPr>
            <w:tcW w:w="60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ED0F8C3" w14:textId="77777777" w:rsidR="00D311E0" w:rsidRPr="00556E6B" w:rsidRDefault="00D311E0" w:rsidP="00AB55BA">
            <w:pPr>
              <w:spacing w:after="0" w:line="240" w:lineRule="auto"/>
              <w:jc w:val="right"/>
              <w:rPr>
                <w:lang w:val="lt-LT"/>
              </w:rPr>
            </w:pPr>
            <w:r w:rsidRPr="00556E6B">
              <w:rPr>
                <w:color w:val="000000"/>
                <w:sz w:val="16"/>
                <w:lang w:val="lt-LT"/>
              </w:rPr>
              <w:t>9.8</w:t>
            </w:r>
          </w:p>
        </w:tc>
        <w:tc>
          <w:tcPr>
            <w:tcW w:w="319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61E44401"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6EFD8D43" wp14:editId="10212B6B">
                  <wp:extent cx="2016000" cy="288000"/>
                  <wp:effectExtent l="0" t="0" r="0" b="0"/>
                  <wp:docPr id="106" name="img33.png"/>
                  <wp:cNvGraphicFramePr/>
                  <a:graphic xmlns:a="http://schemas.openxmlformats.org/drawingml/2006/main">
                    <a:graphicData uri="http://schemas.openxmlformats.org/drawingml/2006/picture">
                      <pic:pic xmlns:pic="http://schemas.openxmlformats.org/drawingml/2006/picture">
                        <pic:nvPicPr>
                          <pic:cNvPr id="107" name="img33.png"/>
                          <pic:cNvPicPr/>
                        </pic:nvPicPr>
                        <pic:blipFill>
                          <a:blip r:embed="rId44" cstate="print"/>
                          <a:stretch>
                            <a:fillRect/>
                          </a:stretch>
                        </pic:blipFill>
                        <pic:spPr>
                          <a:xfrm>
                            <a:off x="0" y="0"/>
                            <a:ext cx="2016000" cy="288000"/>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0D11BB40" w14:textId="77777777" w:rsidR="00D311E0" w:rsidRDefault="00D311E0" w:rsidP="00AB55BA">
            <w:pPr>
              <w:spacing w:after="0" w:line="240" w:lineRule="auto"/>
              <w:jc w:val="right"/>
            </w:pPr>
            <w:r>
              <w:rPr>
                <w:color w:val="000000"/>
                <w:sz w:val="16"/>
              </w:rPr>
              <w:t>0.0</w:t>
            </w:r>
          </w:p>
        </w:tc>
      </w:tr>
      <w:tr w:rsidR="009930A9" w14:paraId="7379D82E" w14:textId="77777777" w:rsidTr="00D311E0">
        <w:trPr>
          <w:gridAfter w:val="1"/>
          <w:wAfter w:w="520" w:type="dxa"/>
          <w:trHeight w:val="375"/>
        </w:trPr>
        <w:tc>
          <w:tcPr>
            <w:tcW w:w="2205" w:type="dxa"/>
            <w:gridSpan w:val="2"/>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1F6C4F6D" w14:textId="77777777" w:rsidR="00D311E0" w:rsidRPr="00556E6B" w:rsidRDefault="00D311E0" w:rsidP="00AB55BA">
            <w:pPr>
              <w:spacing w:after="0" w:line="240" w:lineRule="auto"/>
              <w:rPr>
                <w:lang w:val="lt-LT"/>
              </w:rPr>
            </w:pPr>
            <w:r w:rsidRPr="00556E6B">
              <w:rPr>
                <w:color w:val="000000"/>
                <w:sz w:val="16"/>
                <w:lang w:val="lt-LT"/>
              </w:rPr>
              <w:t>Traumų dėl transporto įvykių (V00-V99) sk. 10 000 gyv. (2022)</w:t>
            </w:r>
          </w:p>
        </w:tc>
        <w:tc>
          <w:tcPr>
            <w:tcW w:w="48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92FD3C1"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638B66E2" wp14:editId="75F6E316">
                  <wp:extent cx="133439" cy="162033"/>
                  <wp:effectExtent l="0" t="0" r="0" b="0"/>
                  <wp:docPr id="108" name="img7.png"/>
                  <wp:cNvGraphicFramePr/>
                  <a:graphic xmlns:a="http://schemas.openxmlformats.org/drawingml/2006/main">
                    <a:graphicData uri="http://schemas.openxmlformats.org/drawingml/2006/picture">
                      <pic:pic xmlns:pic="http://schemas.openxmlformats.org/drawingml/2006/picture">
                        <pic:nvPicPr>
                          <pic:cNvPr id="109" name="img7.png"/>
                          <pic:cNvPicPr/>
                        </pic:nvPicPr>
                        <pic:blipFill>
                          <a:blip r:embed="rId18" cstate="print"/>
                          <a:stretch>
                            <a:fillRect/>
                          </a:stretch>
                        </pic:blipFill>
                        <pic:spPr>
                          <a:xfrm>
                            <a:off x="0" y="0"/>
                            <a:ext cx="133439" cy="162033"/>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5ADB4DB5" w14:textId="77777777" w:rsidR="00D311E0" w:rsidRPr="00556E6B" w:rsidRDefault="00D311E0" w:rsidP="00AB55BA">
            <w:pPr>
              <w:spacing w:after="0" w:line="240" w:lineRule="auto"/>
              <w:jc w:val="right"/>
              <w:rPr>
                <w:lang w:val="lt-LT"/>
              </w:rPr>
            </w:pPr>
            <w:r w:rsidRPr="00556E6B">
              <w:rPr>
                <w:color w:val="000000"/>
                <w:sz w:val="16"/>
                <w:lang w:val="lt-LT"/>
              </w:rPr>
              <w:t>5.1</w:t>
            </w:r>
          </w:p>
        </w:tc>
        <w:tc>
          <w:tcPr>
            <w:tcW w:w="644"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A40F43E" w14:textId="77777777" w:rsidR="00D311E0" w:rsidRPr="00556E6B" w:rsidRDefault="00D311E0" w:rsidP="00AB55BA">
            <w:pPr>
              <w:spacing w:after="0" w:line="240" w:lineRule="auto"/>
              <w:jc w:val="right"/>
              <w:rPr>
                <w:lang w:val="lt-LT"/>
              </w:rPr>
            </w:pPr>
            <w:r w:rsidRPr="00556E6B">
              <w:rPr>
                <w:color w:val="000000"/>
                <w:sz w:val="16"/>
                <w:lang w:val="lt-LT"/>
              </w:rPr>
              <w:t>17</w:t>
            </w:r>
          </w:p>
        </w:tc>
        <w:tc>
          <w:tcPr>
            <w:tcW w:w="64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8E6C00C" w14:textId="77777777" w:rsidR="00D311E0" w:rsidRPr="00556E6B" w:rsidRDefault="00D311E0" w:rsidP="00AB55BA">
            <w:pPr>
              <w:spacing w:after="0" w:line="240" w:lineRule="auto"/>
              <w:jc w:val="right"/>
              <w:rPr>
                <w:lang w:val="lt-LT"/>
              </w:rPr>
            </w:pPr>
            <w:r w:rsidRPr="00556E6B">
              <w:rPr>
                <w:color w:val="000000"/>
                <w:sz w:val="16"/>
                <w:lang w:val="lt-LT"/>
              </w:rPr>
              <w:t>7.3</w:t>
            </w:r>
          </w:p>
        </w:tc>
        <w:tc>
          <w:tcPr>
            <w:tcW w:w="47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76257CF" w14:textId="77777777" w:rsidR="00D311E0" w:rsidRPr="00556E6B" w:rsidRDefault="00D311E0" w:rsidP="00AB55BA">
            <w:pPr>
              <w:spacing w:after="0" w:line="240" w:lineRule="auto"/>
              <w:jc w:val="right"/>
              <w:rPr>
                <w:lang w:val="lt-LT"/>
              </w:rPr>
            </w:pPr>
            <w:r w:rsidRPr="00556E6B">
              <w:rPr>
                <w:color w:val="000000"/>
                <w:sz w:val="16"/>
                <w:lang w:val="lt-LT"/>
              </w:rPr>
              <w:t>1.04</w:t>
            </w:r>
          </w:p>
        </w:tc>
        <w:tc>
          <w:tcPr>
            <w:tcW w:w="48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2CF9D08" w14:textId="77777777" w:rsidR="00D311E0" w:rsidRPr="00556E6B" w:rsidRDefault="00D311E0" w:rsidP="00AB55BA">
            <w:pPr>
              <w:spacing w:after="0" w:line="240" w:lineRule="auto"/>
              <w:jc w:val="right"/>
              <w:rPr>
                <w:lang w:val="lt-LT"/>
              </w:rPr>
            </w:pPr>
            <w:r w:rsidRPr="00556E6B">
              <w:rPr>
                <w:color w:val="000000"/>
                <w:sz w:val="16"/>
                <w:lang w:val="lt-LT"/>
              </w:rPr>
              <w:t>4.9</w:t>
            </w:r>
          </w:p>
        </w:tc>
        <w:tc>
          <w:tcPr>
            <w:tcW w:w="60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1C806E9" w14:textId="77777777" w:rsidR="00D311E0" w:rsidRPr="00556E6B" w:rsidRDefault="00D311E0" w:rsidP="00AB55BA">
            <w:pPr>
              <w:spacing w:after="0" w:line="240" w:lineRule="auto"/>
              <w:jc w:val="right"/>
              <w:rPr>
                <w:lang w:val="lt-LT"/>
              </w:rPr>
            </w:pPr>
            <w:r w:rsidRPr="00556E6B">
              <w:rPr>
                <w:color w:val="000000"/>
                <w:sz w:val="16"/>
                <w:lang w:val="lt-LT"/>
              </w:rPr>
              <w:t>12.5</w:t>
            </w:r>
          </w:p>
        </w:tc>
        <w:tc>
          <w:tcPr>
            <w:tcW w:w="319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61BDEBAA"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1B72ADEB" wp14:editId="1986CBA4">
                  <wp:extent cx="2016000" cy="288000"/>
                  <wp:effectExtent l="0" t="0" r="0" b="0"/>
                  <wp:docPr id="110" name="img34.png"/>
                  <wp:cNvGraphicFramePr/>
                  <a:graphic xmlns:a="http://schemas.openxmlformats.org/drawingml/2006/main">
                    <a:graphicData uri="http://schemas.openxmlformats.org/drawingml/2006/picture">
                      <pic:pic xmlns:pic="http://schemas.openxmlformats.org/drawingml/2006/picture">
                        <pic:nvPicPr>
                          <pic:cNvPr id="111" name="img34.png"/>
                          <pic:cNvPicPr/>
                        </pic:nvPicPr>
                        <pic:blipFill>
                          <a:blip r:embed="rId45" cstate="print"/>
                          <a:stretch>
                            <a:fillRect/>
                          </a:stretch>
                        </pic:blipFill>
                        <pic:spPr>
                          <a:xfrm>
                            <a:off x="0" y="0"/>
                            <a:ext cx="2016000" cy="288000"/>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4E06BC7D" w14:textId="77777777" w:rsidR="00D311E0" w:rsidRDefault="00D311E0" w:rsidP="00AB55BA">
            <w:pPr>
              <w:spacing w:after="0" w:line="240" w:lineRule="auto"/>
              <w:jc w:val="right"/>
            </w:pPr>
            <w:r>
              <w:rPr>
                <w:color w:val="000000"/>
                <w:sz w:val="16"/>
              </w:rPr>
              <w:t>1.4</w:t>
            </w:r>
          </w:p>
        </w:tc>
      </w:tr>
      <w:tr w:rsidR="009930A9" w14:paraId="2B4A9B6E" w14:textId="77777777" w:rsidTr="00D311E0">
        <w:trPr>
          <w:gridAfter w:val="1"/>
          <w:wAfter w:w="520" w:type="dxa"/>
          <w:trHeight w:val="262"/>
        </w:trPr>
        <w:tc>
          <w:tcPr>
            <w:tcW w:w="9723" w:type="dxa"/>
            <w:gridSpan w:val="11"/>
            <w:tcBorders>
              <w:top w:val="single" w:sz="7" w:space="0" w:color="D3D3D3"/>
              <w:left w:val="single" w:sz="7" w:space="0" w:color="D3D3D3"/>
              <w:bottom w:val="single" w:sz="7" w:space="0" w:color="D3D3D3"/>
              <w:right w:val="single" w:sz="7" w:space="0" w:color="D3D3D3"/>
            </w:tcBorders>
            <w:shd w:val="clear" w:color="auto" w:fill="F5F5F5"/>
            <w:tcMar>
              <w:top w:w="39" w:type="dxa"/>
              <w:left w:w="99" w:type="dxa"/>
              <w:bottom w:w="39" w:type="dxa"/>
              <w:right w:w="39" w:type="dxa"/>
            </w:tcMar>
          </w:tcPr>
          <w:p w14:paraId="24675593" w14:textId="77777777" w:rsidR="00D311E0" w:rsidRPr="00556E6B" w:rsidRDefault="00D311E0" w:rsidP="00AB55BA">
            <w:pPr>
              <w:spacing w:after="0" w:line="240" w:lineRule="auto"/>
              <w:rPr>
                <w:lang w:val="lt-LT"/>
              </w:rPr>
            </w:pPr>
            <w:r w:rsidRPr="00556E6B">
              <w:rPr>
                <w:color w:val="000000"/>
                <w:sz w:val="16"/>
                <w:lang w:val="lt-LT"/>
              </w:rPr>
              <w:t>2.4. Mažinti oro, vandens ir dirvožemio užterštumą, triukšmą</w:t>
            </w:r>
          </w:p>
        </w:tc>
      </w:tr>
      <w:tr w:rsidR="009930A9" w14:paraId="776F35FE" w14:textId="77777777" w:rsidTr="004B783A">
        <w:trPr>
          <w:gridAfter w:val="1"/>
          <w:wAfter w:w="520" w:type="dxa"/>
          <w:trHeight w:val="144"/>
        </w:trPr>
        <w:tc>
          <w:tcPr>
            <w:tcW w:w="2205" w:type="dxa"/>
            <w:gridSpan w:val="2"/>
            <w:tcBorders>
              <w:top w:val="single" w:sz="7" w:space="0" w:color="D3D3D3"/>
              <w:left w:val="single" w:sz="7" w:space="0" w:color="D3D3D3"/>
              <w:bottom w:val="single" w:sz="4" w:space="0" w:color="auto"/>
              <w:right w:val="single" w:sz="7" w:space="0" w:color="D3D3D3"/>
            </w:tcBorders>
            <w:tcMar>
              <w:top w:w="39" w:type="dxa"/>
              <w:left w:w="159" w:type="dxa"/>
              <w:bottom w:w="39" w:type="dxa"/>
              <w:right w:w="39" w:type="dxa"/>
            </w:tcMar>
          </w:tcPr>
          <w:p w14:paraId="6839992F" w14:textId="41F5C4A0" w:rsidR="004B783A" w:rsidRPr="00556E6B" w:rsidRDefault="00D311E0" w:rsidP="00AB55BA">
            <w:pPr>
              <w:spacing w:after="0" w:line="240" w:lineRule="auto"/>
              <w:rPr>
                <w:color w:val="000000"/>
                <w:sz w:val="16"/>
                <w:lang w:val="lt-LT"/>
              </w:rPr>
            </w:pPr>
            <w:r w:rsidRPr="00556E6B">
              <w:rPr>
                <w:color w:val="000000"/>
                <w:sz w:val="16"/>
                <w:lang w:val="lt-LT"/>
              </w:rPr>
              <w:t>Į atmosferą iš stacionarių taršos šaltinių išmestų teršalų kiekis, tenkantis 1 kv. km (2022)</w:t>
            </w:r>
          </w:p>
        </w:tc>
        <w:tc>
          <w:tcPr>
            <w:tcW w:w="485" w:type="dxa"/>
            <w:tcBorders>
              <w:top w:val="single" w:sz="7" w:space="0" w:color="D3D3D3"/>
              <w:left w:val="single" w:sz="7" w:space="0" w:color="D3D3D3"/>
              <w:bottom w:val="single" w:sz="4" w:space="0" w:color="auto"/>
              <w:right w:val="single" w:sz="7" w:space="0" w:color="D3D3D3"/>
            </w:tcBorders>
            <w:tcMar>
              <w:top w:w="39" w:type="dxa"/>
              <w:left w:w="39" w:type="dxa"/>
              <w:bottom w:w="39" w:type="dxa"/>
              <w:right w:w="39" w:type="dxa"/>
            </w:tcMar>
          </w:tcPr>
          <w:p w14:paraId="04B69232"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633F200D" wp14:editId="07BD8BE3">
                  <wp:extent cx="133439" cy="162033"/>
                  <wp:effectExtent l="0" t="0" r="0" b="0"/>
                  <wp:docPr id="112" name="img7.png"/>
                  <wp:cNvGraphicFramePr/>
                  <a:graphic xmlns:a="http://schemas.openxmlformats.org/drawingml/2006/main">
                    <a:graphicData uri="http://schemas.openxmlformats.org/drawingml/2006/picture">
                      <pic:pic xmlns:pic="http://schemas.openxmlformats.org/drawingml/2006/picture">
                        <pic:nvPicPr>
                          <pic:cNvPr id="113" name="img7.png"/>
                          <pic:cNvPicPr/>
                        </pic:nvPicPr>
                        <pic:blipFill>
                          <a:blip r:embed="rId18" cstate="print"/>
                          <a:stretch>
                            <a:fillRect/>
                          </a:stretch>
                        </pic:blipFill>
                        <pic:spPr>
                          <a:xfrm>
                            <a:off x="0" y="0"/>
                            <a:ext cx="133439" cy="162033"/>
                          </a:xfrm>
                          <a:prstGeom prst="rect">
                            <a:avLst/>
                          </a:prstGeom>
                        </pic:spPr>
                      </pic:pic>
                    </a:graphicData>
                  </a:graphic>
                </wp:inline>
              </w:drawing>
            </w:r>
          </w:p>
        </w:tc>
        <w:tc>
          <w:tcPr>
            <w:tcW w:w="489" w:type="dxa"/>
            <w:tcBorders>
              <w:top w:val="single" w:sz="7" w:space="0" w:color="D3D3D3"/>
              <w:left w:val="single" w:sz="7" w:space="0" w:color="D3D3D3"/>
              <w:bottom w:val="single" w:sz="4" w:space="0" w:color="auto"/>
              <w:right w:val="single" w:sz="7" w:space="0" w:color="D3D3D3"/>
            </w:tcBorders>
            <w:shd w:val="clear" w:color="auto" w:fill="FFF6C9"/>
            <w:tcMar>
              <w:top w:w="39" w:type="dxa"/>
              <w:left w:w="39" w:type="dxa"/>
              <w:bottom w:w="39" w:type="dxa"/>
              <w:right w:w="39" w:type="dxa"/>
            </w:tcMar>
          </w:tcPr>
          <w:p w14:paraId="6B132DC7" w14:textId="77777777" w:rsidR="00D311E0" w:rsidRPr="00556E6B" w:rsidRDefault="00D311E0" w:rsidP="00AB55BA">
            <w:pPr>
              <w:spacing w:after="0" w:line="240" w:lineRule="auto"/>
              <w:jc w:val="right"/>
              <w:rPr>
                <w:lang w:val="lt-LT"/>
              </w:rPr>
            </w:pPr>
            <w:r w:rsidRPr="00556E6B">
              <w:rPr>
                <w:color w:val="000000"/>
                <w:sz w:val="16"/>
                <w:lang w:val="lt-LT"/>
              </w:rPr>
              <w:t>401.5</w:t>
            </w:r>
          </w:p>
        </w:tc>
        <w:tc>
          <w:tcPr>
            <w:tcW w:w="644" w:type="dxa"/>
            <w:tcBorders>
              <w:top w:val="single" w:sz="7" w:space="0" w:color="D3D3D3"/>
              <w:left w:val="single" w:sz="7" w:space="0" w:color="D3D3D3"/>
              <w:bottom w:val="single" w:sz="4" w:space="0" w:color="auto"/>
              <w:right w:val="single" w:sz="7" w:space="0" w:color="D3D3D3"/>
            </w:tcBorders>
            <w:tcMar>
              <w:top w:w="39" w:type="dxa"/>
              <w:left w:w="39" w:type="dxa"/>
              <w:bottom w:w="39" w:type="dxa"/>
              <w:right w:w="39" w:type="dxa"/>
            </w:tcMar>
          </w:tcPr>
          <w:p w14:paraId="59D00C2D" w14:textId="77777777" w:rsidR="00D311E0" w:rsidRPr="00556E6B" w:rsidRDefault="00D311E0" w:rsidP="00AB55BA">
            <w:pPr>
              <w:spacing w:after="0" w:line="240" w:lineRule="auto"/>
              <w:jc w:val="right"/>
              <w:rPr>
                <w:lang w:val="lt-LT"/>
              </w:rPr>
            </w:pPr>
            <w:r w:rsidRPr="00556E6B">
              <w:rPr>
                <w:color w:val="000000"/>
                <w:sz w:val="16"/>
                <w:lang w:val="lt-LT"/>
              </w:rPr>
              <w:t>402</w:t>
            </w:r>
          </w:p>
        </w:tc>
        <w:tc>
          <w:tcPr>
            <w:tcW w:w="649" w:type="dxa"/>
            <w:tcBorders>
              <w:top w:val="single" w:sz="7" w:space="0" w:color="D3D3D3"/>
              <w:left w:val="single" w:sz="7" w:space="0" w:color="D3D3D3"/>
              <w:bottom w:val="single" w:sz="4" w:space="0" w:color="auto"/>
              <w:right w:val="single" w:sz="7" w:space="0" w:color="D3D3D3"/>
            </w:tcBorders>
            <w:tcMar>
              <w:top w:w="39" w:type="dxa"/>
              <w:left w:w="39" w:type="dxa"/>
              <w:bottom w:w="39" w:type="dxa"/>
              <w:right w:w="39" w:type="dxa"/>
            </w:tcMar>
          </w:tcPr>
          <w:p w14:paraId="1D6FEEF2" w14:textId="77777777" w:rsidR="00D311E0" w:rsidRPr="00556E6B" w:rsidRDefault="00D311E0" w:rsidP="00AB55BA">
            <w:pPr>
              <w:spacing w:after="0" w:line="240" w:lineRule="auto"/>
              <w:jc w:val="right"/>
              <w:rPr>
                <w:lang w:val="lt-LT"/>
              </w:rPr>
            </w:pPr>
            <w:r w:rsidRPr="00556E6B">
              <w:rPr>
                <w:color w:val="000000"/>
                <w:sz w:val="16"/>
                <w:lang w:val="lt-LT"/>
              </w:rPr>
              <w:t>406.8</w:t>
            </w:r>
          </w:p>
        </w:tc>
        <w:tc>
          <w:tcPr>
            <w:tcW w:w="477" w:type="dxa"/>
            <w:tcBorders>
              <w:top w:val="single" w:sz="7" w:space="0" w:color="D3D3D3"/>
              <w:left w:val="single" w:sz="7" w:space="0" w:color="D3D3D3"/>
              <w:bottom w:val="single" w:sz="4" w:space="0" w:color="auto"/>
              <w:right w:val="single" w:sz="7" w:space="0" w:color="D3D3D3"/>
            </w:tcBorders>
            <w:tcMar>
              <w:top w:w="39" w:type="dxa"/>
              <w:left w:w="39" w:type="dxa"/>
              <w:bottom w:w="39" w:type="dxa"/>
              <w:right w:w="39" w:type="dxa"/>
            </w:tcMar>
          </w:tcPr>
          <w:p w14:paraId="6A2E7029" w14:textId="77777777" w:rsidR="00D311E0" w:rsidRPr="00556E6B" w:rsidRDefault="00D311E0" w:rsidP="00AB55BA">
            <w:pPr>
              <w:spacing w:after="0" w:line="240" w:lineRule="auto"/>
              <w:jc w:val="right"/>
              <w:rPr>
                <w:lang w:val="lt-LT"/>
              </w:rPr>
            </w:pPr>
            <w:r w:rsidRPr="00556E6B">
              <w:rPr>
                <w:color w:val="000000"/>
                <w:sz w:val="16"/>
                <w:lang w:val="lt-LT"/>
              </w:rPr>
              <w:t>0.46</w:t>
            </w:r>
          </w:p>
        </w:tc>
        <w:tc>
          <w:tcPr>
            <w:tcW w:w="489" w:type="dxa"/>
            <w:tcBorders>
              <w:top w:val="single" w:sz="7" w:space="0" w:color="D3D3D3"/>
              <w:left w:val="single" w:sz="7" w:space="0" w:color="D3D3D3"/>
              <w:bottom w:val="single" w:sz="4" w:space="0" w:color="auto"/>
              <w:right w:val="single" w:sz="7" w:space="0" w:color="D3D3D3"/>
            </w:tcBorders>
            <w:tcMar>
              <w:top w:w="39" w:type="dxa"/>
              <w:left w:w="39" w:type="dxa"/>
              <w:bottom w:w="39" w:type="dxa"/>
              <w:right w:w="39" w:type="dxa"/>
            </w:tcMar>
          </w:tcPr>
          <w:p w14:paraId="1291C238" w14:textId="77777777" w:rsidR="00D311E0" w:rsidRPr="00556E6B" w:rsidRDefault="00D311E0" w:rsidP="00AB55BA">
            <w:pPr>
              <w:spacing w:after="0" w:line="240" w:lineRule="auto"/>
              <w:jc w:val="right"/>
              <w:rPr>
                <w:lang w:val="lt-LT"/>
              </w:rPr>
            </w:pPr>
            <w:r w:rsidRPr="00556E6B">
              <w:rPr>
                <w:color w:val="000000"/>
                <w:sz w:val="16"/>
                <w:lang w:val="lt-LT"/>
              </w:rPr>
              <w:t>876.7</w:t>
            </w:r>
          </w:p>
        </w:tc>
        <w:tc>
          <w:tcPr>
            <w:tcW w:w="605" w:type="dxa"/>
            <w:tcBorders>
              <w:top w:val="single" w:sz="7" w:space="0" w:color="D3D3D3"/>
              <w:left w:val="single" w:sz="7" w:space="0" w:color="D3D3D3"/>
              <w:bottom w:val="single" w:sz="4" w:space="0" w:color="auto"/>
              <w:right w:val="single" w:sz="7" w:space="0" w:color="D3D3D3"/>
            </w:tcBorders>
            <w:tcMar>
              <w:top w:w="39" w:type="dxa"/>
              <w:left w:w="39" w:type="dxa"/>
              <w:bottom w:w="39" w:type="dxa"/>
              <w:right w:w="39" w:type="dxa"/>
            </w:tcMar>
          </w:tcPr>
          <w:p w14:paraId="7CD49257" w14:textId="77777777" w:rsidR="00D311E0" w:rsidRPr="00556E6B" w:rsidRDefault="00D311E0" w:rsidP="00AB55BA">
            <w:pPr>
              <w:spacing w:after="0" w:line="240" w:lineRule="auto"/>
              <w:jc w:val="right"/>
              <w:rPr>
                <w:lang w:val="lt-LT"/>
              </w:rPr>
            </w:pPr>
            <w:r w:rsidRPr="00556E6B">
              <w:rPr>
                <w:color w:val="000000"/>
                <w:sz w:val="16"/>
                <w:lang w:val="lt-LT"/>
              </w:rPr>
              <w:t>35618.6</w:t>
            </w:r>
          </w:p>
        </w:tc>
        <w:tc>
          <w:tcPr>
            <w:tcW w:w="3191" w:type="dxa"/>
            <w:tcBorders>
              <w:top w:val="single" w:sz="7" w:space="0" w:color="D3D3D3"/>
              <w:left w:val="single" w:sz="7" w:space="0" w:color="D3D3D3"/>
              <w:bottom w:val="single" w:sz="4" w:space="0" w:color="auto"/>
              <w:right w:val="single" w:sz="7" w:space="0" w:color="D3D3D3"/>
            </w:tcBorders>
            <w:shd w:val="clear" w:color="auto" w:fill="FFFFFF"/>
            <w:tcMar>
              <w:top w:w="0" w:type="dxa"/>
              <w:left w:w="0" w:type="dxa"/>
              <w:bottom w:w="0" w:type="dxa"/>
              <w:right w:w="0" w:type="dxa"/>
            </w:tcMar>
          </w:tcPr>
          <w:p w14:paraId="01FF160F"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0DAC2BEE" wp14:editId="211E003C">
                  <wp:extent cx="2016000" cy="288000"/>
                  <wp:effectExtent l="0" t="0" r="0" b="0"/>
                  <wp:docPr id="114" name="img35.png"/>
                  <wp:cNvGraphicFramePr/>
                  <a:graphic xmlns:a="http://schemas.openxmlformats.org/drawingml/2006/main">
                    <a:graphicData uri="http://schemas.openxmlformats.org/drawingml/2006/picture">
                      <pic:pic xmlns:pic="http://schemas.openxmlformats.org/drawingml/2006/picture">
                        <pic:nvPicPr>
                          <pic:cNvPr id="115" name="img35.png"/>
                          <pic:cNvPicPr/>
                        </pic:nvPicPr>
                        <pic:blipFill>
                          <a:blip r:embed="rId46" cstate="print"/>
                          <a:stretch>
                            <a:fillRect/>
                          </a:stretch>
                        </pic:blipFill>
                        <pic:spPr>
                          <a:xfrm>
                            <a:off x="0" y="0"/>
                            <a:ext cx="2016000" cy="288000"/>
                          </a:xfrm>
                          <a:prstGeom prst="rect">
                            <a:avLst/>
                          </a:prstGeom>
                        </pic:spPr>
                      </pic:pic>
                    </a:graphicData>
                  </a:graphic>
                </wp:inline>
              </w:drawing>
            </w:r>
          </w:p>
        </w:tc>
        <w:tc>
          <w:tcPr>
            <w:tcW w:w="489" w:type="dxa"/>
            <w:tcBorders>
              <w:top w:val="single" w:sz="7" w:space="0" w:color="D3D3D3"/>
              <w:left w:val="single" w:sz="7" w:space="0" w:color="D3D3D3"/>
              <w:bottom w:val="single" w:sz="4" w:space="0" w:color="auto"/>
              <w:right w:val="single" w:sz="7" w:space="0" w:color="D3D3D3"/>
            </w:tcBorders>
            <w:shd w:val="clear" w:color="auto" w:fill="FFFFFF"/>
            <w:tcMar>
              <w:top w:w="39" w:type="dxa"/>
              <w:left w:w="39" w:type="dxa"/>
              <w:bottom w:w="39" w:type="dxa"/>
              <w:right w:w="39" w:type="dxa"/>
            </w:tcMar>
          </w:tcPr>
          <w:p w14:paraId="31FDFA11" w14:textId="77777777" w:rsidR="00D311E0" w:rsidRDefault="00D311E0" w:rsidP="00AB55BA">
            <w:pPr>
              <w:spacing w:after="0" w:line="240" w:lineRule="auto"/>
              <w:jc w:val="right"/>
            </w:pPr>
            <w:r>
              <w:rPr>
                <w:color w:val="000000"/>
                <w:sz w:val="16"/>
              </w:rPr>
              <w:t>19.4</w:t>
            </w:r>
          </w:p>
        </w:tc>
      </w:tr>
      <w:tr w:rsidR="004B783A" w14:paraId="26D86556" w14:textId="77777777" w:rsidTr="004B783A">
        <w:trPr>
          <w:gridAfter w:val="1"/>
          <w:wAfter w:w="520" w:type="dxa"/>
          <w:trHeight w:val="671"/>
        </w:trPr>
        <w:tc>
          <w:tcPr>
            <w:tcW w:w="2205" w:type="dxa"/>
            <w:gridSpan w:val="2"/>
            <w:tcBorders>
              <w:top w:val="single" w:sz="4" w:space="0" w:color="auto"/>
              <w:left w:val="single" w:sz="7" w:space="0" w:color="D3D3D3"/>
              <w:bottom w:val="single" w:sz="4" w:space="0" w:color="auto"/>
              <w:right w:val="single" w:sz="7" w:space="0" w:color="D3D3D3"/>
            </w:tcBorders>
            <w:tcMar>
              <w:top w:w="39" w:type="dxa"/>
              <w:left w:w="159" w:type="dxa"/>
              <w:bottom w:w="39" w:type="dxa"/>
              <w:right w:w="39" w:type="dxa"/>
            </w:tcMar>
          </w:tcPr>
          <w:p w14:paraId="5D91EB1E" w14:textId="4C7EDB81" w:rsidR="004B783A" w:rsidRPr="002248D8" w:rsidRDefault="004B783A" w:rsidP="004B783A">
            <w:pPr>
              <w:spacing w:after="0" w:line="240" w:lineRule="auto"/>
              <w:rPr>
                <w:rFonts w:ascii="Times New Roman" w:eastAsia="Calibri" w:hAnsi="Times New Roman" w:cs="Times New Roman"/>
                <w:sz w:val="16"/>
                <w:szCs w:val="16"/>
                <w:lang w:val="lt-LT"/>
              </w:rPr>
            </w:pPr>
            <w:r w:rsidRPr="002D0E2D">
              <w:rPr>
                <w:rFonts w:ascii="Times New Roman" w:eastAsia="Calibri" w:hAnsi="Times New Roman" w:cs="Times New Roman"/>
                <w:sz w:val="16"/>
                <w:szCs w:val="16"/>
                <w:lang w:val="lt-LT"/>
              </w:rPr>
              <w:t xml:space="preserve">Viešai tiekiamo geriamojo </w:t>
            </w:r>
            <w:r w:rsidRPr="002248D8">
              <w:rPr>
                <w:rFonts w:ascii="Times New Roman" w:eastAsia="Calibri" w:hAnsi="Times New Roman" w:cs="Times New Roman"/>
                <w:sz w:val="16"/>
                <w:szCs w:val="16"/>
                <w:lang w:val="lt-LT"/>
              </w:rPr>
              <w:t>vandens  prieinamumas vartotojams, proc.</w:t>
            </w:r>
          </w:p>
          <w:p w14:paraId="167D1573" w14:textId="77777777" w:rsidR="004B783A" w:rsidRPr="00556E6B" w:rsidRDefault="004B783A" w:rsidP="00AB55BA">
            <w:pPr>
              <w:spacing w:after="0" w:line="240" w:lineRule="auto"/>
              <w:rPr>
                <w:color w:val="000000"/>
                <w:sz w:val="16"/>
                <w:lang w:val="lt-LT"/>
              </w:rPr>
            </w:pPr>
          </w:p>
        </w:tc>
        <w:tc>
          <w:tcPr>
            <w:tcW w:w="485" w:type="dxa"/>
            <w:tcBorders>
              <w:top w:val="single" w:sz="4" w:space="0" w:color="auto"/>
              <w:left w:val="single" w:sz="7" w:space="0" w:color="D3D3D3"/>
              <w:bottom w:val="single" w:sz="4" w:space="0" w:color="auto"/>
              <w:right w:val="single" w:sz="7" w:space="0" w:color="D3D3D3"/>
            </w:tcBorders>
            <w:tcMar>
              <w:top w:w="39" w:type="dxa"/>
              <w:left w:w="39" w:type="dxa"/>
              <w:bottom w:w="39" w:type="dxa"/>
              <w:right w:w="39" w:type="dxa"/>
            </w:tcMar>
          </w:tcPr>
          <w:p w14:paraId="57ACA5D5" w14:textId="77777777" w:rsidR="004B783A" w:rsidRPr="00556E6B" w:rsidRDefault="004B783A" w:rsidP="00AB55BA">
            <w:pPr>
              <w:spacing w:after="0" w:line="240" w:lineRule="auto"/>
              <w:rPr>
                <w:noProof/>
                <w:lang w:val="lt-LT"/>
              </w:rPr>
            </w:pPr>
          </w:p>
        </w:tc>
        <w:tc>
          <w:tcPr>
            <w:tcW w:w="489" w:type="dxa"/>
            <w:tcBorders>
              <w:top w:val="single" w:sz="4" w:space="0" w:color="auto"/>
              <w:left w:val="single" w:sz="7" w:space="0" w:color="D3D3D3"/>
              <w:bottom w:val="single" w:sz="4" w:space="0" w:color="auto"/>
              <w:right w:val="single" w:sz="7" w:space="0" w:color="D3D3D3"/>
            </w:tcBorders>
            <w:shd w:val="clear" w:color="auto" w:fill="FFF6C9"/>
            <w:tcMar>
              <w:top w:w="39" w:type="dxa"/>
              <w:left w:w="39" w:type="dxa"/>
              <w:bottom w:w="39" w:type="dxa"/>
              <w:right w:w="39" w:type="dxa"/>
            </w:tcMar>
          </w:tcPr>
          <w:p w14:paraId="1562BA0B" w14:textId="2299E42A" w:rsidR="004B783A" w:rsidRPr="00556E6B" w:rsidRDefault="004C0480" w:rsidP="00AB55BA">
            <w:pPr>
              <w:spacing w:after="0" w:line="240" w:lineRule="auto"/>
              <w:jc w:val="right"/>
              <w:rPr>
                <w:color w:val="000000"/>
                <w:sz w:val="16"/>
                <w:lang w:val="lt-LT"/>
              </w:rPr>
            </w:pPr>
            <w:r w:rsidRPr="00556E6B">
              <w:rPr>
                <w:color w:val="000000"/>
                <w:sz w:val="16"/>
                <w:lang w:val="lt-LT"/>
              </w:rPr>
              <w:t>80</w:t>
            </w:r>
          </w:p>
        </w:tc>
        <w:tc>
          <w:tcPr>
            <w:tcW w:w="644" w:type="dxa"/>
            <w:tcBorders>
              <w:top w:val="single" w:sz="4" w:space="0" w:color="auto"/>
              <w:left w:val="single" w:sz="7" w:space="0" w:color="D3D3D3"/>
              <w:bottom w:val="single" w:sz="4" w:space="0" w:color="auto"/>
              <w:right w:val="single" w:sz="7" w:space="0" w:color="D3D3D3"/>
            </w:tcBorders>
            <w:tcMar>
              <w:top w:w="39" w:type="dxa"/>
              <w:left w:w="39" w:type="dxa"/>
              <w:bottom w:w="39" w:type="dxa"/>
              <w:right w:w="39" w:type="dxa"/>
            </w:tcMar>
          </w:tcPr>
          <w:p w14:paraId="0787ED6C" w14:textId="0E7E0D2A" w:rsidR="004B783A" w:rsidRPr="00556E6B" w:rsidRDefault="00871027" w:rsidP="00AB55BA">
            <w:pPr>
              <w:spacing w:after="0" w:line="240" w:lineRule="auto"/>
              <w:jc w:val="right"/>
              <w:rPr>
                <w:color w:val="000000"/>
                <w:sz w:val="16"/>
                <w:lang w:val="lt-LT"/>
              </w:rPr>
            </w:pPr>
            <w:r w:rsidRPr="00556E6B">
              <w:rPr>
                <w:color w:val="000000"/>
                <w:sz w:val="16"/>
                <w:lang w:val="lt-LT"/>
              </w:rPr>
              <w:t>26 550</w:t>
            </w:r>
          </w:p>
        </w:tc>
        <w:tc>
          <w:tcPr>
            <w:tcW w:w="649" w:type="dxa"/>
            <w:tcBorders>
              <w:top w:val="single" w:sz="4" w:space="0" w:color="auto"/>
              <w:left w:val="single" w:sz="7" w:space="0" w:color="D3D3D3"/>
              <w:bottom w:val="single" w:sz="4" w:space="0" w:color="auto"/>
              <w:right w:val="single" w:sz="7" w:space="0" w:color="D3D3D3"/>
            </w:tcBorders>
            <w:tcMar>
              <w:top w:w="39" w:type="dxa"/>
              <w:left w:w="39" w:type="dxa"/>
              <w:bottom w:w="39" w:type="dxa"/>
              <w:right w:w="39" w:type="dxa"/>
            </w:tcMar>
          </w:tcPr>
          <w:p w14:paraId="04AC0F45" w14:textId="2D6A083E" w:rsidR="004B783A" w:rsidRPr="00556E6B" w:rsidRDefault="00871027" w:rsidP="00AB55BA">
            <w:pPr>
              <w:spacing w:after="0" w:line="240" w:lineRule="auto"/>
              <w:jc w:val="right"/>
              <w:rPr>
                <w:color w:val="000000"/>
                <w:sz w:val="16"/>
                <w:lang w:val="lt-LT"/>
              </w:rPr>
            </w:pPr>
            <w:r w:rsidRPr="00556E6B">
              <w:rPr>
                <w:color w:val="000000"/>
                <w:sz w:val="16"/>
                <w:lang w:val="lt-LT"/>
              </w:rPr>
              <w:t>26 321</w:t>
            </w:r>
          </w:p>
        </w:tc>
        <w:tc>
          <w:tcPr>
            <w:tcW w:w="477" w:type="dxa"/>
            <w:tcBorders>
              <w:top w:val="single" w:sz="4" w:space="0" w:color="auto"/>
              <w:left w:val="single" w:sz="7" w:space="0" w:color="D3D3D3"/>
              <w:bottom w:val="single" w:sz="4" w:space="0" w:color="auto"/>
              <w:right w:val="single" w:sz="7" w:space="0" w:color="D3D3D3"/>
            </w:tcBorders>
            <w:tcMar>
              <w:top w:w="39" w:type="dxa"/>
              <w:left w:w="39" w:type="dxa"/>
              <w:bottom w:w="39" w:type="dxa"/>
              <w:right w:w="39" w:type="dxa"/>
            </w:tcMar>
          </w:tcPr>
          <w:p w14:paraId="57D28509" w14:textId="77777777" w:rsidR="004B783A" w:rsidRPr="00556E6B" w:rsidRDefault="004B783A" w:rsidP="00AB55BA">
            <w:pPr>
              <w:spacing w:after="0" w:line="240" w:lineRule="auto"/>
              <w:jc w:val="right"/>
              <w:rPr>
                <w:color w:val="000000"/>
                <w:sz w:val="16"/>
                <w:lang w:val="lt-LT"/>
              </w:rPr>
            </w:pPr>
          </w:p>
        </w:tc>
        <w:tc>
          <w:tcPr>
            <w:tcW w:w="489" w:type="dxa"/>
            <w:tcBorders>
              <w:top w:val="single" w:sz="4" w:space="0" w:color="auto"/>
              <w:left w:val="single" w:sz="7" w:space="0" w:color="D3D3D3"/>
              <w:bottom w:val="single" w:sz="4" w:space="0" w:color="auto"/>
              <w:right w:val="single" w:sz="7" w:space="0" w:color="D3D3D3"/>
            </w:tcBorders>
            <w:tcMar>
              <w:top w:w="39" w:type="dxa"/>
              <w:left w:w="39" w:type="dxa"/>
              <w:bottom w:w="39" w:type="dxa"/>
              <w:right w:w="39" w:type="dxa"/>
            </w:tcMar>
          </w:tcPr>
          <w:p w14:paraId="4246823C" w14:textId="77777777" w:rsidR="004B783A" w:rsidRPr="00556E6B" w:rsidRDefault="004B783A" w:rsidP="00AB55BA">
            <w:pPr>
              <w:spacing w:after="0" w:line="240" w:lineRule="auto"/>
              <w:jc w:val="right"/>
              <w:rPr>
                <w:color w:val="000000"/>
                <w:sz w:val="16"/>
                <w:lang w:val="lt-LT"/>
              </w:rPr>
            </w:pPr>
          </w:p>
        </w:tc>
        <w:tc>
          <w:tcPr>
            <w:tcW w:w="605" w:type="dxa"/>
            <w:tcBorders>
              <w:top w:val="single" w:sz="4" w:space="0" w:color="auto"/>
              <w:left w:val="single" w:sz="7" w:space="0" w:color="D3D3D3"/>
              <w:bottom w:val="single" w:sz="4" w:space="0" w:color="auto"/>
              <w:right w:val="single" w:sz="7" w:space="0" w:color="D3D3D3"/>
            </w:tcBorders>
            <w:tcMar>
              <w:top w:w="39" w:type="dxa"/>
              <w:left w:w="39" w:type="dxa"/>
              <w:bottom w:w="39" w:type="dxa"/>
              <w:right w:w="39" w:type="dxa"/>
            </w:tcMar>
          </w:tcPr>
          <w:p w14:paraId="25FF1B14" w14:textId="77777777" w:rsidR="004B783A" w:rsidRPr="00556E6B" w:rsidRDefault="004B783A" w:rsidP="00AB55BA">
            <w:pPr>
              <w:spacing w:after="0" w:line="240" w:lineRule="auto"/>
              <w:jc w:val="right"/>
              <w:rPr>
                <w:color w:val="000000"/>
                <w:sz w:val="16"/>
                <w:lang w:val="lt-LT"/>
              </w:rPr>
            </w:pPr>
          </w:p>
        </w:tc>
        <w:tc>
          <w:tcPr>
            <w:tcW w:w="3191" w:type="dxa"/>
            <w:tcBorders>
              <w:top w:val="single" w:sz="4" w:space="0" w:color="auto"/>
              <w:left w:val="single" w:sz="7" w:space="0" w:color="D3D3D3"/>
              <w:bottom w:val="single" w:sz="4" w:space="0" w:color="auto"/>
              <w:right w:val="single" w:sz="7" w:space="0" w:color="D3D3D3"/>
            </w:tcBorders>
            <w:shd w:val="clear" w:color="auto" w:fill="FFFFFF"/>
            <w:tcMar>
              <w:top w:w="0" w:type="dxa"/>
              <w:left w:w="0" w:type="dxa"/>
              <w:bottom w:w="0" w:type="dxa"/>
              <w:right w:w="0" w:type="dxa"/>
            </w:tcMar>
          </w:tcPr>
          <w:p w14:paraId="46BE9B97" w14:textId="1A949D0D" w:rsidR="004B783A" w:rsidRPr="00556E6B" w:rsidRDefault="004B783A" w:rsidP="00AB55BA">
            <w:pPr>
              <w:spacing w:after="0" w:line="240" w:lineRule="auto"/>
              <w:rPr>
                <w:noProof/>
                <w:lang w:val="lt-LT"/>
              </w:rPr>
            </w:pPr>
            <w:r w:rsidRPr="00556E6B">
              <w:rPr>
                <w:rFonts w:ascii="Times New Roman" w:eastAsia="Times New Roman" w:hAnsi="Times New Roman" w:cs="Times New Roman"/>
                <w:i/>
                <w:iCs/>
                <w:noProof/>
                <w:sz w:val="18"/>
                <w:szCs w:val="18"/>
                <w:lang w:val="lt-LT"/>
              </w:rPr>
              <w:t>Duomenys gauti iš UAB Plungės vaandenys</w:t>
            </w:r>
          </w:p>
        </w:tc>
        <w:tc>
          <w:tcPr>
            <w:tcW w:w="489" w:type="dxa"/>
            <w:tcBorders>
              <w:top w:val="single" w:sz="4" w:space="0" w:color="auto"/>
              <w:left w:val="single" w:sz="7" w:space="0" w:color="D3D3D3"/>
              <w:bottom w:val="single" w:sz="4" w:space="0" w:color="auto"/>
              <w:right w:val="single" w:sz="7" w:space="0" w:color="D3D3D3"/>
            </w:tcBorders>
            <w:shd w:val="clear" w:color="auto" w:fill="FFFFFF"/>
            <w:tcMar>
              <w:top w:w="39" w:type="dxa"/>
              <w:left w:w="39" w:type="dxa"/>
              <w:bottom w:w="39" w:type="dxa"/>
              <w:right w:w="39" w:type="dxa"/>
            </w:tcMar>
          </w:tcPr>
          <w:p w14:paraId="1963DB15" w14:textId="77777777" w:rsidR="004B783A" w:rsidRDefault="004B783A" w:rsidP="00AB55BA">
            <w:pPr>
              <w:spacing w:after="0" w:line="240" w:lineRule="auto"/>
              <w:jc w:val="right"/>
              <w:rPr>
                <w:color w:val="000000"/>
                <w:sz w:val="16"/>
              </w:rPr>
            </w:pPr>
          </w:p>
        </w:tc>
      </w:tr>
      <w:tr w:rsidR="004B783A" w14:paraId="4A319476" w14:textId="77777777" w:rsidTr="004B783A">
        <w:trPr>
          <w:gridAfter w:val="1"/>
          <w:wAfter w:w="520" w:type="dxa"/>
          <w:trHeight w:val="640"/>
        </w:trPr>
        <w:tc>
          <w:tcPr>
            <w:tcW w:w="2205" w:type="dxa"/>
            <w:gridSpan w:val="2"/>
            <w:tcBorders>
              <w:top w:val="single" w:sz="4" w:space="0" w:color="auto"/>
              <w:left w:val="single" w:sz="7" w:space="0" w:color="D3D3D3"/>
              <w:bottom w:val="single" w:sz="7" w:space="0" w:color="D3D3D3"/>
              <w:right w:val="single" w:sz="7" w:space="0" w:color="D3D3D3"/>
            </w:tcBorders>
            <w:tcMar>
              <w:top w:w="39" w:type="dxa"/>
              <w:left w:w="159" w:type="dxa"/>
              <w:bottom w:w="39" w:type="dxa"/>
              <w:right w:w="39" w:type="dxa"/>
            </w:tcMar>
          </w:tcPr>
          <w:p w14:paraId="7B260B9D" w14:textId="256298AE" w:rsidR="004B783A" w:rsidRPr="00556E6B" w:rsidRDefault="004B783A" w:rsidP="00AB55BA">
            <w:pPr>
              <w:spacing w:after="0" w:line="240" w:lineRule="auto"/>
              <w:rPr>
                <w:color w:val="000000"/>
                <w:sz w:val="16"/>
                <w:lang w:val="lt-LT"/>
              </w:rPr>
            </w:pPr>
            <w:r w:rsidRPr="002D0E2D">
              <w:rPr>
                <w:rFonts w:ascii="Times New Roman" w:eastAsia="Calibri" w:hAnsi="Times New Roman" w:cs="Times New Roman"/>
                <w:sz w:val="16"/>
                <w:szCs w:val="16"/>
                <w:lang w:val="lt-LT"/>
              </w:rPr>
              <w:t>Nuotekų tvarkymo paslaugų prieinamumas vartotojams, proc.</w:t>
            </w:r>
          </w:p>
        </w:tc>
        <w:tc>
          <w:tcPr>
            <w:tcW w:w="485" w:type="dxa"/>
            <w:tcBorders>
              <w:top w:val="single" w:sz="4" w:space="0" w:color="auto"/>
              <w:left w:val="single" w:sz="7" w:space="0" w:color="D3D3D3"/>
              <w:bottom w:val="single" w:sz="7" w:space="0" w:color="D3D3D3"/>
              <w:right w:val="single" w:sz="7" w:space="0" w:color="D3D3D3"/>
            </w:tcBorders>
            <w:tcMar>
              <w:top w:w="39" w:type="dxa"/>
              <w:left w:w="39" w:type="dxa"/>
              <w:bottom w:w="39" w:type="dxa"/>
              <w:right w:w="39" w:type="dxa"/>
            </w:tcMar>
          </w:tcPr>
          <w:p w14:paraId="7D988B7B" w14:textId="77777777" w:rsidR="004B783A" w:rsidRPr="00556E6B" w:rsidRDefault="004B783A" w:rsidP="00AB55BA">
            <w:pPr>
              <w:spacing w:after="0" w:line="240" w:lineRule="auto"/>
              <w:rPr>
                <w:noProof/>
                <w:lang w:val="lt-LT"/>
              </w:rPr>
            </w:pPr>
          </w:p>
        </w:tc>
        <w:tc>
          <w:tcPr>
            <w:tcW w:w="489" w:type="dxa"/>
            <w:tcBorders>
              <w:top w:val="single" w:sz="4" w:space="0" w:color="auto"/>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602BDADA" w14:textId="2CFBB950" w:rsidR="004B783A" w:rsidRPr="00556E6B" w:rsidRDefault="004C0480" w:rsidP="00AB55BA">
            <w:pPr>
              <w:spacing w:after="0" w:line="240" w:lineRule="auto"/>
              <w:jc w:val="right"/>
              <w:rPr>
                <w:color w:val="000000"/>
                <w:sz w:val="16"/>
                <w:lang w:val="lt-LT"/>
              </w:rPr>
            </w:pPr>
            <w:r w:rsidRPr="00556E6B">
              <w:rPr>
                <w:color w:val="000000"/>
                <w:sz w:val="16"/>
                <w:lang w:val="lt-LT"/>
              </w:rPr>
              <w:t>73,3</w:t>
            </w:r>
          </w:p>
        </w:tc>
        <w:tc>
          <w:tcPr>
            <w:tcW w:w="644" w:type="dxa"/>
            <w:tcBorders>
              <w:top w:val="single" w:sz="4" w:space="0" w:color="auto"/>
              <w:left w:val="single" w:sz="7" w:space="0" w:color="D3D3D3"/>
              <w:bottom w:val="single" w:sz="7" w:space="0" w:color="D3D3D3"/>
              <w:right w:val="single" w:sz="7" w:space="0" w:color="D3D3D3"/>
            </w:tcBorders>
            <w:tcMar>
              <w:top w:w="39" w:type="dxa"/>
              <w:left w:w="39" w:type="dxa"/>
              <w:bottom w:w="39" w:type="dxa"/>
              <w:right w:w="39" w:type="dxa"/>
            </w:tcMar>
          </w:tcPr>
          <w:p w14:paraId="0D77D010" w14:textId="1F82A5F9" w:rsidR="004B783A" w:rsidRPr="00556E6B" w:rsidRDefault="00871027" w:rsidP="00AB55BA">
            <w:pPr>
              <w:spacing w:after="0" w:line="240" w:lineRule="auto"/>
              <w:jc w:val="right"/>
              <w:rPr>
                <w:color w:val="000000"/>
                <w:sz w:val="16"/>
                <w:lang w:val="lt-LT"/>
              </w:rPr>
            </w:pPr>
            <w:r w:rsidRPr="00556E6B">
              <w:rPr>
                <w:color w:val="000000"/>
                <w:sz w:val="16"/>
                <w:lang w:val="lt-LT"/>
              </w:rPr>
              <w:t>24 372</w:t>
            </w:r>
          </w:p>
        </w:tc>
        <w:tc>
          <w:tcPr>
            <w:tcW w:w="649" w:type="dxa"/>
            <w:tcBorders>
              <w:top w:val="single" w:sz="4" w:space="0" w:color="auto"/>
              <w:left w:val="single" w:sz="7" w:space="0" w:color="D3D3D3"/>
              <w:bottom w:val="single" w:sz="7" w:space="0" w:color="D3D3D3"/>
              <w:right w:val="single" w:sz="7" w:space="0" w:color="D3D3D3"/>
            </w:tcBorders>
            <w:tcMar>
              <w:top w:w="39" w:type="dxa"/>
              <w:left w:w="39" w:type="dxa"/>
              <w:bottom w:w="39" w:type="dxa"/>
              <w:right w:w="39" w:type="dxa"/>
            </w:tcMar>
          </w:tcPr>
          <w:p w14:paraId="4875BABF" w14:textId="3F3C849A" w:rsidR="004B783A" w:rsidRPr="00556E6B" w:rsidRDefault="00871027" w:rsidP="00AB55BA">
            <w:pPr>
              <w:spacing w:after="0" w:line="240" w:lineRule="auto"/>
              <w:jc w:val="right"/>
              <w:rPr>
                <w:color w:val="000000"/>
                <w:sz w:val="16"/>
                <w:lang w:val="lt-LT"/>
              </w:rPr>
            </w:pPr>
            <w:r w:rsidRPr="00556E6B">
              <w:rPr>
                <w:color w:val="000000"/>
                <w:sz w:val="16"/>
                <w:lang w:val="lt-LT"/>
              </w:rPr>
              <w:t>23 996</w:t>
            </w:r>
          </w:p>
        </w:tc>
        <w:tc>
          <w:tcPr>
            <w:tcW w:w="477" w:type="dxa"/>
            <w:tcBorders>
              <w:top w:val="single" w:sz="4" w:space="0" w:color="auto"/>
              <w:left w:val="single" w:sz="7" w:space="0" w:color="D3D3D3"/>
              <w:bottom w:val="single" w:sz="7" w:space="0" w:color="D3D3D3"/>
              <w:right w:val="single" w:sz="7" w:space="0" w:color="D3D3D3"/>
            </w:tcBorders>
            <w:tcMar>
              <w:top w:w="39" w:type="dxa"/>
              <w:left w:w="39" w:type="dxa"/>
              <w:bottom w:w="39" w:type="dxa"/>
              <w:right w:w="39" w:type="dxa"/>
            </w:tcMar>
          </w:tcPr>
          <w:p w14:paraId="678A0F6B" w14:textId="77777777" w:rsidR="004B783A" w:rsidRPr="00556E6B" w:rsidRDefault="004B783A" w:rsidP="00AB55BA">
            <w:pPr>
              <w:spacing w:after="0" w:line="240" w:lineRule="auto"/>
              <w:jc w:val="right"/>
              <w:rPr>
                <w:color w:val="000000"/>
                <w:sz w:val="16"/>
                <w:lang w:val="lt-LT"/>
              </w:rPr>
            </w:pPr>
          </w:p>
        </w:tc>
        <w:tc>
          <w:tcPr>
            <w:tcW w:w="489" w:type="dxa"/>
            <w:tcBorders>
              <w:top w:val="single" w:sz="4" w:space="0" w:color="auto"/>
              <w:left w:val="single" w:sz="7" w:space="0" w:color="D3D3D3"/>
              <w:bottom w:val="single" w:sz="7" w:space="0" w:color="D3D3D3"/>
              <w:right w:val="single" w:sz="7" w:space="0" w:color="D3D3D3"/>
            </w:tcBorders>
            <w:tcMar>
              <w:top w:w="39" w:type="dxa"/>
              <w:left w:w="39" w:type="dxa"/>
              <w:bottom w:w="39" w:type="dxa"/>
              <w:right w:w="39" w:type="dxa"/>
            </w:tcMar>
          </w:tcPr>
          <w:p w14:paraId="367E7A80" w14:textId="77777777" w:rsidR="004B783A" w:rsidRPr="00556E6B" w:rsidRDefault="004B783A" w:rsidP="00AB55BA">
            <w:pPr>
              <w:spacing w:after="0" w:line="240" w:lineRule="auto"/>
              <w:jc w:val="right"/>
              <w:rPr>
                <w:color w:val="000000"/>
                <w:sz w:val="16"/>
                <w:lang w:val="lt-LT"/>
              </w:rPr>
            </w:pPr>
          </w:p>
        </w:tc>
        <w:tc>
          <w:tcPr>
            <w:tcW w:w="605" w:type="dxa"/>
            <w:tcBorders>
              <w:top w:val="single" w:sz="4" w:space="0" w:color="auto"/>
              <w:left w:val="single" w:sz="7" w:space="0" w:color="D3D3D3"/>
              <w:bottom w:val="single" w:sz="7" w:space="0" w:color="D3D3D3"/>
              <w:right w:val="single" w:sz="7" w:space="0" w:color="D3D3D3"/>
            </w:tcBorders>
            <w:tcMar>
              <w:top w:w="39" w:type="dxa"/>
              <w:left w:w="39" w:type="dxa"/>
              <w:bottom w:w="39" w:type="dxa"/>
              <w:right w:w="39" w:type="dxa"/>
            </w:tcMar>
          </w:tcPr>
          <w:p w14:paraId="2D2E594B" w14:textId="77777777" w:rsidR="004B783A" w:rsidRPr="00556E6B" w:rsidRDefault="004B783A" w:rsidP="00AB55BA">
            <w:pPr>
              <w:spacing w:after="0" w:line="240" w:lineRule="auto"/>
              <w:jc w:val="right"/>
              <w:rPr>
                <w:color w:val="000000"/>
                <w:sz w:val="16"/>
                <w:lang w:val="lt-LT"/>
              </w:rPr>
            </w:pPr>
          </w:p>
        </w:tc>
        <w:tc>
          <w:tcPr>
            <w:tcW w:w="3191" w:type="dxa"/>
            <w:tcBorders>
              <w:top w:val="single" w:sz="4" w:space="0" w:color="auto"/>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66244F16" w14:textId="420D4961" w:rsidR="004B783A" w:rsidRPr="00556E6B" w:rsidRDefault="004B783A" w:rsidP="00AB55BA">
            <w:pPr>
              <w:spacing w:after="0" w:line="240" w:lineRule="auto"/>
              <w:rPr>
                <w:noProof/>
                <w:lang w:val="lt-LT"/>
              </w:rPr>
            </w:pPr>
            <w:r w:rsidRPr="00556E6B">
              <w:rPr>
                <w:rFonts w:ascii="Times New Roman" w:eastAsia="Times New Roman" w:hAnsi="Times New Roman" w:cs="Times New Roman"/>
                <w:i/>
                <w:iCs/>
                <w:noProof/>
                <w:sz w:val="18"/>
                <w:szCs w:val="18"/>
                <w:lang w:val="lt-LT"/>
              </w:rPr>
              <w:t>Duomenys gauti iš UAB Plungės vaandenys</w:t>
            </w:r>
          </w:p>
        </w:tc>
        <w:tc>
          <w:tcPr>
            <w:tcW w:w="489" w:type="dxa"/>
            <w:tcBorders>
              <w:top w:val="single" w:sz="4" w:space="0" w:color="auto"/>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19FAEBB7" w14:textId="77777777" w:rsidR="004B783A" w:rsidRDefault="004B783A" w:rsidP="00AB55BA">
            <w:pPr>
              <w:spacing w:after="0" w:line="240" w:lineRule="auto"/>
              <w:jc w:val="right"/>
              <w:rPr>
                <w:color w:val="000000"/>
                <w:sz w:val="16"/>
              </w:rPr>
            </w:pPr>
          </w:p>
        </w:tc>
      </w:tr>
      <w:tr w:rsidR="009930A9" w14:paraId="7983C969" w14:textId="77777777" w:rsidTr="00D311E0">
        <w:trPr>
          <w:gridAfter w:val="1"/>
          <w:wAfter w:w="520" w:type="dxa"/>
          <w:trHeight w:val="262"/>
        </w:trPr>
        <w:tc>
          <w:tcPr>
            <w:tcW w:w="9723" w:type="dxa"/>
            <w:gridSpan w:val="11"/>
            <w:tcBorders>
              <w:top w:val="single" w:sz="7" w:space="0" w:color="D3D3D3"/>
              <w:left w:val="single" w:sz="7" w:space="0" w:color="D3D3D3"/>
              <w:bottom w:val="single" w:sz="7" w:space="0" w:color="D3D3D3"/>
              <w:right w:val="single" w:sz="7" w:space="0" w:color="D3D3D3"/>
            </w:tcBorders>
            <w:shd w:val="clear" w:color="auto" w:fill="F5F5F5"/>
            <w:tcMar>
              <w:top w:w="39" w:type="dxa"/>
              <w:left w:w="39" w:type="dxa"/>
              <w:bottom w:w="39" w:type="dxa"/>
              <w:right w:w="39" w:type="dxa"/>
            </w:tcMar>
          </w:tcPr>
          <w:p w14:paraId="00773DA0" w14:textId="77777777" w:rsidR="00D311E0" w:rsidRPr="00556E6B" w:rsidRDefault="00D311E0" w:rsidP="00AB55BA">
            <w:pPr>
              <w:spacing w:after="0" w:line="240" w:lineRule="auto"/>
              <w:rPr>
                <w:lang w:val="lt-LT"/>
              </w:rPr>
            </w:pPr>
            <w:r w:rsidRPr="00556E6B">
              <w:rPr>
                <w:color w:val="000000"/>
                <w:sz w:val="16"/>
                <w:lang w:val="lt-LT"/>
              </w:rPr>
              <w:t>3 tikslas. Formuoti sveiką gyvenseną ir jos kultūrą</w:t>
            </w:r>
          </w:p>
        </w:tc>
      </w:tr>
      <w:tr w:rsidR="009930A9" w14:paraId="6244FC92" w14:textId="77777777" w:rsidTr="00D311E0">
        <w:trPr>
          <w:gridAfter w:val="1"/>
          <w:wAfter w:w="520" w:type="dxa"/>
          <w:trHeight w:val="262"/>
        </w:trPr>
        <w:tc>
          <w:tcPr>
            <w:tcW w:w="9723" w:type="dxa"/>
            <w:gridSpan w:val="11"/>
            <w:tcBorders>
              <w:top w:val="single" w:sz="7" w:space="0" w:color="D3D3D3"/>
              <w:left w:val="single" w:sz="7" w:space="0" w:color="D3D3D3"/>
              <w:bottom w:val="single" w:sz="7" w:space="0" w:color="D3D3D3"/>
              <w:right w:val="single" w:sz="7" w:space="0" w:color="D3D3D3"/>
            </w:tcBorders>
            <w:shd w:val="clear" w:color="auto" w:fill="F5F5F5"/>
            <w:tcMar>
              <w:top w:w="39" w:type="dxa"/>
              <w:left w:w="99" w:type="dxa"/>
              <w:bottom w:w="39" w:type="dxa"/>
              <w:right w:w="39" w:type="dxa"/>
            </w:tcMar>
          </w:tcPr>
          <w:p w14:paraId="4FD2BA61" w14:textId="77777777" w:rsidR="00D311E0" w:rsidRPr="00556E6B" w:rsidRDefault="00D311E0" w:rsidP="00AB55BA">
            <w:pPr>
              <w:spacing w:after="0" w:line="240" w:lineRule="auto"/>
              <w:rPr>
                <w:lang w:val="lt-LT"/>
              </w:rPr>
            </w:pPr>
            <w:r w:rsidRPr="00556E6B">
              <w:rPr>
                <w:color w:val="000000"/>
                <w:sz w:val="16"/>
                <w:lang w:val="lt-LT"/>
              </w:rPr>
              <w:t>3.1. Sumažinti alk. gėrimų, tabako, neteisėtą narkotinių ir psich. medžiagų vartojimą ir prieinamumą</w:t>
            </w:r>
          </w:p>
        </w:tc>
      </w:tr>
      <w:tr w:rsidR="009930A9" w14:paraId="28C63EF8" w14:textId="77777777" w:rsidTr="00D311E0">
        <w:trPr>
          <w:gridAfter w:val="1"/>
          <w:wAfter w:w="520" w:type="dxa"/>
          <w:trHeight w:val="375"/>
        </w:trPr>
        <w:tc>
          <w:tcPr>
            <w:tcW w:w="2205" w:type="dxa"/>
            <w:gridSpan w:val="2"/>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0B9A4502" w14:textId="77777777" w:rsidR="00D311E0" w:rsidRPr="00556E6B" w:rsidRDefault="00D311E0" w:rsidP="00AB55BA">
            <w:pPr>
              <w:spacing w:after="0" w:line="240" w:lineRule="auto"/>
              <w:rPr>
                <w:lang w:val="lt-LT"/>
              </w:rPr>
            </w:pPr>
            <w:r w:rsidRPr="00556E6B">
              <w:rPr>
                <w:color w:val="000000"/>
                <w:sz w:val="16"/>
                <w:lang w:val="lt-LT"/>
              </w:rPr>
              <w:t>Mirt. nuo narkotikų sąlygotų priežasčių 100 000 gyv. (2022)</w:t>
            </w:r>
          </w:p>
        </w:tc>
        <w:tc>
          <w:tcPr>
            <w:tcW w:w="48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8561AA5"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16FBCF2C" wp14:editId="55478880">
                  <wp:extent cx="133439" cy="162033"/>
                  <wp:effectExtent l="0" t="0" r="0" b="0"/>
                  <wp:docPr id="116" name="img31.png"/>
                  <wp:cNvGraphicFramePr/>
                  <a:graphic xmlns:a="http://schemas.openxmlformats.org/drawingml/2006/main">
                    <a:graphicData uri="http://schemas.openxmlformats.org/drawingml/2006/picture">
                      <pic:pic xmlns:pic="http://schemas.openxmlformats.org/drawingml/2006/picture">
                        <pic:nvPicPr>
                          <pic:cNvPr id="117" name="img31.png"/>
                          <pic:cNvPicPr/>
                        </pic:nvPicPr>
                        <pic:blipFill>
                          <a:blip r:embed="rId42" cstate="print"/>
                          <a:stretch>
                            <a:fillRect/>
                          </a:stretch>
                        </pic:blipFill>
                        <pic:spPr>
                          <a:xfrm>
                            <a:off x="0" y="0"/>
                            <a:ext cx="133439" cy="162033"/>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5A48F944" w14:textId="77777777" w:rsidR="00D311E0" w:rsidRPr="00556E6B" w:rsidRDefault="00D311E0" w:rsidP="00AB55BA">
            <w:pPr>
              <w:spacing w:after="0" w:line="240" w:lineRule="auto"/>
              <w:jc w:val="right"/>
              <w:rPr>
                <w:lang w:val="lt-LT"/>
              </w:rPr>
            </w:pPr>
            <w:r w:rsidRPr="00556E6B">
              <w:rPr>
                <w:color w:val="000000"/>
                <w:sz w:val="16"/>
                <w:lang w:val="lt-LT"/>
              </w:rPr>
              <w:t>0.0</w:t>
            </w:r>
          </w:p>
        </w:tc>
        <w:tc>
          <w:tcPr>
            <w:tcW w:w="644"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C8F90ED" w14:textId="77777777" w:rsidR="00D311E0" w:rsidRPr="00556E6B" w:rsidRDefault="00D311E0" w:rsidP="00AB55BA">
            <w:pPr>
              <w:spacing w:after="0" w:line="240" w:lineRule="auto"/>
              <w:jc w:val="right"/>
              <w:rPr>
                <w:lang w:val="lt-LT"/>
              </w:rPr>
            </w:pPr>
            <w:r w:rsidRPr="00556E6B">
              <w:rPr>
                <w:color w:val="000000"/>
                <w:sz w:val="16"/>
                <w:lang w:val="lt-LT"/>
              </w:rPr>
              <w:t>0</w:t>
            </w:r>
          </w:p>
        </w:tc>
        <w:tc>
          <w:tcPr>
            <w:tcW w:w="64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AB7AB29" w14:textId="77777777" w:rsidR="00D311E0" w:rsidRPr="00556E6B" w:rsidRDefault="00D311E0" w:rsidP="00AB55BA">
            <w:pPr>
              <w:spacing w:after="0" w:line="240" w:lineRule="auto"/>
              <w:jc w:val="right"/>
              <w:rPr>
                <w:lang w:val="lt-LT"/>
              </w:rPr>
            </w:pPr>
            <w:r w:rsidRPr="00556E6B">
              <w:rPr>
                <w:color w:val="000000"/>
                <w:sz w:val="16"/>
                <w:lang w:val="lt-LT"/>
              </w:rPr>
              <w:t>1.0</w:t>
            </w:r>
          </w:p>
        </w:tc>
        <w:tc>
          <w:tcPr>
            <w:tcW w:w="47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32E46A5" w14:textId="77777777" w:rsidR="00D311E0" w:rsidRPr="00556E6B" w:rsidRDefault="00D311E0" w:rsidP="00AB55BA">
            <w:pPr>
              <w:spacing w:after="0" w:line="240" w:lineRule="auto"/>
              <w:jc w:val="right"/>
              <w:rPr>
                <w:lang w:val="lt-LT"/>
              </w:rPr>
            </w:pPr>
            <w:r w:rsidRPr="00556E6B">
              <w:rPr>
                <w:color w:val="000000"/>
                <w:sz w:val="16"/>
                <w:lang w:val="lt-LT"/>
              </w:rPr>
              <w:t>0.00</w:t>
            </w:r>
          </w:p>
        </w:tc>
        <w:tc>
          <w:tcPr>
            <w:tcW w:w="48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159005B" w14:textId="77777777" w:rsidR="00D311E0" w:rsidRPr="00556E6B" w:rsidRDefault="00D311E0" w:rsidP="00AB55BA">
            <w:pPr>
              <w:spacing w:after="0" w:line="240" w:lineRule="auto"/>
              <w:jc w:val="right"/>
              <w:rPr>
                <w:lang w:val="lt-LT"/>
              </w:rPr>
            </w:pPr>
            <w:r w:rsidRPr="00556E6B">
              <w:rPr>
                <w:color w:val="000000"/>
                <w:sz w:val="16"/>
                <w:lang w:val="lt-LT"/>
              </w:rPr>
              <w:t>4.0</w:t>
            </w:r>
          </w:p>
        </w:tc>
        <w:tc>
          <w:tcPr>
            <w:tcW w:w="60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E6F89CA" w14:textId="77777777" w:rsidR="00D311E0" w:rsidRPr="00556E6B" w:rsidRDefault="00D311E0" w:rsidP="00AB55BA">
            <w:pPr>
              <w:spacing w:after="0" w:line="240" w:lineRule="auto"/>
              <w:jc w:val="right"/>
              <w:rPr>
                <w:lang w:val="lt-LT"/>
              </w:rPr>
            </w:pPr>
            <w:r w:rsidRPr="00556E6B">
              <w:rPr>
                <w:color w:val="000000"/>
                <w:sz w:val="16"/>
                <w:lang w:val="lt-LT"/>
              </w:rPr>
              <w:t>30.7</w:t>
            </w:r>
          </w:p>
        </w:tc>
        <w:tc>
          <w:tcPr>
            <w:tcW w:w="319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6805BEFB"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344C7536" wp14:editId="743962DE">
                  <wp:extent cx="2016000" cy="288000"/>
                  <wp:effectExtent l="0" t="0" r="0" b="0"/>
                  <wp:docPr id="118" name="img36.png"/>
                  <wp:cNvGraphicFramePr/>
                  <a:graphic xmlns:a="http://schemas.openxmlformats.org/drawingml/2006/main">
                    <a:graphicData uri="http://schemas.openxmlformats.org/drawingml/2006/picture">
                      <pic:pic xmlns:pic="http://schemas.openxmlformats.org/drawingml/2006/picture">
                        <pic:nvPicPr>
                          <pic:cNvPr id="119" name="img36.png"/>
                          <pic:cNvPicPr/>
                        </pic:nvPicPr>
                        <pic:blipFill>
                          <a:blip r:embed="rId47" cstate="print"/>
                          <a:stretch>
                            <a:fillRect/>
                          </a:stretch>
                        </pic:blipFill>
                        <pic:spPr>
                          <a:xfrm>
                            <a:off x="0" y="0"/>
                            <a:ext cx="2016000" cy="288000"/>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3F7C90A7" w14:textId="77777777" w:rsidR="00D311E0" w:rsidRDefault="00D311E0" w:rsidP="00AB55BA">
            <w:pPr>
              <w:spacing w:after="0" w:line="240" w:lineRule="auto"/>
              <w:jc w:val="right"/>
            </w:pPr>
            <w:r>
              <w:rPr>
                <w:color w:val="000000"/>
                <w:sz w:val="16"/>
              </w:rPr>
              <w:t>0.0</w:t>
            </w:r>
          </w:p>
        </w:tc>
      </w:tr>
      <w:tr w:rsidR="009930A9" w14:paraId="401FEA5F" w14:textId="77777777" w:rsidTr="00D311E0">
        <w:trPr>
          <w:gridAfter w:val="1"/>
          <w:wAfter w:w="520" w:type="dxa"/>
          <w:trHeight w:val="375"/>
        </w:trPr>
        <w:tc>
          <w:tcPr>
            <w:tcW w:w="2205" w:type="dxa"/>
            <w:gridSpan w:val="2"/>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586A83F0" w14:textId="39B7CD37" w:rsidR="00D311E0" w:rsidRPr="00556E6B" w:rsidRDefault="00D311E0" w:rsidP="00AB55BA">
            <w:pPr>
              <w:spacing w:after="0" w:line="240" w:lineRule="auto"/>
              <w:rPr>
                <w:lang w:val="lt-LT"/>
              </w:rPr>
            </w:pPr>
            <w:r w:rsidRPr="00556E6B">
              <w:rPr>
                <w:color w:val="000000"/>
                <w:sz w:val="16"/>
                <w:lang w:val="lt-LT"/>
              </w:rPr>
              <w:t>SMR nuo narkotikų sąlygotų priežasčių 100 000 gyv. (2022)</w:t>
            </w:r>
          </w:p>
        </w:tc>
        <w:tc>
          <w:tcPr>
            <w:tcW w:w="48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95471D9"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5892DF13" wp14:editId="1584C2A2">
                  <wp:extent cx="133439" cy="162033"/>
                  <wp:effectExtent l="0" t="0" r="0" b="0"/>
                  <wp:docPr id="120" name="img31.png"/>
                  <wp:cNvGraphicFramePr/>
                  <a:graphic xmlns:a="http://schemas.openxmlformats.org/drawingml/2006/main">
                    <a:graphicData uri="http://schemas.openxmlformats.org/drawingml/2006/picture">
                      <pic:pic xmlns:pic="http://schemas.openxmlformats.org/drawingml/2006/picture">
                        <pic:nvPicPr>
                          <pic:cNvPr id="121" name="img31.png"/>
                          <pic:cNvPicPr/>
                        </pic:nvPicPr>
                        <pic:blipFill>
                          <a:blip r:embed="rId42" cstate="print"/>
                          <a:stretch>
                            <a:fillRect/>
                          </a:stretch>
                        </pic:blipFill>
                        <pic:spPr>
                          <a:xfrm>
                            <a:off x="0" y="0"/>
                            <a:ext cx="133439" cy="162033"/>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07A03547" w14:textId="77777777" w:rsidR="00D311E0" w:rsidRPr="00556E6B" w:rsidRDefault="00D311E0" w:rsidP="00AB55BA">
            <w:pPr>
              <w:spacing w:after="0" w:line="240" w:lineRule="auto"/>
              <w:jc w:val="right"/>
              <w:rPr>
                <w:lang w:val="lt-LT"/>
              </w:rPr>
            </w:pPr>
            <w:r w:rsidRPr="00556E6B">
              <w:rPr>
                <w:color w:val="000000"/>
                <w:sz w:val="16"/>
                <w:lang w:val="lt-LT"/>
              </w:rPr>
              <w:t>0.0</w:t>
            </w:r>
          </w:p>
        </w:tc>
        <w:tc>
          <w:tcPr>
            <w:tcW w:w="644"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828950C" w14:textId="77777777" w:rsidR="00D311E0" w:rsidRPr="00556E6B" w:rsidRDefault="00D311E0" w:rsidP="00AB55BA">
            <w:pPr>
              <w:spacing w:after="0" w:line="240" w:lineRule="auto"/>
              <w:jc w:val="right"/>
              <w:rPr>
                <w:lang w:val="lt-LT"/>
              </w:rPr>
            </w:pPr>
            <w:r w:rsidRPr="00556E6B">
              <w:rPr>
                <w:color w:val="000000"/>
                <w:sz w:val="16"/>
                <w:lang w:val="lt-LT"/>
              </w:rPr>
              <w:t>0</w:t>
            </w:r>
          </w:p>
        </w:tc>
        <w:tc>
          <w:tcPr>
            <w:tcW w:w="64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7EAC64D" w14:textId="77777777" w:rsidR="00D311E0" w:rsidRPr="00556E6B" w:rsidRDefault="00D311E0" w:rsidP="00AB55BA">
            <w:pPr>
              <w:spacing w:after="0" w:line="240" w:lineRule="auto"/>
              <w:jc w:val="right"/>
              <w:rPr>
                <w:lang w:val="lt-LT"/>
              </w:rPr>
            </w:pPr>
            <w:r w:rsidRPr="00556E6B">
              <w:rPr>
                <w:color w:val="000000"/>
                <w:sz w:val="16"/>
                <w:lang w:val="lt-LT"/>
              </w:rPr>
              <w:t>0.9</w:t>
            </w:r>
          </w:p>
        </w:tc>
        <w:tc>
          <w:tcPr>
            <w:tcW w:w="47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4C642C0" w14:textId="77777777" w:rsidR="00D311E0" w:rsidRPr="00556E6B" w:rsidRDefault="00D311E0" w:rsidP="00AB55BA">
            <w:pPr>
              <w:spacing w:after="0" w:line="240" w:lineRule="auto"/>
              <w:jc w:val="right"/>
              <w:rPr>
                <w:lang w:val="lt-LT"/>
              </w:rPr>
            </w:pPr>
            <w:r w:rsidRPr="00556E6B">
              <w:rPr>
                <w:color w:val="000000"/>
                <w:sz w:val="16"/>
                <w:lang w:val="lt-LT"/>
              </w:rPr>
              <w:t>0.00</w:t>
            </w:r>
          </w:p>
        </w:tc>
        <w:tc>
          <w:tcPr>
            <w:tcW w:w="48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4FBA43C" w14:textId="77777777" w:rsidR="00D311E0" w:rsidRPr="00556E6B" w:rsidRDefault="00D311E0" w:rsidP="00AB55BA">
            <w:pPr>
              <w:spacing w:after="0" w:line="240" w:lineRule="auto"/>
              <w:jc w:val="right"/>
              <w:rPr>
                <w:lang w:val="lt-LT"/>
              </w:rPr>
            </w:pPr>
            <w:r w:rsidRPr="00556E6B">
              <w:rPr>
                <w:color w:val="000000"/>
                <w:sz w:val="16"/>
                <w:lang w:val="lt-LT"/>
              </w:rPr>
              <w:t>4.0</w:t>
            </w:r>
          </w:p>
        </w:tc>
        <w:tc>
          <w:tcPr>
            <w:tcW w:w="60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4D8352A" w14:textId="77777777" w:rsidR="00D311E0" w:rsidRPr="00556E6B" w:rsidRDefault="00D311E0" w:rsidP="00AB55BA">
            <w:pPr>
              <w:spacing w:after="0" w:line="240" w:lineRule="auto"/>
              <w:jc w:val="right"/>
              <w:rPr>
                <w:lang w:val="lt-LT"/>
              </w:rPr>
            </w:pPr>
            <w:r w:rsidRPr="00556E6B">
              <w:rPr>
                <w:color w:val="000000"/>
                <w:sz w:val="16"/>
                <w:lang w:val="lt-LT"/>
              </w:rPr>
              <w:t>32.1</w:t>
            </w:r>
          </w:p>
        </w:tc>
        <w:tc>
          <w:tcPr>
            <w:tcW w:w="319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357C5BE8"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212B7574" wp14:editId="1B45AA40">
                  <wp:extent cx="2016000" cy="288000"/>
                  <wp:effectExtent l="0" t="0" r="0" b="0"/>
                  <wp:docPr id="122" name="img37.png"/>
                  <wp:cNvGraphicFramePr/>
                  <a:graphic xmlns:a="http://schemas.openxmlformats.org/drawingml/2006/main">
                    <a:graphicData uri="http://schemas.openxmlformats.org/drawingml/2006/picture">
                      <pic:pic xmlns:pic="http://schemas.openxmlformats.org/drawingml/2006/picture">
                        <pic:nvPicPr>
                          <pic:cNvPr id="123" name="img37.png"/>
                          <pic:cNvPicPr/>
                        </pic:nvPicPr>
                        <pic:blipFill>
                          <a:blip r:embed="rId48" cstate="print"/>
                          <a:stretch>
                            <a:fillRect/>
                          </a:stretch>
                        </pic:blipFill>
                        <pic:spPr>
                          <a:xfrm>
                            <a:off x="0" y="0"/>
                            <a:ext cx="2016000" cy="288000"/>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7EDEB057" w14:textId="77777777" w:rsidR="00D311E0" w:rsidRDefault="00D311E0" w:rsidP="00AB55BA">
            <w:pPr>
              <w:spacing w:after="0" w:line="240" w:lineRule="auto"/>
              <w:jc w:val="right"/>
            </w:pPr>
            <w:r>
              <w:rPr>
                <w:color w:val="000000"/>
                <w:sz w:val="16"/>
              </w:rPr>
              <w:t>0.0</w:t>
            </w:r>
          </w:p>
        </w:tc>
      </w:tr>
      <w:tr w:rsidR="009930A9" w14:paraId="03023200" w14:textId="77777777" w:rsidTr="00D311E0">
        <w:trPr>
          <w:gridAfter w:val="1"/>
          <w:wAfter w:w="520" w:type="dxa"/>
          <w:trHeight w:val="375"/>
        </w:trPr>
        <w:tc>
          <w:tcPr>
            <w:tcW w:w="2205" w:type="dxa"/>
            <w:gridSpan w:val="2"/>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236F2697" w14:textId="5B48794A" w:rsidR="00D311E0" w:rsidRPr="00556E6B" w:rsidRDefault="00D311E0" w:rsidP="00AB55BA">
            <w:pPr>
              <w:spacing w:after="0" w:line="240" w:lineRule="auto"/>
              <w:rPr>
                <w:lang w:val="lt-LT"/>
              </w:rPr>
            </w:pPr>
            <w:r w:rsidRPr="00556E6B">
              <w:rPr>
                <w:color w:val="000000"/>
                <w:sz w:val="16"/>
                <w:lang w:val="lt-LT"/>
              </w:rPr>
              <w:t>Mirt. nuo alkoholio sąlygotų priežasčių 100 000 gyv. (2022)</w:t>
            </w:r>
          </w:p>
        </w:tc>
        <w:tc>
          <w:tcPr>
            <w:tcW w:w="48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A282DCB"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5AA11B30" wp14:editId="719CD448">
                  <wp:extent cx="133439" cy="162033"/>
                  <wp:effectExtent l="0" t="0" r="0" b="0"/>
                  <wp:docPr id="124" name="img7.png"/>
                  <wp:cNvGraphicFramePr/>
                  <a:graphic xmlns:a="http://schemas.openxmlformats.org/drawingml/2006/main">
                    <a:graphicData uri="http://schemas.openxmlformats.org/drawingml/2006/picture">
                      <pic:pic xmlns:pic="http://schemas.openxmlformats.org/drawingml/2006/picture">
                        <pic:nvPicPr>
                          <pic:cNvPr id="125" name="img7.png"/>
                          <pic:cNvPicPr/>
                        </pic:nvPicPr>
                        <pic:blipFill>
                          <a:blip r:embed="rId18" cstate="print"/>
                          <a:stretch>
                            <a:fillRect/>
                          </a:stretch>
                        </pic:blipFill>
                        <pic:spPr>
                          <a:xfrm>
                            <a:off x="0" y="0"/>
                            <a:ext cx="133439" cy="162033"/>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7271B4C3" w14:textId="77777777" w:rsidR="00D311E0" w:rsidRPr="00556E6B" w:rsidRDefault="00D311E0" w:rsidP="00AB55BA">
            <w:pPr>
              <w:spacing w:after="0" w:line="240" w:lineRule="auto"/>
              <w:jc w:val="right"/>
              <w:rPr>
                <w:lang w:val="lt-LT"/>
              </w:rPr>
            </w:pPr>
            <w:r w:rsidRPr="00556E6B">
              <w:rPr>
                <w:color w:val="000000"/>
                <w:sz w:val="16"/>
                <w:lang w:val="lt-LT"/>
              </w:rPr>
              <w:t>9.0</w:t>
            </w:r>
          </w:p>
        </w:tc>
        <w:tc>
          <w:tcPr>
            <w:tcW w:w="644"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F308BF6" w14:textId="77777777" w:rsidR="00D311E0" w:rsidRPr="00556E6B" w:rsidRDefault="00D311E0" w:rsidP="00AB55BA">
            <w:pPr>
              <w:spacing w:after="0" w:line="240" w:lineRule="auto"/>
              <w:jc w:val="right"/>
              <w:rPr>
                <w:lang w:val="lt-LT"/>
              </w:rPr>
            </w:pPr>
            <w:r w:rsidRPr="00556E6B">
              <w:rPr>
                <w:color w:val="000000"/>
                <w:sz w:val="16"/>
                <w:lang w:val="lt-LT"/>
              </w:rPr>
              <w:t>3</w:t>
            </w:r>
          </w:p>
        </w:tc>
        <w:tc>
          <w:tcPr>
            <w:tcW w:w="64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4761E3A" w14:textId="77777777" w:rsidR="00D311E0" w:rsidRPr="00556E6B" w:rsidRDefault="00D311E0" w:rsidP="00AB55BA">
            <w:pPr>
              <w:spacing w:after="0" w:line="240" w:lineRule="auto"/>
              <w:jc w:val="right"/>
              <w:rPr>
                <w:lang w:val="lt-LT"/>
              </w:rPr>
            </w:pPr>
            <w:r w:rsidRPr="00556E6B">
              <w:rPr>
                <w:color w:val="000000"/>
                <w:sz w:val="16"/>
                <w:lang w:val="lt-LT"/>
              </w:rPr>
              <w:t>15.1</w:t>
            </w:r>
          </w:p>
        </w:tc>
        <w:tc>
          <w:tcPr>
            <w:tcW w:w="47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2728A4F" w14:textId="77777777" w:rsidR="00D311E0" w:rsidRPr="00556E6B" w:rsidRDefault="00D311E0" w:rsidP="00AB55BA">
            <w:pPr>
              <w:spacing w:after="0" w:line="240" w:lineRule="auto"/>
              <w:jc w:val="right"/>
              <w:rPr>
                <w:lang w:val="lt-LT"/>
              </w:rPr>
            </w:pPr>
            <w:r w:rsidRPr="00556E6B">
              <w:rPr>
                <w:color w:val="000000"/>
                <w:sz w:val="16"/>
                <w:lang w:val="lt-LT"/>
              </w:rPr>
              <w:t>0.39</w:t>
            </w:r>
          </w:p>
        </w:tc>
        <w:tc>
          <w:tcPr>
            <w:tcW w:w="48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F30E07A" w14:textId="77777777" w:rsidR="00D311E0" w:rsidRPr="00556E6B" w:rsidRDefault="00D311E0" w:rsidP="00AB55BA">
            <w:pPr>
              <w:spacing w:after="0" w:line="240" w:lineRule="auto"/>
              <w:jc w:val="right"/>
              <w:rPr>
                <w:lang w:val="lt-LT"/>
              </w:rPr>
            </w:pPr>
            <w:r w:rsidRPr="00556E6B">
              <w:rPr>
                <w:color w:val="000000"/>
                <w:sz w:val="16"/>
                <w:lang w:val="lt-LT"/>
              </w:rPr>
              <w:t>22.8</w:t>
            </w:r>
          </w:p>
        </w:tc>
        <w:tc>
          <w:tcPr>
            <w:tcW w:w="60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12071C0" w14:textId="77777777" w:rsidR="00D311E0" w:rsidRPr="00556E6B" w:rsidRDefault="00D311E0" w:rsidP="00AB55BA">
            <w:pPr>
              <w:spacing w:after="0" w:line="240" w:lineRule="auto"/>
              <w:jc w:val="right"/>
              <w:rPr>
                <w:lang w:val="lt-LT"/>
              </w:rPr>
            </w:pPr>
            <w:r w:rsidRPr="00556E6B">
              <w:rPr>
                <w:color w:val="000000"/>
                <w:sz w:val="16"/>
                <w:lang w:val="lt-LT"/>
              </w:rPr>
              <w:t>53.8</w:t>
            </w:r>
          </w:p>
        </w:tc>
        <w:tc>
          <w:tcPr>
            <w:tcW w:w="319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34B8ACE4"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2888B1D0" wp14:editId="1F1A4285">
                  <wp:extent cx="2016000" cy="288000"/>
                  <wp:effectExtent l="0" t="0" r="0" b="0"/>
                  <wp:docPr id="126" name="img38.png"/>
                  <wp:cNvGraphicFramePr/>
                  <a:graphic xmlns:a="http://schemas.openxmlformats.org/drawingml/2006/main">
                    <a:graphicData uri="http://schemas.openxmlformats.org/drawingml/2006/picture">
                      <pic:pic xmlns:pic="http://schemas.openxmlformats.org/drawingml/2006/picture">
                        <pic:nvPicPr>
                          <pic:cNvPr id="127" name="img38.png"/>
                          <pic:cNvPicPr/>
                        </pic:nvPicPr>
                        <pic:blipFill>
                          <a:blip r:embed="rId49" cstate="print"/>
                          <a:stretch>
                            <a:fillRect/>
                          </a:stretch>
                        </pic:blipFill>
                        <pic:spPr>
                          <a:xfrm>
                            <a:off x="0" y="0"/>
                            <a:ext cx="2016000" cy="288000"/>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2BCD6E03" w14:textId="77777777" w:rsidR="00D311E0" w:rsidRDefault="00D311E0" w:rsidP="00AB55BA">
            <w:pPr>
              <w:spacing w:after="0" w:line="240" w:lineRule="auto"/>
              <w:jc w:val="right"/>
            </w:pPr>
            <w:r>
              <w:rPr>
                <w:color w:val="000000"/>
                <w:sz w:val="16"/>
              </w:rPr>
              <w:t>0.0</w:t>
            </w:r>
          </w:p>
        </w:tc>
      </w:tr>
      <w:tr w:rsidR="009930A9" w14:paraId="23CE638F" w14:textId="77777777" w:rsidTr="00D311E0">
        <w:trPr>
          <w:gridAfter w:val="1"/>
          <w:wAfter w:w="520" w:type="dxa"/>
          <w:trHeight w:val="375"/>
        </w:trPr>
        <w:tc>
          <w:tcPr>
            <w:tcW w:w="2205" w:type="dxa"/>
            <w:gridSpan w:val="2"/>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0644D35D" w14:textId="77777777" w:rsidR="00D311E0" w:rsidRPr="00556E6B" w:rsidRDefault="00D311E0" w:rsidP="00AB55BA">
            <w:pPr>
              <w:spacing w:after="0" w:line="240" w:lineRule="auto"/>
              <w:rPr>
                <w:lang w:val="lt-LT"/>
              </w:rPr>
            </w:pPr>
            <w:r w:rsidRPr="00556E6B">
              <w:rPr>
                <w:color w:val="000000"/>
                <w:sz w:val="16"/>
                <w:lang w:val="lt-LT"/>
              </w:rPr>
              <w:t>SMR nuo alkoholio sąlygotų priežasčių 100 000 gyv. (2022)</w:t>
            </w:r>
          </w:p>
        </w:tc>
        <w:tc>
          <w:tcPr>
            <w:tcW w:w="48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96D5475"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4D76A682" wp14:editId="5BDE99EC">
                  <wp:extent cx="133439" cy="162033"/>
                  <wp:effectExtent l="0" t="0" r="0" b="0"/>
                  <wp:docPr id="128" name="img7.png"/>
                  <wp:cNvGraphicFramePr/>
                  <a:graphic xmlns:a="http://schemas.openxmlformats.org/drawingml/2006/main">
                    <a:graphicData uri="http://schemas.openxmlformats.org/drawingml/2006/picture">
                      <pic:pic xmlns:pic="http://schemas.openxmlformats.org/drawingml/2006/picture">
                        <pic:nvPicPr>
                          <pic:cNvPr id="129" name="img7.png"/>
                          <pic:cNvPicPr/>
                        </pic:nvPicPr>
                        <pic:blipFill>
                          <a:blip r:embed="rId18" cstate="print"/>
                          <a:stretch>
                            <a:fillRect/>
                          </a:stretch>
                        </pic:blipFill>
                        <pic:spPr>
                          <a:xfrm>
                            <a:off x="0" y="0"/>
                            <a:ext cx="133439" cy="162033"/>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124DC36C" w14:textId="77777777" w:rsidR="00D311E0" w:rsidRPr="00556E6B" w:rsidRDefault="00D311E0" w:rsidP="00AB55BA">
            <w:pPr>
              <w:spacing w:after="0" w:line="240" w:lineRule="auto"/>
              <w:jc w:val="right"/>
              <w:rPr>
                <w:lang w:val="lt-LT"/>
              </w:rPr>
            </w:pPr>
            <w:r w:rsidRPr="00556E6B">
              <w:rPr>
                <w:color w:val="000000"/>
                <w:sz w:val="16"/>
                <w:lang w:val="lt-LT"/>
              </w:rPr>
              <w:t>7.8</w:t>
            </w:r>
          </w:p>
        </w:tc>
        <w:tc>
          <w:tcPr>
            <w:tcW w:w="644"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C4EAFEE" w14:textId="77777777" w:rsidR="00D311E0" w:rsidRPr="00556E6B" w:rsidRDefault="00D311E0" w:rsidP="00AB55BA">
            <w:pPr>
              <w:spacing w:after="0" w:line="240" w:lineRule="auto"/>
              <w:jc w:val="right"/>
              <w:rPr>
                <w:lang w:val="lt-LT"/>
              </w:rPr>
            </w:pPr>
            <w:r w:rsidRPr="00556E6B">
              <w:rPr>
                <w:color w:val="000000"/>
                <w:sz w:val="16"/>
                <w:lang w:val="lt-LT"/>
              </w:rPr>
              <w:t>3</w:t>
            </w:r>
          </w:p>
        </w:tc>
        <w:tc>
          <w:tcPr>
            <w:tcW w:w="64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1C02DAC" w14:textId="77777777" w:rsidR="00D311E0" w:rsidRPr="00556E6B" w:rsidRDefault="00D311E0" w:rsidP="00AB55BA">
            <w:pPr>
              <w:spacing w:after="0" w:line="240" w:lineRule="auto"/>
              <w:jc w:val="right"/>
              <w:rPr>
                <w:lang w:val="lt-LT"/>
              </w:rPr>
            </w:pPr>
            <w:r w:rsidRPr="00556E6B">
              <w:rPr>
                <w:color w:val="000000"/>
                <w:sz w:val="16"/>
                <w:lang w:val="lt-LT"/>
              </w:rPr>
              <w:t>14.4</w:t>
            </w:r>
          </w:p>
        </w:tc>
        <w:tc>
          <w:tcPr>
            <w:tcW w:w="47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4A4C001" w14:textId="77777777" w:rsidR="00D311E0" w:rsidRPr="00556E6B" w:rsidRDefault="00D311E0" w:rsidP="00AB55BA">
            <w:pPr>
              <w:spacing w:after="0" w:line="240" w:lineRule="auto"/>
              <w:jc w:val="right"/>
              <w:rPr>
                <w:lang w:val="lt-LT"/>
              </w:rPr>
            </w:pPr>
            <w:r w:rsidRPr="00556E6B">
              <w:rPr>
                <w:color w:val="000000"/>
                <w:sz w:val="16"/>
                <w:lang w:val="lt-LT"/>
              </w:rPr>
              <w:t>0.36</w:t>
            </w:r>
          </w:p>
        </w:tc>
        <w:tc>
          <w:tcPr>
            <w:tcW w:w="48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F66B9C2" w14:textId="77777777" w:rsidR="00D311E0" w:rsidRPr="00556E6B" w:rsidRDefault="00D311E0" w:rsidP="00AB55BA">
            <w:pPr>
              <w:spacing w:after="0" w:line="240" w:lineRule="auto"/>
              <w:jc w:val="right"/>
              <w:rPr>
                <w:lang w:val="lt-LT"/>
              </w:rPr>
            </w:pPr>
            <w:r w:rsidRPr="00556E6B">
              <w:rPr>
                <w:color w:val="000000"/>
                <w:sz w:val="16"/>
                <w:lang w:val="lt-LT"/>
              </w:rPr>
              <w:t>21.7</w:t>
            </w:r>
          </w:p>
        </w:tc>
        <w:tc>
          <w:tcPr>
            <w:tcW w:w="60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2F13EB1" w14:textId="77777777" w:rsidR="00D311E0" w:rsidRPr="00556E6B" w:rsidRDefault="00D311E0" w:rsidP="00AB55BA">
            <w:pPr>
              <w:spacing w:after="0" w:line="240" w:lineRule="auto"/>
              <w:jc w:val="right"/>
              <w:rPr>
                <w:lang w:val="lt-LT"/>
              </w:rPr>
            </w:pPr>
            <w:r w:rsidRPr="00556E6B">
              <w:rPr>
                <w:color w:val="000000"/>
                <w:sz w:val="16"/>
                <w:lang w:val="lt-LT"/>
              </w:rPr>
              <w:t>50.9</w:t>
            </w:r>
          </w:p>
        </w:tc>
        <w:tc>
          <w:tcPr>
            <w:tcW w:w="319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1BFEBF7B"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05C3E4A1" wp14:editId="4726AB8F">
                  <wp:extent cx="2016000" cy="288000"/>
                  <wp:effectExtent l="0" t="0" r="0" b="0"/>
                  <wp:docPr id="130" name="img39.png"/>
                  <wp:cNvGraphicFramePr/>
                  <a:graphic xmlns:a="http://schemas.openxmlformats.org/drawingml/2006/main">
                    <a:graphicData uri="http://schemas.openxmlformats.org/drawingml/2006/picture">
                      <pic:pic xmlns:pic="http://schemas.openxmlformats.org/drawingml/2006/picture">
                        <pic:nvPicPr>
                          <pic:cNvPr id="131" name="img39.png"/>
                          <pic:cNvPicPr/>
                        </pic:nvPicPr>
                        <pic:blipFill>
                          <a:blip r:embed="rId50" cstate="print"/>
                          <a:stretch>
                            <a:fillRect/>
                          </a:stretch>
                        </pic:blipFill>
                        <pic:spPr>
                          <a:xfrm>
                            <a:off x="0" y="0"/>
                            <a:ext cx="2016000" cy="288000"/>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1704877C" w14:textId="77777777" w:rsidR="00D311E0" w:rsidRDefault="00D311E0" w:rsidP="00AB55BA">
            <w:pPr>
              <w:spacing w:after="0" w:line="240" w:lineRule="auto"/>
              <w:jc w:val="right"/>
            </w:pPr>
            <w:r>
              <w:rPr>
                <w:color w:val="000000"/>
                <w:sz w:val="16"/>
              </w:rPr>
              <w:t>0.0</w:t>
            </w:r>
          </w:p>
        </w:tc>
      </w:tr>
      <w:tr w:rsidR="009930A9" w14:paraId="1DF15B82" w14:textId="77777777" w:rsidTr="00D311E0">
        <w:trPr>
          <w:gridAfter w:val="1"/>
          <w:wAfter w:w="520" w:type="dxa"/>
          <w:trHeight w:val="375"/>
        </w:trPr>
        <w:tc>
          <w:tcPr>
            <w:tcW w:w="2205" w:type="dxa"/>
            <w:gridSpan w:val="2"/>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3FCE31AD" w14:textId="77777777" w:rsidR="00D311E0" w:rsidRPr="00556E6B" w:rsidRDefault="00D311E0" w:rsidP="00AB55BA">
            <w:pPr>
              <w:spacing w:after="0" w:line="240" w:lineRule="auto"/>
              <w:rPr>
                <w:lang w:val="lt-LT"/>
              </w:rPr>
            </w:pPr>
            <w:r w:rsidRPr="00556E6B">
              <w:rPr>
                <w:color w:val="000000"/>
                <w:sz w:val="16"/>
                <w:lang w:val="lt-LT"/>
              </w:rPr>
              <w:t>Gyv. sk., tenkantis 1 tabako licencijai (2022)</w:t>
            </w:r>
          </w:p>
        </w:tc>
        <w:tc>
          <w:tcPr>
            <w:tcW w:w="48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45493AF"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31907A32" wp14:editId="0EACA390">
                  <wp:extent cx="152501" cy="162033"/>
                  <wp:effectExtent l="0" t="0" r="0" b="0"/>
                  <wp:docPr id="132" name="img4.png"/>
                  <wp:cNvGraphicFramePr/>
                  <a:graphic xmlns:a="http://schemas.openxmlformats.org/drawingml/2006/main">
                    <a:graphicData uri="http://schemas.openxmlformats.org/drawingml/2006/picture">
                      <pic:pic xmlns:pic="http://schemas.openxmlformats.org/drawingml/2006/picture">
                        <pic:nvPicPr>
                          <pic:cNvPr id="133" name="img4.png"/>
                          <pic:cNvPicPr/>
                        </pic:nvPicPr>
                        <pic:blipFill>
                          <a:blip r:embed="rId15" cstate="print"/>
                          <a:stretch>
                            <a:fillRect/>
                          </a:stretch>
                        </pic:blipFill>
                        <pic:spPr>
                          <a:xfrm>
                            <a:off x="0" y="0"/>
                            <a:ext cx="152501" cy="162033"/>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1BB2989D" w14:textId="77777777" w:rsidR="00D311E0" w:rsidRPr="00556E6B" w:rsidRDefault="00D311E0" w:rsidP="00AB55BA">
            <w:pPr>
              <w:spacing w:after="0" w:line="240" w:lineRule="auto"/>
              <w:jc w:val="right"/>
              <w:rPr>
                <w:lang w:val="lt-LT"/>
              </w:rPr>
            </w:pPr>
            <w:r w:rsidRPr="00556E6B">
              <w:rPr>
                <w:color w:val="000000"/>
                <w:sz w:val="16"/>
                <w:lang w:val="lt-LT"/>
              </w:rPr>
              <w:t>215.7</w:t>
            </w:r>
          </w:p>
        </w:tc>
        <w:tc>
          <w:tcPr>
            <w:tcW w:w="644"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D957210" w14:textId="77777777" w:rsidR="00D311E0" w:rsidRPr="00556E6B" w:rsidRDefault="00D311E0" w:rsidP="00AB55BA">
            <w:pPr>
              <w:spacing w:after="0" w:line="240" w:lineRule="auto"/>
              <w:jc w:val="right"/>
              <w:rPr>
                <w:lang w:val="lt-LT"/>
              </w:rPr>
            </w:pPr>
            <w:r w:rsidRPr="00556E6B">
              <w:rPr>
                <w:color w:val="000000"/>
                <w:sz w:val="16"/>
                <w:lang w:val="lt-LT"/>
              </w:rPr>
              <w:t>33225</w:t>
            </w:r>
          </w:p>
        </w:tc>
        <w:tc>
          <w:tcPr>
            <w:tcW w:w="64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9459E09" w14:textId="77777777" w:rsidR="00D311E0" w:rsidRPr="00556E6B" w:rsidRDefault="00D311E0" w:rsidP="00AB55BA">
            <w:pPr>
              <w:spacing w:after="0" w:line="240" w:lineRule="auto"/>
              <w:jc w:val="right"/>
              <w:rPr>
                <w:lang w:val="lt-LT"/>
              </w:rPr>
            </w:pPr>
            <w:r w:rsidRPr="00556E6B">
              <w:rPr>
                <w:color w:val="000000"/>
                <w:sz w:val="16"/>
                <w:lang w:val="lt-LT"/>
              </w:rPr>
              <w:t>216.8</w:t>
            </w:r>
          </w:p>
        </w:tc>
        <w:tc>
          <w:tcPr>
            <w:tcW w:w="47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ECCB162" w14:textId="77777777" w:rsidR="00D311E0" w:rsidRPr="00556E6B" w:rsidRDefault="00D311E0" w:rsidP="00AB55BA">
            <w:pPr>
              <w:spacing w:after="0" w:line="240" w:lineRule="auto"/>
              <w:jc w:val="right"/>
              <w:rPr>
                <w:lang w:val="lt-LT"/>
              </w:rPr>
            </w:pPr>
            <w:r w:rsidRPr="00556E6B">
              <w:rPr>
                <w:color w:val="000000"/>
                <w:sz w:val="16"/>
                <w:lang w:val="lt-LT"/>
              </w:rPr>
              <w:t>1.07</w:t>
            </w:r>
          </w:p>
        </w:tc>
        <w:tc>
          <w:tcPr>
            <w:tcW w:w="48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DBDEEF1" w14:textId="77777777" w:rsidR="00D311E0" w:rsidRPr="00556E6B" w:rsidRDefault="00D311E0" w:rsidP="00AB55BA">
            <w:pPr>
              <w:spacing w:after="0" w:line="240" w:lineRule="auto"/>
              <w:jc w:val="right"/>
              <w:rPr>
                <w:lang w:val="lt-LT"/>
              </w:rPr>
            </w:pPr>
            <w:r w:rsidRPr="00556E6B">
              <w:rPr>
                <w:color w:val="000000"/>
                <w:sz w:val="16"/>
                <w:lang w:val="lt-LT"/>
              </w:rPr>
              <w:t>201.0</w:t>
            </w:r>
          </w:p>
        </w:tc>
        <w:tc>
          <w:tcPr>
            <w:tcW w:w="60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A84746F" w14:textId="77777777" w:rsidR="00D311E0" w:rsidRPr="00556E6B" w:rsidRDefault="00D311E0" w:rsidP="00AB55BA">
            <w:pPr>
              <w:spacing w:after="0" w:line="240" w:lineRule="auto"/>
              <w:jc w:val="right"/>
              <w:rPr>
                <w:lang w:val="lt-LT"/>
              </w:rPr>
            </w:pPr>
            <w:r w:rsidRPr="00556E6B">
              <w:rPr>
                <w:color w:val="000000"/>
                <w:sz w:val="16"/>
                <w:lang w:val="lt-LT"/>
              </w:rPr>
              <w:t>69.7</w:t>
            </w:r>
          </w:p>
        </w:tc>
        <w:tc>
          <w:tcPr>
            <w:tcW w:w="319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36739AEB"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100B8529" wp14:editId="25003210">
                  <wp:extent cx="2016000" cy="288000"/>
                  <wp:effectExtent l="0" t="0" r="0" b="0"/>
                  <wp:docPr id="134" name="img40.png"/>
                  <wp:cNvGraphicFramePr/>
                  <a:graphic xmlns:a="http://schemas.openxmlformats.org/drawingml/2006/main">
                    <a:graphicData uri="http://schemas.openxmlformats.org/drawingml/2006/picture">
                      <pic:pic xmlns:pic="http://schemas.openxmlformats.org/drawingml/2006/picture">
                        <pic:nvPicPr>
                          <pic:cNvPr id="135" name="img40.png"/>
                          <pic:cNvPicPr/>
                        </pic:nvPicPr>
                        <pic:blipFill>
                          <a:blip r:embed="rId51" cstate="print"/>
                          <a:stretch>
                            <a:fillRect/>
                          </a:stretch>
                        </pic:blipFill>
                        <pic:spPr>
                          <a:xfrm>
                            <a:off x="0" y="0"/>
                            <a:ext cx="2016000" cy="288000"/>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0C0B05FC" w14:textId="77777777" w:rsidR="00D311E0" w:rsidRDefault="00D311E0" w:rsidP="00AB55BA">
            <w:pPr>
              <w:spacing w:after="0" w:line="240" w:lineRule="auto"/>
              <w:jc w:val="right"/>
            </w:pPr>
            <w:r>
              <w:rPr>
                <w:color w:val="000000"/>
                <w:sz w:val="16"/>
              </w:rPr>
              <w:t>378.0</w:t>
            </w:r>
          </w:p>
        </w:tc>
      </w:tr>
      <w:tr w:rsidR="009930A9" w14:paraId="6F78D469" w14:textId="77777777" w:rsidTr="00D311E0">
        <w:trPr>
          <w:gridAfter w:val="1"/>
          <w:wAfter w:w="520" w:type="dxa"/>
          <w:trHeight w:val="375"/>
        </w:trPr>
        <w:tc>
          <w:tcPr>
            <w:tcW w:w="2205" w:type="dxa"/>
            <w:gridSpan w:val="2"/>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4F503E3A" w14:textId="77777777" w:rsidR="00D311E0" w:rsidRPr="00556E6B" w:rsidRDefault="00D311E0" w:rsidP="00AB55BA">
            <w:pPr>
              <w:spacing w:after="0" w:line="240" w:lineRule="auto"/>
              <w:rPr>
                <w:lang w:val="lt-LT"/>
              </w:rPr>
            </w:pPr>
            <w:r w:rsidRPr="00556E6B">
              <w:rPr>
                <w:color w:val="000000"/>
                <w:sz w:val="16"/>
                <w:lang w:val="lt-LT"/>
              </w:rPr>
              <w:lastRenderedPageBreak/>
              <w:t>Gyv. sk., tenkantis 1 alkoholio licencijai (2022)</w:t>
            </w:r>
          </w:p>
        </w:tc>
        <w:tc>
          <w:tcPr>
            <w:tcW w:w="48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4701328"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138D642F" wp14:editId="324926C8">
                  <wp:extent cx="133439" cy="162033"/>
                  <wp:effectExtent l="0" t="0" r="0" b="0"/>
                  <wp:docPr id="136" name="img7.png"/>
                  <wp:cNvGraphicFramePr/>
                  <a:graphic xmlns:a="http://schemas.openxmlformats.org/drawingml/2006/main">
                    <a:graphicData uri="http://schemas.openxmlformats.org/drawingml/2006/picture">
                      <pic:pic xmlns:pic="http://schemas.openxmlformats.org/drawingml/2006/picture">
                        <pic:nvPicPr>
                          <pic:cNvPr id="137" name="img7.png"/>
                          <pic:cNvPicPr/>
                        </pic:nvPicPr>
                        <pic:blipFill>
                          <a:blip r:embed="rId18" cstate="print"/>
                          <a:stretch>
                            <a:fillRect/>
                          </a:stretch>
                        </pic:blipFill>
                        <pic:spPr>
                          <a:xfrm>
                            <a:off x="0" y="0"/>
                            <a:ext cx="133439" cy="162033"/>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6A9BC86F" w14:textId="77777777" w:rsidR="00D311E0" w:rsidRPr="00556E6B" w:rsidRDefault="00D311E0" w:rsidP="00AB55BA">
            <w:pPr>
              <w:spacing w:after="0" w:line="240" w:lineRule="auto"/>
              <w:jc w:val="right"/>
              <w:rPr>
                <w:lang w:val="lt-LT"/>
              </w:rPr>
            </w:pPr>
            <w:r w:rsidRPr="00556E6B">
              <w:rPr>
                <w:color w:val="000000"/>
                <w:sz w:val="16"/>
                <w:lang w:val="lt-LT"/>
              </w:rPr>
              <w:t>180.6</w:t>
            </w:r>
          </w:p>
        </w:tc>
        <w:tc>
          <w:tcPr>
            <w:tcW w:w="644"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5654188" w14:textId="77777777" w:rsidR="00D311E0" w:rsidRPr="00556E6B" w:rsidRDefault="00D311E0" w:rsidP="00AB55BA">
            <w:pPr>
              <w:spacing w:after="0" w:line="240" w:lineRule="auto"/>
              <w:jc w:val="right"/>
              <w:rPr>
                <w:lang w:val="lt-LT"/>
              </w:rPr>
            </w:pPr>
            <w:r w:rsidRPr="00556E6B">
              <w:rPr>
                <w:color w:val="000000"/>
                <w:sz w:val="16"/>
                <w:lang w:val="lt-LT"/>
              </w:rPr>
              <w:t>33225</w:t>
            </w:r>
          </w:p>
        </w:tc>
        <w:tc>
          <w:tcPr>
            <w:tcW w:w="64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88FFE3C" w14:textId="77777777" w:rsidR="00D311E0" w:rsidRPr="00556E6B" w:rsidRDefault="00D311E0" w:rsidP="00AB55BA">
            <w:pPr>
              <w:spacing w:after="0" w:line="240" w:lineRule="auto"/>
              <w:jc w:val="right"/>
              <w:rPr>
                <w:lang w:val="lt-LT"/>
              </w:rPr>
            </w:pPr>
            <w:r w:rsidRPr="00556E6B">
              <w:rPr>
                <w:color w:val="000000"/>
                <w:sz w:val="16"/>
                <w:lang w:val="lt-LT"/>
              </w:rPr>
              <w:t>184.9</w:t>
            </w:r>
          </w:p>
        </w:tc>
        <w:tc>
          <w:tcPr>
            <w:tcW w:w="47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7191924" w14:textId="77777777" w:rsidR="00D311E0" w:rsidRPr="00556E6B" w:rsidRDefault="00D311E0" w:rsidP="00AB55BA">
            <w:pPr>
              <w:spacing w:after="0" w:line="240" w:lineRule="auto"/>
              <w:jc w:val="right"/>
              <w:rPr>
                <w:lang w:val="lt-LT"/>
              </w:rPr>
            </w:pPr>
            <w:r w:rsidRPr="00556E6B">
              <w:rPr>
                <w:color w:val="000000"/>
                <w:sz w:val="16"/>
                <w:lang w:val="lt-LT"/>
              </w:rPr>
              <w:t>1.05</w:t>
            </w:r>
          </w:p>
        </w:tc>
        <w:tc>
          <w:tcPr>
            <w:tcW w:w="48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8E64FA5" w14:textId="77777777" w:rsidR="00D311E0" w:rsidRPr="00556E6B" w:rsidRDefault="00D311E0" w:rsidP="00AB55BA">
            <w:pPr>
              <w:spacing w:after="0" w:line="240" w:lineRule="auto"/>
              <w:jc w:val="right"/>
              <w:rPr>
                <w:lang w:val="lt-LT"/>
              </w:rPr>
            </w:pPr>
            <w:r w:rsidRPr="00556E6B">
              <w:rPr>
                <w:color w:val="000000"/>
                <w:sz w:val="16"/>
                <w:lang w:val="lt-LT"/>
              </w:rPr>
              <w:t>171.5</w:t>
            </w:r>
          </w:p>
        </w:tc>
        <w:tc>
          <w:tcPr>
            <w:tcW w:w="60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68A576A" w14:textId="77777777" w:rsidR="00D311E0" w:rsidRPr="00556E6B" w:rsidRDefault="00D311E0" w:rsidP="00AB55BA">
            <w:pPr>
              <w:spacing w:after="0" w:line="240" w:lineRule="auto"/>
              <w:jc w:val="right"/>
              <w:rPr>
                <w:lang w:val="lt-LT"/>
              </w:rPr>
            </w:pPr>
            <w:r w:rsidRPr="00556E6B">
              <w:rPr>
                <w:color w:val="000000"/>
                <w:sz w:val="16"/>
                <w:lang w:val="lt-LT"/>
              </w:rPr>
              <w:t>37.0</w:t>
            </w:r>
          </w:p>
        </w:tc>
        <w:tc>
          <w:tcPr>
            <w:tcW w:w="319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74485BB1"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3B6199FA" wp14:editId="2A5CE510">
                  <wp:extent cx="2016000" cy="288000"/>
                  <wp:effectExtent l="0" t="0" r="0" b="0"/>
                  <wp:docPr id="138" name="img41.png"/>
                  <wp:cNvGraphicFramePr/>
                  <a:graphic xmlns:a="http://schemas.openxmlformats.org/drawingml/2006/main">
                    <a:graphicData uri="http://schemas.openxmlformats.org/drawingml/2006/picture">
                      <pic:pic xmlns:pic="http://schemas.openxmlformats.org/drawingml/2006/picture">
                        <pic:nvPicPr>
                          <pic:cNvPr id="139" name="img41.png"/>
                          <pic:cNvPicPr/>
                        </pic:nvPicPr>
                        <pic:blipFill>
                          <a:blip r:embed="rId52" cstate="print"/>
                          <a:stretch>
                            <a:fillRect/>
                          </a:stretch>
                        </pic:blipFill>
                        <pic:spPr>
                          <a:xfrm>
                            <a:off x="0" y="0"/>
                            <a:ext cx="2016000" cy="288000"/>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16F27B81" w14:textId="77777777" w:rsidR="00D311E0" w:rsidRDefault="00D311E0" w:rsidP="00AB55BA">
            <w:pPr>
              <w:spacing w:after="0" w:line="240" w:lineRule="auto"/>
              <w:jc w:val="right"/>
            </w:pPr>
            <w:r>
              <w:rPr>
                <w:color w:val="000000"/>
                <w:sz w:val="16"/>
              </w:rPr>
              <w:t>350.5</w:t>
            </w:r>
          </w:p>
        </w:tc>
      </w:tr>
      <w:tr w:rsidR="009930A9" w14:paraId="04BB6C68" w14:textId="77777777" w:rsidTr="00D311E0">
        <w:trPr>
          <w:gridAfter w:val="1"/>
          <w:wAfter w:w="520" w:type="dxa"/>
          <w:trHeight w:val="375"/>
        </w:trPr>
        <w:tc>
          <w:tcPr>
            <w:tcW w:w="2205" w:type="dxa"/>
            <w:gridSpan w:val="2"/>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0979A41A" w14:textId="77777777" w:rsidR="00D311E0" w:rsidRPr="00556E6B" w:rsidRDefault="00D311E0" w:rsidP="00AB55BA">
            <w:pPr>
              <w:spacing w:after="0" w:line="240" w:lineRule="auto"/>
              <w:rPr>
                <w:lang w:val="lt-LT"/>
              </w:rPr>
            </w:pPr>
            <w:r w:rsidRPr="00556E6B">
              <w:rPr>
                <w:color w:val="000000"/>
                <w:sz w:val="16"/>
                <w:lang w:val="lt-LT"/>
              </w:rPr>
              <w:t>Nusikalstamos veikos, susijusios su narkotikais 100 000 gyv. (2022)</w:t>
            </w:r>
          </w:p>
        </w:tc>
        <w:tc>
          <w:tcPr>
            <w:tcW w:w="48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A9938EA"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48CC571A" wp14:editId="62365470">
                  <wp:extent cx="133474" cy="162076"/>
                  <wp:effectExtent l="0" t="0" r="0" b="0"/>
                  <wp:docPr id="140" name="img12.png"/>
                  <wp:cNvGraphicFramePr/>
                  <a:graphic xmlns:a="http://schemas.openxmlformats.org/drawingml/2006/main">
                    <a:graphicData uri="http://schemas.openxmlformats.org/drawingml/2006/picture">
                      <pic:pic xmlns:pic="http://schemas.openxmlformats.org/drawingml/2006/picture">
                        <pic:nvPicPr>
                          <pic:cNvPr id="141" name="img12.png"/>
                          <pic:cNvPicPr/>
                        </pic:nvPicPr>
                        <pic:blipFill>
                          <a:blip r:embed="rId23" cstate="print"/>
                          <a:stretch>
                            <a:fillRect/>
                          </a:stretch>
                        </pic:blipFill>
                        <pic:spPr>
                          <a:xfrm>
                            <a:off x="0" y="0"/>
                            <a:ext cx="133474" cy="162076"/>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032916B8" w14:textId="77777777" w:rsidR="00D311E0" w:rsidRPr="00556E6B" w:rsidRDefault="00D311E0" w:rsidP="00AB55BA">
            <w:pPr>
              <w:spacing w:after="0" w:line="240" w:lineRule="auto"/>
              <w:jc w:val="right"/>
              <w:rPr>
                <w:lang w:val="lt-LT"/>
              </w:rPr>
            </w:pPr>
            <w:r w:rsidRPr="00556E6B">
              <w:rPr>
                <w:color w:val="000000"/>
                <w:sz w:val="16"/>
                <w:lang w:val="lt-LT"/>
              </w:rPr>
              <w:t>30.1</w:t>
            </w:r>
          </w:p>
        </w:tc>
        <w:tc>
          <w:tcPr>
            <w:tcW w:w="644"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A593CAD" w14:textId="77777777" w:rsidR="00D311E0" w:rsidRPr="00556E6B" w:rsidRDefault="00D311E0" w:rsidP="00AB55BA">
            <w:pPr>
              <w:spacing w:after="0" w:line="240" w:lineRule="auto"/>
              <w:jc w:val="right"/>
              <w:rPr>
                <w:lang w:val="lt-LT"/>
              </w:rPr>
            </w:pPr>
            <w:r w:rsidRPr="00556E6B">
              <w:rPr>
                <w:color w:val="000000"/>
                <w:sz w:val="16"/>
                <w:lang w:val="lt-LT"/>
              </w:rPr>
              <w:t>30</w:t>
            </w:r>
          </w:p>
        </w:tc>
        <w:tc>
          <w:tcPr>
            <w:tcW w:w="64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C799CA8" w14:textId="77777777" w:rsidR="00D311E0" w:rsidRPr="00556E6B" w:rsidRDefault="00D311E0" w:rsidP="00AB55BA">
            <w:pPr>
              <w:spacing w:after="0" w:line="240" w:lineRule="auto"/>
              <w:jc w:val="right"/>
              <w:rPr>
                <w:lang w:val="lt-LT"/>
              </w:rPr>
            </w:pPr>
            <w:r w:rsidRPr="00556E6B">
              <w:rPr>
                <w:color w:val="000000"/>
                <w:sz w:val="16"/>
                <w:lang w:val="lt-LT"/>
              </w:rPr>
              <w:t>47.4</w:t>
            </w:r>
          </w:p>
        </w:tc>
        <w:tc>
          <w:tcPr>
            <w:tcW w:w="47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07BA169" w14:textId="77777777" w:rsidR="00D311E0" w:rsidRPr="00556E6B" w:rsidRDefault="00D311E0" w:rsidP="00AB55BA">
            <w:pPr>
              <w:spacing w:after="0" w:line="240" w:lineRule="auto"/>
              <w:jc w:val="right"/>
              <w:rPr>
                <w:lang w:val="lt-LT"/>
              </w:rPr>
            </w:pPr>
            <w:r w:rsidRPr="00556E6B">
              <w:rPr>
                <w:color w:val="000000"/>
                <w:sz w:val="16"/>
                <w:lang w:val="lt-LT"/>
              </w:rPr>
              <w:t>0.47</w:t>
            </w:r>
          </w:p>
        </w:tc>
        <w:tc>
          <w:tcPr>
            <w:tcW w:w="48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1EC24D1" w14:textId="77777777" w:rsidR="00D311E0" w:rsidRPr="00556E6B" w:rsidRDefault="00D311E0" w:rsidP="00AB55BA">
            <w:pPr>
              <w:spacing w:after="0" w:line="240" w:lineRule="auto"/>
              <w:jc w:val="right"/>
              <w:rPr>
                <w:lang w:val="lt-LT"/>
              </w:rPr>
            </w:pPr>
            <w:r w:rsidRPr="00556E6B">
              <w:rPr>
                <w:color w:val="000000"/>
                <w:sz w:val="16"/>
                <w:lang w:val="lt-LT"/>
              </w:rPr>
              <w:t>64.4</w:t>
            </w:r>
          </w:p>
        </w:tc>
        <w:tc>
          <w:tcPr>
            <w:tcW w:w="60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B4D4070" w14:textId="77777777" w:rsidR="00D311E0" w:rsidRPr="00556E6B" w:rsidRDefault="00D311E0" w:rsidP="00AB55BA">
            <w:pPr>
              <w:spacing w:after="0" w:line="240" w:lineRule="auto"/>
              <w:jc w:val="right"/>
              <w:rPr>
                <w:lang w:val="lt-LT"/>
              </w:rPr>
            </w:pPr>
            <w:r w:rsidRPr="00556E6B">
              <w:rPr>
                <w:color w:val="000000"/>
                <w:sz w:val="16"/>
                <w:lang w:val="lt-LT"/>
              </w:rPr>
              <w:t>288.4</w:t>
            </w:r>
          </w:p>
        </w:tc>
        <w:tc>
          <w:tcPr>
            <w:tcW w:w="319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6DADF2B5"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59523E47" wp14:editId="432C11B8">
                  <wp:extent cx="2016000" cy="288000"/>
                  <wp:effectExtent l="0" t="0" r="0" b="0"/>
                  <wp:docPr id="142" name="img42.png"/>
                  <wp:cNvGraphicFramePr/>
                  <a:graphic xmlns:a="http://schemas.openxmlformats.org/drawingml/2006/main">
                    <a:graphicData uri="http://schemas.openxmlformats.org/drawingml/2006/picture">
                      <pic:pic xmlns:pic="http://schemas.openxmlformats.org/drawingml/2006/picture">
                        <pic:nvPicPr>
                          <pic:cNvPr id="143" name="img42.png"/>
                          <pic:cNvPicPr/>
                        </pic:nvPicPr>
                        <pic:blipFill>
                          <a:blip r:embed="rId53" cstate="print"/>
                          <a:stretch>
                            <a:fillRect/>
                          </a:stretch>
                        </pic:blipFill>
                        <pic:spPr>
                          <a:xfrm>
                            <a:off x="0" y="0"/>
                            <a:ext cx="2016000" cy="288000"/>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45450AC8" w14:textId="77777777" w:rsidR="00D311E0" w:rsidRDefault="00D311E0" w:rsidP="00AB55BA">
            <w:pPr>
              <w:spacing w:after="0" w:line="240" w:lineRule="auto"/>
              <w:jc w:val="right"/>
            </w:pPr>
            <w:r>
              <w:rPr>
                <w:color w:val="000000"/>
                <w:sz w:val="16"/>
              </w:rPr>
              <w:t>0.0</w:t>
            </w:r>
          </w:p>
        </w:tc>
      </w:tr>
      <w:tr w:rsidR="009930A9" w14:paraId="52111B65" w14:textId="77777777" w:rsidTr="00D311E0">
        <w:trPr>
          <w:gridAfter w:val="1"/>
          <w:wAfter w:w="520" w:type="dxa"/>
          <w:trHeight w:val="262"/>
        </w:trPr>
        <w:tc>
          <w:tcPr>
            <w:tcW w:w="9723" w:type="dxa"/>
            <w:gridSpan w:val="11"/>
            <w:tcBorders>
              <w:top w:val="single" w:sz="7" w:space="0" w:color="D3D3D3"/>
              <w:left w:val="single" w:sz="7" w:space="0" w:color="D3D3D3"/>
              <w:bottom w:val="single" w:sz="7" w:space="0" w:color="D3D3D3"/>
              <w:right w:val="single" w:sz="7" w:space="0" w:color="D3D3D3"/>
            </w:tcBorders>
            <w:shd w:val="clear" w:color="auto" w:fill="F5F5F5"/>
            <w:tcMar>
              <w:top w:w="39" w:type="dxa"/>
              <w:left w:w="99" w:type="dxa"/>
              <w:bottom w:w="39" w:type="dxa"/>
              <w:right w:w="39" w:type="dxa"/>
            </w:tcMar>
          </w:tcPr>
          <w:p w14:paraId="253A8BC7" w14:textId="77777777" w:rsidR="00D311E0" w:rsidRPr="00556E6B" w:rsidRDefault="00D311E0" w:rsidP="00AB55BA">
            <w:pPr>
              <w:spacing w:after="0" w:line="240" w:lineRule="auto"/>
              <w:rPr>
                <w:lang w:val="lt-LT"/>
              </w:rPr>
            </w:pPr>
            <w:r w:rsidRPr="00556E6B">
              <w:rPr>
                <w:color w:val="000000"/>
                <w:sz w:val="16"/>
                <w:lang w:val="lt-LT"/>
              </w:rPr>
              <w:t>3.2. Skatinti sveikos mitybos įpročius</w:t>
            </w:r>
          </w:p>
        </w:tc>
      </w:tr>
      <w:tr w:rsidR="009930A9" w14:paraId="03BA0650" w14:textId="77777777" w:rsidTr="00D311E0">
        <w:trPr>
          <w:gridAfter w:val="1"/>
          <w:wAfter w:w="520" w:type="dxa"/>
          <w:trHeight w:val="375"/>
        </w:trPr>
        <w:tc>
          <w:tcPr>
            <w:tcW w:w="2205" w:type="dxa"/>
            <w:gridSpan w:val="2"/>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7554E42E" w14:textId="77777777" w:rsidR="00D311E0" w:rsidRPr="00556E6B" w:rsidRDefault="00D311E0" w:rsidP="00AB55BA">
            <w:pPr>
              <w:spacing w:after="0" w:line="240" w:lineRule="auto"/>
              <w:rPr>
                <w:lang w:val="lt-LT"/>
              </w:rPr>
            </w:pPr>
            <w:r w:rsidRPr="00556E6B">
              <w:rPr>
                <w:color w:val="000000"/>
                <w:sz w:val="16"/>
                <w:lang w:val="lt-LT"/>
              </w:rPr>
              <w:t>Kūdikių, žindytų išimtinai krūtimi iki 6 mėn. amžiaus, dalis (proc.) (2019)</w:t>
            </w:r>
          </w:p>
        </w:tc>
        <w:tc>
          <w:tcPr>
            <w:tcW w:w="48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4C2A787"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0CB09737" wp14:editId="6DA5C483">
                  <wp:extent cx="133439" cy="162033"/>
                  <wp:effectExtent l="0" t="0" r="0" b="0"/>
                  <wp:docPr id="144" name="img7.png"/>
                  <wp:cNvGraphicFramePr/>
                  <a:graphic xmlns:a="http://schemas.openxmlformats.org/drawingml/2006/main">
                    <a:graphicData uri="http://schemas.openxmlformats.org/drawingml/2006/picture">
                      <pic:pic xmlns:pic="http://schemas.openxmlformats.org/drawingml/2006/picture">
                        <pic:nvPicPr>
                          <pic:cNvPr id="145" name="img7.png"/>
                          <pic:cNvPicPr/>
                        </pic:nvPicPr>
                        <pic:blipFill>
                          <a:blip r:embed="rId18" cstate="print"/>
                          <a:stretch>
                            <a:fillRect/>
                          </a:stretch>
                        </pic:blipFill>
                        <pic:spPr>
                          <a:xfrm>
                            <a:off x="0" y="0"/>
                            <a:ext cx="133439" cy="162033"/>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4AA1D8C2" w14:textId="77777777" w:rsidR="00D311E0" w:rsidRPr="00556E6B" w:rsidRDefault="00D311E0" w:rsidP="00AB55BA">
            <w:pPr>
              <w:spacing w:after="0" w:line="240" w:lineRule="auto"/>
              <w:jc w:val="right"/>
              <w:rPr>
                <w:lang w:val="lt-LT"/>
              </w:rPr>
            </w:pPr>
            <w:r w:rsidRPr="00556E6B">
              <w:rPr>
                <w:color w:val="000000"/>
                <w:sz w:val="16"/>
                <w:lang w:val="lt-LT"/>
              </w:rPr>
              <w:t>26.3</w:t>
            </w:r>
          </w:p>
        </w:tc>
        <w:tc>
          <w:tcPr>
            <w:tcW w:w="644"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E0567D6" w14:textId="77777777" w:rsidR="00D311E0" w:rsidRPr="00556E6B" w:rsidRDefault="00D311E0" w:rsidP="00AB55BA">
            <w:pPr>
              <w:spacing w:after="0" w:line="240" w:lineRule="auto"/>
              <w:jc w:val="right"/>
              <w:rPr>
                <w:lang w:val="lt-LT"/>
              </w:rPr>
            </w:pPr>
            <w:r w:rsidRPr="00556E6B">
              <w:rPr>
                <w:color w:val="000000"/>
                <w:sz w:val="16"/>
                <w:lang w:val="lt-LT"/>
              </w:rPr>
              <w:t>78</w:t>
            </w:r>
          </w:p>
        </w:tc>
        <w:tc>
          <w:tcPr>
            <w:tcW w:w="64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06D6304" w14:textId="77777777" w:rsidR="00D311E0" w:rsidRPr="00556E6B" w:rsidRDefault="00D311E0" w:rsidP="00AB55BA">
            <w:pPr>
              <w:spacing w:after="0" w:line="240" w:lineRule="auto"/>
              <w:jc w:val="right"/>
              <w:rPr>
                <w:lang w:val="lt-LT"/>
              </w:rPr>
            </w:pPr>
            <w:r w:rsidRPr="00556E6B">
              <w:rPr>
                <w:color w:val="000000"/>
                <w:sz w:val="16"/>
                <w:lang w:val="lt-LT"/>
              </w:rPr>
              <w:t>18.9</w:t>
            </w:r>
          </w:p>
        </w:tc>
        <w:tc>
          <w:tcPr>
            <w:tcW w:w="47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F7C8E56" w14:textId="77777777" w:rsidR="00D311E0" w:rsidRPr="00556E6B" w:rsidRDefault="00D311E0" w:rsidP="00AB55BA">
            <w:pPr>
              <w:spacing w:after="0" w:line="240" w:lineRule="auto"/>
              <w:jc w:val="right"/>
              <w:rPr>
                <w:lang w:val="lt-LT"/>
              </w:rPr>
            </w:pPr>
            <w:r w:rsidRPr="00556E6B">
              <w:rPr>
                <w:color w:val="000000"/>
                <w:sz w:val="16"/>
                <w:lang w:val="lt-LT"/>
              </w:rPr>
              <w:t>0.70</w:t>
            </w:r>
          </w:p>
        </w:tc>
        <w:tc>
          <w:tcPr>
            <w:tcW w:w="48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86D32B6" w14:textId="77777777" w:rsidR="00D311E0" w:rsidRPr="00556E6B" w:rsidRDefault="00D311E0" w:rsidP="00AB55BA">
            <w:pPr>
              <w:spacing w:after="0" w:line="240" w:lineRule="auto"/>
              <w:jc w:val="right"/>
              <w:rPr>
                <w:lang w:val="lt-LT"/>
              </w:rPr>
            </w:pPr>
            <w:r w:rsidRPr="00556E6B">
              <w:rPr>
                <w:color w:val="000000"/>
                <w:sz w:val="16"/>
                <w:lang w:val="lt-LT"/>
              </w:rPr>
              <w:t>37.8</w:t>
            </w:r>
          </w:p>
        </w:tc>
        <w:tc>
          <w:tcPr>
            <w:tcW w:w="60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03F562B" w14:textId="77777777" w:rsidR="00D311E0" w:rsidRPr="00556E6B" w:rsidRDefault="00D311E0" w:rsidP="00AB55BA">
            <w:pPr>
              <w:spacing w:after="0" w:line="240" w:lineRule="auto"/>
              <w:jc w:val="right"/>
              <w:rPr>
                <w:lang w:val="lt-LT"/>
              </w:rPr>
            </w:pPr>
            <w:r w:rsidRPr="00556E6B">
              <w:rPr>
                <w:color w:val="000000"/>
                <w:sz w:val="16"/>
                <w:lang w:val="lt-LT"/>
              </w:rPr>
              <w:t>6.6</w:t>
            </w:r>
          </w:p>
        </w:tc>
        <w:tc>
          <w:tcPr>
            <w:tcW w:w="319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48D99898"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0B70C3E3" wp14:editId="00179D55">
                  <wp:extent cx="2016000" cy="288000"/>
                  <wp:effectExtent l="0" t="0" r="0" b="0"/>
                  <wp:docPr id="146" name="img43.png"/>
                  <wp:cNvGraphicFramePr/>
                  <a:graphic xmlns:a="http://schemas.openxmlformats.org/drawingml/2006/main">
                    <a:graphicData uri="http://schemas.openxmlformats.org/drawingml/2006/picture">
                      <pic:pic xmlns:pic="http://schemas.openxmlformats.org/drawingml/2006/picture">
                        <pic:nvPicPr>
                          <pic:cNvPr id="147" name="img43.png"/>
                          <pic:cNvPicPr/>
                        </pic:nvPicPr>
                        <pic:blipFill>
                          <a:blip r:embed="rId54" cstate="print"/>
                          <a:stretch>
                            <a:fillRect/>
                          </a:stretch>
                        </pic:blipFill>
                        <pic:spPr>
                          <a:xfrm>
                            <a:off x="0" y="0"/>
                            <a:ext cx="2016000" cy="288000"/>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5EBFEB7D" w14:textId="77777777" w:rsidR="00D311E0" w:rsidRDefault="00D311E0" w:rsidP="00AB55BA">
            <w:pPr>
              <w:spacing w:after="0" w:line="240" w:lineRule="auto"/>
              <w:jc w:val="right"/>
            </w:pPr>
            <w:r>
              <w:rPr>
                <w:color w:val="000000"/>
                <w:sz w:val="16"/>
              </w:rPr>
              <w:t>62.1</w:t>
            </w:r>
          </w:p>
        </w:tc>
      </w:tr>
      <w:tr w:rsidR="009930A9" w14:paraId="583242C6" w14:textId="77777777" w:rsidTr="00D311E0">
        <w:trPr>
          <w:gridAfter w:val="1"/>
          <w:wAfter w:w="520" w:type="dxa"/>
          <w:trHeight w:val="262"/>
        </w:trPr>
        <w:tc>
          <w:tcPr>
            <w:tcW w:w="9723" w:type="dxa"/>
            <w:gridSpan w:val="11"/>
            <w:tcBorders>
              <w:top w:val="single" w:sz="7" w:space="0" w:color="D3D3D3"/>
              <w:left w:val="single" w:sz="7" w:space="0" w:color="D3D3D3"/>
              <w:bottom w:val="single" w:sz="7" w:space="0" w:color="D3D3D3"/>
              <w:right w:val="single" w:sz="7" w:space="0" w:color="D3D3D3"/>
            </w:tcBorders>
            <w:shd w:val="clear" w:color="auto" w:fill="F5F5F5"/>
            <w:tcMar>
              <w:top w:w="39" w:type="dxa"/>
              <w:left w:w="39" w:type="dxa"/>
              <w:bottom w:w="39" w:type="dxa"/>
              <w:right w:w="39" w:type="dxa"/>
            </w:tcMar>
          </w:tcPr>
          <w:p w14:paraId="1290CDC2" w14:textId="77777777" w:rsidR="00D311E0" w:rsidRPr="00556E6B" w:rsidRDefault="00D311E0" w:rsidP="00AB55BA">
            <w:pPr>
              <w:spacing w:after="0" w:line="240" w:lineRule="auto"/>
              <w:rPr>
                <w:lang w:val="lt-LT"/>
              </w:rPr>
            </w:pPr>
            <w:r w:rsidRPr="00556E6B">
              <w:rPr>
                <w:color w:val="000000"/>
                <w:sz w:val="16"/>
                <w:lang w:val="lt-LT"/>
              </w:rPr>
              <w:t>4 tikslas. Užtikrinti kokybišką ir efektyvią sveikatos priežiūrą, orientuotą į gyventojų poreikius</w:t>
            </w:r>
          </w:p>
        </w:tc>
      </w:tr>
      <w:tr w:rsidR="009930A9" w14:paraId="61D536E0" w14:textId="77777777" w:rsidTr="00D311E0">
        <w:trPr>
          <w:gridAfter w:val="1"/>
          <w:wAfter w:w="520" w:type="dxa"/>
          <w:trHeight w:val="262"/>
        </w:trPr>
        <w:tc>
          <w:tcPr>
            <w:tcW w:w="9723" w:type="dxa"/>
            <w:gridSpan w:val="11"/>
            <w:tcBorders>
              <w:top w:val="single" w:sz="7" w:space="0" w:color="D3D3D3"/>
              <w:left w:val="single" w:sz="7" w:space="0" w:color="D3D3D3"/>
              <w:bottom w:val="single" w:sz="7" w:space="0" w:color="D3D3D3"/>
              <w:right w:val="single" w:sz="7" w:space="0" w:color="D3D3D3"/>
            </w:tcBorders>
            <w:shd w:val="clear" w:color="auto" w:fill="F5F5F5"/>
            <w:tcMar>
              <w:top w:w="39" w:type="dxa"/>
              <w:left w:w="99" w:type="dxa"/>
              <w:bottom w:w="39" w:type="dxa"/>
              <w:right w:w="39" w:type="dxa"/>
            </w:tcMar>
          </w:tcPr>
          <w:p w14:paraId="1B3881B8" w14:textId="77777777" w:rsidR="00D311E0" w:rsidRPr="00556E6B" w:rsidRDefault="00D311E0" w:rsidP="00AB55BA">
            <w:pPr>
              <w:spacing w:after="0" w:line="240" w:lineRule="auto"/>
              <w:rPr>
                <w:lang w:val="lt-LT"/>
              </w:rPr>
            </w:pPr>
            <w:r w:rsidRPr="00556E6B">
              <w:rPr>
                <w:color w:val="000000"/>
                <w:sz w:val="16"/>
                <w:lang w:val="lt-LT"/>
              </w:rPr>
              <w:t>4.1. Užtikrinti sveikatos sistemos tvarumą ir kokybę, plėtojant sveikatos technologijas, kurių efektyvumas pagrįstas mokslo įrodymais</w:t>
            </w:r>
          </w:p>
        </w:tc>
      </w:tr>
      <w:tr w:rsidR="009930A9" w14:paraId="0B9C0C03" w14:textId="77777777" w:rsidTr="00D311E0">
        <w:trPr>
          <w:gridAfter w:val="1"/>
          <w:wAfter w:w="520" w:type="dxa"/>
          <w:trHeight w:val="375"/>
        </w:trPr>
        <w:tc>
          <w:tcPr>
            <w:tcW w:w="2205" w:type="dxa"/>
            <w:gridSpan w:val="2"/>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4BA710B5" w14:textId="77777777" w:rsidR="00D311E0" w:rsidRPr="00556E6B" w:rsidRDefault="00D311E0" w:rsidP="00AB55BA">
            <w:pPr>
              <w:spacing w:after="0" w:line="240" w:lineRule="auto"/>
              <w:rPr>
                <w:lang w:val="lt-LT"/>
              </w:rPr>
            </w:pPr>
            <w:r w:rsidRPr="00556E6B">
              <w:rPr>
                <w:color w:val="000000"/>
                <w:sz w:val="16"/>
                <w:lang w:val="lt-LT"/>
              </w:rPr>
              <w:t>Išvengiamų hospitalizacijų (IH) sk. 1 000 gyv. (2022)</w:t>
            </w:r>
          </w:p>
        </w:tc>
        <w:tc>
          <w:tcPr>
            <w:tcW w:w="48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338C7B8"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24FB6C65" wp14:editId="5C7A201B">
                  <wp:extent cx="133439" cy="162033"/>
                  <wp:effectExtent l="0" t="0" r="0" b="0"/>
                  <wp:docPr id="148" name="img7.png"/>
                  <wp:cNvGraphicFramePr/>
                  <a:graphic xmlns:a="http://schemas.openxmlformats.org/drawingml/2006/main">
                    <a:graphicData uri="http://schemas.openxmlformats.org/drawingml/2006/picture">
                      <pic:pic xmlns:pic="http://schemas.openxmlformats.org/drawingml/2006/picture">
                        <pic:nvPicPr>
                          <pic:cNvPr id="149" name="img7.png"/>
                          <pic:cNvPicPr/>
                        </pic:nvPicPr>
                        <pic:blipFill>
                          <a:blip r:embed="rId18" cstate="print"/>
                          <a:stretch>
                            <a:fillRect/>
                          </a:stretch>
                        </pic:blipFill>
                        <pic:spPr>
                          <a:xfrm>
                            <a:off x="0" y="0"/>
                            <a:ext cx="133439" cy="162033"/>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1452C120" w14:textId="77777777" w:rsidR="00D311E0" w:rsidRPr="00556E6B" w:rsidRDefault="00D311E0" w:rsidP="00AB55BA">
            <w:pPr>
              <w:spacing w:after="0" w:line="240" w:lineRule="auto"/>
              <w:jc w:val="right"/>
              <w:rPr>
                <w:lang w:val="lt-LT"/>
              </w:rPr>
            </w:pPr>
            <w:r w:rsidRPr="00556E6B">
              <w:rPr>
                <w:color w:val="000000"/>
                <w:sz w:val="16"/>
                <w:lang w:val="lt-LT"/>
              </w:rPr>
              <w:t>24.8</w:t>
            </w:r>
          </w:p>
        </w:tc>
        <w:tc>
          <w:tcPr>
            <w:tcW w:w="644"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5C7B5F3" w14:textId="77777777" w:rsidR="00D311E0" w:rsidRPr="00556E6B" w:rsidRDefault="00D311E0" w:rsidP="00AB55BA">
            <w:pPr>
              <w:spacing w:after="0" w:line="240" w:lineRule="auto"/>
              <w:jc w:val="right"/>
              <w:rPr>
                <w:lang w:val="lt-LT"/>
              </w:rPr>
            </w:pPr>
            <w:r w:rsidRPr="00556E6B">
              <w:rPr>
                <w:color w:val="000000"/>
                <w:sz w:val="16"/>
                <w:lang w:val="lt-LT"/>
              </w:rPr>
              <w:t>819</w:t>
            </w:r>
          </w:p>
        </w:tc>
        <w:tc>
          <w:tcPr>
            <w:tcW w:w="64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99C1681" w14:textId="77777777" w:rsidR="00D311E0" w:rsidRPr="00556E6B" w:rsidRDefault="00D311E0" w:rsidP="00AB55BA">
            <w:pPr>
              <w:spacing w:after="0" w:line="240" w:lineRule="auto"/>
              <w:jc w:val="right"/>
              <w:rPr>
                <w:lang w:val="lt-LT"/>
              </w:rPr>
            </w:pPr>
            <w:r w:rsidRPr="00556E6B">
              <w:rPr>
                <w:color w:val="000000"/>
                <w:sz w:val="16"/>
                <w:lang w:val="lt-LT"/>
              </w:rPr>
              <w:t>20.1</w:t>
            </w:r>
          </w:p>
        </w:tc>
        <w:tc>
          <w:tcPr>
            <w:tcW w:w="47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4180392" w14:textId="77777777" w:rsidR="00D311E0" w:rsidRPr="00556E6B" w:rsidRDefault="00D311E0" w:rsidP="00AB55BA">
            <w:pPr>
              <w:spacing w:after="0" w:line="240" w:lineRule="auto"/>
              <w:jc w:val="right"/>
              <w:rPr>
                <w:lang w:val="lt-LT"/>
              </w:rPr>
            </w:pPr>
            <w:r w:rsidRPr="00556E6B">
              <w:rPr>
                <w:color w:val="000000"/>
                <w:sz w:val="16"/>
                <w:lang w:val="lt-LT"/>
              </w:rPr>
              <w:t>1.38</w:t>
            </w:r>
          </w:p>
        </w:tc>
        <w:tc>
          <w:tcPr>
            <w:tcW w:w="48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84DAE0F" w14:textId="77777777" w:rsidR="00D311E0" w:rsidRPr="00556E6B" w:rsidRDefault="00D311E0" w:rsidP="00AB55BA">
            <w:pPr>
              <w:spacing w:after="0" w:line="240" w:lineRule="auto"/>
              <w:jc w:val="right"/>
              <w:rPr>
                <w:lang w:val="lt-LT"/>
              </w:rPr>
            </w:pPr>
            <w:r w:rsidRPr="00556E6B">
              <w:rPr>
                <w:color w:val="000000"/>
                <w:sz w:val="16"/>
                <w:lang w:val="lt-LT"/>
              </w:rPr>
              <w:t>18.0</w:t>
            </w:r>
          </w:p>
        </w:tc>
        <w:tc>
          <w:tcPr>
            <w:tcW w:w="60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71B743A" w14:textId="77777777" w:rsidR="00D311E0" w:rsidRPr="00556E6B" w:rsidRDefault="00D311E0" w:rsidP="00AB55BA">
            <w:pPr>
              <w:spacing w:after="0" w:line="240" w:lineRule="auto"/>
              <w:jc w:val="right"/>
              <w:rPr>
                <w:lang w:val="lt-LT"/>
              </w:rPr>
            </w:pPr>
            <w:r w:rsidRPr="00556E6B">
              <w:rPr>
                <w:color w:val="000000"/>
                <w:sz w:val="16"/>
                <w:lang w:val="lt-LT"/>
              </w:rPr>
              <w:t>34.8</w:t>
            </w:r>
          </w:p>
        </w:tc>
        <w:tc>
          <w:tcPr>
            <w:tcW w:w="319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5346BBCC"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542E82E0" wp14:editId="175FA7C4">
                  <wp:extent cx="2016000" cy="288000"/>
                  <wp:effectExtent l="0" t="0" r="0" b="0"/>
                  <wp:docPr id="150" name="img44.png"/>
                  <wp:cNvGraphicFramePr/>
                  <a:graphic xmlns:a="http://schemas.openxmlformats.org/drawingml/2006/main">
                    <a:graphicData uri="http://schemas.openxmlformats.org/drawingml/2006/picture">
                      <pic:pic xmlns:pic="http://schemas.openxmlformats.org/drawingml/2006/picture">
                        <pic:nvPicPr>
                          <pic:cNvPr id="151" name="img44.png"/>
                          <pic:cNvPicPr/>
                        </pic:nvPicPr>
                        <pic:blipFill>
                          <a:blip r:embed="rId55" cstate="print"/>
                          <a:stretch>
                            <a:fillRect/>
                          </a:stretch>
                        </pic:blipFill>
                        <pic:spPr>
                          <a:xfrm>
                            <a:off x="0" y="0"/>
                            <a:ext cx="2016000" cy="288000"/>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5B9F5C12" w14:textId="77777777" w:rsidR="00D311E0" w:rsidRDefault="00D311E0" w:rsidP="00AB55BA">
            <w:pPr>
              <w:spacing w:after="0" w:line="240" w:lineRule="auto"/>
              <w:jc w:val="right"/>
            </w:pPr>
            <w:r>
              <w:rPr>
                <w:color w:val="000000"/>
                <w:sz w:val="16"/>
              </w:rPr>
              <w:t>11.8</w:t>
            </w:r>
          </w:p>
        </w:tc>
      </w:tr>
      <w:tr w:rsidR="009930A9" w14:paraId="479FFA59" w14:textId="77777777" w:rsidTr="00D311E0">
        <w:trPr>
          <w:gridAfter w:val="1"/>
          <w:wAfter w:w="520" w:type="dxa"/>
          <w:trHeight w:val="375"/>
        </w:trPr>
        <w:tc>
          <w:tcPr>
            <w:tcW w:w="2205" w:type="dxa"/>
            <w:gridSpan w:val="2"/>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7C859106" w14:textId="77777777" w:rsidR="00D311E0" w:rsidRPr="00556E6B" w:rsidRDefault="00D311E0" w:rsidP="00AB55BA">
            <w:pPr>
              <w:spacing w:after="0" w:line="240" w:lineRule="auto"/>
              <w:rPr>
                <w:lang w:val="lt-LT"/>
              </w:rPr>
            </w:pPr>
            <w:r w:rsidRPr="00556E6B">
              <w:rPr>
                <w:color w:val="000000"/>
                <w:sz w:val="16"/>
                <w:lang w:val="lt-LT"/>
              </w:rPr>
              <w:t>IH dėl cukrinio diabeto sk. (18+ m.) 1 000 gyv. (2022)</w:t>
            </w:r>
          </w:p>
        </w:tc>
        <w:tc>
          <w:tcPr>
            <w:tcW w:w="48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B198D64"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4BB3BC41" wp14:editId="4949F057">
                  <wp:extent cx="133474" cy="162076"/>
                  <wp:effectExtent l="0" t="0" r="0" b="0"/>
                  <wp:docPr id="152" name="img12.png"/>
                  <wp:cNvGraphicFramePr/>
                  <a:graphic xmlns:a="http://schemas.openxmlformats.org/drawingml/2006/main">
                    <a:graphicData uri="http://schemas.openxmlformats.org/drawingml/2006/picture">
                      <pic:pic xmlns:pic="http://schemas.openxmlformats.org/drawingml/2006/picture">
                        <pic:nvPicPr>
                          <pic:cNvPr id="153" name="img12.png"/>
                          <pic:cNvPicPr/>
                        </pic:nvPicPr>
                        <pic:blipFill>
                          <a:blip r:embed="rId23" cstate="print"/>
                          <a:stretch>
                            <a:fillRect/>
                          </a:stretch>
                        </pic:blipFill>
                        <pic:spPr>
                          <a:xfrm>
                            <a:off x="0" y="0"/>
                            <a:ext cx="133474" cy="162076"/>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0E51F2B3" w14:textId="77777777" w:rsidR="00D311E0" w:rsidRPr="00556E6B" w:rsidRDefault="00D311E0" w:rsidP="00AB55BA">
            <w:pPr>
              <w:spacing w:after="0" w:line="240" w:lineRule="auto"/>
              <w:jc w:val="right"/>
              <w:rPr>
                <w:lang w:val="lt-LT"/>
              </w:rPr>
            </w:pPr>
            <w:r w:rsidRPr="00556E6B">
              <w:rPr>
                <w:color w:val="000000"/>
                <w:sz w:val="16"/>
                <w:lang w:val="lt-LT"/>
              </w:rPr>
              <w:t>2.9</w:t>
            </w:r>
          </w:p>
        </w:tc>
        <w:tc>
          <w:tcPr>
            <w:tcW w:w="644"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8D8676F" w14:textId="77777777" w:rsidR="00D311E0" w:rsidRPr="00556E6B" w:rsidRDefault="00D311E0" w:rsidP="00AB55BA">
            <w:pPr>
              <w:spacing w:after="0" w:line="240" w:lineRule="auto"/>
              <w:jc w:val="right"/>
              <w:rPr>
                <w:lang w:val="lt-LT"/>
              </w:rPr>
            </w:pPr>
            <w:r w:rsidRPr="00556E6B">
              <w:rPr>
                <w:color w:val="000000"/>
                <w:sz w:val="16"/>
                <w:lang w:val="lt-LT"/>
              </w:rPr>
              <w:t>79</w:t>
            </w:r>
          </w:p>
        </w:tc>
        <w:tc>
          <w:tcPr>
            <w:tcW w:w="64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1050630" w14:textId="77777777" w:rsidR="00D311E0" w:rsidRPr="00556E6B" w:rsidRDefault="00D311E0" w:rsidP="00AB55BA">
            <w:pPr>
              <w:spacing w:after="0" w:line="240" w:lineRule="auto"/>
              <w:jc w:val="right"/>
              <w:rPr>
                <w:lang w:val="lt-LT"/>
              </w:rPr>
            </w:pPr>
            <w:r w:rsidRPr="00556E6B">
              <w:rPr>
                <w:color w:val="000000"/>
                <w:sz w:val="16"/>
                <w:lang w:val="lt-LT"/>
              </w:rPr>
              <w:t>1.9</w:t>
            </w:r>
          </w:p>
        </w:tc>
        <w:tc>
          <w:tcPr>
            <w:tcW w:w="47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8CB1276" w14:textId="77777777" w:rsidR="00D311E0" w:rsidRPr="00556E6B" w:rsidRDefault="00D311E0" w:rsidP="00AB55BA">
            <w:pPr>
              <w:spacing w:after="0" w:line="240" w:lineRule="auto"/>
              <w:jc w:val="right"/>
              <w:rPr>
                <w:lang w:val="lt-LT"/>
              </w:rPr>
            </w:pPr>
            <w:r w:rsidRPr="00556E6B">
              <w:rPr>
                <w:color w:val="000000"/>
                <w:sz w:val="16"/>
                <w:lang w:val="lt-LT"/>
              </w:rPr>
              <w:t>1.61</w:t>
            </w:r>
          </w:p>
        </w:tc>
        <w:tc>
          <w:tcPr>
            <w:tcW w:w="48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1902D76" w14:textId="77777777" w:rsidR="00D311E0" w:rsidRPr="00556E6B" w:rsidRDefault="00D311E0" w:rsidP="00AB55BA">
            <w:pPr>
              <w:spacing w:after="0" w:line="240" w:lineRule="auto"/>
              <w:jc w:val="right"/>
              <w:rPr>
                <w:lang w:val="lt-LT"/>
              </w:rPr>
            </w:pPr>
            <w:r w:rsidRPr="00556E6B">
              <w:rPr>
                <w:color w:val="000000"/>
                <w:sz w:val="16"/>
                <w:lang w:val="lt-LT"/>
              </w:rPr>
              <w:t>1.8</w:t>
            </w:r>
          </w:p>
        </w:tc>
        <w:tc>
          <w:tcPr>
            <w:tcW w:w="60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32CAD42" w14:textId="77777777" w:rsidR="00D311E0" w:rsidRPr="00556E6B" w:rsidRDefault="00D311E0" w:rsidP="00AB55BA">
            <w:pPr>
              <w:spacing w:after="0" w:line="240" w:lineRule="auto"/>
              <w:jc w:val="right"/>
              <w:rPr>
                <w:lang w:val="lt-LT"/>
              </w:rPr>
            </w:pPr>
            <w:r w:rsidRPr="00556E6B">
              <w:rPr>
                <w:color w:val="000000"/>
                <w:sz w:val="16"/>
                <w:lang w:val="lt-LT"/>
              </w:rPr>
              <w:t>3.5</w:t>
            </w:r>
          </w:p>
        </w:tc>
        <w:tc>
          <w:tcPr>
            <w:tcW w:w="319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33FF88F5"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34961492" wp14:editId="7C9FEC25">
                  <wp:extent cx="2016000" cy="288000"/>
                  <wp:effectExtent l="0" t="0" r="0" b="0"/>
                  <wp:docPr id="154" name="img45.png"/>
                  <wp:cNvGraphicFramePr/>
                  <a:graphic xmlns:a="http://schemas.openxmlformats.org/drawingml/2006/main">
                    <a:graphicData uri="http://schemas.openxmlformats.org/drawingml/2006/picture">
                      <pic:pic xmlns:pic="http://schemas.openxmlformats.org/drawingml/2006/picture">
                        <pic:nvPicPr>
                          <pic:cNvPr id="155" name="img45.png"/>
                          <pic:cNvPicPr/>
                        </pic:nvPicPr>
                        <pic:blipFill>
                          <a:blip r:embed="rId56" cstate="print"/>
                          <a:stretch>
                            <a:fillRect/>
                          </a:stretch>
                        </pic:blipFill>
                        <pic:spPr>
                          <a:xfrm>
                            <a:off x="0" y="0"/>
                            <a:ext cx="2016000" cy="288000"/>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6D35E506" w14:textId="77777777" w:rsidR="00D311E0" w:rsidRDefault="00D311E0" w:rsidP="00AB55BA">
            <w:pPr>
              <w:spacing w:after="0" w:line="240" w:lineRule="auto"/>
              <w:jc w:val="right"/>
            </w:pPr>
            <w:r>
              <w:rPr>
                <w:color w:val="000000"/>
                <w:sz w:val="16"/>
              </w:rPr>
              <w:t>0.0</w:t>
            </w:r>
          </w:p>
        </w:tc>
      </w:tr>
      <w:tr w:rsidR="009930A9" w14:paraId="34546A20" w14:textId="77777777" w:rsidTr="00D311E0">
        <w:trPr>
          <w:gridAfter w:val="1"/>
          <w:wAfter w:w="520" w:type="dxa"/>
          <w:trHeight w:val="262"/>
        </w:trPr>
        <w:tc>
          <w:tcPr>
            <w:tcW w:w="9723" w:type="dxa"/>
            <w:gridSpan w:val="11"/>
            <w:tcBorders>
              <w:top w:val="single" w:sz="7" w:space="0" w:color="D3D3D3"/>
              <w:left w:val="single" w:sz="7" w:space="0" w:color="D3D3D3"/>
              <w:bottom w:val="single" w:sz="7" w:space="0" w:color="D3D3D3"/>
              <w:right w:val="single" w:sz="7" w:space="0" w:color="D3D3D3"/>
            </w:tcBorders>
            <w:shd w:val="clear" w:color="auto" w:fill="F5F5F5"/>
            <w:tcMar>
              <w:top w:w="39" w:type="dxa"/>
              <w:left w:w="99" w:type="dxa"/>
              <w:bottom w:w="39" w:type="dxa"/>
              <w:right w:w="39" w:type="dxa"/>
            </w:tcMar>
          </w:tcPr>
          <w:p w14:paraId="5F53FE6C" w14:textId="77777777" w:rsidR="00D311E0" w:rsidRPr="00556E6B" w:rsidRDefault="00D311E0" w:rsidP="00AB55BA">
            <w:pPr>
              <w:spacing w:after="0" w:line="240" w:lineRule="auto"/>
              <w:rPr>
                <w:lang w:val="lt-LT"/>
              </w:rPr>
            </w:pPr>
            <w:r w:rsidRPr="00556E6B">
              <w:rPr>
                <w:color w:val="000000"/>
                <w:sz w:val="16"/>
                <w:lang w:val="lt-LT"/>
              </w:rPr>
              <w:t>4.2. Plėtoti sveikatos infrastuktūrą ir gerinti sveikatos priežiūros paslaugų kokybę, saugą, prieinamumą ir į pacientą orientuotą sveikatos priežiūrą</w:t>
            </w:r>
          </w:p>
        </w:tc>
      </w:tr>
      <w:tr w:rsidR="009930A9" w14:paraId="0E3F65A2" w14:textId="77777777" w:rsidTr="00D311E0">
        <w:trPr>
          <w:gridAfter w:val="1"/>
          <w:wAfter w:w="520" w:type="dxa"/>
          <w:trHeight w:val="375"/>
        </w:trPr>
        <w:tc>
          <w:tcPr>
            <w:tcW w:w="2205" w:type="dxa"/>
            <w:gridSpan w:val="2"/>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25780EE4" w14:textId="77777777" w:rsidR="00D311E0" w:rsidRPr="00556E6B" w:rsidRDefault="00D311E0" w:rsidP="00AB55BA">
            <w:pPr>
              <w:spacing w:after="0" w:line="240" w:lineRule="auto"/>
              <w:rPr>
                <w:lang w:val="lt-LT"/>
              </w:rPr>
            </w:pPr>
            <w:r w:rsidRPr="00556E6B">
              <w:rPr>
                <w:color w:val="000000"/>
                <w:sz w:val="16"/>
                <w:lang w:val="lt-LT"/>
              </w:rPr>
              <w:t>Slaugytojų, tenkančių vienam gydytojui, sk. (2019)</w:t>
            </w:r>
          </w:p>
        </w:tc>
        <w:tc>
          <w:tcPr>
            <w:tcW w:w="48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9DFFC53"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1E332FBE" wp14:editId="2CBB5FDF">
                  <wp:extent cx="152501" cy="162033"/>
                  <wp:effectExtent l="0" t="0" r="0" b="0"/>
                  <wp:docPr id="156" name="img4.png"/>
                  <wp:cNvGraphicFramePr/>
                  <a:graphic xmlns:a="http://schemas.openxmlformats.org/drawingml/2006/main">
                    <a:graphicData uri="http://schemas.openxmlformats.org/drawingml/2006/picture">
                      <pic:pic xmlns:pic="http://schemas.openxmlformats.org/drawingml/2006/picture">
                        <pic:nvPicPr>
                          <pic:cNvPr id="157" name="img4.png"/>
                          <pic:cNvPicPr/>
                        </pic:nvPicPr>
                        <pic:blipFill>
                          <a:blip r:embed="rId15" cstate="print"/>
                          <a:stretch>
                            <a:fillRect/>
                          </a:stretch>
                        </pic:blipFill>
                        <pic:spPr>
                          <a:xfrm>
                            <a:off x="0" y="0"/>
                            <a:ext cx="152501" cy="162033"/>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70DFB82B" w14:textId="77777777" w:rsidR="00D311E0" w:rsidRPr="00556E6B" w:rsidRDefault="00D311E0" w:rsidP="00AB55BA">
            <w:pPr>
              <w:spacing w:after="0" w:line="240" w:lineRule="auto"/>
              <w:jc w:val="right"/>
              <w:rPr>
                <w:lang w:val="lt-LT"/>
              </w:rPr>
            </w:pPr>
            <w:r w:rsidRPr="00556E6B">
              <w:rPr>
                <w:color w:val="000000"/>
                <w:sz w:val="16"/>
                <w:lang w:val="lt-LT"/>
              </w:rPr>
              <w:t>3.5</w:t>
            </w:r>
          </w:p>
        </w:tc>
        <w:tc>
          <w:tcPr>
            <w:tcW w:w="644"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1A9366B" w14:textId="77777777" w:rsidR="00D311E0" w:rsidRPr="00556E6B" w:rsidRDefault="00D311E0" w:rsidP="00AB55BA">
            <w:pPr>
              <w:spacing w:after="0" w:line="240" w:lineRule="auto"/>
              <w:jc w:val="right"/>
              <w:rPr>
                <w:lang w:val="lt-LT"/>
              </w:rPr>
            </w:pPr>
            <w:r w:rsidRPr="00556E6B">
              <w:rPr>
                <w:color w:val="000000"/>
                <w:sz w:val="16"/>
                <w:lang w:val="lt-LT"/>
              </w:rPr>
              <w:t>215</w:t>
            </w:r>
          </w:p>
        </w:tc>
        <w:tc>
          <w:tcPr>
            <w:tcW w:w="64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39976D1" w14:textId="77777777" w:rsidR="00D311E0" w:rsidRPr="00556E6B" w:rsidRDefault="00D311E0" w:rsidP="00AB55BA">
            <w:pPr>
              <w:spacing w:after="0" w:line="240" w:lineRule="auto"/>
              <w:jc w:val="right"/>
              <w:rPr>
                <w:lang w:val="lt-LT"/>
              </w:rPr>
            </w:pPr>
            <w:r w:rsidRPr="00556E6B">
              <w:rPr>
                <w:color w:val="000000"/>
                <w:sz w:val="16"/>
                <w:lang w:val="lt-LT"/>
              </w:rPr>
              <w:t>3.3</w:t>
            </w:r>
          </w:p>
        </w:tc>
        <w:tc>
          <w:tcPr>
            <w:tcW w:w="47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17028DD" w14:textId="77777777" w:rsidR="00D311E0" w:rsidRPr="00556E6B" w:rsidRDefault="00D311E0" w:rsidP="00AB55BA">
            <w:pPr>
              <w:spacing w:after="0" w:line="240" w:lineRule="auto"/>
              <w:jc w:val="right"/>
              <w:rPr>
                <w:lang w:val="lt-LT"/>
              </w:rPr>
            </w:pPr>
            <w:r w:rsidRPr="00556E6B">
              <w:rPr>
                <w:color w:val="000000"/>
                <w:sz w:val="16"/>
                <w:lang w:val="lt-LT"/>
              </w:rPr>
              <w:t>2.06</w:t>
            </w:r>
          </w:p>
        </w:tc>
        <w:tc>
          <w:tcPr>
            <w:tcW w:w="48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6DC6035" w14:textId="77777777" w:rsidR="00D311E0" w:rsidRPr="00556E6B" w:rsidRDefault="00D311E0" w:rsidP="00AB55BA">
            <w:pPr>
              <w:spacing w:after="0" w:line="240" w:lineRule="auto"/>
              <w:jc w:val="right"/>
              <w:rPr>
                <w:lang w:val="lt-LT"/>
              </w:rPr>
            </w:pPr>
            <w:r w:rsidRPr="00556E6B">
              <w:rPr>
                <w:color w:val="000000"/>
                <w:sz w:val="16"/>
                <w:lang w:val="lt-LT"/>
              </w:rPr>
              <w:t>1.7</w:t>
            </w:r>
          </w:p>
        </w:tc>
        <w:tc>
          <w:tcPr>
            <w:tcW w:w="60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F639464" w14:textId="77777777" w:rsidR="00D311E0" w:rsidRPr="00556E6B" w:rsidRDefault="00D311E0" w:rsidP="00AB55BA">
            <w:pPr>
              <w:spacing w:after="0" w:line="240" w:lineRule="auto"/>
              <w:jc w:val="right"/>
              <w:rPr>
                <w:lang w:val="lt-LT"/>
              </w:rPr>
            </w:pPr>
            <w:r w:rsidRPr="00556E6B">
              <w:rPr>
                <w:color w:val="000000"/>
                <w:sz w:val="16"/>
                <w:lang w:val="lt-LT"/>
              </w:rPr>
              <w:t>1.1</w:t>
            </w:r>
          </w:p>
        </w:tc>
        <w:tc>
          <w:tcPr>
            <w:tcW w:w="319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4A409093"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2B59AB4E" wp14:editId="2A0D9924">
                  <wp:extent cx="2016000" cy="288000"/>
                  <wp:effectExtent l="0" t="0" r="0" b="0"/>
                  <wp:docPr id="158" name="img46.png"/>
                  <wp:cNvGraphicFramePr/>
                  <a:graphic xmlns:a="http://schemas.openxmlformats.org/drawingml/2006/main">
                    <a:graphicData uri="http://schemas.openxmlformats.org/drawingml/2006/picture">
                      <pic:pic xmlns:pic="http://schemas.openxmlformats.org/drawingml/2006/picture">
                        <pic:nvPicPr>
                          <pic:cNvPr id="159" name="img46.png"/>
                          <pic:cNvPicPr/>
                        </pic:nvPicPr>
                        <pic:blipFill>
                          <a:blip r:embed="rId57" cstate="print"/>
                          <a:stretch>
                            <a:fillRect/>
                          </a:stretch>
                        </pic:blipFill>
                        <pic:spPr>
                          <a:xfrm>
                            <a:off x="0" y="0"/>
                            <a:ext cx="2016000" cy="288000"/>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29F745D9" w14:textId="77777777" w:rsidR="00D311E0" w:rsidRDefault="00D311E0" w:rsidP="00AB55BA">
            <w:pPr>
              <w:spacing w:after="0" w:line="240" w:lineRule="auto"/>
              <w:jc w:val="right"/>
            </w:pPr>
            <w:r>
              <w:rPr>
                <w:color w:val="000000"/>
                <w:sz w:val="16"/>
              </w:rPr>
              <w:t>6.0</w:t>
            </w:r>
          </w:p>
        </w:tc>
      </w:tr>
      <w:tr w:rsidR="009930A9" w14:paraId="5E92EAB2" w14:textId="77777777" w:rsidTr="00D311E0">
        <w:trPr>
          <w:gridAfter w:val="1"/>
          <w:wAfter w:w="520" w:type="dxa"/>
          <w:trHeight w:val="375"/>
        </w:trPr>
        <w:tc>
          <w:tcPr>
            <w:tcW w:w="2205" w:type="dxa"/>
            <w:gridSpan w:val="2"/>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312ABC7D" w14:textId="77777777" w:rsidR="00D311E0" w:rsidRPr="00556E6B" w:rsidRDefault="00D311E0" w:rsidP="00AB55BA">
            <w:pPr>
              <w:spacing w:after="0" w:line="240" w:lineRule="auto"/>
              <w:rPr>
                <w:lang w:val="lt-LT"/>
              </w:rPr>
            </w:pPr>
            <w:r w:rsidRPr="00556E6B">
              <w:rPr>
                <w:color w:val="000000"/>
                <w:sz w:val="16"/>
                <w:lang w:val="lt-LT"/>
              </w:rPr>
              <w:t>Šeimos gydytojų sk. 10 000 gyv. (2019)</w:t>
            </w:r>
          </w:p>
        </w:tc>
        <w:tc>
          <w:tcPr>
            <w:tcW w:w="48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F8DC992"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66B8D0B1" wp14:editId="5B2B159A">
                  <wp:extent cx="152501" cy="162033"/>
                  <wp:effectExtent l="0" t="0" r="0" b="0"/>
                  <wp:docPr id="160" name="img4.png"/>
                  <wp:cNvGraphicFramePr/>
                  <a:graphic xmlns:a="http://schemas.openxmlformats.org/drawingml/2006/main">
                    <a:graphicData uri="http://schemas.openxmlformats.org/drawingml/2006/picture">
                      <pic:pic xmlns:pic="http://schemas.openxmlformats.org/drawingml/2006/picture">
                        <pic:nvPicPr>
                          <pic:cNvPr id="161" name="img4.png"/>
                          <pic:cNvPicPr/>
                        </pic:nvPicPr>
                        <pic:blipFill>
                          <a:blip r:embed="rId15" cstate="print"/>
                          <a:stretch>
                            <a:fillRect/>
                          </a:stretch>
                        </pic:blipFill>
                        <pic:spPr>
                          <a:xfrm>
                            <a:off x="0" y="0"/>
                            <a:ext cx="152501" cy="162033"/>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0D7ACECB" w14:textId="77777777" w:rsidR="00D311E0" w:rsidRPr="00556E6B" w:rsidRDefault="00D311E0" w:rsidP="00AB55BA">
            <w:pPr>
              <w:spacing w:after="0" w:line="240" w:lineRule="auto"/>
              <w:jc w:val="right"/>
              <w:rPr>
                <w:lang w:val="lt-LT"/>
              </w:rPr>
            </w:pPr>
            <w:r w:rsidRPr="00556E6B">
              <w:rPr>
                <w:color w:val="000000"/>
                <w:sz w:val="16"/>
                <w:lang w:val="lt-LT"/>
              </w:rPr>
              <w:t>7.0</w:t>
            </w:r>
          </w:p>
        </w:tc>
        <w:tc>
          <w:tcPr>
            <w:tcW w:w="644"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B5BF2AD" w14:textId="77777777" w:rsidR="00D311E0" w:rsidRPr="00556E6B" w:rsidRDefault="00D311E0" w:rsidP="00AB55BA">
            <w:pPr>
              <w:spacing w:after="0" w:line="240" w:lineRule="auto"/>
              <w:jc w:val="right"/>
              <w:rPr>
                <w:lang w:val="lt-LT"/>
              </w:rPr>
            </w:pPr>
            <w:r w:rsidRPr="00556E6B">
              <w:rPr>
                <w:color w:val="000000"/>
                <w:sz w:val="16"/>
                <w:lang w:val="lt-LT"/>
              </w:rPr>
              <w:t>23</w:t>
            </w:r>
          </w:p>
        </w:tc>
        <w:tc>
          <w:tcPr>
            <w:tcW w:w="64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179A1C6" w14:textId="77777777" w:rsidR="00D311E0" w:rsidRPr="00556E6B" w:rsidRDefault="00D311E0" w:rsidP="00AB55BA">
            <w:pPr>
              <w:spacing w:after="0" w:line="240" w:lineRule="auto"/>
              <w:jc w:val="right"/>
              <w:rPr>
                <w:lang w:val="lt-LT"/>
              </w:rPr>
            </w:pPr>
            <w:r w:rsidRPr="00556E6B">
              <w:rPr>
                <w:color w:val="000000"/>
                <w:sz w:val="16"/>
                <w:lang w:val="lt-LT"/>
              </w:rPr>
              <w:t>6.9</w:t>
            </w:r>
          </w:p>
        </w:tc>
        <w:tc>
          <w:tcPr>
            <w:tcW w:w="47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2401B58" w14:textId="77777777" w:rsidR="00D311E0" w:rsidRPr="00556E6B" w:rsidRDefault="00D311E0" w:rsidP="00AB55BA">
            <w:pPr>
              <w:spacing w:after="0" w:line="240" w:lineRule="auto"/>
              <w:jc w:val="right"/>
              <w:rPr>
                <w:lang w:val="lt-LT"/>
              </w:rPr>
            </w:pPr>
            <w:r w:rsidRPr="00556E6B">
              <w:rPr>
                <w:color w:val="000000"/>
                <w:sz w:val="16"/>
                <w:lang w:val="lt-LT"/>
              </w:rPr>
              <w:t>0.97</w:t>
            </w:r>
          </w:p>
        </w:tc>
        <w:tc>
          <w:tcPr>
            <w:tcW w:w="48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065E6D2" w14:textId="77777777" w:rsidR="00D311E0" w:rsidRPr="00556E6B" w:rsidRDefault="00D311E0" w:rsidP="00AB55BA">
            <w:pPr>
              <w:spacing w:after="0" w:line="240" w:lineRule="auto"/>
              <w:jc w:val="right"/>
              <w:rPr>
                <w:lang w:val="lt-LT"/>
              </w:rPr>
            </w:pPr>
            <w:r w:rsidRPr="00556E6B">
              <w:rPr>
                <w:color w:val="000000"/>
                <w:sz w:val="16"/>
                <w:lang w:val="lt-LT"/>
              </w:rPr>
              <w:t>7.2</w:t>
            </w:r>
          </w:p>
        </w:tc>
        <w:tc>
          <w:tcPr>
            <w:tcW w:w="60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054D6B0" w14:textId="77777777" w:rsidR="00D311E0" w:rsidRPr="00556E6B" w:rsidRDefault="00D311E0" w:rsidP="00AB55BA">
            <w:pPr>
              <w:spacing w:after="0" w:line="240" w:lineRule="auto"/>
              <w:jc w:val="right"/>
              <w:rPr>
                <w:lang w:val="lt-LT"/>
              </w:rPr>
            </w:pPr>
            <w:r w:rsidRPr="00556E6B">
              <w:rPr>
                <w:color w:val="000000"/>
                <w:sz w:val="16"/>
                <w:lang w:val="lt-LT"/>
              </w:rPr>
              <w:t>2.5</w:t>
            </w:r>
          </w:p>
        </w:tc>
        <w:tc>
          <w:tcPr>
            <w:tcW w:w="319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61BCF3F4"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1EE8A617" wp14:editId="5E387E78">
                  <wp:extent cx="2016000" cy="288000"/>
                  <wp:effectExtent l="0" t="0" r="0" b="0"/>
                  <wp:docPr id="162" name="img47.png"/>
                  <wp:cNvGraphicFramePr/>
                  <a:graphic xmlns:a="http://schemas.openxmlformats.org/drawingml/2006/main">
                    <a:graphicData uri="http://schemas.openxmlformats.org/drawingml/2006/picture">
                      <pic:pic xmlns:pic="http://schemas.openxmlformats.org/drawingml/2006/picture">
                        <pic:nvPicPr>
                          <pic:cNvPr id="163" name="img47.png"/>
                          <pic:cNvPicPr/>
                        </pic:nvPicPr>
                        <pic:blipFill>
                          <a:blip r:embed="rId58" cstate="print"/>
                          <a:stretch>
                            <a:fillRect/>
                          </a:stretch>
                        </pic:blipFill>
                        <pic:spPr>
                          <a:xfrm>
                            <a:off x="0" y="0"/>
                            <a:ext cx="2016000" cy="288000"/>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28E7C590" w14:textId="77777777" w:rsidR="00D311E0" w:rsidRDefault="00D311E0" w:rsidP="00AB55BA">
            <w:pPr>
              <w:spacing w:after="0" w:line="240" w:lineRule="auto"/>
              <w:jc w:val="right"/>
            </w:pPr>
            <w:r>
              <w:rPr>
                <w:color w:val="000000"/>
                <w:sz w:val="16"/>
              </w:rPr>
              <w:t>13.8</w:t>
            </w:r>
          </w:p>
        </w:tc>
      </w:tr>
      <w:tr w:rsidR="009930A9" w14:paraId="4E8D315F" w14:textId="77777777" w:rsidTr="00D311E0">
        <w:trPr>
          <w:gridAfter w:val="1"/>
          <w:wAfter w:w="520" w:type="dxa"/>
          <w:trHeight w:val="375"/>
        </w:trPr>
        <w:tc>
          <w:tcPr>
            <w:tcW w:w="2205" w:type="dxa"/>
            <w:gridSpan w:val="2"/>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45429025" w14:textId="77777777" w:rsidR="00D311E0" w:rsidRPr="00556E6B" w:rsidRDefault="00D311E0" w:rsidP="00AB55BA">
            <w:pPr>
              <w:spacing w:after="0" w:line="240" w:lineRule="auto"/>
              <w:rPr>
                <w:lang w:val="lt-LT"/>
              </w:rPr>
            </w:pPr>
            <w:r w:rsidRPr="00556E6B">
              <w:rPr>
                <w:color w:val="000000"/>
                <w:sz w:val="16"/>
                <w:lang w:val="lt-LT"/>
              </w:rPr>
              <w:t>Apsilankymų pas gydytojus sk. 1 gyv. (2022)</w:t>
            </w:r>
          </w:p>
        </w:tc>
        <w:tc>
          <w:tcPr>
            <w:tcW w:w="48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5A0C159"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3858B1B0" wp14:editId="3DA57C96">
                  <wp:extent cx="152501" cy="162033"/>
                  <wp:effectExtent l="0" t="0" r="0" b="0"/>
                  <wp:docPr id="164" name="img4.png"/>
                  <wp:cNvGraphicFramePr/>
                  <a:graphic xmlns:a="http://schemas.openxmlformats.org/drawingml/2006/main">
                    <a:graphicData uri="http://schemas.openxmlformats.org/drawingml/2006/picture">
                      <pic:pic xmlns:pic="http://schemas.openxmlformats.org/drawingml/2006/picture">
                        <pic:nvPicPr>
                          <pic:cNvPr id="165" name="img4.png"/>
                          <pic:cNvPicPr/>
                        </pic:nvPicPr>
                        <pic:blipFill>
                          <a:blip r:embed="rId15" cstate="print"/>
                          <a:stretch>
                            <a:fillRect/>
                          </a:stretch>
                        </pic:blipFill>
                        <pic:spPr>
                          <a:xfrm>
                            <a:off x="0" y="0"/>
                            <a:ext cx="152501" cy="162033"/>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23262802" w14:textId="77777777" w:rsidR="00D311E0" w:rsidRPr="00556E6B" w:rsidRDefault="00D311E0" w:rsidP="00AB55BA">
            <w:pPr>
              <w:spacing w:after="0" w:line="240" w:lineRule="auto"/>
              <w:jc w:val="right"/>
              <w:rPr>
                <w:lang w:val="lt-LT"/>
              </w:rPr>
            </w:pPr>
            <w:r w:rsidRPr="00556E6B">
              <w:rPr>
                <w:color w:val="000000"/>
                <w:sz w:val="16"/>
                <w:lang w:val="lt-LT"/>
              </w:rPr>
              <w:t>9.5</w:t>
            </w:r>
          </w:p>
        </w:tc>
        <w:tc>
          <w:tcPr>
            <w:tcW w:w="644"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9D9A2CE" w14:textId="77777777" w:rsidR="00D311E0" w:rsidRPr="00556E6B" w:rsidRDefault="00D311E0" w:rsidP="00AB55BA">
            <w:pPr>
              <w:spacing w:after="0" w:line="240" w:lineRule="auto"/>
              <w:jc w:val="right"/>
              <w:rPr>
                <w:lang w:val="lt-LT"/>
              </w:rPr>
            </w:pPr>
            <w:r w:rsidRPr="00556E6B">
              <w:rPr>
                <w:color w:val="000000"/>
                <w:sz w:val="16"/>
                <w:lang w:val="lt-LT"/>
              </w:rPr>
              <w:t>315098</w:t>
            </w:r>
          </w:p>
        </w:tc>
        <w:tc>
          <w:tcPr>
            <w:tcW w:w="64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D4776A6" w14:textId="77777777" w:rsidR="00D311E0" w:rsidRPr="00556E6B" w:rsidRDefault="00D311E0" w:rsidP="00AB55BA">
            <w:pPr>
              <w:spacing w:after="0" w:line="240" w:lineRule="auto"/>
              <w:jc w:val="right"/>
              <w:rPr>
                <w:lang w:val="lt-LT"/>
              </w:rPr>
            </w:pPr>
            <w:r w:rsidRPr="00556E6B">
              <w:rPr>
                <w:color w:val="000000"/>
                <w:sz w:val="16"/>
                <w:lang w:val="lt-LT"/>
              </w:rPr>
              <w:t>9.2</w:t>
            </w:r>
          </w:p>
        </w:tc>
        <w:tc>
          <w:tcPr>
            <w:tcW w:w="47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99FB8E3" w14:textId="77777777" w:rsidR="00D311E0" w:rsidRPr="00556E6B" w:rsidRDefault="00D311E0" w:rsidP="00AB55BA">
            <w:pPr>
              <w:spacing w:after="0" w:line="240" w:lineRule="auto"/>
              <w:jc w:val="right"/>
              <w:rPr>
                <w:lang w:val="lt-LT"/>
              </w:rPr>
            </w:pPr>
            <w:r w:rsidRPr="00556E6B">
              <w:rPr>
                <w:color w:val="000000"/>
                <w:sz w:val="16"/>
                <w:lang w:val="lt-LT"/>
              </w:rPr>
              <w:t>1.02</w:t>
            </w:r>
          </w:p>
        </w:tc>
        <w:tc>
          <w:tcPr>
            <w:tcW w:w="48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F84BC99" w14:textId="77777777" w:rsidR="00D311E0" w:rsidRPr="00556E6B" w:rsidRDefault="00D311E0" w:rsidP="00AB55BA">
            <w:pPr>
              <w:spacing w:after="0" w:line="240" w:lineRule="auto"/>
              <w:jc w:val="right"/>
              <w:rPr>
                <w:lang w:val="lt-LT"/>
              </w:rPr>
            </w:pPr>
            <w:r w:rsidRPr="00556E6B">
              <w:rPr>
                <w:color w:val="000000"/>
                <w:sz w:val="16"/>
                <w:lang w:val="lt-LT"/>
              </w:rPr>
              <w:t>9.3</w:t>
            </w:r>
          </w:p>
        </w:tc>
        <w:tc>
          <w:tcPr>
            <w:tcW w:w="60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2441525" w14:textId="77777777" w:rsidR="00D311E0" w:rsidRPr="00556E6B" w:rsidRDefault="00D311E0" w:rsidP="00AB55BA">
            <w:pPr>
              <w:spacing w:after="0" w:line="240" w:lineRule="auto"/>
              <w:jc w:val="right"/>
              <w:rPr>
                <w:lang w:val="lt-LT"/>
              </w:rPr>
            </w:pPr>
            <w:r w:rsidRPr="00556E6B">
              <w:rPr>
                <w:color w:val="000000"/>
                <w:sz w:val="16"/>
                <w:lang w:val="lt-LT"/>
              </w:rPr>
              <w:t>6.5</w:t>
            </w:r>
          </w:p>
        </w:tc>
        <w:tc>
          <w:tcPr>
            <w:tcW w:w="319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68EC04EE"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10A9638E" wp14:editId="4D5D08FD">
                  <wp:extent cx="2016000" cy="288000"/>
                  <wp:effectExtent l="0" t="0" r="0" b="0"/>
                  <wp:docPr id="166" name="img48.png"/>
                  <wp:cNvGraphicFramePr/>
                  <a:graphic xmlns:a="http://schemas.openxmlformats.org/drawingml/2006/main">
                    <a:graphicData uri="http://schemas.openxmlformats.org/drawingml/2006/picture">
                      <pic:pic xmlns:pic="http://schemas.openxmlformats.org/drawingml/2006/picture">
                        <pic:nvPicPr>
                          <pic:cNvPr id="167" name="img48.png"/>
                          <pic:cNvPicPr/>
                        </pic:nvPicPr>
                        <pic:blipFill>
                          <a:blip r:embed="rId59" cstate="print"/>
                          <a:stretch>
                            <a:fillRect/>
                          </a:stretch>
                        </pic:blipFill>
                        <pic:spPr>
                          <a:xfrm>
                            <a:off x="0" y="0"/>
                            <a:ext cx="2016000" cy="288000"/>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41860C28" w14:textId="77777777" w:rsidR="00D311E0" w:rsidRDefault="00D311E0" w:rsidP="00AB55BA">
            <w:pPr>
              <w:spacing w:after="0" w:line="240" w:lineRule="auto"/>
              <w:jc w:val="right"/>
            </w:pPr>
            <w:r>
              <w:rPr>
                <w:color w:val="000000"/>
                <w:sz w:val="16"/>
              </w:rPr>
              <w:t>12.1</w:t>
            </w:r>
          </w:p>
        </w:tc>
      </w:tr>
      <w:tr w:rsidR="009930A9" w14:paraId="42EFCD77" w14:textId="77777777" w:rsidTr="00D311E0">
        <w:trPr>
          <w:gridAfter w:val="1"/>
          <w:wAfter w:w="520" w:type="dxa"/>
          <w:trHeight w:val="375"/>
        </w:trPr>
        <w:tc>
          <w:tcPr>
            <w:tcW w:w="2205" w:type="dxa"/>
            <w:gridSpan w:val="2"/>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19ABF75C" w14:textId="77777777" w:rsidR="00D311E0" w:rsidRPr="00556E6B" w:rsidRDefault="00D311E0" w:rsidP="00AB55BA">
            <w:pPr>
              <w:spacing w:after="0" w:line="240" w:lineRule="auto"/>
              <w:rPr>
                <w:lang w:val="lt-LT"/>
              </w:rPr>
            </w:pPr>
            <w:r w:rsidRPr="00556E6B">
              <w:rPr>
                <w:color w:val="000000"/>
                <w:sz w:val="16"/>
                <w:lang w:val="lt-LT"/>
              </w:rPr>
              <w:t>Sergamumas vaistams atsparia tuberkulioze (A15-A19) (visi) 100 000 gyv. (TB registro duomenys) (2022)</w:t>
            </w:r>
          </w:p>
        </w:tc>
        <w:tc>
          <w:tcPr>
            <w:tcW w:w="48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53D42D6"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052EB9EA" wp14:editId="6C9EFDFA">
                  <wp:extent cx="133474" cy="162076"/>
                  <wp:effectExtent l="0" t="0" r="0" b="0"/>
                  <wp:docPr id="168" name="img12.png"/>
                  <wp:cNvGraphicFramePr/>
                  <a:graphic xmlns:a="http://schemas.openxmlformats.org/drawingml/2006/main">
                    <a:graphicData uri="http://schemas.openxmlformats.org/drawingml/2006/picture">
                      <pic:pic xmlns:pic="http://schemas.openxmlformats.org/drawingml/2006/picture">
                        <pic:nvPicPr>
                          <pic:cNvPr id="169" name="img12.png"/>
                          <pic:cNvPicPr/>
                        </pic:nvPicPr>
                        <pic:blipFill>
                          <a:blip r:embed="rId23" cstate="print"/>
                          <a:stretch>
                            <a:fillRect/>
                          </a:stretch>
                        </pic:blipFill>
                        <pic:spPr>
                          <a:xfrm>
                            <a:off x="0" y="0"/>
                            <a:ext cx="133474" cy="162076"/>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4A39F158" w14:textId="77777777" w:rsidR="00D311E0" w:rsidRPr="00556E6B" w:rsidRDefault="00D311E0" w:rsidP="00AB55BA">
            <w:pPr>
              <w:spacing w:after="0" w:line="240" w:lineRule="auto"/>
              <w:jc w:val="right"/>
              <w:rPr>
                <w:lang w:val="lt-LT"/>
              </w:rPr>
            </w:pPr>
            <w:r w:rsidRPr="00556E6B">
              <w:rPr>
                <w:color w:val="000000"/>
                <w:sz w:val="16"/>
                <w:lang w:val="lt-LT"/>
              </w:rPr>
              <w:t>6.0</w:t>
            </w:r>
          </w:p>
        </w:tc>
        <w:tc>
          <w:tcPr>
            <w:tcW w:w="644"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BECA280" w14:textId="77777777" w:rsidR="00D311E0" w:rsidRPr="00556E6B" w:rsidRDefault="00D311E0" w:rsidP="00AB55BA">
            <w:pPr>
              <w:spacing w:after="0" w:line="240" w:lineRule="auto"/>
              <w:jc w:val="right"/>
              <w:rPr>
                <w:lang w:val="lt-LT"/>
              </w:rPr>
            </w:pPr>
            <w:r w:rsidRPr="00556E6B">
              <w:rPr>
                <w:color w:val="000000"/>
                <w:sz w:val="16"/>
                <w:lang w:val="lt-LT"/>
              </w:rPr>
              <w:t>2</w:t>
            </w:r>
          </w:p>
        </w:tc>
        <w:tc>
          <w:tcPr>
            <w:tcW w:w="64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022C0B3" w14:textId="77777777" w:rsidR="00D311E0" w:rsidRPr="00556E6B" w:rsidRDefault="00D311E0" w:rsidP="00AB55BA">
            <w:pPr>
              <w:spacing w:after="0" w:line="240" w:lineRule="auto"/>
              <w:jc w:val="right"/>
              <w:rPr>
                <w:lang w:val="lt-LT"/>
              </w:rPr>
            </w:pPr>
            <w:r w:rsidRPr="00556E6B">
              <w:rPr>
                <w:color w:val="000000"/>
                <w:sz w:val="16"/>
                <w:lang w:val="lt-LT"/>
              </w:rPr>
              <w:t>6.0</w:t>
            </w:r>
          </w:p>
        </w:tc>
        <w:tc>
          <w:tcPr>
            <w:tcW w:w="47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0474F58" w14:textId="77777777" w:rsidR="00D311E0" w:rsidRPr="00556E6B" w:rsidRDefault="00D311E0" w:rsidP="00AB55BA">
            <w:pPr>
              <w:spacing w:after="0" w:line="240" w:lineRule="auto"/>
              <w:jc w:val="right"/>
              <w:rPr>
                <w:lang w:val="lt-LT"/>
              </w:rPr>
            </w:pPr>
            <w:r w:rsidRPr="00556E6B">
              <w:rPr>
                <w:color w:val="000000"/>
                <w:sz w:val="16"/>
                <w:lang w:val="lt-LT"/>
              </w:rPr>
              <w:t>1.46</w:t>
            </w:r>
          </w:p>
        </w:tc>
        <w:tc>
          <w:tcPr>
            <w:tcW w:w="48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ABBC547" w14:textId="77777777" w:rsidR="00D311E0" w:rsidRPr="00556E6B" w:rsidRDefault="00D311E0" w:rsidP="00AB55BA">
            <w:pPr>
              <w:spacing w:after="0" w:line="240" w:lineRule="auto"/>
              <w:jc w:val="right"/>
              <w:rPr>
                <w:lang w:val="lt-LT"/>
              </w:rPr>
            </w:pPr>
            <w:r w:rsidRPr="00556E6B">
              <w:rPr>
                <w:color w:val="000000"/>
                <w:sz w:val="16"/>
                <w:lang w:val="lt-LT"/>
              </w:rPr>
              <w:t>4.1</w:t>
            </w:r>
          </w:p>
        </w:tc>
        <w:tc>
          <w:tcPr>
            <w:tcW w:w="60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08BF441" w14:textId="77777777" w:rsidR="00D311E0" w:rsidRPr="00556E6B" w:rsidRDefault="00D311E0" w:rsidP="00AB55BA">
            <w:pPr>
              <w:spacing w:after="0" w:line="240" w:lineRule="auto"/>
              <w:jc w:val="right"/>
              <w:rPr>
                <w:lang w:val="lt-LT"/>
              </w:rPr>
            </w:pPr>
            <w:r w:rsidRPr="00556E6B">
              <w:rPr>
                <w:color w:val="000000"/>
                <w:sz w:val="16"/>
                <w:lang w:val="lt-LT"/>
              </w:rPr>
              <w:t>22.5</w:t>
            </w:r>
          </w:p>
        </w:tc>
        <w:tc>
          <w:tcPr>
            <w:tcW w:w="319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74265C0B"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2A8253F6" wp14:editId="64DBCCD2">
                  <wp:extent cx="2016000" cy="288000"/>
                  <wp:effectExtent l="0" t="0" r="0" b="0"/>
                  <wp:docPr id="170" name="img49.png"/>
                  <wp:cNvGraphicFramePr/>
                  <a:graphic xmlns:a="http://schemas.openxmlformats.org/drawingml/2006/main">
                    <a:graphicData uri="http://schemas.openxmlformats.org/drawingml/2006/picture">
                      <pic:pic xmlns:pic="http://schemas.openxmlformats.org/drawingml/2006/picture">
                        <pic:nvPicPr>
                          <pic:cNvPr id="171" name="img49.png"/>
                          <pic:cNvPicPr/>
                        </pic:nvPicPr>
                        <pic:blipFill>
                          <a:blip r:embed="rId60" cstate="print"/>
                          <a:stretch>
                            <a:fillRect/>
                          </a:stretch>
                        </pic:blipFill>
                        <pic:spPr>
                          <a:xfrm>
                            <a:off x="0" y="0"/>
                            <a:ext cx="2016000" cy="288000"/>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7EA60A8D" w14:textId="77777777" w:rsidR="00D311E0" w:rsidRDefault="00D311E0" w:rsidP="00AB55BA">
            <w:pPr>
              <w:spacing w:after="0" w:line="240" w:lineRule="auto"/>
              <w:jc w:val="right"/>
            </w:pPr>
            <w:r>
              <w:rPr>
                <w:color w:val="000000"/>
                <w:sz w:val="16"/>
              </w:rPr>
              <w:t>0.0</w:t>
            </w:r>
          </w:p>
        </w:tc>
      </w:tr>
      <w:tr w:rsidR="009930A9" w14:paraId="0E63D9A2" w14:textId="77777777" w:rsidTr="00D311E0">
        <w:trPr>
          <w:gridAfter w:val="1"/>
          <w:wAfter w:w="520" w:type="dxa"/>
          <w:trHeight w:val="375"/>
        </w:trPr>
        <w:tc>
          <w:tcPr>
            <w:tcW w:w="2205" w:type="dxa"/>
            <w:gridSpan w:val="2"/>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04AA2D05" w14:textId="77777777" w:rsidR="00D311E0" w:rsidRPr="00556E6B" w:rsidRDefault="00D311E0" w:rsidP="00AB55BA">
            <w:pPr>
              <w:spacing w:after="0" w:line="240" w:lineRule="auto"/>
              <w:rPr>
                <w:lang w:val="lt-LT"/>
              </w:rPr>
            </w:pPr>
            <w:r w:rsidRPr="00556E6B">
              <w:rPr>
                <w:color w:val="000000"/>
                <w:sz w:val="16"/>
                <w:lang w:val="lt-LT"/>
              </w:rPr>
              <w:t>Serg. vaistams atsparia tuberkulioze (A15-A19) 100 000 gyv. (TB registro duomenys) (2022)</w:t>
            </w:r>
          </w:p>
        </w:tc>
        <w:tc>
          <w:tcPr>
            <w:tcW w:w="48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F8DC3AE"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5F4D86EE" wp14:editId="3C3E2EDB">
                  <wp:extent cx="133474" cy="162076"/>
                  <wp:effectExtent l="0" t="0" r="0" b="0"/>
                  <wp:docPr id="172" name="img12.png"/>
                  <wp:cNvGraphicFramePr/>
                  <a:graphic xmlns:a="http://schemas.openxmlformats.org/drawingml/2006/main">
                    <a:graphicData uri="http://schemas.openxmlformats.org/drawingml/2006/picture">
                      <pic:pic xmlns:pic="http://schemas.openxmlformats.org/drawingml/2006/picture">
                        <pic:nvPicPr>
                          <pic:cNvPr id="173" name="img12.png"/>
                          <pic:cNvPicPr/>
                        </pic:nvPicPr>
                        <pic:blipFill>
                          <a:blip r:embed="rId23" cstate="print"/>
                          <a:stretch>
                            <a:fillRect/>
                          </a:stretch>
                        </pic:blipFill>
                        <pic:spPr>
                          <a:xfrm>
                            <a:off x="0" y="0"/>
                            <a:ext cx="133474" cy="162076"/>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4C9899CA" w14:textId="77777777" w:rsidR="00D311E0" w:rsidRPr="00556E6B" w:rsidRDefault="00D311E0" w:rsidP="00AB55BA">
            <w:pPr>
              <w:spacing w:after="0" w:line="240" w:lineRule="auto"/>
              <w:jc w:val="right"/>
              <w:rPr>
                <w:lang w:val="lt-LT"/>
              </w:rPr>
            </w:pPr>
            <w:r w:rsidRPr="00556E6B">
              <w:rPr>
                <w:color w:val="000000"/>
                <w:sz w:val="16"/>
                <w:lang w:val="lt-LT"/>
              </w:rPr>
              <w:t>6.0</w:t>
            </w:r>
          </w:p>
        </w:tc>
        <w:tc>
          <w:tcPr>
            <w:tcW w:w="644"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550C156" w14:textId="77777777" w:rsidR="00D311E0" w:rsidRPr="00556E6B" w:rsidRDefault="00D311E0" w:rsidP="00AB55BA">
            <w:pPr>
              <w:spacing w:after="0" w:line="240" w:lineRule="auto"/>
              <w:jc w:val="right"/>
              <w:rPr>
                <w:lang w:val="lt-LT"/>
              </w:rPr>
            </w:pPr>
            <w:r w:rsidRPr="00556E6B">
              <w:rPr>
                <w:color w:val="000000"/>
                <w:sz w:val="16"/>
                <w:lang w:val="lt-LT"/>
              </w:rPr>
              <w:t>2</w:t>
            </w:r>
          </w:p>
        </w:tc>
        <w:tc>
          <w:tcPr>
            <w:tcW w:w="64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615C9BF" w14:textId="77777777" w:rsidR="00D311E0" w:rsidRPr="00556E6B" w:rsidRDefault="00D311E0" w:rsidP="00AB55BA">
            <w:pPr>
              <w:spacing w:after="0" w:line="240" w:lineRule="auto"/>
              <w:jc w:val="right"/>
              <w:rPr>
                <w:lang w:val="lt-LT"/>
              </w:rPr>
            </w:pPr>
            <w:r w:rsidRPr="00556E6B">
              <w:rPr>
                <w:color w:val="000000"/>
                <w:sz w:val="16"/>
                <w:lang w:val="lt-LT"/>
              </w:rPr>
              <w:t>5.0</w:t>
            </w:r>
          </w:p>
        </w:tc>
        <w:tc>
          <w:tcPr>
            <w:tcW w:w="47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CE9857F" w14:textId="77777777" w:rsidR="00D311E0" w:rsidRPr="00556E6B" w:rsidRDefault="00D311E0" w:rsidP="00AB55BA">
            <w:pPr>
              <w:spacing w:after="0" w:line="240" w:lineRule="auto"/>
              <w:jc w:val="right"/>
              <w:rPr>
                <w:lang w:val="lt-LT"/>
              </w:rPr>
            </w:pPr>
            <w:r w:rsidRPr="00556E6B">
              <w:rPr>
                <w:color w:val="000000"/>
                <w:sz w:val="16"/>
                <w:lang w:val="lt-LT"/>
              </w:rPr>
              <w:t>2.07</w:t>
            </w:r>
          </w:p>
        </w:tc>
        <w:tc>
          <w:tcPr>
            <w:tcW w:w="48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5B31C33" w14:textId="77777777" w:rsidR="00D311E0" w:rsidRPr="00556E6B" w:rsidRDefault="00D311E0" w:rsidP="00AB55BA">
            <w:pPr>
              <w:spacing w:after="0" w:line="240" w:lineRule="auto"/>
              <w:jc w:val="right"/>
              <w:rPr>
                <w:lang w:val="lt-LT"/>
              </w:rPr>
            </w:pPr>
            <w:r w:rsidRPr="00556E6B">
              <w:rPr>
                <w:color w:val="000000"/>
                <w:sz w:val="16"/>
                <w:lang w:val="lt-LT"/>
              </w:rPr>
              <w:t>2.9</w:t>
            </w:r>
          </w:p>
        </w:tc>
        <w:tc>
          <w:tcPr>
            <w:tcW w:w="60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34D99D0" w14:textId="77777777" w:rsidR="00D311E0" w:rsidRPr="00556E6B" w:rsidRDefault="00D311E0" w:rsidP="00AB55BA">
            <w:pPr>
              <w:spacing w:after="0" w:line="240" w:lineRule="auto"/>
              <w:jc w:val="right"/>
              <w:rPr>
                <w:lang w:val="lt-LT"/>
              </w:rPr>
            </w:pPr>
            <w:r w:rsidRPr="00556E6B">
              <w:rPr>
                <w:color w:val="000000"/>
                <w:sz w:val="16"/>
                <w:lang w:val="lt-LT"/>
              </w:rPr>
              <w:t>15.1</w:t>
            </w:r>
          </w:p>
        </w:tc>
        <w:tc>
          <w:tcPr>
            <w:tcW w:w="319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53126667"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38984B98" wp14:editId="4598DD5C">
                  <wp:extent cx="2016000" cy="288000"/>
                  <wp:effectExtent l="0" t="0" r="0" b="0"/>
                  <wp:docPr id="174" name="img50.png"/>
                  <wp:cNvGraphicFramePr/>
                  <a:graphic xmlns:a="http://schemas.openxmlformats.org/drawingml/2006/main">
                    <a:graphicData uri="http://schemas.openxmlformats.org/drawingml/2006/picture">
                      <pic:pic xmlns:pic="http://schemas.openxmlformats.org/drawingml/2006/picture">
                        <pic:nvPicPr>
                          <pic:cNvPr id="175" name="img50.png"/>
                          <pic:cNvPicPr/>
                        </pic:nvPicPr>
                        <pic:blipFill>
                          <a:blip r:embed="rId61" cstate="print"/>
                          <a:stretch>
                            <a:fillRect/>
                          </a:stretch>
                        </pic:blipFill>
                        <pic:spPr>
                          <a:xfrm>
                            <a:off x="0" y="0"/>
                            <a:ext cx="2016000" cy="288000"/>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03EF4CD9" w14:textId="77777777" w:rsidR="00D311E0" w:rsidRDefault="00D311E0" w:rsidP="00AB55BA">
            <w:pPr>
              <w:spacing w:after="0" w:line="240" w:lineRule="auto"/>
              <w:jc w:val="right"/>
            </w:pPr>
            <w:r>
              <w:rPr>
                <w:color w:val="000000"/>
                <w:sz w:val="16"/>
              </w:rPr>
              <w:t>0.0</w:t>
            </w:r>
          </w:p>
        </w:tc>
      </w:tr>
      <w:tr w:rsidR="009930A9" w14:paraId="68CDD791" w14:textId="77777777" w:rsidTr="00D311E0">
        <w:trPr>
          <w:gridAfter w:val="1"/>
          <w:wAfter w:w="520" w:type="dxa"/>
          <w:trHeight w:val="375"/>
        </w:trPr>
        <w:tc>
          <w:tcPr>
            <w:tcW w:w="2205" w:type="dxa"/>
            <w:gridSpan w:val="2"/>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27A0C331" w14:textId="77777777" w:rsidR="00D311E0" w:rsidRPr="00556E6B" w:rsidRDefault="00D311E0" w:rsidP="00AB55BA">
            <w:pPr>
              <w:spacing w:after="0" w:line="240" w:lineRule="auto"/>
              <w:rPr>
                <w:lang w:val="lt-LT"/>
              </w:rPr>
            </w:pPr>
            <w:r w:rsidRPr="00556E6B">
              <w:rPr>
                <w:color w:val="000000"/>
                <w:sz w:val="16"/>
                <w:lang w:val="lt-LT"/>
              </w:rPr>
              <w:t>Serg. ŽIV ir LPL (B20-B24, Z21, A50-A54, A56) 10 000 gyv. (ULAC duomenys) (2022)</w:t>
            </w:r>
          </w:p>
        </w:tc>
        <w:tc>
          <w:tcPr>
            <w:tcW w:w="48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D6CF023"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1470F5C8" wp14:editId="4C91A796">
                  <wp:extent cx="133474" cy="162076"/>
                  <wp:effectExtent l="0" t="0" r="0" b="0"/>
                  <wp:docPr id="176" name="img12.png"/>
                  <wp:cNvGraphicFramePr/>
                  <a:graphic xmlns:a="http://schemas.openxmlformats.org/drawingml/2006/main">
                    <a:graphicData uri="http://schemas.openxmlformats.org/drawingml/2006/picture">
                      <pic:pic xmlns:pic="http://schemas.openxmlformats.org/drawingml/2006/picture">
                        <pic:nvPicPr>
                          <pic:cNvPr id="177" name="img12.png"/>
                          <pic:cNvPicPr/>
                        </pic:nvPicPr>
                        <pic:blipFill>
                          <a:blip r:embed="rId23" cstate="print"/>
                          <a:stretch>
                            <a:fillRect/>
                          </a:stretch>
                        </pic:blipFill>
                        <pic:spPr>
                          <a:xfrm>
                            <a:off x="0" y="0"/>
                            <a:ext cx="133474" cy="162076"/>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3745578A" w14:textId="77777777" w:rsidR="00D311E0" w:rsidRPr="00556E6B" w:rsidRDefault="00D311E0" w:rsidP="00AB55BA">
            <w:pPr>
              <w:spacing w:after="0" w:line="240" w:lineRule="auto"/>
              <w:jc w:val="right"/>
              <w:rPr>
                <w:lang w:val="lt-LT"/>
              </w:rPr>
            </w:pPr>
            <w:r w:rsidRPr="00556E6B">
              <w:rPr>
                <w:color w:val="000000"/>
                <w:sz w:val="16"/>
                <w:lang w:val="lt-LT"/>
              </w:rPr>
              <w:t>1.2</w:t>
            </w:r>
          </w:p>
        </w:tc>
        <w:tc>
          <w:tcPr>
            <w:tcW w:w="644"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A3C2764" w14:textId="77777777" w:rsidR="00D311E0" w:rsidRPr="00556E6B" w:rsidRDefault="00D311E0" w:rsidP="00AB55BA">
            <w:pPr>
              <w:spacing w:after="0" w:line="240" w:lineRule="auto"/>
              <w:jc w:val="right"/>
              <w:rPr>
                <w:lang w:val="lt-LT"/>
              </w:rPr>
            </w:pPr>
            <w:r w:rsidRPr="00556E6B">
              <w:rPr>
                <w:color w:val="000000"/>
                <w:sz w:val="16"/>
                <w:lang w:val="lt-LT"/>
              </w:rPr>
              <w:t>4</w:t>
            </w:r>
          </w:p>
        </w:tc>
        <w:tc>
          <w:tcPr>
            <w:tcW w:w="64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0C0147F" w14:textId="77777777" w:rsidR="00D311E0" w:rsidRPr="00556E6B" w:rsidRDefault="00D311E0" w:rsidP="00AB55BA">
            <w:pPr>
              <w:spacing w:after="0" w:line="240" w:lineRule="auto"/>
              <w:jc w:val="right"/>
              <w:rPr>
                <w:lang w:val="lt-LT"/>
              </w:rPr>
            </w:pPr>
            <w:r w:rsidRPr="00556E6B">
              <w:rPr>
                <w:color w:val="000000"/>
                <w:sz w:val="16"/>
                <w:lang w:val="lt-LT"/>
              </w:rPr>
              <w:t>0.5</w:t>
            </w:r>
          </w:p>
        </w:tc>
        <w:tc>
          <w:tcPr>
            <w:tcW w:w="47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3DF3F01" w14:textId="77777777" w:rsidR="00D311E0" w:rsidRPr="00556E6B" w:rsidRDefault="00D311E0" w:rsidP="00AB55BA">
            <w:pPr>
              <w:spacing w:after="0" w:line="240" w:lineRule="auto"/>
              <w:jc w:val="right"/>
              <w:rPr>
                <w:lang w:val="lt-LT"/>
              </w:rPr>
            </w:pPr>
            <w:r w:rsidRPr="00556E6B">
              <w:rPr>
                <w:color w:val="000000"/>
                <w:sz w:val="16"/>
                <w:lang w:val="lt-LT"/>
              </w:rPr>
              <w:t>0.55</w:t>
            </w:r>
          </w:p>
        </w:tc>
        <w:tc>
          <w:tcPr>
            <w:tcW w:w="48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680CE5F" w14:textId="77777777" w:rsidR="00D311E0" w:rsidRPr="00556E6B" w:rsidRDefault="00D311E0" w:rsidP="00AB55BA">
            <w:pPr>
              <w:spacing w:after="0" w:line="240" w:lineRule="auto"/>
              <w:jc w:val="right"/>
              <w:rPr>
                <w:lang w:val="lt-LT"/>
              </w:rPr>
            </w:pPr>
            <w:r w:rsidRPr="00556E6B">
              <w:rPr>
                <w:color w:val="000000"/>
                <w:sz w:val="16"/>
                <w:lang w:val="lt-LT"/>
              </w:rPr>
              <w:t>2.2</w:t>
            </w:r>
          </w:p>
        </w:tc>
        <w:tc>
          <w:tcPr>
            <w:tcW w:w="60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679F784" w14:textId="77777777" w:rsidR="00D311E0" w:rsidRPr="00556E6B" w:rsidRDefault="00D311E0" w:rsidP="00AB55BA">
            <w:pPr>
              <w:spacing w:after="0" w:line="240" w:lineRule="auto"/>
              <w:jc w:val="right"/>
              <w:rPr>
                <w:lang w:val="lt-LT"/>
              </w:rPr>
            </w:pPr>
            <w:r w:rsidRPr="00556E6B">
              <w:rPr>
                <w:color w:val="000000"/>
                <w:sz w:val="16"/>
                <w:lang w:val="lt-LT"/>
              </w:rPr>
              <w:t>4.6</w:t>
            </w:r>
          </w:p>
        </w:tc>
        <w:tc>
          <w:tcPr>
            <w:tcW w:w="319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50195719"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0AD70C99" wp14:editId="770AFAA8">
                  <wp:extent cx="2016000" cy="288000"/>
                  <wp:effectExtent l="0" t="0" r="0" b="0"/>
                  <wp:docPr id="178" name="img51.png"/>
                  <wp:cNvGraphicFramePr/>
                  <a:graphic xmlns:a="http://schemas.openxmlformats.org/drawingml/2006/main">
                    <a:graphicData uri="http://schemas.openxmlformats.org/drawingml/2006/picture">
                      <pic:pic xmlns:pic="http://schemas.openxmlformats.org/drawingml/2006/picture">
                        <pic:nvPicPr>
                          <pic:cNvPr id="179" name="img51.png"/>
                          <pic:cNvPicPr/>
                        </pic:nvPicPr>
                        <pic:blipFill>
                          <a:blip r:embed="rId62" cstate="print"/>
                          <a:stretch>
                            <a:fillRect/>
                          </a:stretch>
                        </pic:blipFill>
                        <pic:spPr>
                          <a:xfrm>
                            <a:off x="0" y="0"/>
                            <a:ext cx="2016000" cy="288000"/>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772F333E" w14:textId="77777777" w:rsidR="00D311E0" w:rsidRDefault="00D311E0" w:rsidP="00AB55BA">
            <w:pPr>
              <w:spacing w:after="0" w:line="240" w:lineRule="auto"/>
              <w:jc w:val="right"/>
            </w:pPr>
            <w:r>
              <w:rPr>
                <w:color w:val="000000"/>
                <w:sz w:val="16"/>
              </w:rPr>
              <w:t>0.0</w:t>
            </w:r>
          </w:p>
        </w:tc>
      </w:tr>
      <w:tr w:rsidR="009930A9" w14:paraId="4881AD41" w14:textId="77777777" w:rsidTr="00D311E0">
        <w:trPr>
          <w:gridAfter w:val="1"/>
          <w:wAfter w:w="520" w:type="dxa"/>
          <w:trHeight w:val="262"/>
        </w:trPr>
        <w:tc>
          <w:tcPr>
            <w:tcW w:w="9723" w:type="dxa"/>
            <w:gridSpan w:val="11"/>
            <w:tcBorders>
              <w:top w:val="single" w:sz="7" w:space="0" w:color="D3D3D3"/>
              <w:left w:val="single" w:sz="7" w:space="0" w:color="D3D3D3"/>
              <w:bottom w:val="single" w:sz="7" w:space="0" w:color="D3D3D3"/>
              <w:right w:val="single" w:sz="7" w:space="0" w:color="D3D3D3"/>
            </w:tcBorders>
            <w:shd w:val="clear" w:color="auto" w:fill="F5F5F5"/>
            <w:tcMar>
              <w:top w:w="39" w:type="dxa"/>
              <w:left w:w="99" w:type="dxa"/>
              <w:bottom w:w="39" w:type="dxa"/>
              <w:right w:w="39" w:type="dxa"/>
            </w:tcMar>
          </w:tcPr>
          <w:p w14:paraId="3BD3D43B" w14:textId="77777777" w:rsidR="00D311E0" w:rsidRPr="00556E6B" w:rsidRDefault="00D311E0" w:rsidP="00AB55BA">
            <w:pPr>
              <w:spacing w:after="0" w:line="240" w:lineRule="auto"/>
              <w:rPr>
                <w:lang w:val="lt-LT"/>
              </w:rPr>
            </w:pPr>
            <w:r w:rsidRPr="00556E6B">
              <w:rPr>
                <w:color w:val="000000"/>
                <w:sz w:val="16"/>
                <w:lang w:val="lt-LT"/>
              </w:rPr>
              <w:t>4.3. Pagerinti motinos ir vaiko sveikatą</w:t>
            </w:r>
          </w:p>
        </w:tc>
      </w:tr>
      <w:tr w:rsidR="009930A9" w14:paraId="2AABCA43" w14:textId="77777777" w:rsidTr="00D311E0">
        <w:trPr>
          <w:gridAfter w:val="1"/>
          <w:wAfter w:w="520" w:type="dxa"/>
          <w:trHeight w:val="375"/>
        </w:trPr>
        <w:tc>
          <w:tcPr>
            <w:tcW w:w="2205" w:type="dxa"/>
            <w:gridSpan w:val="2"/>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31E07DF1" w14:textId="77777777" w:rsidR="00D311E0" w:rsidRPr="00556E6B" w:rsidRDefault="00D311E0" w:rsidP="00AB55BA">
            <w:pPr>
              <w:spacing w:after="0" w:line="240" w:lineRule="auto"/>
              <w:rPr>
                <w:lang w:val="lt-LT"/>
              </w:rPr>
            </w:pPr>
            <w:r w:rsidRPr="00556E6B">
              <w:rPr>
                <w:color w:val="000000"/>
                <w:sz w:val="16"/>
                <w:lang w:val="lt-LT"/>
              </w:rPr>
              <w:t>Kūdikių mirtingumas 1000 gyvų gimusių (2022)</w:t>
            </w:r>
          </w:p>
        </w:tc>
        <w:tc>
          <w:tcPr>
            <w:tcW w:w="48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C4C4C8A"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7B3EFE42" wp14:editId="3AAD144D">
                  <wp:extent cx="133439" cy="162033"/>
                  <wp:effectExtent l="0" t="0" r="0" b="0"/>
                  <wp:docPr id="180" name="img31.png"/>
                  <wp:cNvGraphicFramePr/>
                  <a:graphic xmlns:a="http://schemas.openxmlformats.org/drawingml/2006/main">
                    <a:graphicData uri="http://schemas.openxmlformats.org/drawingml/2006/picture">
                      <pic:pic xmlns:pic="http://schemas.openxmlformats.org/drawingml/2006/picture">
                        <pic:nvPicPr>
                          <pic:cNvPr id="181" name="img31.png"/>
                          <pic:cNvPicPr/>
                        </pic:nvPicPr>
                        <pic:blipFill>
                          <a:blip r:embed="rId42" cstate="print"/>
                          <a:stretch>
                            <a:fillRect/>
                          </a:stretch>
                        </pic:blipFill>
                        <pic:spPr>
                          <a:xfrm>
                            <a:off x="0" y="0"/>
                            <a:ext cx="133439" cy="162033"/>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6620F045" w14:textId="77777777" w:rsidR="00D311E0" w:rsidRPr="00556E6B" w:rsidRDefault="00D311E0" w:rsidP="00AB55BA">
            <w:pPr>
              <w:spacing w:after="0" w:line="240" w:lineRule="auto"/>
              <w:jc w:val="right"/>
              <w:rPr>
                <w:lang w:val="lt-LT"/>
              </w:rPr>
            </w:pPr>
            <w:r w:rsidRPr="00556E6B">
              <w:rPr>
                <w:color w:val="000000"/>
                <w:sz w:val="16"/>
                <w:lang w:val="lt-LT"/>
              </w:rPr>
              <w:t>0.0</w:t>
            </w:r>
          </w:p>
        </w:tc>
        <w:tc>
          <w:tcPr>
            <w:tcW w:w="644"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8AE725E" w14:textId="77777777" w:rsidR="00D311E0" w:rsidRPr="00556E6B" w:rsidRDefault="00D311E0" w:rsidP="00AB55BA">
            <w:pPr>
              <w:spacing w:after="0" w:line="240" w:lineRule="auto"/>
              <w:jc w:val="right"/>
              <w:rPr>
                <w:lang w:val="lt-LT"/>
              </w:rPr>
            </w:pPr>
            <w:r w:rsidRPr="00556E6B">
              <w:rPr>
                <w:color w:val="000000"/>
                <w:sz w:val="16"/>
                <w:lang w:val="lt-LT"/>
              </w:rPr>
              <w:t>0</w:t>
            </w:r>
          </w:p>
        </w:tc>
        <w:tc>
          <w:tcPr>
            <w:tcW w:w="64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76637D1" w14:textId="77777777" w:rsidR="00D311E0" w:rsidRPr="00556E6B" w:rsidRDefault="00D311E0" w:rsidP="00AB55BA">
            <w:pPr>
              <w:spacing w:after="0" w:line="240" w:lineRule="auto"/>
              <w:jc w:val="right"/>
              <w:rPr>
                <w:lang w:val="lt-LT"/>
              </w:rPr>
            </w:pPr>
            <w:r w:rsidRPr="00556E6B">
              <w:rPr>
                <w:color w:val="000000"/>
                <w:sz w:val="16"/>
                <w:lang w:val="lt-LT"/>
              </w:rPr>
              <w:t>2.5</w:t>
            </w:r>
          </w:p>
        </w:tc>
        <w:tc>
          <w:tcPr>
            <w:tcW w:w="47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7784B8E" w14:textId="77777777" w:rsidR="00D311E0" w:rsidRPr="00556E6B" w:rsidRDefault="00D311E0" w:rsidP="00AB55BA">
            <w:pPr>
              <w:spacing w:after="0" w:line="240" w:lineRule="auto"/>
              <w:jc w:val="right"/>
              <w:rPr>
                <w:lang w:val="lt-LT"/>
              </w:rPr>
            </w:pPr>
            <w:r w:rsidRPr="00556E6B">
              <w:rPr>
                <w:color w:val="000000"/>
                <w:sz w:val="16"/>
                <w:lang w:val="lt-LT"/>
              </w:rPr>
              <w:t>0.00</w:t>
            </w:r>
          </w:p>
        </w:tc>
        <w:tc>
          <w:tcPr>
            <w:tcW w:w="48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CF75F86" w14:textId="77777777" w:rsidR="00D311E0" w:rsidRPr="00556E6B" w:rsidRDefault="00D311E0" w:rsidP="00AB55BA">
            <w:pPr>
              <w:spacing w:after="0" w:line="240" w:lineRule="auto"/>
              <w:jc w:val="right"/>
              <w:rPr>
                <w:lang w:val="lt-LT"/>
              </w:rPr>
            </w:pPr>
            <w:r w:rsidRPr="00556E6B">
              <w:rPr>
                <w:color w:val="000000"/>
                <w:sz w:val="16"/>
                <w:lang w:val="lt-LT"/>
              </w:rPr>
              <w:t>3.0</w:t>
            </w:r>
          </w:p>
        </w:tc>
        <w:tc>
          <w:tcPr>
            <w:tcW w:w="60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91888D2" w14:textId="77777777" w:rsidR="00D311E0" w:rsidRPr="00556E6B" w:rsidRDefault="00D311E0" w:rsidP="00AB55BA">
            <w:pPr>
              <w:spacing w:after="0" w:line="240" w:lineRule="auto"/>
              <w:jc w:val="right"/>
              <w:rPr>
                <w:lang w:val="lt-LT"/>
              </w:rPr>
            </w:pPr>
            <w:r w:rsidRPr="00556E6B">
              <w:rPr>
                <w:color w:val="000000"/>
                <w:sz w:val="16"/>
                <w:lang w:val="lt-LT"/>
              </w:rPr>
              <w:t>31.6</w:t>
            </w:r>
          </w:p>
        </w:tc>
        <w:tc>
          <w:tcPr>
            <w:tcW w:w="319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4D45C4C4"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1CF09E39" wp14:editId="55F2B8C9">
                  <wp:extent cx="2016000" cy="288000"/>
                  <wp:effectExtent l="0" t="0" r="0" b="0"/>
                  <wp:docPr id="182" name="img52.png"/>
                  <wp:cNvGraphicFramePr/>
                  <a:graphic xmlns:a="http://schemas.openxmlformats.org/drawingml/2006/main">
                    <a:graphicData uri="http://schemas.openxmlformats.org/drawingml/2006/picture">
                      <pic:pic xmlns:pic="http://schemas.openxmlformats.org/drawingml/2006/picture">
                        <pic:nvPicPr>
                          <pic:cNvPr id="183" name="img52.png"/>
                          <pic:cNvPicPr/>
                        </pic:nvPicPr>
                        <pic:blipFill>
                          <a:blip r:embed="rId63" cstate="print"/>
                          <a:stretch>
                            <a:fillRect/>
                          </a:stretch>
                        </pic:blipFill>
                        <pic:spPr>
                          <a:xfrm>
                            <a:off x="0" y="0"/>
                            <a:ext cx="2016000" cy="288000"/>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089A834D" w14:textId="77777777" w:rsidR="00D311E0" w:rsidRDefault="00D311E0" w:rsidP="00AB55BA">
            <w:pPr>
              <w:spacing w:after="0" w:line="240" w:lineRule="auto"/>
              <w:jc w:val="right"/>
            </w:pPr>
            <w:r>
              <w:rPr>
                <w:color w:val="000000"/>
                <w:sz w:val="16"/>
              </w:rPr>
              <w:t>0.0</w:t>
            </w:r>
          </w:p>
        </w:tc>
      </w:tr>
      <w:tr w:rsidR="009930A9" w14:paraId="620EADD2" w14:textId="77777777" w:rsidTr="00D311E0">
        <w:trPr>
          <w:gridAfter w:val="1"/>
          <w:wAfter w:w="520" w:type="dxa"/>
          <w:trHeight w:val="375"/>
        </w:trPr>
        <w:tc>
          <w:tcPr>
            <w:tcW w:w="2205" w:type="dxa"/>
            <w:gridSpan w:val="2"/>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1B7B230A" w14:textId="77777777" w:rsidR="00D311E0" w:rsidRPr="00556E6B" w:rsidRDefault="00D311E0" w:rsidP="00AB55BA">
            <w:pPr>
              <w:spacing w:after="0" w:line="240" w:lineRule="auto"/>
              <w:rPr>
                <w:lang w:val="lt-LT"/>
              </w:rPr>
            </w:pPr>
            <w:r w:rsidRPr="00556E6B">
              <w:rPr>
                <w:color w:val="000000"/>
                <w:sz w:val="16"/>
                <w:lang w:val="lt-LT"/>
              </w:rPr>
              <w:t>2 m. vaikų tymų, epideminio parotito, raudonukės (1 dozė) skiepijimo apimtys, % (2022)</w:t>
            </w:r>
          </w:p>
        </w:tc>
        <w:tc>
          <w:tcPr>
            <w:tcW w:w="48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DFC0109"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5BA7ED2E" wp14:editId="5442E8B5">
                  <wp:extent cx="152501" cy="162033"/>
                  <wp:effectExtent l="0" t="0" r="0" b="0"/>
                  <wp:docPr id="184" name="img4.png"/>
                  <wp:cNvGraphicFramePr/>
                  <a:graphic xmlns:a="http://schemas.openxmlformats.org/drawingml/2006/main">
                    <a:graphicData uri="http://schemas.openxmlformats.org/drawingml/2006/picture">
                      <pic:pic xmlns:pic="http://schemas.openxmlformats.org/drawingml/2006/picture">
                        <pic:nvPicPr>
                          <pic:cNvPr id="185" name="img4.png"/>
                          <pic:cNvPicPr/>
                        </pic:nvPicPr>
                        <pic:blipFill>
                          <a:blip r:embed="rId15" cstate="print"/>
                          <a:stretch>
                            <a:fillRect/>
                          </a:stretch>
                        </pic:blipFill>
                        <pic:spPr>
                          <a:xfrm>
                            <a:off x="0" y="0"/>
                            <a:ext cx="152501" cy="162033"/>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27C09E46" w14:textId="77777777" w:rsidR="00D311E0" w:rsidRPr="00556E6B" w:rsidRDefault="00D311E0" w:rsidP="00AB55BA">
            <w:pPr>
              <w:spacing w:after="0" w:line="240" w:lineRule="auto"/>
              <w:jc w:val="right"/>
              <w:rPr>
                <w:lang w:val="lt-LT"/>
              </w:rPr>
            </w:pPr>
            <w:r w:rsidRPr="00556E6B">
              <w:rPr>
                <w:color w:val="000000"/>
                <w:sz w:val="16"/>
                <w:lang w:val="lt-LT"/>
              </w:rPr>
              <w:t>92.6</w:t>
            </w:r>
          </w:p>
        </w:tc>
        <w:tc>
          <w:tcPr>
            <w:tcW w:w="644"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3849B67" w14:textId="77777777" w:rsidR="00D311E0" w:rsidRPr="00556E6B" w:rsidRDefault="00D311E0" w:rsidP="00AB55BA">
            <w:pPr>
              <w:spacing w:after="0" w:line="240" w:lineRule="auto"/>
              <w:jc w:val="right"/>
              <w:rPr>
                <w:lang w:val="lt-LT"/>
              </w:rPr>
            </w:pPr>
            <w:r w:rsidRPr="00556E6B">
              <w:rPr>
                <w:color w:val="000000"/>
                <w:sz w:val="16"/>
                <w:lang w:val="lt-LT"/>
              </w:rPr>
              <w:t>252</w:t>
            </w:r>
          </w:p>
        </w:tc>
        <w:tc>
          <w:tcPr>
            <w:tcW w:w="64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14A8C32" w14:textId="77777777" w:rsidR="00D311E0" w:rsidRPr="00556E6B" w:rsidRDefault="00D311E0" w:rsidP="00AB55BA">
            <w:pPr>
              <w:spacing w:after="0" w:line="240" w:lineRule="auto"/>
              <w:jc w:val="right"/>
              <w:rPr>
                <w:lang w:val="lt-LT"/>
              </w:rPr>
            </w:pPr>
            <w:r w:rsidRPr="00556E6B">
              <w:rPr>
                <w:color w:val="000000"/>
                <w:sz w:val="16"/>
                <w:lang w:val="lt-LT"/>
              </w:rPr>
              <w:t>93.2</w:t>
            </w:r>
          </w:p>
        </w:tc>
        <w:tc>
          <w:tcPr>
            <w:tcW w:w="47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3F12279" w14:textId="77777777" w:rsidR="00D311E0" w:rsidRPr="00556E6B" w:rsidRDefault="00D311E0" w:rsidP="00AB55BA">
            <w:pPr>
              <w:spacing w:after="0" w:line="240" w:lineRule="auto"/>
              <w:jc w:val="right"/>
              <w:rPr>
                <w:lang w:val="lt-LT"/>
              </w:rPr>
            </w:pPr>
            <w:r w:rsidRPr="00556E6B">
              <w:rPr>
                <w:color w:val="000000"/>
                <w:sz w:val="16"/>
                <w:lang w:val="lt-LT"/>
              </w:rPr>
              <w:t>1.08</w:t>
            </w:r>
          </w:p>
        </w:tc>
        <w:tc>
          <w:tcPr>
            <w:tcW w:w="48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4C43A4D" w14:textId="77777777" w:rsidR="00D311E0" w:rsidRPr="00556E6B" w:rsidRDefault="00D311E0" w:rsidP="00AB55BA">
            <w:pPr>
              <w:spacing w:after="0" w:line="240" w:lineRule="auto"/>
              <w:jc w:val="right"/>
              <w:rPr>
                <w:lang w:val="lt-LT"/>
              </w:rPr>
            </w:pPr>
            <w:r w:rsidRPr="00556E6B">
              <w:rPr>
                <w:color w:val="000000"/>
                <w:sz w:val="16"/>
                <w:lang w:val="lt-LT"/>
              </w:rPr>
              <w:t>86.1</w:t>
            </w:r>
          </w:p>
        </w:tc>
        <w:tc>
          <w:tcPr>
            <w:tcW w:w="60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6FD543F" w14:textId="77777777" w:rsidR="00D311E0" w:rsidRPr="00556E6B" w:rsidRDefault="00D311E0" w:rsidP="00AB55BA">
            <w:pPr>
              <w:spacing w:after="0" w:line="240" w:lineRule="auto"/>
              <w:jc w:val="right"/>
              <w:rPr>
                <w:lang w:val="lt-LT"/>
              </w:rPr>
            </w:pPr>
            <w:r w:rsidRPr="00556E6B">
              <w:rPr>
                <w:color w:val="000000"/>
                <w:sz w:val="16"/>
                <w:lang w:val="lt-LT"/>
              </w:rPr>
              <w:t>66.7</w:t>
            </w:r>
          </w:p>
        </w:tc>
        <w:tc>
          <w:tcPr>
            <w:tcW w:w="319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0F95B82D"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25E65048" wp14:editId="0FA29C8C">
                  <wp:extent cx="2016000" cy="288000"/>
                  <wp:effectExtent l="0" t="0" r="0" b="0"/>
                  <wp:docPr id="186" name="img53.png"/>
                  <wp:cNvGraphicFramePr/>
                  <a:graphic xmlns:a="http://schemas.openxmlformats.org/drawingml/2006/main">
                    <a:graphicData uri="http://schemas.openxmlformats.org/drawingml/2006/picture">
                      <pic:pic xmlns:pic="http://schemas.openxmlformats.org/drawingml/2006/picture">
                        <pic:nvPicPr>
                          <pic:cNvPr id="187" name="img53.png"/>
                          <pic:cNvPicPr/>
                        </pic:nvPicPr>
                        <pic:blipFill>
                          <a:blip r:embed="rId64" cstate="print"/>
                          <a:stretch>
                            <a:fillRect/>
                          </a:stretch>
                        </pic:blipFill>
                        <pic:spPr>
                          <a:xfrm>
                            <a:off x="0" y="0"/>
                            <a:ext cx="2016000" cy="288000"/>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7DC74E2A" w14:textId="77777777" w:rsidR="00D311E0" w:rsidRDefault="00D311E0" w:rsidP="00AB55BA">
            <w:pPr>
              <w:spacing w:after="0" w:line="240" w:lineRule="auto"/>
              <w:jc w:val="right"/>
            </w:pPr>
            <w:r>
              <w:rPr>
                <w:color w:val="000000"/>
                <w:sz w:val="16"/>
              </w:rPr>
              <w:t>100.0</w:t>
            </w:r>
          </w:p>
        </w:tc>
      </w:tr>
      <w:tr w:rsidR="009930A9" w14:paraId="407BA1D5" w14:textId="77777777" w:rsidTr="00D311E0">
        <w:trPr>
          <w:gridAfter w:val="1"/>
          <w:wAfter w:w="520" w:type="dxa"/>
          <w:trHeight w:val="375"/>
        </w:trPr>
        <w:tc>
          <w:tcPr>
            <w:tcW w:w="2205" w:type="dxa"/>
            <w:gridSpan w:val="2"/>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682F4833" w14:textId="77777777" w:rsidR="00D311E0" w:rsidRPr="00556E6B" w:rsidRDefault="00D311E0" w:rsidP="00AB55BA">
            <w:pPr>
              <w:spacing w:after="0" w:line="240" w:lineRule="auto"/>
              <w:rPr>
                <w:lang w:val="lt-LT"/>
              </w:rPr>
            </w:pPr>
            <w:r w:rsidRPr="00556E6B">
              <w:rPr>
                <w:color w:val="000000"/>
                <w:sz w:val="16"/>
                <w:lang w:val="lt-LT"/>
              </w:rPr>
              <w:t>1 m. vaikų difterijos, stabligės, kokliušo, poliomielito, Haemophilus influenzae B skiepijimo apimtys (3 dozės), % (2022)</w:t>
            </w:r>
          </w:p>
        </w:tc>
        <w:tc>
          <w:tcPr>
            <w:tcW w:w="48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8F1B07B"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6C5C57C9" wp14:editId="2DA0AB50">
                  <wp:extent cx="152501" cy="162033"/>
                  <wp:effectExtent l="0" t="0" r="0" b="0"/>
                  <wp:docPr id="188" name="img4.png"/>
                  <wp:cNvGraphicFramePr/>
                  <a:graphic xmlns:a="http://schemas.openxmlformats.org/drawingml/2006/main">
                    <a:graphicData uri="http://schemas.openxmlformats.org/drawingml/2006/picture">
                      <pic:pic xmlns:pic="http://schemas.openxmlformats.org/drawingml/2006/picture">
                        <pic:nvPicPr>
                          <pic:cNvPr id="189" name="img4.png"/>
                          <pic:cNvPicPr/>
                        </pic:nvPicPr>
                        <pic:blipFill>
                          <a:blip r:embed="rId15" cstate="print"/>
                          <a:stretch>
                            <a:fillRect/>
                          </a:stretch>
                        </pic:blipFill>
                        <pic:spPr>
                          <a:xfrm>
                            <a:off x="0" y="0"/>
                            <a:ext cx="152501" cy="162033"/>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6B0C445C" w14:textId="77777777" w:rsidR="00D311E0" w:rsidRPr="00556E6B" w:rsidRDefault="00D311E0" w:rsidP="00AB55BA">
            <w:pPr>
              <w:spacing w:after="0" w:line="240" w:lineRule="auto"/>
              <w:jc w:val="right"/>
              <w:rPr>
                <w:lang w:val="lt-LT"/>
              </w:rPr>
            </w:pPr>
            <w:r w:rsidRPr="00556E6B">
              <w:rPr>
                <w:color w:val="000000"/>
                <w:sz w:val="16"/>
                <w:lang w:val="lt-LT"/>
              </w:rPr>
              <w:t>94.0</w:t>
            </w:r>
          </w:p>
        </w:tc>
        <w:tc>
          <w:tcPr>
            <w:tcW w:w="644"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0A769FE" w14:textId="77777777" w:rsidR="00D311E0" w:rsidRPr="00556E6B" w:rsidRDefault="00D311E0" w:rsidP="00AB55BA">
            <w:pPr>
              <w:spacing w:after="0" w:line="240" w:lineRule="auto"/>
              <w:jc w:val="right"/>
              <w:rPr>
                <w:lang w:val="lt-LT"/>
              </w:rPr>
            </w:pPr>
            <w:r w:rsidRPr="00556E6B">
              <w:rPr>
                <w:color w:val="000000"/>
                <w:sz w:val="16"/>
                <w:lang w:val="lt-LT"/>
              </w:rPr>
              <w:t>267</w:t>
            </w:r>
          </w:p>
        </w:tc>
        <w:tc>
          <w:tcPr>
            <w:tcW w:w="64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19A16C1" w14:textId="77777777" w:rsidR="00D311E0" w:rsidRPr="00556E6B" w:rsidRDefault="00D311E0" w:rsidP="00AB55BA">
            <w:pPr>
              <w:spacing w:after="0" w:line="240" w:lineRule="auto"/>
              <w:jc w:val="right"/>
              <w:rPr>
                <w:lang w:val="lt-LT"/>
              </w:rPr>
            </w:pPr>
            <w:r w:rsidRPr="00556E6B">
              <w:rPr>
                <w:color w:val="000000"/>
                <w:sz w:val="16"/>
                <w:lang w:val="lt-LT"/>
              </w:rPr>
              <w:t>93.8</w:t>
            </w:r>
          </w:p>
        </w:tc>
        <w:tc>
          <w:tcPr>
            <w:tcW w:w="47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F67D004" w14:textId="77777777" w:rsidR="00D311E0" w:rsidRPr="00556E6B" w:rsidRDefault="00D311E0" w:rsidP="00AB55BA">
            <w:pPr>
              <w:spacing w:after="0" w:line="240" w:lineRule="auto"/>
              <w:jc w:val="right"/>
              <w:rPr>
                <w:lang w:val="lt-LT"/>
              </w:rPr>
            </w:pPr>
            <w:r w:rsidRPr="00556E6B">
              <w:rPr>
                <w:color w:val="000000"/>
                <w:sz w:val="16"/>
                <w:lang w:val="lt-LT"/>
              </w:rPr>
              <w:t>1.05</w:t>
            </w:r>
          </w:p>
        </w:tc>
        <w:tc>
          <w:tcPr>
            <w:tcW w:w="48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CA4047D" w14:textId="77777777" w:rsidR="00D311E0" w:rsidRPr="00556E6B" w:rsidRDefault="00D311E0" w:rsidP="00AB55BA">
            <w:pPr>
              <w:spacing w:after="0" w:line="240" w:lineRule="auto"/>
              <w:jc w:val="right"/>
              <w:rPr>
                <w:lang w:val="lt-LT"/>
              </w:rPr>
            </w:pPr>
            <w:r w:rsidRPr="00556E6B">
              <w:rPr>
                <w:color w:val="000000"/>
                <w:sz w:val="16"/>
                <w:lang w:val="lt-LT"/>
              </w:rPr>
              <w:t>89.8</w:t>
            </w:r>
          </w:p>
        </w:tc>
        <w:tc>
          <w:tcPr>
            <w:tcW w:w="60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B4D23DA" w14:textId="77777777" w:rsidR="00D311E0" w:rsidRPr="00556E6B" w:rsidRDefault="00D311E0" w:rsidP="00AB55BA">
            <w:pPr>
              <w:spacing w:after="0" w:line="240" w:lineRule="auto"/>
              <w:jc w:val="right"/>
              <w:rPr>
                <w:lang w:val="lt-LT"/>
              </w:rPr>
            </w:pPr>
            <w:r w:rsidRPr="00556E6B">
              <w:rPr>
                <w:color w:val="000000"/>
                <w:sz w:val="16"/>
                <w:lang w:val="lt-LT"/>
              </w:rPr>
              <w:t>81.8</w:t>
            </w:r>
          </w:p>
        </w:tc>
        <w:tc>
          <w:tcPr>
            <w:tcW w:w="319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79652002"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07D8E81E" wp14:editId="274D8863">
                  <wp:extent cx="2016000" cy="288000"/>
                  <wp:effectExtent l="0" t="0" r="0" b="0"/>
                  <wp:docPr id="190" name="img54.png"/>
                  <wp:cNvGraphicFramePr/>
                  <a:graphic xmlns:a="http://schemas.openxmlformats.org/drawingml/2006/main">
                    <a:graphicData uri="http://schemas.openxmlformats.org/drawingml/2006/picture">
                      <pic:pic xmlns:pic="http://schemas.openxmlformats.org/drawingml/2006/picture">
                        <pic:nvPicPr>
                          <pic:cNvPr id="191" name="img54.png"/>
                          <pic:cNvPicPr/>
                        </pic:nvPicPr>
                        <pic:blipFill>
                          <a:blip r:embed="rId65" cstate="print"/>
                          <a:stretch>
                            <a:fillRect/>
                          </a:stretch>
                        </pic:blipFill>
                        <pic:spPr>
                          <a:xfrm>
                            <a:off x="0" y="0"/>
                            <a:ext cx="2016000" cy="288000"/>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3789E74F" w14:textId="77777777" w:rsidR="00D311E0" w:rsidRDefault="00D311E0" w:rsidP="00AB55BA">
            <w:pPr>
              <w:spacing w:after="0" w:line="240" w:lineRule="auto"/>
              <w:jc w:val="right"/>
            </w:pPr>
            <w:r>
              <w:rPr>
                <w:color w:val="000000"/>
                <w:sz w:val="16"/>
              </w:rPr>
              <w:t>100.0</w:t>
            </w:r>
          </w:p>
        </w:tc>
      </w:tr>
      <w:tr w:rsidR="009930A9" w14:paraId="5ED29AF2" w14:textId="77777777" w:rsidTr="00D311E0">
        <w:trPr>
          <w:gridAfter w:val="1"/>
          <w:wAfter w:w="520" w:type="dxa"/>
          <w:trHeight w:val="375"/>
        </w:trPr>
        <w:tc>
          <w:tcPr>
            <w:tcW w:w="2205" w:type="dxa"/>
            <w:gridSpan w:val="2"/>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61FC43F1" w14:textId="77777777" w:rsidR="00D311E0" w:rsidRPr="00556E6B" w:rsidRDefault="00D311E0" w:rsidP="00AB55BA">
            <w:pPr>
              <w:spacing w:after="0" w:line="240" w:lineRule="auto"/>
              <w:rPr>
                <w:lang w:val="lt-LT"/>
              </w:rPr>
            </w:pPr>
            <w:r w:rsidRPr="00556E6B">
              <w:rPr>
                <w:color w:val="000000"/>
                <w:sz w:val="16"/>
                <w:lang w:val="lt-LT"/>
              </w:rPr>
              <w:t>Vaikų (6-14 m.) dalis, dalyvavusi dantų dengimo silantinėmis medžiagomis programoje, % (2022)</w:t>
            </w:r>
          </w:p>
        </w:tc>
        <w:tc>
          <w:tcPr>
            <w:tcW w:w="48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5C74D0B"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64760E5C" wp14:editId="2011DBCE">
                  <wp:extent cx="133439" cy="162033"/>
                  <wp:effectExtent l="0" t="0" r="0" b="0"/>
                  <wp:docPr id="192" name="img7.png"/>
                  <wp:cNvGraphicFramePr/>
                  <a:graphic xmlns:a="http://schemas.openxmlformats.org/drawingml/2006/main">
                    <a:graphicData uri="http://schemas.openxmlformats.org/drawingml/2006/picture">
                      <pic:pic xmlns:pic="http://schemas.openxmlformats.org/drawingml/2006/picture">
                        <pic:nvPicPr>
                          <pic:cNvPr id="193" name="img7.png"/>
                          <pic:cNvPicPr/>
                        </pic:nvPicPr>
                        <pic:blipFill>
                          <a:blip r:embed="rId18" cstate="print"/>
                          <a:stretch>
                            <a:fillRect/>
                          </a:stretch>
                        </pic:blipFill>
                        <pic:spPr>
                          <a:xfrm>
                            <a:off x="0" y="0"/>
                            <a:ext cx="133439" cy="162033"/>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69E36653" w14:textId="77777777" w:rsidR="00D311E0" w:rsidRPr="00556E6B" w:rsidRDefault="00D311E0" w:rsidP="00AB55BA">
            <w:pPr>
              <w:spacing w:after="0" w:line="240" w:lineRule="auto"/>
              <w:jc w:val="right"/>
              <w:rPr>
                <w:lang w:val="lt-LT"/>
              </w:rPr>
            </w:pPr>
            <w:r w:rsidRPr="00556E6B">
              <w:rPr>
                <w:color w:val="000000"/>
                <w:sz w:val="16"/>
                <w:lang w:val="lt-LT"/>
              </w:rPr>
              <w:t>2.1</w:t>
            </w:r>
          </w:p>
        </w:tc>
        <w:tc>
          <w:tcPr>
            <w:tcW w:w="644"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3D97B5B" w14:textId="77777777" w:rsidR="00D311E0" w:rsidRPr="00556E6B" w:rsidRDefault="00D311E0" w:rsidP="00AB55BA">
            <w:pPr>
              <w:spacing w:after="0" w:line="240" w:lineRule="auto"/>
              <w:jc w:val="right"/>
              <w:rPr>
                <w:lang w:val="lt-LT"/>
              </w:rPr>
            </w:pPr>
            <w:r w:rsidRPr="00556E6B">
              <w:rPr>
                <w:color w:val="000000"/>
                <w:sz w:val="16"/>
                <w:lang w:val="lt-LT"/>
              </w:rPr>
              <w:t>55</w:t>
            </w:r>
          </w:p>
        </w:tc>
        <w:tc>
          <w:tcPr>
            <w:tcW w:w="64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95E3FE7" w14:textId="77777777" w:rsidR="00D311E0" w:rsidRPr="00556E6B" w:rsidRDefault="00D311E0" w:rsidP="00AB55BA">
            <w:pPr>
              <w:spacing w:after="0" w:line="240" w:lineRule="auto"/>
              <w:jc w:val="right"/>
              <w:rPr>
                <w:lang w:val="lt-LT"/>
              </w:rPr>
            </w:pPr>
            <w:r w:rsidRPr="00556E6B">
              <w:rPr>
                <w:color w:val="000000"/>
                <w:sz w:val="16"/>
                <w:lang w:val="lt-LT"/>
              </w:rPr>
              <w:t>2.8</w:t>
            </w:r>
          </w:p>
        </w:tc>
        <w:tc>
          <w:tcPr>
            <w:tcW w:w="47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FC665B3" w14:textId="77777777" w:rsidR="00D311E0" w:rsidRPr="00556E6B" w:rsidRDefault="00D311E0" w:rsidP="00AB55BA">
            <w:pPr>
              <w:spacing w:after="0" w:line="240" w:lineRule="auto"/>
              <w:jc w:val="right"/>
              <w:rPr>
                <w:lang w:val="lt-LT"/>
              </w:rPr>
            </w:pPr>
            <w:r w:rsidRPr="00556E6B">
              <w:rPr>
                <w:color w:val="000000"/>
                <w:sz w:val="16"/>
                <w:lang w:val="lt-LT"/>
              </w:rPr>
              <w:t>0.19</w:t>
            </w:r>
          </w:p>
        </w:tc>
        <w:tc>
          <w:tcPr>
            <w:tcW w:w="48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9384344" w14:textId="77777777" w:rsidR="00D311E0" w:rsidRPr="00556E6B" w:rsidRDefault="00D311E0" w:rsidP="00AB55BA">
            <w:pPr>
              <w:spacing w:after="0" w:line="240" w:lineRule="auto"/>
              <w:jc w:val="right"/>
              <w:rPr>
                <w:lang w:val="lt-LT"/>
              </w:rPr>
            </w:pPr>
            <w:r w:rsidRPr="00556E6B">
              <w:rPr>
                <w:color w:val="000000"/>
                <w:sz w:val="16"/>
                <w:lang w:val="lt-LT"/>
              </w:rPr>
              <w:t>11.2</w:t>
            </w:r>
          </w:p>
        </w:tc>
        <w:tc>
          <w:tcPr>
            <w:tcW w:w="60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E796D3C" w14:textId="77777777" w:rsidR="00D311E0" w:rsidRPr="00556E6B" w:rsidRDefault="00D311E0" w:rsidP="00AB55BA">
            <w:pPr>
              <w:spacing w:after="0" w:line="240" w:lineRule="auto"/>
              <w:jc w:val="right"/>
              <w:rPr>
                <w:lang w:val="lt-LT"/>
              </w:rPr>
            </w:pPr>
            <w:r w:rsidRPr="00556E6B">
              <w:rPr>
                <w:color w:val="000000"/>
                <w:sz w:val="16"/>
                <w:lang w:val="lt-LT"/>
              </w:rPr>
              <w:t>2.0</w:t>
            </w:r>
          </w:p>
        </w:tc>
        <w:tc>
          <w:tcPr>
            <w:tcW w:w="319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63604EFE"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682A3564" wp14:editId="364F2913">
                  <wp:extent cx="2016000" cy="288000"/>
                  <wp:effectExtent l="0" t="0" r="0" b="0"/>
                  <wp:docPr id="194" name="img55.png"/>
                  <wp:cNvGraphicFramePr/>
                  <a:graphic xmlns:a="http://schemas.openxmlformats.org/drawingml/2006/main">
                    <a:graphicData uri="http://schemas.openxmlformats.org/drawingml/2006/picture">
                      <pic:pic xmlns:pic="http://schemas.openxmlformats.org/drawingml/2006/picture">
                        <pic:nvPicPr>
                          <pic:cNvPr id="195" name="img55.png"/>
                          <pic:cNvPicPr/>
                        </pic:nvPicPr>
                        <pic:blipFill>
                          <a:blip r:embed="rId66" cstate="print"/>
                          <a:stretch>
                            <a:fillRect/>
                          </a:stretch>
                        </pic:blipFill>
                        <pic:spPr>
                          <a:xfrm>
                            <a:off x="0" y="0"/>
                            <a:ext cx="2016000" cy="288000"/>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00C348F5" w14:textId="77777777" w:rsidR="00D311E0" w:rsidRDefault="00D311E0" w:rsidP="00AB55BA">
            <w:pPr>
              <w:spacing w:after="0" w:line="240" w:lineRule="auto"/>
              <w:jc w:val="right"/>
            </w:pPr>
            <w:r>
              <w:rPr>
                <w:color w:val="000000"/>
                <w:sz w:val="16"/>
              </w:rPr>
              <w:t>39.8</w:t>
            </w:r>
          </w:p>
        </w:tc>
      </w:tr>
      <w:tr w:rsidR="009930A9" w14:paraId="5968B20F" w14:textId="77777777" w:rsidTr="00D311E0">
        <w:trPr>
          <w:gridAfter w:val="1"/>
          <w:wAfter w:w="520" w:type="dxa"/>
          <w:trHeight w:val="375"/>
        </w:trPr>
        <w:tc>
          <w:tcPr>
            <w:tcW w:w="2205" w:type="dxa"/>
            <w:gridSpan w:val="2"/>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508F1BBE" w14:textId="06620293" w:rsidR="00D311E0" w:rsidRPr="00556E6B" w:rsidRDefault="00D311E0" w:rsidP="00AB55BA">
            <w:pPr>
              <w:spacing w:after="0" w:line="240" w:lineRule="auto"/>
              <w:rPr>
                <w:lang w:val="lt-LT"/>
              </w:rPr>
            </w:pPr>
            <w:r w:rsidRPr="00556E6B">
              <w:rPr>
                <w:color w:val="000000"/>
                <w:sz w:val="16"/>
                <w:lang w:val="lt-LT"/>
              </w:rPr>
              <w:t>Vaikų (7</w:t>
            </w:r>
            <w:r w:rsidR="000419B3">
              <w:rPr>
                <w:color w:val="000000"/>
                <w:sz w:val="16"/>
                <w:lang w:val="lt-LT"/>
              </w:rPr>
              <w:t>–</w:t>
            </w:r>
            <w:r w:rsidRPr="00556E6B">
              <w:rPr>
                <w:color w:val="000000"/>
                <w:sz w:val="16"/>
                <w:lang w:val="lt-LT"/>
              </w:rPr>
              <w:t>17 m.), neturinčių ėduonies pažeistų, plombuotų ir išrautų dantų, dalis (proc. ) (2022)</w:t>
            </w:r>
          </w:p>
        </w:tc>
        <w:tc>
          <w:tcPr>
            <w:tcW w:w="48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D28278F"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15E79F63" wp14:editId="71DA5880">
                  <wp:extent cx="152501" cy="162033"/>
                  <wp:effectExtent l="0" t="0" r="0" b="0"/>
                  <wp:docPr id="196" name="img4.png"/>
                  <wp:cNvGraphicFramePr/>
                  <a:graphic xmlns:a="http://schemas.openxmlformats.org/drawingml/2006/main">
                    <a:graphicData uri="http://schemas.openxmlformats.org/drawingml/2006/picture">
                      <pic:pic xmlns:pic="http://schemas.openxmlformats.org/drawingml/2006/picture">
                        <pic:nvPicPr>
                          <pic:cNvPr id="197" name="img4.png"/>
                          <pic:cNvPicPr/>
                        </pic:nvPicPr>
                        <pic:blipFill>
                          <a:blip r:embed="rId15" cstate="print"/>
                          <a:stretch>
                            <a:fillRect/>
                          </a:stretch>
                        </pic:blipFill>
                        <pic:spPr>
                          <a:xfrm>
                            <a:off x="0" y="0"/>
                            <a:ext cx="152501" cy="162033"/>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28826321" w14:textId="77777777" w:rsidR="00D311E0" w:rsidRPr="00556E6B" w:rsidRDefault="00D311E0" w:rsidP="00AB55BA">
            <w:pPr>
              <w:spacing w:after="0" w:line="240" w:lineRule="auto"/>
              <w:jc w:val="right"/>
              <w:rPr>
                <w:lang w:val="lt-LT"/>
              </w:rPr>
            </w:pPr>
            <w:r w:rsidRPr="00556E6B">
              <w:rPr>
                <w:color w:val="000000"/>
                <w:sz w:val="16"/>
                <w:lang w:val="lt-LT"/>
              </w:rPr>
              <w:t>14.8</w:t>
            </w:r>
          </w:p>
        </w:tc>
        <w:tc>
          <w:tcPr>
            <w:tcW w:w="644"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D21BC16" w14:textId="77777777" w:rsidR="00D311E0" w:rsidRPr="00556E6B" w:rsidRDefault="00D311E0" w:rsidP="00AB55BA">
            <w:pPr>
              <w:spacing w:after="0" w:line="240" w:lineRule="auto"/>
              <w:jc w:val="right"/>
              <w:rPr>
                <w:lang w:val="lt-LT"/>
              </w:rPr>
            </w:pPr>
            <w:r w:rsidRPr="00556E6B">
              <w:rPr>
                <w:color w:val="000000"/>
                <w:sz w:val="16"/>
                <w:lang w:val="lt-LT"/>
              </w:rPr>
              <w:t>495</w:t>
            </w:r>
          </w:p>
        </w:tc>
        <w:tc>
          <w:tcPr>
            <w:tcW w:w="64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2395C55" w14:textId="77777777" w:rsidR="00D311E0" w:rsidRPr="00556E6B" w:rsidRDefault="00D311E0" w:rsidP="00AB55BA">
            <w:pPr>
              <w:spacing w:after="0" w:line="240" w:lineRule="auto"/>
              <w:jc w:val="right"/>
              <w:rPr>
                <w:lang w:val="lt-LT"/>
              </w:rPr>
            </w:pPr>
            <w:r w:rsidRPr="00556E6B">
              <w:rPr>
                <w:color w:val="000000"/>
                <w:sz w:val="16"/>
                <w:lang w:val="lt-LT"/>
              </w:rPr>
              <w:t>13.9</w:t>
            </w:r>
          </w:p>
        </w:tc>
        <w:tc>
          <w:tcPr>
            <w:tcW w:w="47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D97CF2A" w14:textId="77777777" w:rsidR="00D311E0" w:rsidRPr="00556E6B" w:rsidRDefault="00D311E0" w:rsidP="00AB55BA">
            <w:pPr>
              <w:spacing w:after="0" w:line="240" w:lineRule="auto"/>
              <w:jc w:val="right"/>
              <w:rPr>
                <w:lang w:val="lt-LT"/>
              </w:rPr>
            </w:pPr>
            <w:r w:rsidRPr="00556E6B">
              <w:rPr>
                <w:color w:val="000000"/>
                <w:sz w:val="16"/>
                <w:lang w:val="lt-LT"/>
              </w:rPr>
              <w:t>0.63</w:t>
            </w:r>
          </w:p>
        </w:tc>
        <w:tc>
          <w:tcPr>
            <w:tcW w:w="48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3F3777E" w14:textId="77777777" w:rsidR="00D311E0" w:rsidRPr="00556E6B" w:rsidRDefault="00D311E0" w:rsidP="00AB55BA">
            <w:pPr>
              <w:spacing w:after="0" w:line="240" w:lineRule="auto"/>
              <w:jc w:val="right"/>
              <w:rPr>
                <w:lang w:val="lt-LT"/>
              </w:rPr>
            </w:pPr>
            <w:r w:rsidRPr="00556E6B">
              <w:rPr>
                <w:color w:val="000000"/>
                <w:sz w:val="16"/>
                <w:lang w:val="lt-LT"/>
              </w:rPr>
              <w:t>23.6</w:t>
            </w:r>
          </w:p>
        </w:tc>
        <w:tc>
          <w:tcPr>
            <w:tcW w:w="60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E3C09A5" w14:textId="77777777" w:rsidR="00D311E0" w:rsidRPr="00556E6B" w:rsidRDefault="00D311E0" w:rsidP="00AB55BA">
            <w:pPr>
              <w:spacing w:after="0" w:line="240" w:lineRule="auto"/>
              <w:jc w:val="right"/>
              <w:rPr>
                <w:lang w:val="lt-LT"/>
              </w:rPr>
            </w:pPr>
            <w:r w:rsidRPr="00556E6B">
              <w:rPr>
                <w:color w:val="000000"/>
                <w:sz w:val="16"/>
                <w:lang w:val="lt-LT"/>
              </w:rPr>
              <w:t>7.2</w:t>
            </w:r>
          </w:p>
        </w:tc>
        <w:tc>
          <w:tcPr>
            <w:tcW w:w="319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404AD5EF"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608227E6" wp14:editId="7C419711">
                  <wp:extent cx="2016000" cy="288000"/>
                  <wp:effectExtent l="0" t="0" r="0" b="0"/>
                  <wp:docPr id="198" name="img56.png"/>
                  <wp:cNvGraphicFramePr/>
                  <a:graphic xmlns:a="http://schemas.openxmlformats.org/drawingml/2006/main">
                    <a:graphicData uri="http://schemas.openxmlformats.org/drawingml/2006/picture">
                      <pic:pic xmlns:pic="http://schemas.openxmlformats.org/drawingml/2006/picture">
                        <pic:nvPicPr>
                          <pic:cNvPr id="199" name="img56.png"/>
                          <pic:cNvPicPr/>
                        </pic:nvPicPr>
                        <pic:blipFill>
                          <a:blip r:embed="rId67" cstate="print"/>
                          <a:stretch>
                            <a:fillRect/>
                          </a:stretch>
                        </pic:blipFill>
                        <pic:spPr>
                          <a:xfrm>
                            <a:off x="0" y="0"/>
                            <a:ext cx="2016000" cy="288000"/>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11FE073F" w14:textId="77777777" w:rsidR="00D311E0" w:rsidRDefault="00D311E0" w:rsidP="00AB55BA">
            <w:pPr>
              <w:spacing w:after="0" w:line="240" w:lineRule="auto"/>
              <w:jc w:val="right"/>
            </w:pPr>
            <w:r>
              <w:rPr>
                <w:color w:val="000000"/>
                <w:sz w:val="16"/>
              </w:rPr>
              <w:t>34.4</w:t>
            </w:r>
          </w:p>
        </w:tc>
      </w:tr>
      <w:tr w:rsidR="009930A9" w14:paraId="3E3182B8" w14:textId="77777777" w:rsidTr="00D311E0">
        <w:trPr>
          <w:gridAfter w:val="1"/>
          <w:wAfter w:w="520" w:type="dxa"/>
          <w:trHeight w:val="375"/>
        </w:trPr>
        <w:tc>
          <w:tcPr>
            <w:tcW w:w="2205" w:type="dxa"/>
            <w:gridSpan w:val="2"/>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2083CFCE" w14:textId="79096A16" w:rsidR="00D311E0" w:rsidRPr="00556E6B" w:rsidRDefault="00D311E0" w:rsidP="00AB55BA">
            <w:pPr>
              <w:spacing w:after="0" w:line="240" w:lineRule="auto"/>
              <w:rPr>
                <w:lang w:val="lt-LT"/>
              </w:rPr>
            </w:pPr>
            <w:r w:rsidRPr="00556E6B">
              <w:rPr>
                <w:color w:val="000000"/>
                <w:sz w:val="16"/>
                <w:lang w:val="lt-LT"/>
              </w:rPr>
              <w:t>Paauglių (15–17 m.) gimdymų sk. 1000 15</w:t>
            </w:r>
            <w:r w:rsidR="000419B3">
              <w:rPr>
                <w:color w:val="000000"/>
                <w:sz w:val="16"/>
                <w:lang w:val="lt-LT"/>
              </w:rPr>
              <w:t>–</w:t>
            </w:r>
            <w:r w:rsidRPr="00556E6B">
              <w:rPr>
                <w:color w:val="000000"/>
                <w:sz w:val="16"/>
                <w:lang w:val="lt-LT"/>
              </w:rPr>
              <w:t>17 m. moterų (2022)</w:t>
            </w:r>
          </w:p>
        </w:tc>
        <w:tc>
          <w:tcPr>
            <w:tcW w:w="48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BC7C9F4"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7B4D5252" wp14:editId="605C0A66">
                  <wp:extent cx="133439" cy="162033"/>
                  <wp:effectExtent l="0" t="0" r="0" b="0"/>
                  <wp:docPr id="200" name="img7.png"/>
                  <wp:cNvGraphicFramePr/>
                  <a:graphic xmlns:a="http://schemas.openxmlformats.org/drawingml/2006/main">
                    <a:graphicData uri="http://schemas.openxmlformats.org/drawingml/2006/picture">
                      <pic:pic xmlns:pic="http://schemas.openxmlformats.org/drawingml/2006/picture">
                        <pic:nvPicPr>
                          <pic:cNvPr id="201" name="img7.png"/>
                          <pic:cNvPicPr/>
                        </pic:nvPicPr>
                        <pic:blipFill>
                          <a:blip r:embed="rId18" cstate="print"/>
                          <a:stretch>
                            <a:fillRect/>
                          </a:stretch>
                        </pic:blipFill>
                        <pic:spPr>
                          <a:xfrm>
                            <a:off x="0" y="0"/>
                            <a:ext cx="133439" cy="162033"/>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3A9B97B7" w14:textId="77777777" w:rsidR="00D311E0" w:rsidRPr="00556E6B" w:rsidRDefault="00D311E0" w:rsidP="00AB55BA">
            <w:pPr>
              <w:spacing w:after="0" w:line="240" w:lineRule="auto"/>
              <w:jc w:val="right"/>
              <w:rPr>
                <w:lang w:val="lt-LT"/>
              </w:rPr>
            </w:pPr>
            <w:r w:rsidRPr="00556E6B">
              <w:rPr>
                <w:color w:val="000000"/>
                <w:sz w:val="16"/>
                <w:lang w:val="lt-LT"/>
              </w:rPr>
              <w:t>2.0</w:t>
            </w:r>
          </w:p>
        </w:tc>
        <w:tc>
          <w:tcPr>
            <w:tcW w:w="644"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E182DE7" w14:textId="77777777" w:rsidR="00D311E0" w:rsidRPr="00556E6B" w:rsidRDefault="00D311E0" w:rsidP="00AB55BA">
            <w:pPr>
              <w:spacing w:after="0" w:line="240" w:lineRule="auto"/>
              <w:jc w:val="right"/>
              <w:rPr>
                <w:lang w:val="lt-LT"/>
              </w:rPr>
            </w:pPr>
            <w:r w:rsidRPr="00556E6B">
              <w:rPr>
                <w:color w:val="000000"/>
                <w:sz w:val="16"/>
                <w:lang w:val="lt-LT"/>
              </w:rPr>
              <w:t>1</w:t>
            </w:r>
          </w:p>
        </w:tc>
        <w:tc>
          <w:tcPr>
            <w:tcW w:w="64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0A602BD" w14:textId="77777777" w:rsidR="00D311E0" w:rsidRPr="00556E6B" w:rsidRDefault="00D311E0" w:rsidP="00AB55BA">
            <w:pPr>
              <w:spacing w:after="0" w:line="240" w:lineRule="auto"/>
              <w:jc w:val="right"/>
              <w:rPr>
                <w:lang w:val="lt-LT"/>
              </w:rPr>
            </w:pPr>
            <w:r w:rsidRPr="00556E6B">
              <w:rPr>
                <w:color w:val="000000"/>
                <w:sz w:val="16"/>
                <w:lang w:val="lt-LT"/>
              </w:rPr>
              <w:t>5.4</w:t>
            </w:r>
          </w:p>
        </w:tc>
        <w:tc>
          <w:tcPr>
            <w:tcW w:w="47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BC3BE09" w14:textId="77777777" w:rsidR="00D311E0" w:rsidRPr="00556E6B" w:rsidRDefault="00D311E0" w:rsidP="00AB55BA">
            <w:pPr>
              <w:spacing w:after="0" w:line="240" w:lineRule="auto"/>
              <w:jc w:val="right"/>
              <w:rPr>
                <w:lang w:val="lt-LT"/>
              </w:rPr>
            </w:pPr>
            <w:r w:rsidRPr="00556E6B">
              <w:rPr>
                <w:color w:val="000000"/>
                <w:sz w:val="16"/>
                <w:lang w:val="lt-LT"/>
              </w:rPr>
              <w:t>0.87</w:t>
            </w:r>
          </w:p>
        </w:tc>
        <w:tc>
          <w:tcPr>
            <w:tcW w:w="48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F5E5403" w14:textId="77777777" w:rsidR="00D311E0" w:rsidRPr="00556E6B" w:rsidRDefault="00D311E0" w:rsidP="00AB55BA">
            <w:pPr>
              <w:spacing w:after="0" w:line="240" w:lineRule="auto"/>
              <w:jc w:val="right"/>
              <w:rPr>
                <w:lang w:val="lt-LT"/>
              </w:rPr>
            </w:pPr>
            <w:r w:rsidRPr="00556E6B">
              <w:rPr>
                <w:color w:val="000000"/>
                <w:sz w:val="16"/>
                <w:lang w:val="lt-LT"/>
              </w:rPr>
              <w:t>2.3</w:t>
            </w:r>
          </w:p>
        </w:tc>
        <w:tc>
          <w:tcPr>
            <w:tcW w:w="60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0C9B5F5" w14:textId="77777777" w:rsidR="00D311E0" w:rsidRPr="00556E6B" w:rsidRDefault="00D311E0" w:rsidP="00AB55BA">
            <w:pPr>
              <w:spacing w:after="0" w:line="240" w:lineRule="auto"/>
              <w:jc w:val="right"/>
              <w:rPr>
                <w:lang w:val="lt-LT"/>
              </w:rPr>
            </w:pPr>
            <w:r w:rsidRPr="00556E6B">
              <w:rPr>
                <w:color w:val="000000"/>
                <w:sz w:val="16"/>
                <w:lang w:val="lt-LT"/>
              </w:rPr>
              <w:t>24.1</w:t>
            </w:r>
          </w:p>
        </w:tc>
        <w:tc>
          <w:tcPr>
            <w:tcW w:w="319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55563AB0"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4607D993" wp14:editId="3632B32C">
                  <wp:extent cx="2016000" cy="288000"/>
                  <wp:effectExtent l="0" t="0" r="0" b="0"/>
                  <wp:docPr id="202" name="img57.png"/>
                  <wp:cNvGraphicFramePr/>
                  <a:graphic xmlns:a="http://schemas.openxmlformats.org/drawingml/2006/main">
                    <a:graphicData uri="http://schemas.openxmlformats.org/drawingml/2006/picture">
                      <pic:pic xmlns:pic="http://schemas.openxmlformats.org/drawingml/2006/picture">
                        <pic:nvPicPr>
                          <pic:cNvPr id="203" name="img57.png"/>
                          <pic:cNvPicPr/>
                        </pic:nvPicPr>
                        <pic:blipFill>
                          <a:blip r:embed="rId68" cstate="print"/>
                          <a:stretch>
                            <a:fillRect/>
                          </a:stretch>
                        </pic:blipFill>
                        <pic:spPr>
                          <a:xfrm>
                            <a:off x="0" y="0"/>
                            <a:ext cx="2016000" cy="288000"/>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6816651A" w14:textId="77777777" w:rsidR="00D311E0" w:rsidRDefault="00D311E0" w:rsidP="00AB55BA">
            <w:pPr>
              <w:spacing w:after="0" w:line="240" w:lineRule="auto"/>
              <w:jc w:val="right"/>
            </w:pPr>
            <w:r>
              <w:rPr>
                <w:color w:val="000000"/>
                <w:sz w:val="16"/>
              </w:rPr>
              <w:t>0.0</w:t>
            </w:r>
          </w:p>
        </w:tc>
      </w:tr>
      <w:tr w:rsidR="009930A9" w14:paraId="55AC5C4B" w14:textId="77777777" w:rsidTr="00D311E0">
        <w:trPr>
          <w:gridAfter w:val="1"/>
          <w:wAfter w:w="520" w:type="dxa"/>
          <w:trHeight w:val="262"/>
        </w:trPr>
        <w:tc>
          <w:tcPr>
            <w:tcW w:w="9723" w:type="dxa"/>
            <w:gridSpan w:val="11"/>
            <w:tcBorders>
              <w:top w:val="single" w:sz="7" w:space="0" w:color="D3D3D3"/>
              <w:left w:val="single" w:sz="7" w:space="0" w:color="D3D3D3"/>
              <w:bottom w:val="single" w:sz="7" w:space="0" w:color="D3D3D3"/>
              <w:right w:val="single" w:sz="7" w:space="0" w:color="D3D3D3"/>
            </w:tcBorders>
            <w:shd w:val="clear" w:color="auto" w:fill="F5F5F5"/>
            <w:tcMar>
              <w:top w:w="39" w:type="dxa"/>
              <w:left w:w="99" w:type="dxa"/>
              <w:bottom w:w="39" w:type="dxa"/>
              <w:right w:w="39" w:type="dxa"/>
            </w:tcMar>
          </w:tcPr>
          <w:p w14:paraId="0C709261" w14:textId="77777777" w:rsidR="00D311E0" w:rsidRPr="00556E6B" w:rsidRDefault="00D311E0" w:rsidP="00AB55BA">
            <w:pPr>
              <w:spacing w:after="0" w:line="240" w:lineRule="auto"/>
              <w:rPr>
                <w:lang w:val="lt-LT"/>
              </w:rPr>
            </w:pPr>
            <w:r w:rsidRPr="00556E6B">
              <w:rPr>
                <w:color w:val="000000"/>
                <w:sz w:val="16"/>
                <w:lang w:val="lt-LT"/>
              </w:rPr>
              <w:t>4.4. Stiprinti lėtinių neinfekcinių ligų prevenciją ir kontrolę</w:t>
            </w:r>
          </w:p>
        </w:tc>
      </w:tr>
      <w:tr w:rsidR="009930A9" w14:paraId="74B6AC3F" w14:textId="77777777" w:rsidTr="00D311E0">
        <w:trPr>
          <w:gridAfter w:val="1"/>
          <w:wAfter w:w="520" w:type="dxa"/>
          <w:trHeight w:val="375"/>
        </w:trPr>
        <w:tc>
          <w:tcPr>
            <w:tcW w:w="2205" w:type="dxa"/>
            <w:gridSpan w:val="2"/>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505D86E8" w14:textId="77777777" w:rsidR="00D311E0" w:rsidRPr="00556E6B" w:rsidRDefault="00D311E0" w:rsidP="00AB55BA">
            <w:pPr>
              <w:spacing w:after="0" w:line="240" w:lineRule="auto"/>
              <w:rPr>
                <w:lang w:val="lt-LT"/>
              </w:rPr>
            </w:pPr>
            <w:r w:rsidRPr="00556E6B">
              <w:rPr>
                <w:color w:val="000000"/>
                <w:sz w:val="16"/>
                <w:lang w:val="lt-LT"/>
              </w:rPr>
              <w:lastRenderedPageBreak/>
              <w:t>Mirt. nuo kraujotakos sist. ligų (I00-I99) 100 000 gyv. (2022)</w:t>
            </w:r>
          </w:p>
        </w:tc>
        <w:tc>
          <w:tcPr>
            <w:tcW w:w="48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F0D4E12"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52105F7F" wp14:editId="592C7409">
                  <wp:extent cx="133474" cy="162076"/>
                  <wp:effectExtent l="0" t="0" r="0" b="0"/>
                  <wp:docPr id="204" name="img12.png"/>
                  <wp:cNvGraphicFramePr/>
                  <a:graphic xmlns:a="http://schemas.openxmlformats.org/drawingml/2006/main">
                    <a:graphicData uri="http://schemas.openxmlformats.org/drawingml/2006/picture">
                      <pic:pic xmlns:pic="http://schemas.openxmlformats.org/drawingml/2006/picture">
                        <pic:nvPicPr>
                          <pic:cNvPr id="205" name="img12.png"/>
                          <pic:cNvPicPr/>
                        </pic:nvPicPr>
                        <pic:blipFill>
                          <a:blip r:embed="rId23" cstate="print"/>
                          <a:stretch>
                            <a:fillRect/>
                          </a:stretch>
                        </pic:blipFill>
                        <pic:spPr>
                          <a:xfrm>
                            <a:off x="0" y="0"/>
                            <a:ext cx="133474" cy="162076"/>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2C78CF93" w14:textId="77777777" w:rsidR="00D311E0" w:rsidRPr="00556E6B" w:rsidRDefault="00D311E0" w:rsidP="00AB55BA">
            <w:pPr>
              <w:spacing w:after="0" w:line="240" w:lineRule="auto"/>
              <w:jc w:val="right"/>
              <w:rPr>
                <w:lang w:val="lt-LT"/>
              </w:rPr>
            </w:pPr>
            <w:r w:rsidRPr="00556E6B">
              <w:rPr>
                <w:color w:val="000000"/>
                <w:sz w:val="16"/>
                <w:lang w:val="lt-LT"/>
              </w:rPr>
              <w:t>809.6</w:t>
            </w:r>
          </w:p>
        </w:tc>
        <w:tc>
          <w:tcPr>
            <w:tcW w:w="644"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1BFF55F" w14:textId="77777777" w:rsidR="00D311E0" w:rsidRPr="00556E6B" w:rsidRDefault="00D311E0" w:rsidP="00AB55BA">
            <w:pPr>
              <w:spacing w:after="0" w:line="240" w:lineRule="auto"/>
              <w:jc w:val="right"/>
              <w:rPr>
                <w:lang w:val="lt-LT"/>
              </w:rPr>
            </w:pPr>
            <w:r w:rsidRPr="00556E6B">
              <w:rPr>
                <w:color w:val="000000"/>
                <w:sz w:val="16"/>
                <w:lang w:val="lt-LT"/>
              </w:rPr>
              <w:t>269</w:t>
            </w:r>
          </w:p>
        </w:tc>
        <w:tc>
          <w:tcPr>
            <w:tcW w:w="64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C35157B" w14:textId="77777777" w:rsidR="00D311E0" w:rsidRPr="00556E6B" w:rsidRDefault="00D311E0" w:rsidP="00AB55BA">
            <w:pPr>
              <w:spacing w:after="0" w:line="240" w:lineRule="auto"/>
              <w:jc w:val="right"/>
              <w:rPr>
                <w:lang w:val="lt-LT"/>
              </w:rPr>
            </w:pPr>
            <w:r w:rsidRPr="00556E6B">
              <w:rPr>
                <w:color w:val="000000"/>
                <w:sz w:val="16"/>
                <w:lang w:val="lt-LT"/>
              </w:rPr>
              <w:t>795.0</w:t>
            </w:r>
          </w:p>
        </w:tc>
        <w:tc>
          <w:tcPr>
            <w:tcW w:w="47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B85CC9B" w14:textId="77777777" w:rsidR="00D311E0" w:rsidRPr="00556E6B" w:rsidRDefault="00D311E0" w:rsidP="00AB55BA">
            <w:pPr>
              <w:spacing w:after="0" w:line="240" w:lineRule="auto"/>
              <w:jc w:val="right"/>
              <w:rPr>
                <w:lang w:val="lt-LT"/>
              </w:rPr>
            </w:pPr>
            <w:r w:rsidRPr="00556E6B">
              <w:rPr>
                <w:color w:val="000000"/>
                <w:sz w:val="16"/>
                <w:lang w:val="lt-LT"/>
              </w:rPr>
              <w:t>1.02</w:t>
            </w:r>
          </w:p>
        </w:tc>
        <w:tc>
          <w:tcPr>
            <w:tcW w:w="48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706FD46" w14:textId="77777777" w:rsidR="00D311E0" w:rsidRPr="00556E6B" w:rsidRDefault="00D311E0" w:rsidP="00AB55BA">
            <w:pPr>
              <w:spacing w:after="0" w:line="240" w:lineRule="auto"/>
              <w:jc w:val="right"/>
              <w:rPr>
                <w:lang w:val="lt-LT"/>
              </w:rPr>
            </w:pPr>
            <w:r w:rsidRPr="00556E6B">
              <w:rPr>
                <w:color w:val="000000"/>
                <w:sz w:val="16"/>
                <w:lang w:val="lt-LT"/>
              </w:rPr>
              <w:t>794.7</w:t>
            </w:r>
          </w:p>
        </w:tc>
        <w:tc>
          <w:tcPr>
            <w:tcW w:w="60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22F2B4A" w14:textId="77777777" w:rsidR="00D311E0" w:rsidRPr="00556E6B" w:rsidRDefault="00D311E0" w:rsidP="00AB55BA">
            <w:pPr>
              <w:spacing w:after="0" w:line="240" w:lineRule="auto"/>
              <w:jc w:val="right"/>
              <w:rPr>
                <w:lang w:val="lt-LT"/>
              </w:rPr>
            </w:pPr>
            <w:r w:rsidRPr="00556E6B">
              <w:rPr>
                <w:color w:val="000000"/>
                <w:sz w:val="16"/>
                <w:lang w:val="lt-LT"/>
              </w:rPr>
              <w:t>1632.5</w:t>
            </w:r>
          </w:p>
        </w:tc>
        <w:tc>
          <w:tcPr>
            <w:tcW w:w="319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769C8CF2"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196C6280" wp14:editId="6E0B8B2F">
                  <wp:extent cx="2016000" cy="288000"/>
                  <wp:effectExtent l="0" t="0" r="0" b="0"/>
                  <wp:docPr id="206" name="img58.png"/>
                  <wp:cNvGraphicFramePr/>
                  <a:graphic xmlns:a="http://schemas.openxmlformats.org/drawingml/2006/main">
                    <a:graphicData uri="http://schemas.openxmlformats.org/drawingml/2006/picture">
                      <pic:pic xmlns:pic="http://schemas.openxmlformats.org/drawingml/2006/picture">
                        <pic:nvPicPr>
                          <pic:cNvPr id="207" name="img58.png"/>
                          <pic:cNvPicPr/>
                        </pic:nvPicPr>
                        <pic:blipFill>
                          <a:blip r:embed="rId69" cstate="print"/>
                          <a:stretch>
                            <a:fillRect/>
                          </a:stretch>
                        </pic:blipFill>
                        <pic:spPr>
                          <a:xfrm>
                            <a:off x="0" y="0"/>
                            <a:ext cx="2016000" cy="288000"/>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6ED822A9" w14:textId="77777777" w:rsidR="00D311E0" w:rsidRDefault="00D311E0" w:rsidP="00AB55BA">
            <w:pPr>
              <w:spacing w:after="0" w:line="240" w:lineRule="auto"/>
              <w:jc w:val="right"/>
            </w:pPr>
            <w:r>
              <w:rPr>
                <w:color w:val="000000"/>
                <w:sz w:val="16"/>
              </w:rPr>
              <w:t>450.3</w:t>
            </w:r>
          </w:p>
        </w:tc>
      </w:tr>
      <w:tr w:rsidR="009930A9" w14:paraId="6FC7A33B" w14:textId="77777777" w:rsidTr="00D311E0">
        <w:trPr>
          <w:gridAfter w:val="1"/>
          <w:wAfter w:w="520" w:type="dxa"/>
          <w:trHeight w:val="375"/>
        </w:trPr>
        <w:tc>
          <w:tcPr>
            <w:tcW w:w="2205" w:type="dxa"/>
            <w:gridSpan w:val="2"/>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1EFADAA9" w14:textId="77777777" w:rsidR="00D311E0" w:rsidRPr="00556E6B" w:rsidRDefault="00D311E0" w:rsidP="00AB55BA">
            <w:pPr>
              <w:spacing w:after="0" w:line="240" w:lineRule="auto"/>
              <w:rPr>
                <w:lang w:val="lt-LT"/>
              </w:rPr>
            </w:pPr>
            <w:r w:rsidRPr="00556E6B">
              <w:rPr>
                <w:color w:val="000000"/>
                <w:sz w:val="16"/>
                <w:lang w:val="lt-LT"/>
              </w:rPr>
              <w:t>SMR nuo kraujotakos sist. ligų (I00-I99) 100 000 gyv. (2022)</w:t>
            </w:r>
          </w:p>
        </w:tc>
        <w:tc>
          <w:tcPr>
            <w:tcW w:w="48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8A33CEB"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4BE77D3D" wp14:editId="0ABC6E0C">
                  <wp:extent cx="152501" cy="162033"/>
                  <wp:effectExtent l="0" t="0" r="0" b="0"/>
                  <wp:docPr id="208" name="img4.png"/>
                  <wp:cNvGraphicFramePr/>
                  <a:graphic xmlns:a="http://schemas.openxmlformats.org/drawingml/2006/main">
                    <a:graphicData uri="http://schemas.openxmlformats.org/drawingml/2006/picture">
                      <pic:pic xmlns:pic="http://schemas.openxmlformats.org/drawingml/2006/picture">
                        <pic:nvPicPr>
                          <pic:cNvPr id="209" name="img4.png"/>
                          <pic:cNvPicPr/>
                        </pic:nvPicPr>
                        <pic:blipFill>
                          <a:blip r:embed="rId15" cstate="print"/>
                          <a:stretch>
                            <a:fillRect/>
                          </a:stretch>
                        </pic:blipFill>
                        <pic:spPr>
                          <a:xfrm>
                            <a:off x="0" y="0"/>
                            <a:ext cx="152501" cy="162033"/>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4964CDB3" w14:textId="77777777" w:rsidR="00D311E0" w:rsidRPr="00556E6B" w:rsidRDefault="00D311E0" w:rsidP="00AB55BA">
            <w:pPr>
              <w:spacing w:after="0" w:line="240" w:lineRule="auto"/>
              <w:jc w:val="right"/>
              <w:rPr>
                <w:lang w:val="lt-LT"/>
              </w:rPr>
            </w:pPr>
            <w:r w:rsidRPr="00556E6B">
              <w:rPr>
                <w:color w:val="000000"/>
                <w:sz w:val="16"/>
                <w:lang w:val="lt-LT"/>
              </w:rPr>
              <w:t>776.7</w:t>
            </w:r>
          </w:p>
        </w:tc>
        <w:tc>
          <w:tcPr>
            <w:tcW w:w="644"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B342D0F" w14:textId="77777777" w:rsidR="00D311E0" w:rsidRPr="00556E6B" w:rsidRDefault="00D311E0" w:rsidP="00AB55BA">
            <w:pPr>
              <w:spacing w:after="0" w:line="240" w:lineRule="auto"/>
              <w:jc w:val="right"/>
              <w:rPr>
                <w:lang w:val="lt-LT"/>
              </w:rPr>
            </w:pPr>
            <w:r w:rsidRPr="00556E6B">
              <w:rPr>
                <w:color w:val="000000"/>
                <w:sz w:val="16"/>
                <w:lang w:val="lt-LT"/>
              </w:rPr>
              <w:t>269</w:t>
            </w:r>
          </w:p>
        </w:tc>
        <w:tc>
          <w:tcPr>
            <w:tcW w:w="64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BB17AE7" w14:textId="77777777" w:rsidR="00D311E0" w:rsidRPr="00556E6B" w:rsidRDefault="00D311E0" w:rsidP="00AB55BA">
            <w:pPr>
              <w:spacing w:after="0" w:line="240" w:lineRule="auto"/>
              <w:jc w:val="right"/>
              <w:rPr>
                <w:lang w:val="lt-LT"/>
              </w:rPr>
            </w:pPr>
            <w:r w:rsidRPr="00556E6B">
              <w:rPr>
                <w:color w:val="000000"/>
                <w:sz w:val="16"/>
                <w:lang w:val="lt-LT"/>
              </w:rPr>
              <w:t>760.4</w:t>
            </w:r>
          </w:p>
        </w:tc>
        <w:tc>
          <w:tcPr>
            <w:tcW w:w="47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2C4E3AF" w14:textId="77777777" w:rsidR="00D311E0" w:rsidRPr="00556E6B" w:rsidRDefault="00D311E0" w:rsidP="00AB55BA">
            <w:pPr>
              <w:spacing w:after="0" w:line="240" w:lineRule="auto"/>
              <w:jc w:val="right"/>
              <w:rPr>
                <w:lang w:val="lt-LT"/>
              </w:rPr>
            </w:pPr>
            <w:r w:rsidRPr="00556E6B">
              <w:rPr>
                <w:color w:val="000000"/>
                <w:sz w:val="16"/>
                <w:lang w:val="lt-LT"/>
              </w:rPr>
              <w:t>0.99</w:t>
            </w:r>
          </w:p>
        </w:tc>
        <w:tc>
          <w:tcPr>
            <w:tcW w:w="48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65F7C68" w14:textId="77777777" w:rsidR="00D311E0" w:rsidRPr="00556E6B" w:rsidRDefault="00D311E0" w:rsidP="00AB55BA">
            <w:pPr>
              <w:spacing w:after="0" w:line="240" w:lineRule="auto"/>
              <w:jc w:val="right"/>
              <w:rPr>
                <w:lang w:val="lt-LT"/>
              </w:rPr>
            </w:pPr>
            <w:r w:rsidRPr="00556E6B">
              <w:rPr>
                <w:color w:val="000000"/>
                <w:sz w:val="16"/>
                <w:lang w:val="lt-LT"/>
              </w:rPr>
              <w:t>785.2</w:t>
            </w:r>
          </w:p>
        </w:tc>
        <w:tc>
          <w:tcPr>
            <w:tcW w:w="60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8344E5D" w14:textId="77777777" w:rsidR="00D311E0" w:rsidRPr="00556E6B" w:rsidRDefault="00D311E0" w:rsidP="00AB55BA">
            <w:pPr>
              <w:spacing w:after="0" w:line="240" w:lineRule="auto"/>
              <w:jc w:val="right"/>
              <w:rPr>
                <w:lang w:val="lt-LT"/>
              </w:rPr>
            </w:pPr>
            <w:r w:rsidRPr="00556E6B">
              <w:rPr>
                <w:color w:val="000000"/>
                <w:sz w:val="16"/>
                <w:lang w:val="lt-LT"/>
              </w:rPr>
              <w:t>1153.4</w:t>
            </w:r>
          </w:p>
        </w:tc>
        <w:tc>
          <w:tcPr>
            <w:tcW w:w="319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39AF228C"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79D67083" wp14:editId="32A74D99">
                  <wp:extent cx="2016000" cy="288000"/>
                  <wp:effectExtent l="0" t="0" r="0" b="0"/>
                  <wp:docPr id="210" name="img59.png"/>
                  <wp:cNvGraphicFramePr/>
                  <a:graphic xmlns:a="http://schemas.openxmlformats.org/drawingml/2006/main">
                    <a:graphicData uri="http://schemas.openxmlformats.org/drawingml/2006/picture">
                      <pic:pic xmlns:pic="http://schemas.openxmlformats.org/drawingml/2006/picture">
                        <pic:nvPicPr>
                          <pic:cNvPr id="211" name="img59.png"/>
                          <pic:cNvPicPr/>
                        </pic:nvPicPr>
                        <pic:blipFill>
                          <a:blip r:embed="rId70" cstate="print"/>
                          <a:stretch>
                            <a:fillRect/>
                          </a:stretch>
                        </pic:blipFill>
                        <pic:spPr>
                          <a:xfrm>
                            <a:off x="0" y="0"/>
                            <a:ext cx="2016000" cy="288000"/>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0ECD29C2" w14:textId="77777777" w:rsidR="00D311E0" w:rsidRDefault="00D311E0" w:rsidP="00AB55BA">
            <w:pPr>
              <w:spacing w:after="0" w:line="240" w:lineRule="auto"/>
              <w:jc w:val="right"/>
            </w:pPr>
            <w:r>
              <w:rPr>
                <w:color w:val="000000"/>
                <w:sz w:val="16"/>
              </w:rPr>
              <w:t>606.5</w:t>
            </w:r>
          </w:p>
        </w:tc>
      </w:tr>
      <w:tr w:rsidR="009930A9" w14:paraId="68A591B6" w14:textId="77777777" w:rsidTr="00D311E0">
        <w:trPr>
          <w:gridAfter w:val="1"/>
          <w:wAfter w:w="520" w:type="dxa"/>
          <w:trHeight w:val="375"/>
        </w:trPr>
        <w:tc>
          <w:tcPr>
            <w:tcW w:w="2205" w:type="dxa"/>
            <w:gridSpan w:val="2"/>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58CE11A2" w14:textId="77777777" w:rsidR="00D311E0" w:rsidRPr="00556E6B" w:rsidRDefault="00D311E0" w:rsidP="00AB55BA">
            <w:pPr>
              <w:spacing w:after="0" w:line="240" w:lineRule="auto"/>
              <w:rPr>
                <w:lang w:val="lt-LT"/>
              </w:rPr>
            </w:pPr>
            <w:r w:rsidRPr="00556E6B">
              <w:rPr>
                <w:color w:val="000000"/>
                <w:sz w:val="16"/>
                <w:lang w:val="lt-LT"/>
              </w:rPr>
              <w:t>Mirt. nuo piktybinių navikų  (C00-C96) 100 000 gyv. (2022)</w:t>
            </w:r>
          </w:p>
        </w:tc>
        <w:tc>
          <w:tcPr>
            <w:tcW w:w="48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4874FC9"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5758B1BC" wp14:editId="00A75A42">
                  <wp:extent cx="152501" cy="162033"/>
                  <wp:effectExtent l="0" t="0" r="0" b="0"/>
                  <wp:docPr id="212" name="img4.png"/>
                  <wp:cNvGraphicFramePr/>
                  <a:graphic xmlns:a="http://schemas.openxmlformats.org/drawingml/2006/main">
                    <a:graphicData uri="http://schemas.openxmlformats.org/drawingml/2006/picture">
                      <pic:pic xmlns:pic="http://schemas.openxmlformats.org/drawingml/2006/picture">
                        <pic:nvPicPr>
                          <pic:cNvPr id="213" name="img4.png"/>
                          <pic:cNvPicPr/>
                        </pic:nvPicPr>
                        <pic:blipFill>
                          <a:blip r:embed="rId15" cstate="print"/>
                          <a:stretch>
                            <a:fillRect/>
                          </a:stretch>
                        </pic:blipFill>
                        <pic:spPr>
                          <a:xfrm>
                            <a:off x="0" y="0"/>
                            <a:ext cx="152501" cy="162033"/>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060CCD5B" w14:textId="77777777" w:rsidR="00D311E0" w:rsidRPr="00556E6B" w:rsidRDefault="00D311E0" w:rsidP="00AB55BA">
            <w:pPr>
              <w:spacing w:after="0" w:line="240" w:lineRule="auto"/>
              <w:jc w:val="right"/>
              <w:rPr>
                <w:lang w:val="lt-LT"/>
              </w:rPr>
            </w:pPr>
            <w:r w:rsidRPr="00556E6B">
              <w:rPr>
                <w:color w:val="000000"/>
                <w:sz w:val="16"/>
                <w:lang w:val="lt-LT"/>
              </w:rPr>
              <w:t>298.0</w:t>
            </w:r>
          </w:p>
        </w:tc>
        <w:tc>
          <w:tcPr>
            <w:tcW w:w="644"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42ECEF0" w14:textId="77777777" w:rsidR="00D311E0" w:rsidRPr="00556E6B" w:rsidRDefault="00D311E0" w:rsidP="00AB55BA">
            <w:pPr>
              <w:spacing w:after="0" w:line="240" w:lineRule="auto"/>
              <w:jc w:val="right"/>
              <w:rPr>
                <w:lang w:val="lt-LT"/>
              </w:rPr>
            </w:pPr>
            <w:r w:rsidRPr="00556E6B">
              <w:rPr>
                <w:color w:val="000000"/>
                <w:sz w:val="16"/>
                <w:lang w:val="lt-LT"/>
              </w:rPr>
              <w:t>99</w:t>
            </w:r>
          </w:p>
        </w:tc>
        <w:tc>
          <w:tcPr>
            <w:tcW w:w="64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2C58D7B" w14:textId="77777777" w:rsidR="00D311E0" w:rsidRPr="00556E6B" w:rsidRDefault="00D311E0" w:rsidP="00AB55BA">
            <w:pPr>
              <w:spacing w:after="0" w:line="240" w:lineRule="auto"/>
              <w:jc w:val="right"/>
              <w:rPr>
                <w:lang w:val="lt-LT"/>
              </w:rPr>
            </w:pPr>
            <w:r w:rsidRPr="00556E6B">
              <w:rPr>
                <w:color w:val="000000"/>
                <w:sz w:val="16"/>
                <w:lang w:val="lt-LT"/>
              </w:rPr>
              <w:t>268.4</w:t>
            </w:r>
          </w:p>
        </w:tc>
        <w:tc>
          <w:tcPr>
            <w:tcW w:w="47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FD15550" w14:textId="77777777" w:rsidR="00D311E0" w:rsidRPr="00556E6B" w:rsidRDefault="00D311E0" w:rsidP="00AB55BA">
            <w:pPr>
              <w:spacing w:after="0" w:line="240" w:lineRule="auto"/>
              <w:jc w:val="right"/>
              <w:rPr>
                <w:lang w:val="lt-LT"/>
              </w:rPr>
            </w:pPr>
            <w:r w:rsidRPr="00556E6B">
              <w:rPr>
                <w:color w:val="000000"/>
                <w:sz w:val="16"/>
                <w:lang w:val="lt-LT"/>
              </w:rPr>
              <w:t>1.07</w:t>
            </w:r>
          </w:p>
        </w:tc>
        <w:tc>
          <w:tcPr>
            <w:tcW w:w="48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CC2CFA8" w14:textId="77777777" w:rsidR="00D311E0" w:rsidRPr="00556E6B" w:rsidRDefault="00D311E0" w:rsidP="00AB55BA">
            <w:pPr>
              <w:spacing w:after="0" w:line="240" w:lineRule="auto"/>
              <w:jc w:val="right"/>
              <w:rPr>
                <w:lang w:val="lt-LT"/>
              </w:rPr>
            </w:pPr>
            <w:r w:rsidRPr="00556E6B">
              <w:rPr>
                <w:color w:val="000000"/>
                <w:sz w:val="16"/>
                <w:lang w:val="lt-LT"/>
              </w:rPr>
              <w:t>279.0</w:t>
            </w:r>
          </w:p>
        </w:tc>
        <w:tc>
          <w:tcPr>
            <w:tcW w:w="60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8A538AB" w14:textId="77777777" w:rsidR="00D311E0" w:rsidRPr="00556E6B" w:rsidRDefault="00D311E0" w:rsidP="00AB55BA">
            <w:pPr>
              <w:spacing w:after="0" w:line="240" w:lineRule="auto"/>
              <w:jc w:val="right"/>
              <w:rPr>
                <w:lang w:val="lt-LT"/>
              </w:rPr>
            </w:pPr>
            <w:r w:rsidRPr="00556E6B">
              <w:rPr>
                <w:color w:val="000000"/>
                <w:sz w:val="16"/>
                <w:lang w:val="lt-LT"/>
              </w:rPr>
              <w:t>503.3</w:t>
            </w:r>
          </w:p>
        </w:tc>
        <w:tc>
          <w:tcPr>
            <w:tcW w:w="319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257BF3C1"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2F3E4B1A" wp14:editId="03D3F5F9">
                  <wp:extent cx="2016000" cy="288000"/>
                  <wp:effectExtent l="0" t="0" r="0" b="0"/>
                  <wp:docPr id="214" name="img60.png"/>
                  <wp:cNvGraphicFramePr/>
                  <a:graphic xmlns:a="http://schemas.openxmlformats.org/drawingml/2006/main">
                    <a:graphicData uri="http://schemas.openxmlformats.org/drawingml/2006/picture">
                      <pic:pic xmlns:pic="http://schemas.openxmlformats.org/drawingml/2006/picture">
                        <pic:nvPicPr>
                          <pic:cNvPr id="215" name="img60.png"/>
                          <pic:cNvPicPr/>
                        </pic:nvPicPr>
                        <pic:blipFill>
                          <a:blip r:embed="rId71" cstate="print"/>
                          <a:stretch>
                            <a:fillRect/>
                          </a:stretch>
                        </pic:blipFill>
                        <pic:spPr>
                          <a:xfrm>
                            <a:off x="0" y="0"/>
                            <a:ext cx="2016000" cy="288000"/>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1F4301B7" w14:textId="77777777" w:rsidR="00D311E0" w:rsidRDefault="00D311E0" w:rsidP="00AB55BA">
            <w:pPr>
              <w:spacing w:after="0" w:line="240" w:lineRule="auto"/>
              <w:jc w:val="right"/>
            </w:pPr>
            <w:r>
              <w:rPr>
                <w:color w:val="000000"/>
                <w:sz w:val="16"/>
              </w:rPr>
              <w:t>150.1</w:t>
            </w:r>
          </w:p>
        </w:tc>
      </w:tr>
      <w:tr w:rsidR="009930A9" w14:paraId="25D76E24" w14:textId="77777777" w:rsidTr="00D311E0">
        <w:trPr>
          <w:gridAfter w:val="1"/>
          <w:wAfter w:w="520" w:type="dxa"/>
          <w:trHeight w:val="375"/>
        </w:trPr>
        <w:tc>
          <w:tcPr>
            <w:tcW w:w="2205" w:type="dxa"/>
            <w:gridSpan w:val="2"/>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32D3D0DB" w14:textId="77777777" w:rsidR="00D311E0" w:rsidRPr="00556E6B" w:rsidRDefault="00D311E0" w:rsidP="00AB55BA">
            <w:pPr>
              <w:spacing w:after="0" w:line="240" w:lineRule="auto"/>
              <w:rPr>
                <w:lang w:val="lt-LT"/>
              </w:rPr>
            </w:pPr>
            <w:r w:rsidRPr="00556E6B">
              <w:rPr>
                <w:color w:val="000000"/>
                <w:sz w:val="16"/>
                <w:lang w:val="lt-LT"/>
              </w:rPr>
              <w:t>SMR nuo piktybinių navikų (C00-C96) 100 000 gyv. (2022)</w:t>
            </w:r>
          </w:p>
        </w:tc>
        <w:tc>
          <w:tcPr>
            <w:tcW w:w="48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3001DF4"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7590020C" wp14:editId="30AB6B7A">
                  <wp:extent cx="152501" cy="162033"/>
                  <wp:effectExtent l="0" t="0" r="0" b="0"/>
                  <wp:docPr id="216" name="img4.png"/>
                  <wp:cNvGraphicFramePr/>
                  <a:graphic xmlns:a="http://schemas.openxmlformats.org/drawingml/2006/main">
                    <a:graphicData uri="http://schemas.openxmlformats.org/drawingml/2006/picture">
                      <pic:pic xmlns:pic="http://schemas.openxmlformats.org/drawingml/2006/picture">
                        <pic:nvPicPr>
                          <pic:cNvPr id="217" name="img4.png"/>
                          <pic:cNvPicPr/>
                        </pic:nvPicPr>
                        <pic:blipFill>
                          <a:blip r:embed="rId15" cstate="print"/>
                          <a:stretch>
                            <a:fillRect/>
                          </a:stretch>
                        </pic:blipFill>
                        <pic:spPr>
                          <a:xfrm>
                            <a:off x="0" y="0"/>
                            <a:ext cx="152501" cy="162033"/>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3689DC8D" w14:textId="77777777" w:rsidR="00D311E0" w:rsidRPr="00556E6B" w:rsidRDefault="00D311E0" w:rsidP="00AB55BA">
            <w:pPr>
              <w:spacing w:after="0" w:line="240" w:lineRule="auto"/>
              <w:jc w:val="right"/>
              <w:rPr>
                <w:lang w:val="lt-LT"/>
              </w:rPr>
            </w:pPr>
            <w:r w:rsidRPr="00556E6B">
              <w:rPr>
                <w:color w:val="000000"/>
                <w:sz w:val="16"/>
                <w:lang w:val="lt-LT"/>
              </w:rPr>
              <w:t>280.6</w:t>
            </w:r>
          </w:p>
        </w:tc>
        <w:tc>
          <w:tcPr>
            <w:tcW w:w="644"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1DEEEEE" w14:textId="77777777" w:rsidR="00D311E0" w:rsidRPr="00556E6B" w:rsidRDefault="00D311E0" w:rsidP="00AB55BA">
            <w:pPr>
              <w:spacing w:after="0" w:line="240" w:lineRule="auto"/>
              <w:jc w:val="right"/>
              <w:rPr>
                <w:lang w:val="lt-LT"/>
              </w:rPr>
            </w:pPr>
            <w:r w:rsidRPr="00556E6B">
              <w:rPr>
                <w:color w:val="000000"/>
                <w:sz w:val="16"/>
                <w:lang w:val="lt-LT"/>
              </w:rPr>
              <w:t>99</w:t>
            </w:r>
          </w:p>
        </w:tc>
        <w:tc>
          <w:tcPr>
            <w:tcW w:w="64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0810BE9" w14:textId="77777777" w:rsidR="00D311E0" w:rsidRPr="00556E6B" w:rsidRDefault="00D311E0" w:rsidP="00AB55BA">
            <w:pPr>
              <w:spacing w:after="0" w:line="240" w:lineRule="auto"/>
              <w:jc w:val="right"/>
              <w:rPr>
                <w:lang w:val="lt-LT"/>
              </w:rPr>
            </w:pPr>
            <w:r w:rsidRPr="00556E6B">
              <w:rPr>
                <w:color w:val="000000"/>
                <w:sz w:val="16"/>
                <w:lang w:val="lt-LT"/>
              </w:rPr>
              <w:t>255.0</w:t>
            </w:r>
          </w:p>
        </w:tc>
        <w:tc>
          <w:tcPr>
            <w:tcW w:w="47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1B2AF41" w14:textId="77777777" w:rsidR="00D311E0" w:rsidRPr="00556E6B" w:rsidRDefault="00D311E0" w:rsidP="00AB55BA">
            <w:pPr>
              <w:spacing w:after="0" w:line="240" w:lineRule="auto"/>
              <w:jc w:val="right"/>
              <w:rPr>
                <w:lang w:val="lt-LT"/>
              </w:rPr>
            </w:pPr>
            <w:r w:rsidRPr="00556E6B">
              <w:rPr>
                <w:color w:val="000000"/>
                <w:sz w:val="16"/>
                <w:lang w:val="lt-LT"/>
              </w:rPr>
              <w:t>1.07</w:t>
            </w:r>
          </w:p>
        </w:tc>
        <w:tc>
          <w:tcPr>
            <w:tcW w:w="48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EFA20A3" w14:textId="77777777" w:rsidR="00D311E0" w:rsidRPr="00556E6B" w:rsidRDefault="00D311E0" w:rsidP="00AB55BA">
            <w:pPr>
              <w:spacing w:after="0" w:line="240" w:lineRule="auto"/>
              <w:jc w:val="right"/>
              <w:rPr>
                <w:lang w:val="lt-LT"/>
              </w:rPr>
            </w:pPr>
            <w:r w:rsidRPr="00556E6B">
              <w:rPr>
                <w:color w:val="000000"/>
                <w:sz w:val="16"/>
                <w:lang w:val="lt-LT"/>
              </w:rPr>
              <w:t>262.9</w:t>
            </w:r>
          </w:p>
        </w:tc>
        <w:tc>
          <w:tcPr>
            <w:tcW w:w="60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CC2E6C1" w14:textId="77777777" w:rsidR="00D311E0" w:rsidRPr="00556E6B" w:rsidRDefault="00D311E0" w:rsidP="00AB55BA">
            <w:pPr>
              <w:spacing w:after="0" w:line="240" w:lineRule="auto"/>
              <w:jc w:val="right"/>
              <w:rPr>
                <w:lang w:val="lt-LT"/>
              </w:rPr>
            </w:pPr>
            <w:r w:rsidRPr="00556E6B">
              <w:rPr>
                <w:color w:val="000000"/>
                <w:sz w:val="16"/>
                <w:lang w:val="lt-LT"/>
              </w:rPr>
              <w:t>380.3</w:t>
            </w:r>
          </w:p>
        </w:tc>
        <w:tc>
          <w:tcPr>
            <w:tcW w:w="319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6C1B5646"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3B46F2C6" wp14:editId="2BDC6C66">
                  <wp:extent cx="2016000" cy="288000"/>
                  <wp:effectExtent l="0" t="0" r="0" b="0"/>
                  <wp:docPr id="218" name="img61.png"/>
                  <wp:cNvGraphicFramePr/>
                  <a:graphic xmlns:a="http://schemas.openxmlformats.org/drawingml/2006/main">
                    <a:graphicData uri="http://schemas.openxmlformats.org/drawingml/2006/picture">
                      <pic:pic xmlns:pic="http://schemas.openxmlformats.org/drawingml/2006/picture">
                        <pic:nvPicPr>
                          <pic:cNvPr id="219" name="img61.png"/>
                          <pic:cNvPicPr/>
                        </pic:nvPicPr>
                        <pic:blipFill>
                          <a:blip r:embed="rId72" cstate="print"/>
                          <a:stretch>
                            <a:fillRect/>
                          </a:stretch>
                        </pic:blipFill>
                        <pic:spPr>
                          <a:xfrm>
                            <a:off x="0" y="0"/>
                            <a:ext cx="2016000" cy="288000"/>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6FC9A54D" w14:textId="77777777" w:rsidR="00D311E0" w:rsidRDefault="00D311E0" w:rsidP="00AB55BA">
            <w:pPr>
              <w:spacing w:after="0" w:line="240" w:lineRule="auto"/>
              <w:jc w:val="right"/>
            </w:pPr>
            <w:r>
              <w:rPr>
                <w:color w:val="000000"/>
                <w:sz w:val="16"/>
              </w:rPr>
              <w:t>172.3</w:t>
            </w:r>
          </w:p>
        </w:tc>
      </w:tr>
      <w:tr w:rsidR="009930A9" w14:paraId="75D1EE64" w14:textId="77777777" w:rsidTr="00D311E0">
        <w:trPr>
          <w:gridAfter w:val="1"/>
          <w:wAfter w:w="520" w:type="dxa"/>
          <w:trHeight w:val="375"/>
        </w:trPr>
        <w:tc>
          <w:tcPr>
            <w:tcW w:w="2205" w:type="dxa"/>
            <w:gridSpan w:val="2"/>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54A91599" w14:textId="385A1FDF" w:rsidR="00D311E0" w:rsidRPr="00556E6B" w:rsidRDefault="00D311E0" w:rsidP="00AB55BA">
            <w:pPr>
              <w:spacing w:after="0" w:line="240" w:lineRule="auto"/>
              <w:rPr>
                <w:lang w:val="lt-LT"/>
              </w:rPr>
            </w:pPr>
            <w:r w:rsidRPr="00556E6B">
              <w:rPr>
                <w:color w:val="000000"/>
                <w:sz w:val="16"/>
                <w:lang w:val="lt-LT"/>
              </w:rPr>
              <w:t>Mirt. nuo cerebrovaskulinių ligų  (I60-I69) 100 000 gyv</w:t>
            </w:r>
            <w:r w:rsidR="000419B3">
              <w:rPr>
                <w:color w:val="000000"/>
                <w:sz w:val="16"/>
                <w:lang w:val="lt-LT"/>
              </w:rPr>
              <w:t>.</w:t>
            </w:r>
            <w:r w:rsidRPr="00556E6B">
              <w:rPr>
                <w:color w:val="000000"/>
                <w:sz w:val="16"/>
                <w:lang w:val="lt-LT"/>
              </w:rPr>
              <w:t xml:space="preserve"> (2022)</w:t>
            </w:r>
          </w:p>
        </w:tc>
        <w:tc>
          <w:tcPr>
            <w:tcW w:w="48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5AE6319"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4237500F" wp14:editId="5F072278">
                  <wp:extent cx="133474" cy="162076"/>
                  <wp:effectExtent l="0" t="0" r="0" b="0"/>
                  <wp:docPr id="220" name="img12.png"/>
                  <wp:cNvGraphicFramePr/>
                  <a:graphic xmlns:a="http://schemas.openxmlformats.org/drawingml/2006/main">
                    <a:graphicData uri="http://schemas.openxmlformats.org/drawingml/2006/picture">
                      <pic:pic xmlns:pic="http://schemas.openxmlformats.org/drawingml/2006/picture">
                        <pic:nvPicPr>
                          <pic:cNvPr id="221" name="img12.png"/>
                          <pic:cNvPicPr/>
                        </pic:nvPicPr>
                        <pic:blipFill>
                          <a:blip r:embed="rId23" cstate="print"/>
                          <a:stretch>
                            <a:fillRect/>
                          </a:stretch>
                        </pic:blipFill>
                        <pic:spPr>
                          <a:xfrm>
                            <a:off x="0" y="0"/>
                            <a:ext cx="133474" cy="162076"/>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3E1CB217" w14:textId="77777777" w:rsidR="00D311E0" w:rsidRPr="00556E6B" w:rsidRDefault="00D311E0" w:rsidP="00AB55BA">
            <w:pPr>
              <w:spacing w:after="0" w:line="240" w:lineRule="auto"/>
              <w:jc w:val="right"/>
              <w:rPr>
                <w:lang w:val="lt-LT"/>
              </w:rPr>
            </w:pPr>
            <w:r w:rsidRPr="00556E6B">
              <w:rPr>
                <w:color w:val="000000"/>
                <w:sz w:val="16"/>
                <w:lang w:val="lt-LT"/>
              </w:rPr>
              <w:t>150.5</w:t>
            </w:r>
          </w:p>
        </w:tc>
        <w:tc>
          <w:tcPr>
            <w:tcW w:w="644"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DE8E782" w14:textId="77777777" w:rsidR="00D311E0" w:rsidRPr="00556E6B" w:rsidRDefault="00D311E0" w:rsidP="00AB55BA">
            <w:pPr>
              <w:spacing w:after="0" w:line="240" w:lineRule="auto"/>
              <w:jc w:val="right"/>
              <w:rPr>
                <w:lang w:val="lt-LT"/>
              </w:rPr>
            </w:pPr>
            <w:r w:rsidRPr="00556E6B">
              <w:rPr>
                <w:color w:val="000000"/>
                <w:sz w:val="16"/>
                <w:lang w:val="lt-LT"/>
              </w:rPr>
              <w:t>50</w:t>
            </w:r>
          </w:p>
        </w:tc>
        <w:tc>
          <w:tcPr>
            <w:tcW w:w="64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B064730" w14:textId="77777777" w:rsidR="00D311E0" w:rsidRPr="00556E6B" w:rsidRDefault="00D311E0" w:rsidP="00AB55BA">
            <w:pPr>
              <w:spacing w:after="0" w:line="240" w:lineRule="auto"/>
              <w:jc w:val="right"/>
              <w:rPr>
                <w:lang w:val="lt-LT"/>
              </w:rPr>
            </w:pPr>
            <w:r w:rsidRPr="00556E6B">
              <w:rPr>
                <w:color w:val="000000"/>
                <w:sz w:val="16"/>
                <w:lang w:val="lt-LT"/>
              </w:rPr>
              <w:t>116.6</w:t>
            </w:r>
          </w:p>
        </w:tc>
        <w:tc>
          <w:tcPr>
            <w:tcW w:w="47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AE5B1B6" w14:textId="77777777" w:rsidR="00D311E0" w:rsidRPr="00556E6B" w:rsidRDefault="00D311E0" w:rsidP="00AB55BA">
            <w:pPr>
              <w:spacing w:after="0" w:line="240" w:lineRule="auto"/>
              <w:jc w:val="right"/>
              <w:rPr>
                <w:lang w:val="lt-LT"/>
              </w:rPr>
            </w:pPr>
            <w:r w:rsidRPr="00556E6B">
              <w:rPr>
                <w:color w:val="000000"/>
                <w:sz w:val="16"/>
                <w:lang w:val="lt-LT"/>
              </w:rPr>
              <w:t>0.78</w:t>
            </w:r>
          </w:p>
        </w:tc>
        <w:tc>
          <w:tcPr>
            <w:tcW w:w="48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8DF7294" w14:textId="77777777" w:rsidR="00D311E0" w:rsidRPr="00556E6B" w:rsidRDefault="00D311E0" w:rsidP="00AB55BA">
            <w:pPr>
              <w:spacing w:after="0" w:line="240" w:lineRule="auto"/>
              <w:jc w:val="right"/>
              <w:rPr>
                <w:lang w:val="lt-LT"/>
              </w:rPr>
            </w:pPr>
            <w:r w:rsidRPr="00556E6B">
              <w:rPr>
                <w:color w:val="000000"/>
                <w:sz w:val="16"/>
                <w:lang w:val="lt-LT"/>
              </w:rPr>
              <w:t>191.9</w:t>
            </w:r>
          </w:p>
        </w:tc>
        <w:tc>
          <w:tcPr>
            <w:tcW w:w="60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F3B5AF9" w14:textId="77777777" w:rsidR="00D311E0" w:rsidRPr="00556E6B" w:rsidRDefault="00D311E0" w:rsidP="00AB55BA">
            <w:pPr>
              <w:spacing w:after="0" w:line="240" w:lineRule="auto"/>
              <w:jc w:val="right"/>
              <w:rPr>
                <w:lang w:val="lt-LT"/>
              </w:rPr>
            </w:pPr>
            <w:r w:rsidRPr="00556E6B">
              <w:rPr>
                <w:color w:val="000000"/>
                <w:sz w:val="16"/>
                <w:lang w:val="lt-LT"/>
              </w:rPr>
              <w:t>605.9</w:t>
            </w:r>
          </w:p>
        </w:tc>
        <w:tc>
          <w:tcPr>
            <w:tcW w:w="319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531E0009"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2FC23953" wp14:editId="491DF5ED">
                  <wp:extent cx="2016000" cy="288000"/>
                  <wp:effectExtent l="0" t="0" r="0" b="0"/>
                  <wp:docPr id="222" name="img62.png"/>
                  <wp:cNvGraphicFramePr/>
                  <a:graphic xmlns:a="http://schemas.openxmlformats.org/drawingml/2006/main">
                    <a:graphicData uri="http://schemas.openxmlformats.org/drawingml/2006/picture">
                      <pic:pic xmlns:pic="http://schemas.openxmlformats.org/drawingml/2006/picture">
                        <pic:nvPicPr>
                          <pic:cNvPr id="223" name="img62.png"/>
                          <pic:cNvPicPr/>
                        </pic:nvPicPr>
                        <pic:blipFill>
                          <a:blip r:embed="rId73" cstate="print"/>
                          <a:stretch>
                            <a:fillRect/>
                          </a:stretch>
                        </pic:blipFill>
                        <pic:spPr>
                          <a:xfrm>
                            <a:off x="0" y="0"/>
                            <a:ext cx="2016000" cy="288000"/>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40F44398" w14:textId="77777777" w:rsidR="00D311E0" w:rsidRDefault="00D311E0" w:rsidP="00AB55BA">
            <w:pPr>
              <w:spacing w:after="0" w:line="240" w:lineRule="auto"/>
              <w:jc w:val="right"/>
            </w:pPr>
            <w:r>
              <w:rPr>
                <w:color w:val="000000"/>
                <w:sz w:val="16"/>
              </w:rPr>
              <w:t>96.3</w:t>
            </w:r>
          </w:p>
        </w:tc>
      </w:tr>
      <w:tr w:rsidR="009930A9" w14:paraId="49652CCF" w14:textId="77777777" w:rsidTr="00D311E0">
        <w:trPr>
          <w:gridAfter w:val="1"/>
          <w:wAfter w:w="520" w:type="dxa"/>
          <w:trHeight w:val="375"/>
        </w:trPr>
        <w:tc>
          <w:tcPr>
            <w:tcW w:w="2205" w:type="dxa"/>
            <w:gridSpan w:val="2"/>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11B359CF" w14:textId="5B7F2924" w:rsidR="00D311E0" w:rsidRPr="00556E6B" w:rsidRDefault="00D311E0" w:rsidP="00AB55BA">
            <w:pPr>
              <w:spacing w:after="0" w:line="240" w:lineRule="auto"/>
              <w:rPr>
                <w:lang w:val="lt-LT"/>
              </w:rPr>
            </w:pPr>
            <w:r w:rsidRPr="00556E6B">
              <w:rPr>
                <w:color w:val="000000"/>
                <w:sz w:val="16"/>
                <w:lang w:val="lt-LT"/>
              </w:rPr>
              <w:t>SMR nuo cerebrovaskulinių ligų (I60-I69) 100 000 gyv</w:t>
            </w:r>
            <w:r w:rsidR="000419B3">
              <w:rPr>
                <w:color w:val="000000"/>
                <w:sz w:val="16"/>
                <w:lang w:val="lt-LT"/>
              </w:rPr>
              <w:t>.</w:t>
            </w:r>
            <w:r w:rsidRPr="00556E6B">
              <w:rPr>
                <w:color w:val="000000"/>
                <w:sz w:val="16"/>
                <w:lang w:val="lt-LT"/>
              </w:rPr>
              <w:t xml:space="preserve"> (2022)</w:t>
            </w:r>
          </w:p>
        </w:tc>
        <w:tc>
          <w:tcPr>
            <w:tcW w:w="48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88907D5"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1D705799" wp14:editId="79DD3B88">
                  <wp:extent cx="133474" cy="162076"/>
                  <wp:effectExtent l="0" t="0" r="0" b="0"/>
                  <wp:docPr id="224" name="img12.png"/>
                  <wp:cNvGraphicFramePr/>
                  <a:graphic xmlns:a="http://schemas.openxmlformats.org/drawingml/2006/main">
                    <a:graphicData uri="http://schemas.openxmlformats.org/drawingml/2006/picture">
                      <pic:pic xmlns:pic="http://schemas.openxmlformats.org/drawingml/2006/picture">
                        <pic:nvPicPr>
                          <pic:cNvPr id="225" name="img12.png"/>
                          <pic:cNvPicPr/>
                        </pic:nvPicPr>
                        <pic:blipFill>
                          <a:blip r:embed="rId23" cstate="print"/>
                          <a:stretch>
                            <a:fillRect/>
                          </a:stretch>
                        </pic:blipFill>
                        <pic:spPr>
                          <a:xfrm>
                            <a:off x="0" y="0"/>
                            <a:ext cx="133474" cy="162076"/>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2BFE419C" w14:textId="77777777" w:rsidR="00D311E0" w:rsidRPr="00556E6B" w:rsidRDefault="00D311E0" w:rsidP="00AB55BA">
            <w:pPr>
              <w:spacing w:after="0" w:line="240" w:lineRule="auto"/>
              <w:jc w:val="right"/>
              <w:rPr>
                <w:lang w:val="lt-LT"/>
              </w:rPr>
            </w:pPr>
            <w:r w:rsidRPr="00556E6B">
              <w:rPr>
                <w:color w:val="000000"/>
                <w:sz w:val="16"/>
                <w:lang w:val="lt-LT"/>
              </w:rPr>
              <w:t>143.2</w:t>
            </w:r>
          </w:p>
        </w:tc>
        <w:tc>
          <w:tcPr>
            <w:tcW w:w="644"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427BF3C" w14:textId="77777777" w:rsidR="00D311E0" w:rsidRPr="00556E6B" w:rsidRDefault="00D311E0" w:rsidP="00AB55BA">
            <w:pPr>
              <w:spacing w:after="0" w:line="240" w:lineRule="auto"/>
              <w:jc w:val="right"/>
              <w:rPr>
                <w:lang w:val="lt-LT"/>
              </w:rPr>
            </w:pPr>
            <w:r w:rsidRPr="00556E6B">
              <w:rPr>
                <w:color w:val="000000"/>
                <w:sz w:val="16"/>
                <w:lang w:val="lt-LT"/>
              </w:rPr>
              <w:t>50</w:t>
            </w:r>
          </w:p>
        </w:tc>
        <w:tc>
          <w:tcPr>
            <w:tcW w:w="64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3E0382B" w14:textId="77777777" w:rsidR="00D311E0" w:rsidRPr="00556E6B" w:rsidRDefault="00D311E0" w:rsidP="00AB55BA">
            <w:pPr>
              <w:spacing w:after="0" w:line="240" w:lineRule="auto"/>
              <w:jc w:val="right"/>
              <w:rPr>
                <w:lang w:val="lt-LT"/>
              </w:rPr>
            </w:pPr>
            <w:r w:rsidRPr="00556E6B">
              <w:rPr>
                <w:color w:val="000000"/>
                <w:sz w:val="16"/>
                <w:lang w:val="lt-LT"/>
              </w:rPr>
              <w:t>111.0</w:t>
            </w:r>
          </w:p>
        </w:tc>
        <w:tc>
          <w:tcPr>
            <w:tcW w:w="47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BD77528" w14:textId="77777777" w:rsidR="00D311E0" w:rsidRPr="00556E6B" w:rsidRDefault="00D311E0" w:rsidP="00AB55BA">
            <w:pPr>
              <w:spacing w:after="0" w:line="240" w:lineRule="auto"/>
              <w:jc w:val="right"/>
              <w:rPr>
                <w:lang w:val="lt-LT"/>
              </w:rPr>
            </w:pPr>
            <w:r w:rsidRPr="00556E6B">
              <w:rPr>
                <w:color w:val="000000"/>
                <w:sz w:val="16"/>
                <w:lang w:val="lt-LT"/>
              </w:rPr>
              <w:t>0.76</w:t>
            </w:r>
          </w:p>
        </w:tc>
        <w:tc>
          <w:tcPr>
            <w:tcW w:w="48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3B64777" w14:textId="77777777" w:rsidR="00D311E0" w:rsidRPr="00556E6B" w:rsidRDefault="00D311E0" w:rsidP="00AB55BA">
            <w:pPr>
              <w:spacing w:after="0" w:line="240" w:lineRule="auto"/>
              <w:jc w:val="right"/>
              <w:rPr>
                <w:lang w:val="lt-LT"/>
              </w:rPr>
            </w:pPr>
            <w:r w:rsidRPr="00556E6B">
              <w:rPr>
                <w:color w:val="000000"/>
                <w:sz w:val="16"/>
                <w:lang w:val="lt-LT"/>
              </w:rPr>
              <w:t>188.5</w:t>
            </w:r>
          </w:p>
        </w:tc>
        <w:tc>
          <w:tcPr>
            <w:tcW w:w="60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2E06217" w14:textId="77777777" w:rsidR="00D311E0" w:rsidRPr="00556E6B" w:rsidRDefault="00D311E0" w:rsidP="00AB55BA">
            <w:pPr>
              <w:spacing w:after="0" w:line="240" w:lineRule="auto"/>
              <w:jc w:val="right"/>
              <w:rPr>
                <w:lang w:val="lt-LT"/>
              </w:rPr>
            </w:pPr>
            <w:r w:rsidRPr="00556E6B">
              <w:rPr>
                <w:color w:val="000000"/>
                <w:sz w:val="16"/>
                <w:lang w:val="lt-LT"/>
              </w:rPr>
              <w:t>493.8</w:t>
            </w:r>
          </w:p>
        </w:tc>
        <w:tc>
          <w:tcPr>
            <w:tcW w:w="319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251FFF99"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3741BE07" wp14:editId="7023E27D">
                  <wp:extent cx="2016000" cy="288000"/>
                  <wp:effectExtent l="0" t="0" r="0" b="0"/>
                  <wp:docPr id="226" name="img63.png"/>
                  <wp:cNvGraphicFramePr/>
                  <a:graphic xmlns:a="http://schemas.openxmlformats.org/drawingml/2006/main">
                    <a:graphicData uri="http://schemas.openxmlformats.org/drawingml/2006/picture">
                      <pic:pic xmlns:pic="http://schemas.openxmlformats.org/drawingml/2006/picture">
                        <pic:nvPicPr>
                          <pic:cNvPr id="227" name="img63.png"/>
                          <pic:cNvPicPr/>
                        </pic:nvPicPr>
                        <pic:blipFill>
                          <a:blip r:embed="rId74" cstate="print"/>
                          <a:stretch>
                            <a:fillRect/>
                          </a:stretch>
                        </pic:blipFill>
                        <pic:spPr>
                          <a:xfrm>
                            <a:off x="0" y="0"/>
                            <a:ext cx="2016000" cy="288000"/>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579D5225" w14:textId="77777777" w:rsidR="00D311E0" w:rsidRDefault="00D311E0" w:rsidP="00AB55BA">
            <w:pPr>
              <w:spacing w:after="0" w:line="240" w:lineRule="auto"/>
              <w:jc w:val="right"/>
            </w:pPr>
            <w:r>
              <w:rPr>
                <w:color w:val="000000"/>
                <w:sz w:val="16"/>
              </w:rPr>
              <w:t>92.3</w:t>
            </w:r>
          </w:p>
        </w:tc>
      </w:tr>
      <w:tr w:rsidR="009930A9" w14:paraId="622BA53B" w14:textId="77777777" w:rsidTr="00D311E0">
        <w:trPr>
          <w:gridAfter w:val="1"/>
          <w:wAfter w:w="520" w:type="dxa"/>
          <w:trHeight w:val="375"/>
        </w:trPr>
        <w:tc>
          <w:tcPr>
            <w:tcW w:w="2205" w:type="dxa"/>
            <w:gridSpan w:val="2"/>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4974D318" w14:textId="77777777" w:rsidR="00D311E0" w:rsidRPr="00556E6B" w:rsidRDefault="00D311E0" w:rsidP="00AB55BA">
            <w:pPr>
              <w:spacing w:after="0" w:line="240" w:lineRule="auto"/>
              <w:rPr>
                <w:lang w:val="lt-LT"/>
              </w:rPr>
            </w:pPr>
            <w:r w:rsidRPr="00556E6B">
              <w:rPr>
                <w:color w:val="000000"/>
                <w:sz w:val="16"/>
                <w:lang w:val="lt-LT"/>
              </w:rPr>
              <w:t>Serg. II tipo cukriniu diabetu (E11) 10 000 gyv. (2022)</w:t>
            </w:r>
          </w:p>
        </w:tc>
        <w:tc>
          <w:tcPr>
            <w:tcW w:w="48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1D32E04"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2BB4CE59" wp14:editId="525CE667">
                  <wp:extent cx="133474" cy="162076"/>
                  <wp:effectExtent l="0" t="0" r="0" b="0"/>
                  <wp:docPr id="228" name="img12.png"/>
                  <wp:cNvGraphicFramePr/>
                  <a:graphic xmlns:a="http://schemas.openxmlformats.org/drawingml/2006/main">
                    <a:graphicData uri="http://schemas.openxmlformats.org/drawingml/2006/picture">
                      <pic:pic xmlns:pic="http://schemas.openxmlformats.org/drawingml/2006/picture">
                        <pic:nvPicPr>
                          <pic:cNvPr id="229" name="img12.png"/>
                          <pic:cNvPicPr/>
                        </pic:nvPicPr>
                        <pic:blipFill>
                          <a:blip r:embed="rId23" cstate="print"/>
                          <a:stretch>
                            <a:fillRect/>
                          </a:stretch>
                        </pic:blipFill>
                        <pic:spPr>
                          <a:xfrm>
                            <a:off x="0" y="0"/>
                            <a:ext cx="133474" cy="162076"/>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3D991151" w14:textId="77777777" w:rsidR="00D311E0" w:rsidRPr="00556E6B" w:rsidRDefault="00D311E0" w:rsidP="00AB55BA">
            <w:pPr>
              <w:spacing w:after="0" w:line="240" w:lineRule="auto"/>
              <w:jc w:val="right"/>
              <w:rPr>
                <w:lang w:val="lt-LT"/>
              </w:rPr>
            </w:pPr>
            <w:r w:rsidRPr="00556E6B">
              <w:rPr>
                <w:color w:val="000000"/>
                <w:sz w:val="16"/>
                <w:lang w:val="lt-LT"/>
              </w:rPr>
              <w:t>53.0</w:t>
            </w:r>
          </w:p>
        </w:tc>
        <w:tc>
          <w:tcPr>
            <w:tcW w:w="644"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43A1D4E" w14:textId="77777777" w:rsidR="00D311E0" w:rsidRPr="00556E6B" w:rsidRDefault="00D311E0" w:rsidP="00AB55BA">
            <w:pPr>
              <w:spacing w:after="0" w:line="240" w:lineRule="auto"/>
              <w:jc w:val="right"/>
              <w:rPr>
                <w:lang w:val="lt-LT"/>
              </w:rPr>
            </w:pPr>
            <w:r w:rsidRPr="00556E6B">
              <w:rPr>
                <w:color w:val="000000"/>
                <w:sz w:val="16"/>
                <w:lang w:val="lt-LT"/>
              </w:rPr>
              <w:t>176</w:t>
            </w:r>
          </w:p>
        </w:tc>
        <w:tc>
          <w:tcPr>
            <w:tcW w:w="64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482FAC0" w14:textId="77777777" w:rsidR="00D311E0" w:rsidRPr="00556E6B" w:rsidRDefault="00D311E0" w:rsidP="00AB55BA">
            <w:pPr>
              <w:spacing w:after="0" w:line="240" w:lineRule="auto"/>
              <w:jc w:val="right"/>
              <w:rPr>
                <w:lang w:val="lt-LT"/>
              </w:rPr>
            </w:pPr>
            <w:r w:rsidRPr="00556E6B">
              <w:rPr>
                <w:color w:val="000000"/>
                <w:sz w:val="16"/>
                <w:lang w:val="lt-LT"/>
              </w:rPr>
              <w:t>49.0</w:t>
            </w:r>
          </w:p>
        </w:tc>
        <w:tc>
          <w:tcPr>
            <w:tcW w:w="47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FDA612F" w14:textId="77777777" w:rsidR="00D311E0" w:rsidRPr="00556E6B" w:rsidRDefault="00D311E0" w:rsidP="00AB55BA">
            <w:pPr>
              <w:spacing w:after="0" w:line="240" w:lineRule="auto"/>
              <w:jc w:val="right"/>
              <w:rPr>
                <w:lang w:val="lt-LT"/>
              </w:rPr>
            </w:pPr>
            <w:r w:rsidRPr="00556E6B">
              <w:rPr>
                <w:color w:val="000000"/>
                <w:sz w:val="16"/>
                <w:lang w:val="lt-LT"/>
              </w:rPr>
              <w:t>0.73</w:t>
            </w:r>
          </w:p>
        </w:tc>
        <w:tc>
          <w:tcPr>
            <w:tcW w:w="48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7CEFBDA" w14:textId="77777777" w:rsidR="00D311E0" w:rsidRPr="00556E6B" w:rsidRDefault="00D311E0" w:rsidP="00AB55BA">
            <w:pPr>
              <w:spacing w:after="0" w:line="240" w:lineRule="auto"/>
              <w:jc w:val="right"/>
              <w:rPr>
                <w:lang w:val="lt-LT"/>
              </w:rPr>
            </w:pPr>
            <w:r w:rsidRPr="00556E6B">
              <w:rPr>
                <w:color w:val="000000"/>
                <w:sz w:val="16"/>
                <w:lang w:val="lt-LT"/>
              </w:rPr>
              <w:t>72.6</w:t>
            </w:r>
          </w:p>
        </w:tc>
        <w:tc>
          <w:tcPr>
            <w:tcW w:w="60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AA0A160" w14:textId="77777777" w:rsidR="00D311E0" w:rsidRPr="00556E6B" w:rsidRDefault="00D311E0" w:rsidP="00AB55BA">
            <w:pPr>
              <w:spacing w:after="0" w:line="240" w:lineRule="auto"/>
              <w:jc w:val="right"/>
              <w:rPr>
                <w:lang w:val="lt-LT"/>
              </w:rPr>
            </w:pPr>
            <w:r w:rsidRPr="00556E6B">
              <w:rPr>
                <w:color w:val="000000"/>
                <w:sz w:val="16"/>
                <w:lang w:val="lt-LT"/>
              </w:rPr>
              <w:t>106.2</w:t>
            </w:r>
          </w:p>
        </w:tc>
        <w:tc>
          <w:tcPr>
            <w:tcW w:w="319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7F5BCF24"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50FFCE7D" wp14:editId="00A17FC9">
                  <wp:extent cx="2016000" cy="288000"/>
                  <wp:effectExtent l="0" t="0" r="0" b="0"/>
                  <wp:docPr id="230" name="img64.png"/>
                  <wp:cNvGraphicFramePr/>
                  <a:graphic xmlns:a="http://schemas.openxmlformats.org/drawingml/2006/main">
                    <a:graphicData uri="http://schemas.openxmlformats.org/drawingml/2006/picture">
                      <pic:pic xmlns:pic="http://schemas.openxmlformats.org/drawingml/2006/picture">
                        <pic:nvPicPr>
                          <pic:cNvPr id="231" name="img64.png"/>
                          <pic:cNvPicPr/>
                        </pic:nvPicPr>
                        <pic:blipFill>
                          <a:blip r:embed="rId75" cstate="print"/>
                          <a:stretch>
                            <a:fillRect/>
                          </a:stretch>
                        </pic:blipFill>
                        <pic:spPr>
                          <a:xfrm>
                            <a:off x="0" y="0"/>
                            <a:ext cx="2016000" cy="288000"/>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00268E3F" w14:textId="77777777" w:rsidR="00D311E0" w:rsidRDefault="00D311E0" w:rsidP="00AB55BA">
            <w:pPr>
              <w:spacing w:after="0" w:line="240" w:lineRule="auto"/>
              <w:jc w:val="right"/>
            </w:pPr>
            <w:r>
              <w:rPr>
                <w:color w:val="000000"/>
                <w:sz w:val="16"/>
              </w:rPr>
              <w:t>27.5</w:t>
            </w:r>
          </w:p>
        </w:tc>
      </w:tr>
      <w:tr w:rsidR="009930A9" w14:paraId="6E6D2199" w14:textId="77777777" w:rsidTr="00D311E0">
        <w:trPr>
          <w:gridAfter w:val="1"/>
          <w:wAfter w:w="520" w:type="dxa"/>
          <w:trHeight w:val="375"/>
        </w:trPr>
        <w:tc>
          <w:tcPr>
            <w:tcW w:w="2205" w:type="dxa"/>
            <w:gridSpan w:val="2"/>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3F6EB7EE" w14:textId="6ACEDE6D" w:rsidR="00D311E0" w:rsidRPr="00556E6B" w:rsidRDefault="00D311E0" w:rsidP="00AB55BA">
            <w:pPr>
              <w:spacing w:after="0" w:line="240" w:lineRule="auto"/>
              <w:rPr>
                <w:lang w:val="lt-LT"/>
              </w:rPr>
            </w:pPr>
            <w:r w:rsidRPr="00556E6B">
              <w:rPr>
                <w:color w:val="000000"/>
                <w:sz w:val="16"/>
                <w:lang w:val="lt-LT"/>
              </w:rPr>
              <w:t>Tikslinės populiacijos dalis %, 2 met</w:t>
            </w:r>
            <w:r w:rsidR="000419B3">
              <w:rPr>
                <w:color w:val="000000"/>
                <w:sz w:val="16"/>
                <w:lang w:val="lt-LT"/>
              </w:rPr>
              <w:t>us</w:t>
            </w:r>
            <w:r w:rsidRPr="00556E6B">
              <w:rPr>
                <w:color w:val="000000"/>
                <w:sz w:val="16"/>
                <w:lang w:val="lt-LT"/>
              </w:rPr>
              <w:t xml:space="preserve"> dalyvavusi krūties vėžio programoje (2022)</w:t>
            </w:r>
          </w:p>
        </w:tc>
        <w:tc>
          <w:tcPr>
            <w:tcW w:w="48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592F21E"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4EAFE47C" wp14:editId="4CDD582B">
                  <wp:extent cx="152501" cy="162033"/>
                  <wp:effectExtent l="0" t="0" r="0" b="0"/>
                  <wp:docPr id="232" name="img4.png"/>
                  <wp:cNvGraphicFramePr/>
                  <a:graphic xmlns:a="http://schemas.openxmlformats.org/drawingml/2006/main">
                    <a:graphicData uri="http://schemas.openxmlformats.org/drawingml/2006/picture">
                      <pic:pic xmlns:pic="http://schemas.openxmlformats.org/drawingml/2006/picture">
                        <pic:nvPicPr>
                          <pic:cNvPr id="233" name="img4.png"/>
                          <pic:cNvPicPr/>
                        </pic:nvPicPr>
                        <pic:blipFill>
                          <a:blip r:embed="rId15" cstate="print"/>
                          <a:stretch>
                            <a:fillRect/>
                          </a:stretch>
                        </pic:blipFill>
                        <pic:spPr>
                          <a:xfrm>
                            <a:off x="0" y="0"/>
                            <a:ext cx="152501" cy="162033"/>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415F1568" w14:textId="77777777" w:rsidR="00D311E0" w:rsidRPr="00556E6B" w:rsidRDefault="00D311E0" w:rsidP="00AB55BA">
            <w:pPr>
              <w:spacing w:after="0" w:line="240" w:lineRule="auto"/>
              <w:jc w:val="right"/>
              <w:rPr>
                <w:lang w:val="lt-LT"/>
              </w:rPr>
            </w:pPr>
            <w:r w:rsidRPr="00556E6B">
              <w:rPr>
                <w:color w:val="000000"/>
                <w:sz w:val="16"/>
                <w:lang w:val="lt-LT"/>
              </w:rPr>
              <w:t>36.3</w:t>
            </w:r>
          </w:p>
        </w:tc>
        <w:tc>
          <w:tcPr>
            <w:tcW w:w="644"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7C50C92" w14:textId="77777777" w:rsidR="00D311E0" w:rsidRPr="00556E6B" w:rsidRDefault="00D311E0" w:rsidP="00AB55BA">
            <w:pPr>
              <w:spacing w:after="0" w:line="240" w:lineRule="auto"/>
              <w:jc w:val="right"/>
              <w:rPr>
                <w:lang w:val="lt-LT"/>
              </w:rPr>
            </w:pPr>
            <w:r w:rsidRPr="00556E6B">
              <w:rPr>
                <w:color w:val="000000"/>
                <w:sz w:val="16"/>
                <w:lang w:val="lt-LT"/>
              </w:rPr>
              <w:t>1887</w:t>
            </w:r>
          </w:p>
        </w:tc>
        <w:tc>
          <w:tcPr>
            <w:tcW w:w="64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D803C6A" w14:textId="77777777" w:rsidR="00D311E0" w:rsidRPr="00556E6B" w:rsidRDefault="00D311E0" w:rsidP="00AB55BA">
            <w:pPr>
              <w:spacing w:after="0" w:line="240" w:lineRule="auto"/>
              <w:jc w:val="right"/>
              <w:rPr>
                <w:lang w:val="lt-LT"/>
              </w:rPr>
            </w:pPr>
            <w:r w:rsidRPr="00556E6B">
              <w:rPr>
                <w:color w:val="000000"/>
                <w:sz w:val="16"/>
                <w:lang w:val="lt-LT"/>
              </w:rPr>
              <w:t>29.2</w:t>
            </w:r>
          </w:p>
        </w:tc>
        <w:tc>
          <w:tcPr>
            <w:tcW w:w="47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B9AA69F" w14:textId="77777777" w:rsidR="00D311E0" w:rsidRPr="00556E6B" w:rsidRDefault="00D311E0" w:rsidP="00AB55BA">
            <w:pPr>
              <w:spacing w:after="0" w:line="240" w:lineRule="auto"/>
              <w:jc w:val="right"/>
              <w:rPr>
                <w:lang w:val="lt-LT"/>
              </w:rPr>
            </w:pPr>
            <w:r w:rsidRPr="00556E6B">
              <w:rPr>
                <w:color w:val="000000"/>
                <w:sz w:val="16"/>
                <w:lang w:val="lt-LT"/>
              </w:rPr>
              <w:t>0.63</w:t>
            </w:r>
          </w:p>
        </w:tc>
        <w:tc>
          <w:tcPr>
            <w:tcW w:w="48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6F6DBC2" w14:textId="77777777" w:rsidR="00D311E0" w:rsidRPr="00556E6B" w:rsidRDefault="00D311E0" w:rsidP="00AB55BA">
            <w:pPr>
              <w:spacing w:after="0" w:line="240" w:lineRule="auto"/>
              <w:jc w:val="right"/>
              <w:rPr>
                <w:lang w:val="lt-LT"/>
              </w:rPr>
            </w:pPr>
            <w:r w:rsidRPr="00556E6B">
              <w:rPr>
                <w:color w:val="000000"/>
                <w:sz w:val="16"/>
                <w:lang w:val="lt-LT"/>
              </w:rPr>
              <w:t>57.6</w:t>
            </w:r>
          </w:p>
        </w:tc>
        <w:tc>
          <w:tcPr>
            <w:tcW w:w="60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7596B95" w14:textId="77777777" w:rsidR="00D311E0" w:rsidRPr="00556E6B" w:rsidRDefault="00D311E0" w:rsidP="00AB55BA">
            <w:pPr>
              <w:spacing w:after="0" w:line="240" w:lineRule="auto"/>
              <w:jc w:val="right"/>
              <w:rPr>
                <w:lang w:val="lt-LT"/>
              </w:rPr>
            </w:pPr>
            <w:r w:rsidRPr="00556E6B">
              <w:rPr>
                <w:color w:val="000000"/>
                <w:sz w:val="16"/>
                <w:lang w:val="lt-LT"/>
              </w:rPr>
              <w:t>21.5</w:t>
            </w:r>
          </w:p>
        </w:tc>
        <w:tc>
          <w:tcPr>
            <w:tcW w:w="319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5C80FF41"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628C36DF" wp14:editId="3821ED44">
                  <wp:extent cx="2016000" cy="288000"/>
                  <wp:effectExtent l="0" t="0" r="0" b="0"/>
                  <wp:docPr id="234" name="img65.png"/>
                  <wp:cNvGraphicFramePr/>
                  <a:graphic xmlns:a="http://schemas.openxmlformats.org/drawingml/2006/main">
                    <a:graphicData uri="http://schemas.openxmlformats.org/drawingml/2006/picture">
                      <pic:pic xmlns:pic="http://schemas.openxmlformats.org/drawingml/2006/picture">
                        <pic:nvPicPr>
                          <pic:cNvPr id="235" name="img65.png"/>
                          <pic:cNvPicPr/>
                        </pic:nvPicPr>
                        <pic:blipFill>
                          <a:blip r:embed="rId76" cstate="print"/>
                          <a:stretch>
                            <a:fillRect/>
                          </a:stretch>
                        </pic:blipFill>
                        <pic:spPr>
                          <a:xfrm>
                            <a:off x="0" y="0"/>
                            <a:ext cx="2016000" cy="288000"/>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5BCD4F6E" w14:textId="77777777" w:rsidR="00D311E0" w:rsidRDefault="00D311E0" w:rsidP="00AB55BA">
            <w:pPr>
              <w:spacing w:after="0" w:line="240" w:lineRule="auto"/>
              <w:jc w:val="right"/>
            </w:pPr>
            <w:r>
              <w:rPr>
                <w:color w:val="000000"/>
                <w:sz w:val="16"/>
              </w:rPr>
              <w:t>77.1</w:t>
            </w:r>
          </w:p>
        </w:tc>
      </w:tr>
      <w:tr w:rsidR="009930A9" w14:paraId="57951644" w14:textId="77777777" w:rsidTr="00D311E0">
        <w:trPr>
          <w:gridAfter w:val="1"/>
          <w:wAfter w:w="520" w:type="dxa"/>
          <w:trHeight w:val="375"/>
        </w:trPr>
        <w:tc>
          <w:tcPr>
            <w:tcW w:w="2205" w:type="dxa"/>
            <w:gridSpan w:val="2"/>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6BAEE756" w14:textId="05C9CFFC" w:rsidR="00D311E0" w:rsidRPr="00556E6B" w:rsidRDefault="00D311E0" w:rsidP="00AB55BA">
            <w:pPr>
              <w:spacing w:after="0" w:line="240" w:lineRule="auto"/>
              <w:rPr>
                <w:lang w:val="lt-LT"/>
              </w:rPr>
            </w:pPr>
            <w:r w:rsidRPr="00556E6B">
              <w:rPr>
                <w:color w:val="000000"/>
                <w:sz w:val="16"/>
                <w:lang w:val="lt-LT"/>
              </w:rPr>
              <w:t>Tikslinės populiacijos dalis %,</w:t>
            </w:r>
            <w:r w:rsidR="000419B3">
              <w:rPr>
                <w:color w:val="000000"/>
                <w:sz w:val="16"/>
                <w:lang w:val="lt-LT"/>
              </w:rPr>
              <w:t xml:space="preserve"> </w:t>
            </w:r>
            <w:r w:rsidRPr="00556E6B">
              <w:rPr>
                <w:color w:val="000000"/>
                <w:sz w:val="16"/>
                <w:lang w:val="lt-LT"/>
              </w:rPr>
              <w:t>3 met</w:t>
            </w:r>
            <w:r w:rsidR="000419B3">
              <w:rPr>
                <w:color w:val="000000"/>
                <w:sz w:val="16"/>
                <w:lang w:val="lt-LT"/>
              </w:rPr>
              <w:t xml:space="preserve">us </w:t>
            </w:r>
            <w:r w:rsidRPr="00556E6B">
              <w:rPr>
                <w:color w:val="000000"/>
                <w:sz w:val="16"/>
                <w:lang w:val="lt-LT"/>
              </w:rPr>
              <w:t xml:space="preserve"> dalyvavusi gimdos kaklelio programoje (2022)</w:t>
            </w:r>
          </w:p>
        </w:tc>
        <w:tc>
          <w:tcPr>
            <w:tcW w:w="48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FEDB8B7"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089824E5" wp14:editId="4FCC1AD7">
                  <wp:extent cx="133439" cy="162033"/>
                  <wp:effectExtent l="0" t="0" r="0" b="0"/>
                  <wp:docPr id="236" name="img7.png"/>
                  <wp:cNvGraphicFramePr/>
                  <a:graphic xmlns:a="http://schemas.openxmlformats.org/drawingml/2006/main">
                    <a:graphicData uri="http://schemas.openxmlformats.org/drawingml/2006/picture">
                      <pic:pic xmlns:pic="http://schemas.openxmlformats.org/drawingml/2006/picture">
                        <pic:nvPicPr>
                          <pic:cNvPr id="237" name="img7.png"/>
                          <pic:cNvPicPr/>
                        </pic:nvPicPr>
                        <pic:blipFill>
                          <a:blip r:embed="rId18" cstate="print"/>
                          <a:stretch>
                            <a:fillRect/>
                          </a:stretch>
                        </pic:blipFill>
                        <pic:spPr>
                          <a:xfrm>
                            <a:off x="0" y="0"/>
                            <a:ext cx="133439" cy="162033"/>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4DD422AA" w14:textId="77777777" w:rsidR="00D311E0" w:rsidRPr="00556E6B" w:rsidRDefault="00D311E0" w:rsidP="00AB55BA">
            <w:pPr>
              <w:spacing w:after="0" w:line="240" w:lineRule="auto"/>
              <w:jc w:val="right"/>
              <w:rPr>
                <w:lang w:val="lt-LT"/>
              </w:rPr>
            </w:pPr>
            <w:r w:rsidRPr="00556E6B">
              <w:rPr>
                <w:color w:val="000000"/>
                <w:sz w:val="16"/>
                <w:lang w:val="lt-LT"/>
              </w:rPr>
              <w:t>41.9</w:t>
            </w:r>
          </w:p>
        </w:tc>
        <w:tc>
          <w:tcPr>
            <w:tcW w:w="644"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E42B9F5" w14:textId="77777777" w:rsidR="00D311E0" w:rsidRPr="00556E6B" w:rsidRDefault="00D311E0" w:rsidP="00AB55BA">
            <w:pPr>
              <w:spacing w:after="0" w:line="240" w:lineRule="auto"/>
              <w:jc w:val="right"/>
              <w:rPr>
                <w:lang w:val="lt-LT"/>
              </w:rPr>
            </w:pPr>
            <w:r w:rsidRPr="00556E6B">
              <w:rPr>
                <w:color w:val="000000"/>
                <w:sz w:val="16"/>
                <w:lang w:val="lt-LT"/>
              </w:rPr>
              <w:t>3208</w:t>
            </w:r>
          </w:p>
        </w:tc>
        <w:tc>
          <w:tcPr>
            <w:tcW w:w="64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0E4E2EA" w14:textId="77777777" w:rsidR="00D311E0" w:rsidRPr="00556E6B" w:rsidRDefault="00D311E0" w:rsidP="00AB55BA">
            <w:pPr>
              <w:spacing w:after="0" w:line="240" w:lineRule="auto"/>
              <w:jc w:val="right"/>
              <w:rPr>
                <w:lang w:val="lt-LT"/>
              </w:rPr>
            </w:pPr>
            <w:r w:rsidRPr="00556E6B">
              <w:rPr>
                <w:color w:val="000000"/>
                <w:sz w:val="16"/>
                <w:lang w:val="lt-LT"/>
              </w:rPr>
              <w:t>44.5</w:t>
            </w:r>
          </w:p>
        </w:tc>
        <w:tc>
          <w:tcPr>
            <w:tcW w:w="47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7E20EF7" w14:textId="77777777" w:rsidR="00D311E0" w:rsidRPr="00556E6B" w:rsidRDefault="00D311E0" w:rsidP="00AB55BA">
            <w:pPr>
              <w:spacing w:after="0" w:line="240" w:lineRule="auto"/>
              <w:jc w:val="right"/>
              <w:rPr>
                <w:lang w:val="lt-LT"/>
              </w:rPr>
            </w:pPr>
            <w:r w:rsidRPr="00556E6B">
              <w:rPr>
                <w:color w:val="000000"/>
                <w:sz w:val="16"/>
                <w:lang w:val="lt-LT"/>
              </w:rPr>
              <w:t>0.77</w:t>
            </w:r>
          </w:p>
        </w:tc>
        <w:tc>
          <w:tcPr>
            <w:tcW w:w="48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664D90C" w14:textId="77777777" w:rsidR="00D311E0" w:rsidRPr="00556E6B" w:rsidRDefault="00D311E0" w:rsidP="00AB55BA">
            <w:pPr>
              <w:spacing w:after="0" w:line="240" w:lineRule="auto"/>
              <w:jc w:val="right"/>
              <w:rPr>
                <w:lang w:val="lt-LT"/>
              </w:rPr>
            </w:pPr>
            <w:r w:rsidRPr="00556E6B">
              <w:rPr>
                <w:color w:val="000000"/>
                <w:sz w:val="16"/>
                <w:lang w:val="lt-LT"/>
              </w:rPr>
              <w:t>54.7</w:t>
            </w:r>
          </w:p>
        </w:tc>
        <w:tc>
          <w:tcPr>
            <w:tcW w:w="60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5E7677F" w14:textId="77777777" w:rsidR="00D311E0" w:rsidRPr="00556E6B" w:rsidRDefault="00D311E0" w:rsidP="00AB55BA">
            <w:pPr>
              <w:spacing w:after="0" w:line="240" w:lineRule="auto"/>
              <w:jc w:val="right"/>
              <w:rPr>
                <w:lang w:val="lt-LT"/>
              </w:rPr>
            </w:pPr>
            <w:r w:rsidRPr="00556E6B">
              <w:rPr>
                <w:color w:val="000000"/>
                <w:sz w:val="16"/>
                <w:lang w:val="lt-LT"/>
              </w:rPr>
              <w:t>32.2</w:t>
            </w:r>
          </w:p>
        </w:tc>
        <w:tc>
          <w:tcPr>
            <w:tcW w:w="319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197A2737"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642E860A" wp14:editId="67D928F6">
                  <wp:extent cx="2016000" cy="288000"/>
                  <wp:effectExtent l="0" t="0" r="0" b="0"/>
                  <wp:docPr id="238" name="img66.png"/>
                  <wp:cNvGraphicFramePr/>
                  <a:graphic xmlns:a="http://schemas.openxmlformats.org/drawingml/2006/main">
                    <a:graphicData uri="http://schemas.openxmlformats.org/drawingml/2006/picture">
                      <pic:pic xmlns:pic="http://schemas.openxmlformats.org/drawingml/2006/picture">
                        <pic:nvPicPr>
                          <pic:cNvPr id="239" name="img66.png"/>
                          <pic:cNvPicPr/>
                        </pic:nvPicPr>
                        <pic:blipFill>
                          <a:blip r:embed="rId77" cstate="print"/>
                          <a:stretch>
                            <a:fillRect/>
                          </a:stretch>
                        </pic:blipFill>
                        <pic:spPr>
                          <a:xfrm>
                            <a:off x="0" y="0"/>
                            <a:ext cx="2016000" cy="288000"/>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7E3F25AB" w14:textId="77777777" w:rsidR="00D311E0" w:rsidRDefault="00D311E0" w:rsidP="00AB55BA">
            <w:pPr>
              <w:spacing w:after="0" w:line="240" w:lineRule="auto"/>
              <w:jc w:val="right"/>
            </w:pPr>
            <w:r>
              <w:rPr>
                <w:color w:val="000000"/>
                <w:sz w:val="16"/>
              </w:rPr>
              <w:t>71.1</w:t>
            </w:r>
          </w:p>
        </w:tc>
      </w:tr>
      <w:tr w:rsidR="009930A9" w14:paraId="65C00815" w14:textId="77777777" w:rsidTr="00D311E0">
        <w:trPr>
          <w:gridAfter w:val="1"/>
          <w:wAfter w:w="520" w:type="dxa"/>
          <w:trHeight w:val="375"/>
        </w:trPr>
        <w:tc>
          <w:tcPr>
            <w:tcW w:w="2205" w:type="dxa"/>
            <w:gridSpan w:val="2"/>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0D84265E" w14:textId="2A3CACF2" w:rsidR="00D311E0" w:rsidRPr="00556E6B" w:rsidRDefault="00D311E0" w:rsidP="00AB55BA">
            <w:pPr>
              <w:spacing w:after="0" w:line="240" w:lineRule="auto"/>
              <w:rPr>
                <w:lang w:val="lt-LT"/>
              </w:rPr>
            </w:pPr>
            <w:r w:rsidRPr="00556E6B">
              <w:rPr>
                <w:color w:val="000000"/>
                <w:sz w:val="16"/>
                <w:lang w:val="lt-LT"/>
              </w:rPr>
              <w:t>Tikslinės populiacijos dalis %, 2 met</w:t>
            </w:r>
            <w:r w:rsidR="000419B3">
              <w:rPr>
                <w:color w:val="000000"/>
                <w:sz w:val="16"/>
                <w:lang w:val="lt-LT"/>
              </w:rPr>
              <w:t>us</w:t>
            </w:r>
            <w:r w:rsidRPr="00556E6B">
              <w:rPr>
                <w:color w:val="000000"/>
                <w:sz w:val="16"/>
                <w:lang w:val="lt-LT"/>
              </w:rPr>
              <w:t xml:space="preserve"> dalyvavusi storosios žarnos vėžio programoje (2022)</w:t>
            </w:r>
          </w:p>
        </w:tc>
        <w:tc>
          <w:tcPr>
            <w:tcW w:w="48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1C09AB3"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110564D3" wp14:editId="16F9A502">
                  <wp:extent cx="152501" cy="162033"/>
                  <wp:effectExtent l="0" t="0" r="0" b="0"/>
                  <wp:docPr id="240" name="img4.png"/>
                  <wp:cNvGraphicFramePr/>
                  <a:graphic xmlns:a="http://schemas.openxmlformats.org/drawingml/2006/main">
                    <a:graphicData uri="http://schemas.openxmlformats.org/drawingml/2006/picture">
                      <pic:pic xmlns:pic="http://schemas.openxmlformats.org/drawingml/2006/picture">
                        <pic:nvPicPr>
                          <pic:cNvPr id="241" name="img4.png"/>
                          <pic:cNvPicPr/>
                        </pic:nvPicPr>
                        <pic:blipFill>
                          <a:blip r:embed="rId15" cstate="print"/>
                          <a:stretch>
                            <a:fillRect/>
                          </a:stretch>
                        </pic:blipFill>
                        <pic:spPr>
                          <a:xfrm>
                            <a:off x="0" y="0"/>
                            <a:ext cx="152501" cy="162033"/>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74FB817E" w14:textId="77777777" w:rsidR="00D311E0" w:rsidRPr="00556E6B" w:rsidRDefault="00D311E0" w:rsidP="00AB55BA">
            <w:pPr>
              <w:spacing w:after="0" w:line="240" w:lineRule="auto"/>
              <w:jc w:val="right"/>
              <w:rPr>
                <w:lang w:val="lt-LT"/>
              </w:rPr>
            </w:pPr>
            <w:r w:rsidRPr="00556E6B">
              <w:rPr>
                <w:color w:val="000000"/>
                <w:sz w:val="16"/>
                <w:lang w:val="lt-LT"/>
              </w:rPr>
              <w:t>60.2</w:t>
            </w:r>
          </w:p>
        </w:tc>
        <w:tc>
          <w:tcPr>
            <w:tcW w:w="644"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FA3AF03" w14:textId="77777777" w:rsidR="00D311E0" w:rsidRPr="00556E6B" w:rsidRDefault="00D311E0" w:rsidP="00AB55BA">
            <w:pPr>
              <w:spacing w:after="0" w:line="240" w:lineRule="auto"/>
              <w:jc w:val="right"/>
              <w:rPr>
                <w:lang w:val="lt-LT"/>
              </w:rPr>
            </w:pPr>
            <w:r w:rsidRPr="00556E6B">
              <w:rPr>
                <w:color w:val="000000"/>
                <w:sz w:val="16"/>
                <w:lang w:val="lt-LT"/>
              </w:rPr>
              <w:t>6837</w:t>
            </w:r>
          </w:p>
        </w:tc>
        <w:tc>
          <w:tcPr>
            <w:tcW w:w="64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57E0A2F" w14:textId="77777777" w:rsidR="00D311E0" w:rsidRPr="00556E6B" w:rsidRDefault="00D311E0" w:rsidP="00AB55BA">
            <w:pPr>
              <w:spacing w:after="0" w:line="240" w:lineRule="auto"/>
              <w:jc w:val="right"/>
              <w:rPr>
                <w:lang w:val="lt-LT"/>
              </w:rPr>
            </w:pPr>
            <w:r w:rsidRPr="00556E6B">
              <w:rPr>
                <w:color w:val="000000"/>
                <w:sz w:val="16"/>
                <w:lang w:val="lt-LT"/>
              </w:rPr>
              <w:t>55.1</w:t>
            </w:r>
          </w:p>
        </w:tc>
        <w:tc>
          <w:tcPr>
            <w:tcW w:w="47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F59B644" w14:textId="77777777" w:rsidR="00D311E0" w:rsidRPr="00556E6B" w:rsidRDefault="00D311E0" w:rsidP="00AB55BA">
            <w:pPr>
              <w:spacing w:after="0" w:line="240" w:lineRule="auto"/>
              <w:jc w:val="right"/>
              <w:rPr>
                <w:lang w:val="lt-LT"/>
              </w:rPr>
            </w:pPr>
            <w:r w:rsidRPr="00556E6B">
              <w:rPr>
                <w:color w:val="000000"/>
                <w:sz w:val="16"/>
                <w:lang w:val="lt-LT"/>
              </w:rPr>
              <w:t>1.07</w:t>
            </w:r>
          </w:p>
        </w:tc>
        <w:tc>
          <w:tcPr>
            <w:tcW w:w="48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FB23F06" w14:textId="77777777" w:rsidR="00D311E0" w:rsidRPr="00556E6B" w:rsidRDefault="00D311E0" w:rsidP="00AB55BA">
            <w:pPr>
              <w:spacing w:after="0" w:line="240" w:lineRule="auto"/>
              <w:jc w:val="right"/>
              <w:rPr>
                <w:lang w:val="lt-LT"/>
              </w:rPr>
            </w:pPr>
            <w:r w:rsidRPr="00556E6B">
              <w:rPr>
                <w:color w:val="000000"/>
                <w:sz w:val="16"/>
                <w:lang w:val="lt-LT"/>
              </w:rPr>
              <w:t>56.1</w:t>
            </w:r>
          </w:p>
        </w:tc>
        <w:tc>
          <w:tcPr>
            <w:tcW w:w="60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4288771" w14:textId="77777777" w:rsidR="00D311E0" w:rsidRPr="00556E6B" w:rsidRDefault="00D311E0" w:rsidP="00AB55BA">
            <w:pPr>
              <w:spacing w:after="0" w:line="240" w:lineRule="auto"/>
              <w:jc w:val="right"/>
              <w:rPr>
                <w:lang w:val="lt-LT"/>
              </w:rPr>
            </w:pPr>
            <w:r w:rsidRPr="00556E6B">
              <w:rPr>
                <w:color w:val="000000"/>
                <w:sz w:val="16"/>
                <w:lang w:val="lt-LT"/>
              </w:rPr>
              <w:t>37.8</w:t>
            </w:r>
          </w:p>
        </w:tc>
        <w:tc>
          <w:tcPr>
            <w:tcW w:w="319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01E0F816"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023BF39B" wp14:editId="50FD256C">
                  <wp:extent cx="2016000" cy="288000"/>
                  <wp:effectExtent l="0" t="0" r="0" b="0"/>
                  <wp:docPr id="242" name="img67.png"/>
                  <wp:cNvGraphicFramePr/>
                  <a:graphic xmlns:a="http://schemas.openxmlformats.org/drawingml/2006/main">
                    <a:graphicData uri="http://schemas.openxmlformats.org/drawingml/2006/picture">
                      <pic:pic xmlns:pic="http://schemas.openxmlformats.org/drawingml/2006/picture">
                        <pic:nvPicPr>
                          <pic:cNvPr id="243" name="img67.png"/>
                          <pic:cNvPicPr/>
                        </pic:nvPicPr>
                        <pic:blipFill>
                          <a:blip r:embed="rId78" cstate="print"/>
                          <a:stretch>
                            <a:fillRect/>
                          </a:stretch>
                        </pic:blipFill>
                        <pic:spPr>
                          <a:xfrm>
                            <a:off x="0" y="0"/>
                            <a:ext cx="2016000" cy="288000"/>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2E9A0509" w14:textId="77777777" w:rsidR="00D311E0" w:rsidRDefault="00D311E0" w:rsidP="00AB55BA">
            <w:pPr>
              <w:spacing w:after="0" w:line="240" w:lineRule="auto"/>
              <w:jc w:val="right"/>
            </w:pPr>
            <w:r>
              <w:rPr>
                <w:color w:val="000000"/>
                <w:sz w:val="16"/>
              </w:rPr>
              <w:t>68.4</w:t>
            </w:r>
          </w:p>
        </w:tc>
      </w:tr>
      <w:tr w:rsidR="009930A9" w14:paraId="77AD9528" w14:textId="77777777" w:rsidTr="00D311E0">
        <w:trPr>
          <w:gridAfter w:val="1"/>
          <w:wAfter w:w="520" w:type="dxa"/>
          <w:trHeight w:val="375"/>
        </w:trPr>
        <w:tc>
          <w:tcPr>
            <w:tcW w:w="2205" w:type="dxa"/>
            <w:gridSpan w:val="2"/>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1302E7FF" w14:textId="77777777" w:rsidR="00D311E0" w:rsidRPr="00556E6B" w:rsidRDefault="00D311E0" w:rsidP="00AB55BA">
            <w:pPr>
              <w:spacing w:after="0" w:line="240" w:lineRule="auto"/>
              <w:rPr>
                <w:lang w:val="lt-LT"/>
              </w:rPr>
            </w:pPr>
            <w:r w:rsidRPr="00556E6B">
              <w:rPr>
                <w:color w:val="000000"/>
                <w:sz w:val="16"/>
                <w:lang w:val="lt-LT"/>
              </w:rPr>
              <w:t>Tikslinės populiacijos dalis %, dalyvavusi ŠKL programoje (2022)</w:t>
            </w:r>
          </w:p>
        </w:tc>
        <w:tc>
          <w:tcPr>
            <w:tcW w:w="48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18AD75C"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1A918F35" wp14:editId="5D2FAF1B">
                  <wp:extent cx="152501" cy="162033"/>
                  <wp:effectExtent l="0" t="0" r="0" b="0"/>
                  <wp:docPr id="244" name="img4.png"/>
                  <wp:cNvGraphicFramePr/>
                  <a:graphic xmlns:a="http://schemas.openxmlformats.org/drawingml/2006/main">
                    <a:graphicData uri="http://schemas.openxmlformats.org/drawingml/2006/picture">
                      <pic:pic xmlns:pic="http://schemas.openxmlformats.org/drawingml/2006/picture">
                        <pic:nvPicPr>
                          <pic:cNvPr id="245" name="img4.png"/>
                          <pic:cNvPicPr/>
                        </pic:nvPicPr>
                        <pic:blipFill>
                          <a:blip r:embed="rId15" cstate="print"/>
                          <a:stretch>
                            <a:fillRect/>
                          </a:stretch>
                        </pic:blipFill>
                        <pic:spPr>
                          <a:xfrm>
                            <a:off x="0" y="0"/>
                            <a:ext cx="152501" cy="162033"/>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7674C753" w14:textId="77777777" w:rsidR="00D311E0" w:rsidRPr="00556E6B" w:rsidRDefault="00D311E0" w:rsidP="00AB55BA">
            <w:pPr>
              <w:spacing w:after="0" w:line="240" w:lineRule="auto"/>
              <w:jc w:val="right"/>
              <w:rPr>
                <w:lang w:val="lt-LT"/>
              </w:rPr>
            </w:pPr>
            <w:r w:rsidRPr="00556E6B">
              <w:rPr>
                <w:color w:val="000000"/>
                <w:sz w:val="16"/>
                <w:lang w:val="lt-LT"/>
              </w:rPr>
              <w:t>49.0</w:t>
            </w:r>
          </w:p>
        </w:tc>
        <w:tc>
          <w:tcPr>
            <w:tcW w:w="644"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90FB25C" w14:textId="77777777" w:rsidR="00D311E0" w:rsidRPr="00556E6B" w:rsidRDefault="00D311E0" w:rsidP="00AB55BA">
            <w:pPr>
              <w:spacing w:after="0" w:line="240" w:lineRule="auto"/>
              <w:jc w:val="right"/>
              <w:rPr>
                <w:lang w:val="lt-LT"/>
              </w:rPr>
            </w:pPr>
            <w:r w:rsidRPr="00556E6B">
              <w:rPr>
                <w:color w:val="000000"/>
                <w:sz w:val="16"/>
                <w:lang w:val="lt-LT"/>
              </w:rPr>
              <w:t>3603</w:t>
            </w:r>
          </w:p>
        </w:tc>
        <w:tc>
          <w:tcPr>
            <w:tcW w:w="64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A3A7352" w14:textId="77777777" w:rsidR="00D311E0" w:rsidRPr="00556E6B" w:rsidRDefault="00D311E0" w:rsidP="00AB55BA">
            <w:pPr>
              <w:spacing w:after="0" w:line="240" w:lineRule="auto"/>
              <w:jc w:val="right"/>
              <w:rPr>
                <w:lang w:val="lt-LT"/>
              </w:rPr>
            </w:pPr>
            <w:r w:rsidRPr="00556E6B">
              <w:rPr>
                <w:color w:val="000000"/>
                <w:sz w:val="16"/>
                <w:lang w:val="lt-LT"/>
              </w:rPr>
              <w:t>44.5</w:t>
            </w:r>
          </w:p>
        </w:tc>
        <w:tc>
          <w:tcPr>
            <w:tcW w:w="47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F671363" w14:textId="77777777" w:rsidR="00D311E0" w:rsidRPr="00556E6B" w:rsidRDefault="00D311E0" w:rsidP="00AB55BA">
            <w:pPr>
              <w:spacing w:after="0" w:line="240" w:lineRule="auto"/>
              <w:jc w:val="right"/>
              <w:rPr>
                <w:lang w:val="lt-LT"/>
              </w:rPr>
            </w:pPr>
            <w:r w:rsidRPr="00556E6B">
              <w:rPr>
                <w:color w:val="000000"/>
                <w:sz w:val="16"/>
                <w:lang w:val="lt-LT"/>
              </w:rPr>
              <w:t>0.99</w:t>
            </w:r>
          </w:p>
        </w:tc>
        <w:tc>
          <w:tcPr>
            <w:tcW w:w="48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05FADCF" w14:textId="77777777" w:rsidR="00D311E0" w:rsidRPr="00556E6B" w:rsidRDefault="00D311E0" w:rsidP="00AB55BA">
            <w:pPr>
              <w:spacing w:after="0" w:line="240" w:lineRule="auto"/>
              <w:jc w:val="right"/>
              <w:rPr>
                <w:lang w:val="lt-LT"/>
              </w:rPr>
            </w:pPr>
            <w:r w:rsidRPr="00556E6B">
              <w:rPr>
                <w:color w:val="000000"/>
                <w:sz w:val="16"/>
                <w:lang w:val="lt-LT"/>
              </w:rPr>
              <w:t>49.6</w:t>
            </w:r>
          </w:p>
        </w:tc>
        <w:tc>
          <w:tcPr>
            <w:tcW w:w="60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19BA6CE" w14:textId="77777777" w:rsidR="00D311E0" w:rsidRPr="00556E6B" w:rsidRDefault="00D311E0" w:rsidP="00AB55BA">
            <w:pPr>
              <w:spacing w:after="0" w:line="240" w:lineRule="auto"/>
              <w:jc w:val="right"/>
              <w:rPr>
                <w:lang w:val="lt-LT"/>
              </w:rPr>
            </w:pPr>
            <w:r w:rsidRPr="00556E6B">
              <w:rPr>
                <w:color w:val="000000"/>
                <w:sz w:val="16"/>
                <w:lang w:val="lt-LT"/>
              </w:rPr>
              <w:t>30.6</w:t>
            </w:r>
          </w:p>
        </w:tc>
        <w:tc>
          <w:tcPr>
            <w:tcW w:w="319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0B5B070E" w14:textId="77777777" w:rsidR="00D311E0" w:rsidRPr="00556E6B" w:rsidRDefault="00D311E0" w:rsidP="00AB55BA">
            <w:pPr>
              <w:spacing w:after="0" w:line="240" w:lineRule="auto"/>
              <w:rPr>
                <w:lang w:val="lt-LT"/>
              </w:rPr>
            </w:pPr>
            <w:r w:rsidRPr="002D0E2D">
              <w:rPr>
                <w:noProof/>
                <w:lang w:val="lt-LT" w:eastAsia="lt-LT"/>
              </w:rPr>
              <w:drawing>
                <wp:inline distT="0" distB="0" distL="0" distR="0" wp14:anchorId="095D8A42" wp14:editId="648DCB95">
                  <wp:extent cx="2016000" cy="288000"/>
                  <wp:effectExtent l="0" t="0" r="0" b="0"/>
                  <wp:docPr id="246" name="img68.png"/>
                  <wp:cNvGraphicFramePr/>
                  <a:graphic xmlns:a="http://schemas.openxmlformats.org/drawingml/2006/main">
                    <a:graphicData uri="http://schemas.openxmlformats.org/drawingml/2006/picture">
                      <pic:pic xmlns:pic="http://schemas.openxmlformats.org/drawingml/2006/picture">
                        <pic:nvPicPr>
                          <pic:cNvPr id="247" name="img68.png"/>
                          <pic:cNvPicPr/>
                        </pic:nvPicPr>
                        <pic:blipFill>
                          <a:blip r:embed="rId79" cstate="print"/>
                          <a:stretch>
                            <a:fillRect/>
                          </a:stretch>
                        </pic:blipFill>
                        <pic:spPr>
                          <a:xfrm>
                            <a:off x="0" y="0"/>
                            <a:ext cx="2016000" cy="288000"/>
                          </a:xfrm>
                          <a:prstGeom prst="rect">
                            <a:avLst/>
                          </a:prstGeom>
                        </pic:spPr>
                      </pic:pic>
                    </a:graphicData>
                  </a:graphic>
                </wp:inline>
              </w:drawing>
            </w:r>
          </w:p>
        </w:tc>
        <w:tc>
          <w:tcPr>
            <w:tcW w:w="489"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3E2A4BE0" w14:textId="77777777" w:rsidR="00D311E0" w:rsidRDefault="00D311E0" w:rsidP="00AB55BA">
            <w:pPr>
              <w:spacing w:after="0" w:line="240" w:lineRule="auto"/>
              <w:jc w:val="right"/>
            </w:pPr>
            <w:r>
              <w:rPr>
                <w:color w:val="000000"/>
                <w:sz w:val="16"/>
              </w:rPr>
              <w:t>66.3</w:t>
            </w:r>
          </w:p>
        </w:tc>
      </w:tr>
      <w:tr w:rsidR="009930A9" w14:paraId="758C82A3" w14:textId="77777777" w:rsidTr="00D311E0">
        <w:tblPrEx>
          <w:tblBorders>
            <w:top w:val="none" w:sz="0" w:space="0" w:color="auto"/>
            <w:left w:val="none" w:sz="0" w:space="0" w:color="auto"/>
            <w:bottom w:val="none" w:sz="0" w:space="0" w:color="auto"/>
            <w:right w:val="none" w:sz="0" w:space="0" w:color="auto"/>
          </w:tblBorders>
        </w:tblPrEx>
        <w:trPr>
          <w:gridBefore w:val="1"/>
          <w:wBefore w:w="39" w:type="dxa"/>
          <w:trHeight w:val="566"/>
        </w:trPr>
        <w:tc>
          <w:tcPr>
            <w:tcW w:w="10204" w:type="dxa"/>
            <w:gridSpan w:val="11"/>
          </w:tcPr>
          <w:tbl>
            <w:tblPr>
              <w:tblW w:w="0" w:type="auto"/>
              <w:tblLook w:val="0000" w:firstRow="0" w:lastRow="0" w:firstColumn="0" w:lastColumn="0" w:noHBand="0" w:noVBand="0"/>
            </w:tblPr>
            <w:tblGrid>
              <w:gridCol w:w="9996"/>
            </w:tblGrid>
            <w:tr w:rsidR="00D311E0" w:rsidRPr="00D311E0" w14:paraId="0941D57F" w14:textId="77777777" w:rsidTr="00556E6B">
              <w:trPr>
                <w:trHeight w:val="488"/>
              </w:trPr>
              <w:tc>
                <w:tcPr>
                  <w:tcW w:w="9884" w:type="dxa"/>
                  <w:tcBorders>
                    <w:top w:val="nil"/>
                    <w:left w:val="nil"/>
                    <w:bottom w:val="nil"/>
                    <w:right w:val="nil"/>
                  </w:tcBorders>
                </w:tcPr>
                <w:p w14:paraId="782D8BC7" w14:textId="77777777" w:rsidR="00D311E0" w:rsidRDefault="00D311E0" w:rsidP="002248D8">
                  <w:pPr>
                    <w:spacing w:after="0" w:line="240" w:lineRule="auto"/>
                    <w:jc w:val="center"/>
                    <w:rPr>
                      <w:rFonts w:ascii="Times New Roman" w:hAnsi="Times New Roman" w:cs="Times New Roman"/>
                      <w:b/>
                      <w:bCs/>
                      <w:i/>
                      <w:iCs/>
                      <w:color w:val="000000"/>
                      <w:sz w:val="24"/>
                    </w:rPr>
                  </w:pPr>
                  <w:r w:rsidRPr="00D311E0">
                    <w:rPr>
                      <w:rFonts w:ascii="Times New Roman" w:hAnsi="Times New Roman" w:cs="Times New Roman"/>
                      <w:b/>
                      <w:bCs/>
                      <w:i/>
                      <w:iCs/>
                      <w:color w:val="000000"/>
                      <w:sz w:val="24"/>
                    </w:rPr>
                    <w:t>5 pav</w:t>
                  </w:r>
                  <w:r w:rsidRPr="00F6507D">
                    <w:rPr>
                      <w:rFonts w:ascii="Times New Roman" w:hAnsi="Times New Roman" w:cs="Times New Roman"/>
                      <w:b/>
                      <w:bCs/>
                      <w:i/>
                      <w:iCs/>
                      <w:color w:val="000000"/>
                      <w:sz w:val="24"/>
                    </w:rPr>
                    <w:t>. 2023 Plungės r.</w:t>
                  </w:r>
                  <w:r w:rsidRPr="00D311E0">
                    <w:rPr>
                      <w:rFonts w:ascii="Times New Roman" w:hAnsi="Times New Roman" w:cs="Times New Roman"/>
                      <w:b/>
                      <w:bCs/>
                      <w:i/>
                      <w:iCs/>
                      <w:color w:val="000000"/>
                      <w:sz w:val="24"/>
                    </w:rPr>
                    <w:t xml:space="preserve"> savivaldybės sveikatos ir su sveikata susijusių rodiklių profilis</w:t>
                  </w:r>
                </w:p>
                <w:p w14:paraId="596DAB52" w14:textId="6196C8E9" w:rsidR="00D311E0" w:rsidRPr="00D311E0" w:rsidRDefault="00D311E0" w:rsidP="00556E6B">
                  <w:pPr>
                    <w:tabs>
                      <w:tab w:val="left" w:pos="2010"/>
                    </w:tabs>
                    <w:spacing w:after="0" w:line="240" w:lineRule="auto"/>
                    <w:jc w:val="center"/>
                    <w:rPr>
                      <w:rFonts w:ascii="Times New Roman" w:eastAsia="Calibri" w:hAnsi="Times New Roman" w:cs="Times New Roman"/>
                      <w:color w:val="000000"/>
                      <w:kern w:val="0"/>
                      <w:sz w:val="20"/>
                      <w:szCs w:val="20"/>
                      <w:lang w:val="lt-LT"/>
                      <w14:ligatures w14:val="none"/>
                    </w:rPr>
                  </w:pPr>
                  <w:r w:rsidRPr="00D311E0">
                    <w:rPr>
                      <w:rFonts w:ascii="Times New Roman" w:eastAsia="Calibri" w:hAnsi="Times New Roman" w:cs="Times New Roman"/>
                      <w:color w:val="000000"/>
                      <w:kern w:val="0"/>
                      <w:sz w:val="20"/>
                      <w:szCs w:val="20"/>
                      <w:lang w:val="lt-LT"/>
                      <w14:ligatures w14:val="none"/>
                    </w:rPr>
                    <w:t>(</w:t>
                  </w:r>
                  <w:r w:rsidRPr="00D311E0">
                    <w:rPr>
                      <w:rFonts w:ascii="Times New Roman" w:eastAsia="Calibri" w:hAnsi="Times New Roman" w:cs="Times New Roman"/>
                      <w:i/>
                      <w:color w:val="000000"/>
                      <w:kern w:val="0"/>
                      <w:sz w:val="20"/>
                      <w:szCs w:val="20"/>
                      <w:lang w:val="lt-LT"/>
                      <w14:ligatures w14:val="none"/>
                    </w:rPr>
                    <w:t xml:space="preserve">Šaltinis </w:t>
                  </w:r>
                  <w:r w:rsidR="008E1219">
                    <w:rPr>
                      <w:rFonts w:ascii="Times New Roman" w:eastAsia="Calibri" w:hAnsi="Times New Roman" w:cs="Times New Roman"/>
                      <w:i/>
                      <w:color w:val="000000"/>
                      <w:kern w:val="0"/>
                      <w:sz w:val="20"/>
                      <w:szCs w:val="20"/>
                      <w:lang w:val="lt-LT"/>
                      <w14:ligatures w14:val="none"/>
                    </w:rPr>
                    <w:t xml:space="preserve">– </w:t>
                  </w:r>
                  <w:r w:rsidRPr="00D311E0">
                    <w:rPr>
                      <w:rFonts w:ascii="Times New Roman" w:eastAsia="Calibri" w:hAnsi="Times New Roman" w:cs="Times New Roman"/>
                      <w:i/>
                      <w:color w:val="000000"/>
                      <w:kern w:val="0"/>
                      <w:sz w:val="20"/>
                      <w:szCs w:val="20"/>
                      <w:lang w:val="lt-LT"/>
                      <w14:ligatures w14:val="none"/>
                    </w:rPr>
                    <w:t>Higienos instituto visuomenės sveikatos stebėsenos informacinė sistema</w:t>
                  </w:r>
                  <w:r w:rsidRPr="00D311E0">
                    <w:rPr>
                      <w:rFonts w:ascii="Times New Roman" w:eastAsia="Calibri" w:hAnsi="Times New Roman" w:cs="Times New Roman"/>
                      <w:color w:val="000000"/>
                      <w:kern w:val="0"/>
                      <w:sz w:val="20"/>
                      <w:szCs w:val="20"/>
                      <w:lang w:val="lt-LT"/>
                      <w14:ligatures w14:val="none"/>
                    </w:rPr>
                    <w:t>)</w:t>
                  </w:r>
                </w:p>
                <w:p w14:paraId="0DF2E970" w14:textId="77777777" w:rsidR="00D311E0" w:rsidRPr="004B56CF" w:rsidRDefault="00D311E0" w:rsidP="004B56CF">
                  <w:pPr>
                    <w:tabs>
                      <w:tab w:val="left" w:pos="2010"/>
                    </w:tabs>
                    <w:spacing w:after="0" w:line="276" w:lineRule="auto"/>
                    <w:jc w:val="both"/>
                    <w:rPr>
                      <w:rFonts w:ascii="Times New Roman" w:eastAsia="Times New Roman" w:hAnsi="Times New Roman" w:cs="Times New Roman"/>
                      <w:color w:val="000000"/>
                      <w:sz w:val="24"/>
                      <w:szCs w:val="20"/>
                    </w:rPr>
                  </w:pPr>
                </w:p>
                <w:p w14:paraId="63C63333" w14:textId="27BE4ED4" w:rsidR="00D311E0" w:rsidRPr="00556E6B" w:rsidRDefault="00D311E0" w:rsidP="00556E6B">
                  <w:pPr>
                    <w:tabs>
                      <w:tab w:val="left" w:pos="2010"/>
                    </w:tabs>
                    <w:spacing w:after="0" w:line="240" w:lineRule="auto"/>
                    <w:ind w:right="146" w:firstLine="720"/>
                    <w:jc w:val="both"/>
                    <w:rPr>
                      <w:rFonts w:ascii="Times New Roman" w:eastAsia="Times New Roman" w:hAnsi="Times New Roman" w:cs="Times New Roman"/>
                      <w:color w:val="000000"/>
                      <w:sz w:val="24"/>
                      <w:szCs w:val="24"/>
                      <w:lang w:val="lt-LT"/>
                    </w:rPr>
                  </w:pPr>
                  <w:r w:rsidRPr="00556E6B">
                    <w:rPr>
                      <w:rFonts w:ascii="Times New Roman" w:eastAsia="Times New Roman" w:hAnsi="Times New Roman" w:cs="Times New Roman"/>
                      <w:color w:val="000000"/>
                      <w:sz w:val="24"/>
                      <w:szCs w:val="24"/>
                      <w:lang w:val="lt-LT"/>
                    </w:rPr>
                    <w:t>Atsižvelgiant į LSS iškeltus uždavinius tikslams pasiekti bei remiantis lentelėje pateiktomis rodiklių reikšmėmis¹, matoma, kad:</w:t>
                  </w:r>
                </w:p>
                <w:p w14:paraId="2B92C825" w14:textId="17CDEFC1" w:rsidR="00D311E0" w:rsidRPr="00556E6B" w:rsidRDefault="00D311E0" w:rsidP="00556E6B">
                  <w:pPr>
                    <w:numPr>
                      <w:ilvl w:val="1"/>
                      <w:numId w:val="14"/>
                    </w:numPr>
                    <w:tabs>
                      <w:tab w:val="left" w:pos="1129"/>
                    </w:tabs>
                    <w:spacing w:after="0" w:line="240" w:lineRule="auto"/>
                    <w:ind w:left="0" w:right="146" w:firstLine="720"/>
                    <w:jc w:val="both"/>
                    <w:rPr>
                      <w:rFonts w:ascii="Times New Roman" w:eastAsia="Times New Roman" w:hAnsi="Times New Roman" w:cs="Times New Roman"/>
                      <w:color w:val="000000" w:themeColor="text1"/>
                      <w:sz w:val="24"/>
                      <w:szCs w:val="24"/>
                      <w:lang w:val="lt-LT"/>
                    </w:rPr>
                  </w:pPr>
                  <w:r w:rsidRPr="00556E6B">
                    <w:rPr>
                      <w:rFonts w:ascii="Times New Roman" w:eastAsia="Times New Roman" w:hAnsi="Times New Roman" w:cs="Times New Roman"/>
                      <w:color w:val="000000"/>
                      <w:sz w:val="24"/>
                      <w:szCs w:val="24"/>
                      <w:lang w:val="lt-LT"/>
                    </w:rPr>
                    <w:t>Uždavinio „</w:t>
                  </w:r>
                  <w:r w:rsidRPr="00556E6B">
                    <w:rPr>
                      <w:rFonts w:ascii="Times New Roman" w:eastAsia="Times New Roman" w:hAnsi="Times New Roman" w:cs="Times New Roman"/>
                      <w:b/>
                      <w:color w:val="000000"/>
                      <w:sz w:val="24"/>
                      <w:szCs w:val="24"/>
                      <w:lang w:val="lt-LT"/>
                    </w:rPr>
                    <w:t xml:space="preserve">sumažinti skurdo lygį ir nedarbą“ </w:t>
                  </w:r>
                  <w:r w:rsidRPr="00556E6B">
                    <w:rPr>
                      <w:rFonts w:ascii="Times New Roman" w:eastAsia="Times New Roman" w:hAnsi="Times New Roman" w:cs="Times New Roman"/>
                      <w:color w:val="000000" w:themeColor="text1"/>
                      <w:sz w:val="24"/>
                      <w:szCs w:val="24"/>
                      <w:lang w:val="lt-LT"/>
                    </w:rPr>
                    <w:t xml:space="preserve">rodikliai Plungės rajono savivaldybėje </w:t>
                  </w:r>
                  <w:r w:rsidR="003751AC" w:rsidRPr="00556E6B">
                    <w:rPr>
                      <w:rFonts w:ascii="Times New Roman" w:eastAsia="Times New Roman" w:hAnsi="Times New Roman" w:cs="Times New Roman"/>
                      <w:color w:val="000000" w:themeColor="text1"/>
                      <w:sz w:val="24"/>
                      <w:szCs w:val="24"/>
                      <w:lang w:val="lt-LT"/>
                    </w:rPr>
                    <w:t>geresni nei</w:t>
                  </w:r>
                  <w:r w:rsidRPr="00556E6B">
                    <w:rPr>
                      <w:rFonts w:ascii="Times New Roman" w:eastAsia="Times New Roman" w:hAnsi="Times New Roman" w:cs="Times New Roman"/>
                      <w:color w:val="000000" w:themeColor="text1"/>
                      <w:sz w:val="24"/>
                      <w:szCs w:val="24"/>
                      <w:lang w:val="lt-LT"/>
                    </w:rPr>
                    <w:t xml:space="preserve"> Lietuvos vidurki</w:t>
                  </w:r>
                  <w:r w:rsidR="00CA1552" w:rsidRPr="00556E6B">
                    <w:rPr>
                      <w:rFonts w:ascii="Times New Roman" w:eastAsia="Times New Roman" w:hAnsi="Times New Roman" w:cs="Times New Roman"/>
                      <w:color w:val="000000" w:themeColor="text1"/>
                      <w:sz w:val="24"/>
                      <w:szCs w:val="24"/>
                      <w:lang w:val="lt-LT"/>
                    </w:rPr>
                    <w:t>s</w:t>
                  </w:r>
                  <w:r w:rsidRPr="00556E6B">
                    <w:rPr>
                      <w:rFonts w:ascii="Times New Roman" w:eastAsia="Times New Roman" w:hAnsi="Times New Roman" w:cs="Times New Roman"/>
                      <w:color w:val="000000" w:themeColor="text1"/>
                      <w:sz w:val="24"/>
                      <w:szCs w:val="24"/>
                      <w:lang w:val="lt-LT"/>
                    </w:rPr>
                    <w:t>, tačiau</w:t>
                  </w:r>
                  <w:r w:rsidR="00CA1552" w:rsidRPr="00556E6B">
                    <w:rPr>
                      <w:rFonts w:ascii="Times New Roman" w:eastAsia="Times New Roman" w:hAnsi="Times New Roman" w:cs="Times New Roman"/>
                      <w:color w:val="000000" w:themeColor="text1"/>
                      <w:sz w:val="24"/>
                      <w:szCs w:val="24"/>
                      <w:lang w:val="lt-LT"/>
                    </w:rPr>
                    <w:t xml:space="preserve"> gyventojų skaičiaus pokytis 1000</w:t>
                  </w:r>
                  <w:r w:rsidR="004B56CF" w:rsidRPr="00556E6B">
                    <w:rPr>
                      <w:rFonts w:ascii="Times New Roman" w:eastAsia="Times New Roman" w:hAnsi="Times New Roman" w:cs="Times New Roman"/>
                      <w:color w:val="000000" w:themeColor="text1"/>
                      <w:sz w:val="24"/>
                      <w:szCs w:val="24"/>
                      <w:lang w:val="lt-LT"/>
                    </w:rPr>
                    <w:t>-čiui</w:t>
                  </w:r>
                  <w:r w:rsidR="00CA1552" w:rsidRPr="00556E6B">
                    <w:rPr>
                      <w:rFonts w:ascii="Times New Roman" w:eastAsia="Times New Roman" w:hAnsi="Times New Roman" w:cs="Times New Roman"/>
                      <w:color w:val="000000" w:themeColor="text1"/>
                      <w:sz w:val="24"/>
                      <w:szCs w:val="24"/>
                      <w:lang w:val="lt-LT"/>
                    </w:rPr>
                    <w:t xml:space="preserve"> gyv. ir mokyklinio amžiaus vaikų</w:t>
                  </w:r>
                  <w:r w:rsidR="00CA4A96" w:rsidRPr="00556E6B">
                    <w:rPr>
                      <w:rFonts w:ascii="Times New Roman" w:eastAsia="Times New Roman" w:hAnsi="Times New Roman" w:cs="Times New Roman"/>
                      <w:color w:val="000000" w:themeColor="text1"/>
                      <w:sz w:val="24"/>
                      <w:szCs w:val="24"/>
                      <w:lang w:val="lt-LT"/>
                    </w:rPr>
                    <w:t>, nesimokančių mokyklose</w:t>
                  </w:r>
                  <w:r w:rsidR="000419B3">
                    <w:rPr>
                      <w:rFonts w:ascii="Times New Roman" w:eastAsia="Times New Roman" w:hAnsi="Times New Roman" w:cs="Times New Roman"/>
                      <w:color w:val="000000" w:themeColor="text1"/>
                      <w:sz w:val="24"/>
                      <w:szCs w:val="24"/>
                      <w:lang w:val="lt-LT"/>
                    </w:rPr>
                    <w:t>,</w:t>
                  </w:r>
                  <w:r w:rsidR="00CA4A96" w:rsidRPr="00556E6B">
                    <w:rPr>
                      <w:rFonts w:ascii="Times New Roman" w:eastAsia="Times New Roman" w:hAnsi="Times New Roman" w:cs="Times New Roman"/>
                      <w:color w:val="000000" w:themeColor="text1"/>
                      <w:sz w:val="24"/>
                      <w:szCs w:val="24"/>
                      <w:lang w:val="lt-LT"/>
                    </w:rPr>
                    <w:t xml:space="preserve"> skaičius </w:t>
                  </w:r>
                  <w:r w:rsidR="00CA1552" w:rsidRPr="00556E6B">
                    <w:rPr>
                      <w:rFonts w:ascii="Times New Roman" w:eastAsia="Times New Roman" w:hAnsi="Times New Roman" w:cs="Times New Roman"/>
                      <w:color w:val="000000" w:themeColor="text1"/>
                      <w:sz w:val="24"/>
                      <w:szCs w:val="24"/>
                      <w:lang w:val="lt-LT"/>
                    </w:rPr>
                    <w:t>buvo neigiamas ir buvo prastesnis nei Lietuvos vidurk</w:t>
                  </w:r>
                  <w:r w:rsidR="00CA4A96" w:rsidRPr="00556E6B">
                    <w:rPr>
                      <w:rFonts w:ascii="Times New Roman" w:eastAsia="Times New Roman" w:hAnsi="Times New Roman" w:cs="Times New Roman"/>
                      <w:color w:val="000000" w:themeColor="text1"/>
                      <w:sz w:val="24"/>
                      <w:szCs w:val="24"/>
                      <w:lang w:val="lt-LT"/>
                    </w:rPr>
                    <w:t>is;</w:t>
                  </w:r>
                </w:p>
                <w:p w14:paraId="608C2D39" w14:textId="77777777" w:rsidR="00CA4A96" w:rsidRPr="00556E6B" w:rsidRDefault="00CA4A96" w:rsidP="00556E6B">
                  <w:pPr>
                    <w:numPr>
                      <w:ilvl w:val="1"/>
                      <w:numId w:val="14"/>
                    </w:numPr>
                    <w:tabs>
                      <w:tab w:val="left" w:pos="1129"/>
                    </w:tabs>
                    <w:spacing w:after="0" w:line="240" w:lineRule="auto"/>
                    <w:ind w:left="0" w:right="146" w:firstLine="720"/>
                    <w:jc w:val="both"/>
                    <w:rPr>
                      <w:rFonts w:ascii="Times New Roman" w:eastAsia="Times New Roman" w:hAnsi="Times New Roman" w:cs="Times New Roman"/>
                      <w:color w:val="000000" w:themeColor="text1"/>
                      <w:sz w:val="24"/>
                      <w:szCs w:val="24"/>
                      <w:lang w:val="lt-LT"/>
                    </w:rPr>
                  </w:pPr>
                  <w:r w:rsidRPr="00556E6B">
                    <w:rPr>
                      <w:rFonts w:ascii="Times New Roman" w:eastAsia="Times New Roman" w:hAnsi="Times New Roman" w:cs="Times New Roman"/>
                      <w:color w:val="000000" w:themeColor="text1"/>
                      <w:sz w:val="24"/>
                      <w:szCs w:val="24"/>
                      <w:lang w:val="lt-LT"/>
                    </w:rPr>
                    <w:t xml:space="preserve">Uždavinio </w:t>
                  </w:r>
                  <w:r w:rsidRPr="00556E6B">
                    <w:rPr>
                      <w:rFonts w:ascii="Times New Roman" w:eastAsia="Times New Roman" w:hAnsi="Times New Roman" w:cs="Times New Roman"/>
                      <w:b/>
                      <w:bCs/>
                      <w:color w:val="000000" w:themeColor="text1"/>
                      <w:sz w:val="24"/>
                      <w:szCs w:val="24"/>
                      <w:lang w:val="lt-LT"/>
                    </w:rPr>
                    <w:t>„sumažinti socialinę ekonominę gyventojų diferenciaciją šalies ir bendruomenių lygmeniu“</w:t>
                  </w:r>
                  <w:r w:rsidRPr="00556E6B">
                    <w:rPr>
                      <w:rFonts w:ascii="Times New Roman" w:eastAsia="Times New Roman" w:hAnsi="Times New Roman" w:cs="Times New Roman"/>
                      <w:color w:val="000000" w:themeColor="text1"/>
                      <w:sz w:val="24"/>
                      <w:szCs w:val="24"/>
                      <w:lang w:val="lt-LT"/>
                    </w:rPr>
                    <w:t xml:space="preserve"> rodikliai daugeliu atvejų yra geresni už Lietuvos vidurkį;</w:t>
                  </w:r>
                </w:p>
                <w:p w14:paraId="72BEBB28" w14:textId="79C3759F" w:rsidR="00D311E0" w:rsidRPr="00556E6B" w:rsidRDefault="00CA4A96" w:rsidP="00556E6B">
                  <w:pPr>
                    <w:spacing w:after="0" w:line="240" w:lineRule="auto"/>
                    <w:ind w:right="146" w:firstLine="720"/>
                    <w:jc w:val="both"/>
                    <w:rPr>
                      <w:rFonts w:ascii="Times New Roman" w:eastAsia="Times New Roman" w:hAnsi="Times New Roman" w:cs="Times New Roman"/>
                      <w:color w:val="000000" w:themeColor="text1"/>
                      <w:sz w:val="24"/>
                      <w:szCs w:val="24"/>
                      <w:lang w:val="lt-LT"/>
                    </w:rPr>
                  </w:pPr>
                  <w:r w:rsidRPr="00556E6B">
                    <w:rPr>
                      <w:rFonts w:ascii="Times New Roman" w:eastAsia="Times New Roman" w:hAnsi="Times New Roman" w:cs="Times New Roman"/>
                      <w:color w:val="000000" w:themeColor="text1"/>
                      <w:sz w:val="24"/>
                      <w:szCs w:val="24"/>
                      <w:lang w:val="lt-LT"/>
                    </w:rPr>
                    <w:t xml:space="preserve">2.1. Uždavinio </w:t>
                  </w:r>
                  <w:r w:rsidRPr="00556E6B">
                    <w:rPr>
                      <w:rFonts w:ascii="Times New Roman" w:eastAsia="Times New Roman" w:hAnsi="Times New Roman" w:cs="Times New Roman"/>
                      <w:b/>
                      <w:bCs/>
                      <w:color w:val="000000" w:themeColor="text1"/>
                      <w:sz w:val="24"/>
                      <w:szCs w:val="24"/>
                      <w:lang w:val="lt-LT"/>
                    </w:rPr>
                    <w:t>„kurti sveikas ir saugias darbo bei buities sąlygas, didinti prekių ir paslaugų vartotojų saugumą“</w:t>
                  </w:r>
                  <w:r w:rsidRPr="00556E6B">
                    <w:rPr>
                      <w:rFonts w:ascii="Times New Roman" w:eastAsia="Times New Roman" w:hAnsi="Times New Roman" w:cs="Times New Roman"/>
                      <w:color w:val="000000" w:themeColor="text1"/>
                      <w:sz w:val="24"/>
                      <w:szCs w:val="24"/>
                      <w:lang w:val="lt-LT"/>
                    </w:rPr>
                    <w:t xml:space="preserve"> rodikliai Plung</w:t>
                  </w:r>
                  <w:r w:rsidR="00B30003" w:rsidRPr="00B9724C">
                    <w:rPr>
                      <w:rFonts w:ascii="Times New Roman" w:eastAsia="Times New Roman" w:hAnsi="Times New Roman" w:cs="Times New Roman"/>
                      <w:color w:val="000000" w:themeColor="text1"/>
                      <w:sz w:val="24"/>
                      <w:szCs w:val="24"/>
                      <w:lang w:val="lt-LT"/>
                    </w:rPr>
                    <w:t>ė</w:t>
                  </w:r>
                  <w:r w:rsidRPr="00556E6B">
                    <w:rPr>
                      <w:rFonts w:ascii="Times New Roman" w:eastAsia="Times New Roman" w:hAnsi="Times New Roman" w:cs="Times New Roman"/>
                      <w:color w:val="000000" w:themeColor="text1"/>
                      <w:sz w:val="24"/>
                      <w:szCs w:val="24"/>
                      <w:lang w:val="lt-LT"/>
                    </w:rPr>
                    <w:t>s rajono savivaldybėje prastesni už šalies. Į raudonąją zoną patenka traum</w:t>
                  </w:r>
                  <w:r w:rsidR="004B56CF" w:rsidRPr="00556E6B">
                    <w:rPr>
                      <w:rFonts w:ascii="Times New Roman" w:eastAsia="Times New Roman" w:hAnsi="Times New Roman" w:cs="Times New Roman"/>
                      <w:color w:val="000000" w:themeColor="text1"/>
                      <w:sz w:val="24"/>
                      <w:szCs w:val="24"/>
                      <w:lang w:val="lt-LT"/>
                    </w:rPr>
                    <w:t>os</w:t>
                  </w:r>
                  <w:r w:rsidRPr="00556E6B">
                    <w:rPr>
                      <w:rFonts w:ascii="Times New Roman" w:eastAsia="Times New Roman" w:hAnsi="Times New Roman" w:cs="Times New Roman"/>
                      <w:color w:val="000000" w:themeColor="text1"/>
                      <w:sz w:val="24"/>
                      <w:szCs w:val="24"/>
                      <w:lang w:val="lt-LT"/>
                    </w:rPr>
                    <w:t xml:space="preserve"> dėl nukritimų (W00</w:t>
                  </w:r>
                  <w:r w:rsidR="00A95C53">
                    <w:rPr>
                      <w:rFonts w:ascii="Times New Roman" w:eastAsia="Times New Roman" w:hAnsi="Times New Roman" w:cs="Times New Roman"/>
                      <w:color w:val="000000" w:themeColor="text1"/>
                      <w:sz w:val="24"/>
                      <w:szCs w:val="24"/>
                      <w:lang w:val="lt-LT"/>
                    </w:rPr>
                    <w:t>–</w:t>
                  </w:r>
                  <w:r w:rsidRPr="00556E6B">
                    <w:rPr>
                      <w:rFonts w:ascii="Times New Roman" w:eastAsia="Times New Roman" w:hAnsi="Times New Roman" w:cs="Times New Roman"/>
                      <w:color w:val="000000" w:themeColor="text1"/>
                      <w:sz w:val="24"/>
                      <w:szCs w:val="24"/>
                      <w:lang w:val="lt-LT"/>
                    </w:rPr>
                    <w:t>W19)</w:t>
                  </w:r>
                  <w:r w:rsidR="004B56CF" w:rsidRPr="00556E6B">
                    <w:rPr>
                      <w:rFonts w:ascii="Times New Roman" w:eastAsia="Times New Roman" w:hAnsi="Times New Roman" w:cs="Times New Roman"/>
                      <w:color w:val="000000" w:themeColor="text1"/>
                      <w:sz w:val="24"/>
                      <w:szCs w:val="24"/>
                      <w:lang w:val="lt-LT"/>
                    </w:rPr>
                    <w:t xml:space="preserve"> </w:t>
                  </w:r>
                  <w:r w:rsidRPr="00556E6B">
                    <w:rPr>
                      <w:rFonts w:ascii="Times New Roman" w:eastAsia="Times New Roman" w:hAnsi="Times New Roman" w:cs="Times New Roman"/>
                      <w:color w:val="000000" w:themeColor="text1"/>
                      <w:sz w:val="24"/>
                      <w:szCs w:val="24"/>
                      <w:lang w:val="lt-LT"/>
                    </w:rPr>
                    <w:t>65+</w:t>
                  </w:r>
                  <w:r w:rsidR="004B56CF" w:rsidRPr="00556E6B">
                    <w:rPr>
                      <w:rFonts w:ascii="Times New Roman" w:eastAsia="Times New Roman" w:hAnsi="Times New Roman" w:cs="Times New Roman"/>
                      <w:color w:val="000000" w:themeColor="text1"/>
                      <w:sz w:val="24"/>
                      <w:szCs w:val="24"/>
                      <w:lang w:val="lt-LT"/>
                    </w:rPr>
                    <w:t xml:space="preserve"> </w:t>
                  </w:r>
                  <w:r w:rsidRPr="00556E6B">
                    <w:rPr>
                      <w:rFonts w:ascii="Times New Roman" w:eastAsia="Times New Roman" w:hAnsi="Times New Roman" w:cs="Times New Roman"/>
                      <w:color w:val="000000" w:themeColor="text1"/>
                      <w:sz w:val="24"/>
                      <w:szCs w:val="24"/>
                      <w:lang w:val="lt-LT"/>
                    </w:rPr>
                    <w:t>m. a.</w:t>
                  </w:r>
                  <w:r w:rsidR="00B30003" w:rsidRPr="00B9724C">
                    <w:rPr>
                      <w:rFonts w:ascii="Times New Roman" w:eastAsia="Times New Roman" w:hAnsi="Times New Roman" w:cs="Times New Roman"/>
                      <w:color w:val="000000" w:themeColor="text1"/>
                      <w:sz w:val="24"/>
                      <w:szCs w:val="24"/>
                      <w:lang w:val="lt-LT"/>
                    </w:rPr>
                    <w:t xml:space="preserve"> </w:t>
                  </w:r>
                  <w:r w:rsidRPr="00556E6B">
                    <w:rPr>
                      <w:rFonts w:ascii="Times New Roman" w:eastAsia="Times New Roman" w:hAnsi="Times New Roman" w:cs="Times New Roman"/>
                      <w:color w:val="000000" w:themeColor="text1"/>
                      <w:sz w:val="24"/>
                      <w:szCs w:val="24"/>
                      <w:lang w:val="lt-LT"/>
                    </w:rPr>
                    <w:t>g. 10 tūkst. gyv.</w:t>
                  </w:r>
                  <w:r w:rsidR="003A586C" w:rsidRPr="00556E6B">
                    <w:rPr>
                      <w:rFonts w:ascii="Times New Roman" w:eastAsia="Times New Roman" w:hAnsi="Times New Roman" w:cs="Times New Roman"/>
                      <w:color w:val="000000" w:themeColor="text1"/>
                      <w:sz w:val="24"/>
                      <w:szCs w:val="24"/>
                      <w:lang w:val="lt-LT"/>
                    </w:rPr>
                    <w:t xml:space="preserve"> ir asmenų, pirmą kartą pripažintų neįgaliais</w:t>
                  </w:r>
                  <w:r w:rsidR="000419B3">
                    <w:rPr>
                      <w:rFonts w:ascii="Times New Roman" w:eastAsia="Times New Roman" w:hAnsi="Times New Roman" w:cs="Times New Roman"/>
                      <w:color w:val="000000" w:themeColor="text1"/>
                      <w:sz w:val="24"/>
                      <w:szCs w:val="24"/>
                      <w:lang w:val="lt-LT"/>
                    </w:rPr>
                    <w:t>,</w:t>
                  </w:r>
                  <w:r w:rsidR="003A586C" w:rsidRPr="00556E6B">
                    <w:rPr>
                      <w:rFonts w:ascii="Times New Roman" w:eastAsia="Times New Roman" w:hAnsi="Times New Roman" w:cs="Times New Roman"/>
                      <w:color w:val="000000" w:themeColor="text1"/>
                      <w:sz w:val="24"/>
                      <w:szCs w:val="24"/>
                      <w:lang w:val="lt-LT"/>
                    </w:rPr>
                    <w:t xml:space="preserve"> sk. 10 tūkst. gyv.;</w:t>
                  </w:r>
                </w:p>
                <w:p w14:paraId="124C7C30" w14:textId="5A8456FC" w:rsidR="00B45F71" w:rsidRPr="00556E6B" w:rsidRDefault="00B45F71" w:rsidP="00556E6B">
                  <w:pPr>
                    <w:spacing w:after="0" w:line="240" w:lineRule="auto"/>
                    <w:ind w:right="146" w:firstLine="720"/>
                    <w:jc w:val="both"/>
                    <w:rPr>
                      <w:rFonts w:ascii="Times New Roman" w:eastAsia="Times New Roman" w:hAnsi="Times New Roman" w:cs="Times New Roman"/>
                      <w:color w:val="000000"/>
                      <w:kern w:val="0"/>
                      <w:sz w:val="24"/>
                      <w:szCs w:val="24"/>
                      <w:lang w:val="lt-LT"/>
                      <w14:ligatures w14:val="none"/>
                    </w:rPr>
                  </w:pPr>
                  <w:r w:rsidRPr="00556E6B">
                    <w:rPr>
                      <w:rFonts w:ascii="Times New Roman" w:eastAsia="Times New Roman" w:hAnsi="Times New Roman" w:cs="Times New Roman"/>
                      <w:color w:val="000000"/>
                      <w:kern w:val="0"/>
                      <w:sz w:val="24"/>
                      <w:szCs w:val="24"/>
                      <w:lang w:val="lt-LT"/>
                      <w14:ligatures w14:val="none"/>
                    </w:rPr>
                    <w:t xml:space="preserve">2.2. Uždavinio </w:t>
                  </w:r>
                  <w:r w:rsidRPr="00556E6B">
                    <w:rPr>
                      <w:rFonts w:ascii="Times New Roman" w:eastAsia="Times New Roman" w:hAnsi="Times New Roman" w:cs="Times New Roman"/>
                      <w:b/>
                      <w:color w:val="000000"/>
                      <w:kern w:val="0"/>
                      <w:sz w:val="24"/>
                      <w:szCs w:val="24"/>
                      <w:lang w:val="lt-LT"/>
                      <w14:ligatures w14:val="none"/>
                    </w:rPr>
                    <w:t>„kurti sveikas ir palankias sąlygas saugiai leisti laisvalaikį“</w:t>
                  </w:r>
                  <w:r w:rsidRPr="00556E6B">
                    <w:rPr>
                      <w:rFonts w:ascii="Times New Roman" w:eastAsia="Times New Roman" w:hAnsi="Times New Roman" w:cs="Times New Roman"/>
                      <w:color w:val="000000"/>
                      <w:kern w:val="0"/>
                      <w:sz w:val="24"/>
                      <w:szCs w:val="24"/>
                      <w:lang w:val="lt-LT"/>
                      <w14:ligatures w14:val="none"/>
                    </w:rPr>
                    <w:t xml:space="preserve"> rodikliai Plungės rajono savivaldybėje geresni nei šalies vidurkis;</w:t>
                  </w:r>
                </w:p>
                <w:p w14:paraId="1CD8D7AE" w14:textId="2209F610" w:rsidR="002E596D" w:rsidRPr="000419B3" w:rsidRDefault="002E596D" w:rsidP="00556E6B">
                  <w:pPr>
                    <w:spacing w:after="0" w:line="240" w:lineRule="auto"/>
                    <w:ind w:right="146" w:firstLine="720"/>
                    <w:jc w:val="both"/>
                    <w:rPr>
                      <w:rFonts w:ascii="Times New Roman" w:eastAsia="Times New Roman" w:hAnsi="Times New Roman" w:cs="Times New Roman"/>
                      <w:color w:val="000000"/>
                      <w:sz w:val="24"/>
                      <w:szCs w:val="24"/>
                      <w:lang w:val="lt-LT" w:eastAsia="lt-LT"/>
                    </w:rPr>
                  </w:pPr>
                  <w:r w:rsidRPr="00B9724C">
                    <w:rPr>
                      <w:rFonts w:ascii="Times New Roman" w:eastAsia="Times New Roman" w:hAnsi="Times New Roman" w:cs="Times New Roman"/>
                      <w:color w:val="000000"/>
                      <w:sz w:val="24"/>
                      <w:szCs w:val="24"/>
                      <w:lang w:val="lt-LT" w:eastAsia="lt-LT"/>
                    </w:rPr>
                    <w:t xml:space="preserve">2.3. Uždavinio </w:t>
                  </w:r>
                  <w:r w:rsidRPr="00B9724C">
                    <w:rPr>
                      <w:rFonts w:ascii="Times New Roman" w:eastAsia="Times New Roman" w:hAnsi="Times New Roman" w:cs="Times New Roman"/>
                      <w:b/>
                      <w:color w:val="000000"/>
                      <w:sz w:val="24"/>
                      <w:szCs w:val="24"/>
                      <w:lang w:val="lt-LT" w:eastAsia="lt-LT"/>
                    </w:rPr>
                    <w:t>„mažinti avaringumą ir traumų kelių eismo įvykiuose skaičių“</w:t>
                  </w:r>
                  <w:r w:rsidRPr="002248D8">
                    <w:rPr>
                      <w:rFonts w:ascii="Times New Roman" w:eastAsia="Times New Roman" w:hAnsi="Times New Roman" w:cs="Times New Roman"/>
                      <w:color w:val="000000"/>
                      <w:sz w:val="24"/>
                      <w:szCs w:val="24"/>
                      <w:lang w:val="lt-LT" w:eastAsia="lt-LT"/>
                    </w:rPr>
                    <w:t xml:space="preserve"> rodikliai buvo panašūs a</w:t>
                  </w:r>
                  <w:r w:rsidRPr="000419B3">
                    <w:rPr>
                      <w:rFonts w:ascii="Times New Roman" w:eastAsia="Times New Roman" w:hAnsi="Times New Roman" w:cs="Times New Roman"/>
                      <w:color w:val="000000"/>
                      <w:sz w:val="24"/>
                      <w:szCs w:val="24"/>
                      <w:lang w:val="lt-LT" w:eastAsia="lt-LT"/>
                    </w:rPr>
                    <w:t>r geresni už šalies;</w:t>
                  </w:r>
                </w:p>
                <w:p w14:paraId="1686E3DB" w14:textId="77777777" w:rsidR="002E596D" w:rsidRPr="000419B3" w:rsidRDefault="002E596D" w:rsidP="00556E6B">
                  <w:pPr>
                    <w:spacing w:after="0" w:line="240" w:lineRule="auto"/>
                    <w:ind w:right="146" w:firstLine="720"/>
                    <w:jc w:val="both"/>
                    <w:rPr>
                      <w:rFonts w:ascii="Times New Roman" w:eastAsia="Times New Roman" w:hAnsi="Times New Roman" w:cs="Times New Roman"/>
                      <w:color w:val="000000"/>
                      <w:kern w:val="0"/>
                      <w:sz w:val="24"/>
                      <w:szCs w:val="24"/>
                      <w:lang w:val="lt-LT" w:eastAsia="lt-LT"/>
                      <w14:ligatures w14:val="none"/>
                    </w:rPr>
                  </w:pPr>
                  <w:r w:rsidRPr="000419B3">
                    <w:rPr>
                      <w:rFonts w:ascii="Times New Roman" w:eastAsia="Times New Roman" w:hAnsi="Times New Roman" w:cs="Times New Roman"/>
                      <w:color w:val="000000"/>
                      <w:kern w:val="0"/>
                      <w:sz w:val="24"/>
                      <w:szCs w:val="24"/>
                      <w:lang w:val="lt-LT" w:eastAsia="lt-LT"/>
                      <w14:ligatures w14:val="none"/>
                    </w:rPr>
                    <w:t xml:space="preserve">2.4. Uždavinio </w:t>
                  </w:r>
                  <w:r w:rsidRPr="000419B3">
                    <w:rPr>
                      <w:rFonts w:ascii="Times New Roman" w:eastAsia="Times New Roman" w:hAnsi="Times New Roman" w:cs="Times New Roman"/>
                      <w:b/>
                      <w:color w:val="000000"/>
                      <w:kern w:val="0"/>
                      <w:sz w:val="24"/>
                      <w:szCs w:val="24"/>
                      <w:lang w:val="lt-LT" w:eastAsia="lt-LT"/>
                      <w14:ligatures w14:val="none"/>
                    </w:rPr>
                    <w:t>„mažinti aplinkos užterštumą, triukšmą“</w:t>
                  </w:r>
                  <w:r w:rsidRPr="000419B3">
                    <w:rPr>
                      <w:rFonts w:ascii="Times New Roman" w:eastAsia="Times New Roman" w:hAnsi="Times New Roman" w:cs="Times New Roman"/>
                      <w:bCs/>
                      <w:color w:val="000000"/>
                      <w:kern w:val="0"/>
                      <w:sz w:val="24"/>
                      <w:szCs w:val="24"/>
                      <w:lang w:val="lt-LT" w:eastAsia="lt-LT"/>
                      <w14:ligatures w14:val="none"/>
                    </w:rPr>
                    <w:t xml:space="preserve"> </w:t>
                  </w:r>
                  <w:r w:rsidRPr="000419B3">
                    <w:rPr>
                      <w:rFonts w:ascii="Times New Roman" w:eastAsia="Times New Roman" w:hAnsi="Times New Roman" w:cs="Times New Roman"/>
                      <w:color w:val="000000"/>
                      <w:kern w:val="0"/>
                      <w:sz w:val="24"/>
                      <w:szCs w:val="24"/>
                      <w:lang w:val="lt-LT" w:eastAsia="lt-LT"/>
                      <w14:ligatures w14:val="none"/>
                    </w:rPr>
                    <w:t>rodiklis yra geresnis nei šalies;</w:t>
                  </w:r>
                </w:p>
                <w:p w14:paraId="401CD659" w14:textId="73318898" w:rsidR="002E596D" w:rsidRPr="002248D8" w:rsidRDefault="002E596D" w:rsidP="00556E6B">
                  <w:pPr>
                    <w:spacing w:after="0" w:line="240" w:lineRule="auto"/>
                    <w:ind w:right="146" w:firstLine="720"/>
                    <w:jc w:val="both"/>
                    <w:rPr>
                      <w:rFonts w:ascii="Times New Roman" w:eastAsia="Calibri" w:hAnsi="Times New Roman" w:cs="Times New Roman"/>
                      <w:kern w:val="0"/>
                      <w:sz w:val="24"/>
                      <w:szCs w:val="24"/>
                      <w:lang w:val="lt-LT"/>
                      <w14:ligatures w14:val="none"/>
                    </w:rPr>
                  </w:pPr>
                  <w:r w:rsidRPr="000419B3">
                    <w:rPr>
                      <w:rFonts w:ascii="Times New Roman" w:eastAsia="Times New Roman" w:hAnsi="Times New Roman" w:cs="Times New Roman"/>
                      <w:color w:val="000000"/>
                      <w:kern w:val="0"/>
                      <w:sz w:val="24"/>
                      <w:szCs w:val="24"/>
                      <w:lang w:val="lt-LT" w:eastAsia="lt-LT"/>
                      <w14:ligatures w14:val="none"/>
                    </w:rPr>
                    <w:t xml:space="preserve">3.1. Uždavinio </w:t>
                  </w:r>
                  <w:r w:rsidRPr="000419B3">
                    <w:rPr>
                      <w:rFonts w:ascii="Times New Roman" w:eastAsia="Times New Roman" w:hAnsi="Times New Roman" w:cs="Times New Roman"/>
                      <w:b/>
                      <w:color w:val="000000"/>
                      <w:kern w:val="0"/>
                      <w:sz w:val="24"/>
                      <w:szCs w:val="24"/>
                      <w:lang w:val="lt-LT" w:eastAsia="lt-LT"/>
                      <w14:ligatures w14:val="none"/>
                    </w:rPr>
                    <w:t xml:space="preserve">„sumažinti alkoholinių gėrimų, tabako, neteisėtą narkotinių ir psichotropinių medžiagų vartojimą ir prieinamumą“ </w:t>
                  </w:r>
                  <w:r w:rsidRPr="000419B3">
                    <w:rPr>
                      <w:rFonts w:ascii="Times New Roman" w:eastAsia="Times New Roman" w:hAnsi="Times New Roman" w:cs="Times New Roman"/>
                      <w:color w:val="000000"/>
                      <w:kern w:val="0"/>
                      <w:sz w:val="24"/>
                      <w:szCs w:val="24"/>
                      <w:lang w:val="lt-LT" w:eastAsia="lt-LT"/>
                      <w14:ligatures w14:val="none"/>
                    </w:rPr>
                    <w:t xml:space="preserve">rodikliai </w:t>
                  </w:r>
                  <w:r w:rsidRPr="000419B3">
                    <w:rPr>
                      <w:rFonts w:ascii="Times New Roman" w:eastAsia="Calibri" w:hAnsi="Times New Roman" w:cs="Times New Roman"/>
                      <w:kern w:val="0"/>
                      <w:sz w:val="24"/>
                      <w:szCs w:val="24"/>
                      <w:lang w:val="lt-LT"/>
                      <w14:ligatures w14:val="none"/>
                    </w:rPr>
                    <w:t>daugeliu atvejų yra geresni už Lietuvos vidurkį arba panašūs.</w:t>
                  </w:r>
                  <w:r w:rsidR="00120296" w:rsidRPr="000419B3">
                    <w:rPr>
                      <w:rFonts w:ascii="Times New Roman" w:eastAsia="Calibri" w:hAnsi="Times New Roman" w:cs="Times New Roman"/>
                      <w:kern w:val="0"/>
                      <w:sz w:val="24"/>
                      <w:szCs w:val="24"/>
                      <w:lang w:val="lt-LT"/>
                      <w14:ligatures w14:val="none"/>
                    </w:rPr>
                    <w:t xml:space="preserve"> Tačiau išsiskiria rodiklis </w:t>
                  </w:r>
                  <w:r w:rsidR="000419B3" w:rsidRPr="00556E6B">
                    <w:rPr>
                      <w:rFonts w:ascii="Times New Roman" w:eastAsia="Calibri" w:hAnsi="Times New Roman" w:cs="Times New Roman"/>
                      <w:b/>
                      <w:kern w:val="0"/>
                      <w:sz w:val="24"/>
                      <w:szCs w:val="24"/>
                      <w:lang w:val="lt-LT"/>
                      <w14:ligatures w14:val="none"/>
                    </w:rPr>
                    <w:t>„</w:t>
                  </w:r>
                  <w:r w:rsidR="00120296" w:rsidRPr="00556E6B">
                    <w:rPr>
                      <w:rFonts w:ascii="Times New Roman" w:eastAsia="Calibri" w:hAnsi="Times New Roman" w:cs="Times New Roman"/>
                      <w:b/>
                      <w:kern w:val="0"/>
                      <w:sz w:val="24"/>
                      <w:szCs w:val="24"/>
                      <w:lang w:val="lt-LT"/>
                      <w14:ligatures w14:val="none"/>
                    </w:rPr>
                    <w:t>nusikaltimų veiklos, susijusios su narkotikais</w:t>
                  </w:r>
                  <w:r w:rsidR="000419B3" w:rsidRPr="00556E6B">
                    <w:rPr>
                      <w:rFonts w:ascii="Times New Roman" w:eastAsia="Calibri" w:hAnsi="Times New Roman" w:cs="Times New Roman"/>
                      <w:b/>
                      <w:kern w:val="0"/>
                      <w:sz w:val="24"/>
                      <w:szCs w:val="24"/>
                      <w:lang w:val="lt-LT"/>
                      <w14:ligatures w14:val="none"/>
                    </w:rPr>
                    <w:t>“</w:t>
                  </w:r>
                  <w:r w:rsidR="00120296" w:rsidRPr="00B9724C">
                    <w:rPr>
                      <w:rFonts w:ascii="Times New Roman" w:eastAsia="Calibri" w:hAnsi="Times New Roman" w:cs="Times New Roman"/>
                      <w:kern w:val="0"/>
                      <w:sz w:val="24"/>
                      <w:szCs w:val="24"/>
                      <w:lang w:val="lt-LT"/>
                      <w14:ligatures w14:val="none"/>
                    </w:rPr>
                    <w:t xml:space="preserve"> 100 tūkst. gyv.</w:t>
                  </w:r>
                  <w:r w:rsidR="000419B3">
                    <w:rPr>
                      <w:rFonts w:ascii="Times New Roman" w:eastAsia="Calibri" w:hAnsi="Times New Roman" w:cs="Times New Roman"/>
                      <w:kern w:val="0"/>
                      <w:sz w:val="24"/>
                      <w:szCs w:val="24"/>
                      <w:lang w:val="lt-LT"/>
                      <w14:ligatures w14:val="none"/>
                    </w:rPr>
                    <w:t>,</w:t>
                  </w:r>
                  <w:r w:rsidR="00120296" w:rsidRPr="00B9724C">
                    <w:rPr>
                      <w:rFonts w:ascii="Times New Roman" w:eastAsia="Calibri" w:hAnsi="Times New Roman" w:cs="Times New Roman"/>
                      <w:kern w:val="0"/>
                      <w:sz w:val="24"/>
                      <w:szCs w:val="24"/>
                      <w:lang w:val="lt-LT"/>
                      <w14:ligatures w14:val="none"/>
                    </w:rPr>
                    <w:t xml:space="preserve"> </w:t>
                  </w:r>
                  <w:r w:rsidR="000B78BA" w:rsidRPr="00B9724C">
                    <w:rPr>
                      <w:rFonts w:ascii="Times New Roman" w:eastAsia="Calibri" w:hAnsi="Times New Roman" w:cs="Times New Roman"/>
                      <w:kern w:val="0"/>
                      <w:sz w:val="24"/>
                      <w:szCs w:val="24"/>
                      <w:lang w:val="lt-LT"/>
                      <w14:ligatures w14:val="none"/>
                    </w:rPr>
                    <w:t xml:space="preserve">nors </w:t>
                  </w:r>
                  <w:r w:rsidR="000419B3">
                    <w:rPr>
                      <w:rFonts w:ascii="Times New Roman" w:eastAsia="Calibri" w:hAnsi="Times New Roman" w:cs="Times New Roman"/>
                      <w:kern w:val="0"/>
                      <w:sz w:val="24"/>
                      <w:szCs w:val="24"/>
                      <w:lang w:val="lt-LT"/>
                      <w14:ligatures w14:val="none"/>
                    </w:rPr>
                    <w:t xml:space="preserve">Plungės </w:t>
                  </w:r>
                  <w:r w:rsidR="000B78BA" w:rsidRPr="00B9724C">
                    <w:rPr>
                      <w:rFonts w:ascii="Times New Roman" w:eastAsia="Calibri" w:hAnsi="Times New Roman" w:cs="Times New Roman"/>
                      <w:kern w:val="0"/>
                      <w:sz w:val="24"/>
                      <w:szCs w:val="24"/>
                      <w:lang w:val="lt-LT"/>
                      <w14:ligatures w14:val="none"/>
                    </w:rPr>
                    <w:t xml:space="preserve">rajono </w:t>
                  </w:r>
                  <w:r w:rsidR="000419B3">
                    <w:rPr>
                      <w:rFonts w:ascii="Times New Roman" w:eastAsia="Calibri" w:hAnsi="Times New Roman" w:cs="Times New Roman"/>
                      <w:kern w:val="0"/>
                      <w:sz w:val="24"/>
                      <w:szCs w:val="24"/>
                      <w:lang w:val="lt-LT"/>
                      <w14:ligatures w14:val="none"/>
                    </w:rPr>
                    <w:t xml:space="preserve">savivaldybės </w:t>
                  </w:r>
                  <w:r w:rsidR="000B78BA" w:rsidRPr="00B9724C">
                    <w:rPr>
                      <w:rFonts w:ascii="Times New Roman" w:eastAsia="Calibri" w:hAnsi="Times New Roman" w:cs="Times New Roman"/>
                      <w:kern w:val="0"/>
                      <w:sz w:val="24"/>
                      <w:szCs w:val="24"/>
                      <w:lang w:val="lt-LT"/>
                      <w14:ligatures w14:val="none"/>
                    </w:rPr>
                    <w:t>rodiklis mažesnis nei šalies, tačiau su šiuo rodikliu patenkama į raudonąją zoną;</w:t>
                  </w:r>
                </w:p>
                <w:p w14:paraId="78DAA8A4" w14:textId="77777777" w:rsidR="000B78BA" w:rsidRPr="000419B3" w:rsidRDefault="000B78BA" w:rsidP="00556E6B">
                  <w:pPr>
                    <w:spacing w:after="0" w:line="240" w:lineRule="auto"/>
                    <w:ind w:right="146" w:firstLine="720"/>
                    <w:jc w:val="both"/>
                    <w:rPr>
                      <w:rFonts w:ascii="Times New Roman" w:eastAsia="Times New Roman" w:hAnsi="Times New Roman" w:cs="Times New Roman"/>
                      <w:color w:val="000000"/>
                      <w:kern w:val="0"/>
                      <w:sz w:val="24"/>
                      <w:szCs w:val="24"/>
                      <w:lang w:val="lt-LT" w:eastAsia="lt-LT"/>
                      <w14:ligatures w14:val="none"/>
                    </w:rPr>
                  </w:pPr>
                  <w:r w:rsidRPr="000419B3">
                    <w:rPr>
                      <w:rFonts w:ascii="Times New Roman" w:eastAsia="Times New Roman" w:hAnsi="Times New Roman" w:cs="Times New Roman"/>
                      <w:color w:val="000000"/>
                      <w:kern w:val="0"/>
                      <w:sz w:val="24"/>
                      <w:szCs w:val="24"/>
                      <w:lang w:val="lt-LT" w:eastAsia="lt-LT"/>
                      <w14:ligatures w14:val="none"/>
                    </w:rPr>
                    <w:lastRenderedPageBreak/>
                    <w:t xml:space="preserve">3.2. Uždavinio </w:t>
                  </w:r>
                  <w:r w:rsidRPr="000419B3">
                    <w:rPr>
                      <w:rFonts w:ascii="Times New Roman" w:eastAsia="Times New Roman" w:hAnsi="Times New Roman" w:cs="Times New Roman"/>
                      <w:b/>
                      <w:color w:val="000000"/>
                      <w:kern w:val="0"/>
                      <w:sz w:val="24"/>
                      <w:szCs w:val="24"/>
                      <w:lang w:val="lt-LT" w:eastAsia="lt-LT"/>
                      <w14:ligatures w14:val="none"/>
                    </w:rPr>
                    <w:t xml:space="preserve">„skatinti sveikos mitybos įpročius“ </w:t>
                  </w:r>
                  <w:r w:rsidRPr="000419B3">
                    <w:rPr>
                      <w:rFonts w:ascii="Times New Roman" w:eastAsia="Times New Roman" w:hAnsi="Times New Roman" w:cs="Times New Roman"/>
                      <w:color w:val="000000"/>
                      <w:kern w:val="0"/>
                      <w:sz w:val="24"/>
                      <w:szCs w:val="24"/>
                      <w:lang w:val="lt-LT" w:eastAsia="lt-LT"/>
                      <w14:ligatures w14:val="none"/>
                    </w:rPr>
                    <w:t>rodiklis yra 1,4 karto mažesnis už šalies vidurkį;</w:t>
                  </w:r>
                </w:p>
                <w:p w14:paraId="3893B9A4" w14:textId="4E5225AE" w:rsidR="00B916F9" w:rsidRPr="002248D8" w:rsidRDefault="00B916F9" w:rsidP="00556E6B">
                  <w:pPr>
                    <w:spacing w:after="0" w:line="240" w:lineRule="auto"/>
                    <w:ind w:right="146" w:firstLine="720"/>
                    <w:jc w:val="both"/>
                    <w:rPr>
                      <w:rFonts w:ascii="Times New Roman" w:eastAsia="Times New Roman" w:hAnsi="Times New Roman" w:cs="Times New Roman"/>
                      <w:color w:val="000000"/>
                      <w:kern w:val="0"/>
                      <w:sz w:val="24"/>
                      <w:szCs w:val="24"/>
                      <w:lang w:val="lt-LT" w:eastAsia="lt-LT"/>
                      <w14:ligatures w14:val="none"/>
                    </w:rPr>
                  </w:pPr>
                  <w:r w:rsidRPr="000419B3">
                    <w:rPr>
                      <w:rFonts w:ascii="Times New Roman" w:eastAsia="Times New Roman" w:hAnsi="Times New Roman" w:cs="Times New Roman"/>
                      <w:color w:val="000000"/>
                      <w:kern w:val="0"/>
                      <w:sz w:val="24"/>
                      <w:szCs w:val="24"/>
                      <w:lang w:val="lt-LT" w:eastAsia="lt-LT"/>
                      <w14:ligatures w14:val="none"/>
                    </w:rPr>
                    <w:t xml:space="preserve">4.1. Uždavinio </w:t>
                  </w:r>
                  <w:r w:rsidRPr="000419B3">
                    <w:rPr>
                      <w:rFonts w:ascii="Times New Roman" w:eastAsia="Times New Roman" w:hAnsi="Times New Roman" w:cs="Times New Roman"/>
                      <w:b/>
                      <w:color w:val="000000"/>
                      <w:kern w:val="0"/>
                      <w:sz w:val="24"/>
                      <w:szCs w:val="24"/>
                      <w:lang w:val="lt-LT" w:eastAsia="lt-LT"/>
                      <w14:ligatures w14:val="none"/>
                    </w:rPr>
                    <w:t>„užtikrinti sveikatos sistemos tvarumą ir kokybę, plėtojant sveikatos priežiūros technologijas, kurių efektyvumas pagrįstas mokslo įrodymais“</w:t>
                  </w:r>
                  <w:r w:rsidRPr="000419B3">
                    <w:rPr>
                      <w:rFonts w:ascii="Times New Roman" w:eastAsia="Times New Roman" w:hAnsi="Times New Roman" w:cs="Times New Roman"/>
                      <w:color w:val="000000"/>
                      <w:kern w:val="0"/>
                      <w:sz w:val="24"/>
                      <w:szCs w:val="24"/>
                      <w:lang w:val="lt-LT" w:eastAsia="lt-LT"/>
                      <w14:ligatures w14:val="none"/>
                    </w:rPr>
                    <w:t xml:space="preserve"> išvengiamų hospitalizacijų (IH) sk. 1</w:t>
                  </w:r>
                  <w:r w:rsidR="000419B3">
                    <w:rPr>
                      <w:rFonts w:ascii="Times New Roman" w:eastAsia="Times New Roman" w:hAnsi="Times New Roman" w:cs="Times New Roman"/>
                      <w:color w:val="000000"/>
                      <w:kern w:val="0"/>
                      <w:sz w:val="24"/>
                      <w:szCs w:val="24"/>
                      <w:lang w:val="lt-LT" w:eastAsia="lt-LT"/>
                      <w14:ligatures w14:val="none"/>
                    </w:rPr>
                    <w:t> </w:t>
                  </w:r>
                  <w:r w:rsidRPr="00B9724C">
                    <w:rPr>
                      <w:rFonts w:ascii="Times New Roman" w:eastAsia="Times New Roman" w:hAnsi="Times New Roman" w:cs="Times New Roman"/>
                      <w:color w:val="000000"/>
                      <w:kern w:val="0"/>
                      <w:sz w:val="24"/>
                      <w:szCs w:val="24"/>
                      <w:lang w:val="lt-LT" w:eastAsia="lt-LT"/>
                      <w14:ligatures w14:val="none"/>
                    </w:rPr>
                    <w:t>000</w:t>
                  </w:r>
                  <w:r w:rsidR="000419B3">
                    <w:rPr>
                      <w:rFonts w:ascii="Times New Roman" w:eastAsia="Times New Roman" w:hAnsi="Times New Roman" w:cs="Times New Roman"/>
                      <w:color w:val="000000"/>
                      <w:kern w:val="0"/>
                      <w:sz w:val="24"/>
                      <w:szCs w:val="24"/>
                      <w:lang w:val="lt-LT" w:eastAsia="lt-LT"/>
                      <w14:ligatures w14:val="none"/>
                    </w:rPr>
                    <w:t>-čiui</w:t>
                  </w:r>
                  <w:r w:rsidRPr="00B9724C">
                    <w:rPr>
                      <w:rFonts w:ascii="Times New Roman" w:eastAsia="Times New Roman" w:hAnsi="Times New Roman" w:cs="Times New Roman"/>
                      <w:color w:val="000000"/>
                      <w:kern w:val="0"/>
                      <w:sz w:val="24"/>
                      <w:szCs w:val="24"/>
                      <w:lang w:val="lt-LT" w:eastAsia="lt-LT"/>
                      <w14:ligatures w14:val="none"/>
                    </w:rPr>
                    <w:t xml:space="preserve"> gyv. buvo 1,</w:t>
                  </w:r>
                  <w:r w:rsidR="00CE658E" w:rsidRPr="00B9724C">
                    <w:rPr>
                      <w:rFonts w:ascii="Times New Roman" w:eastAsia="Times New Roman" w:hAnsi="Times New Roman" w:cs="Times New Roman"/>
                      <w:color w:val="000000"/>
                      <w:kern w:val="0"/>
                      <w:sz w:val="24"/>
                      <w:szCs w:val="24"/>
                      <w:lang w:val="lt-LT" w:eastAsia="lt-LT"/>
                      <w14:ligatures w14:val="none"/>
                    </w:rPr>
                    <w:t>38</w:t>
                  </w:r>
                  <w:r w:rsidRPr="00B9724C">
                    <w:rPr>
                      <w:rFonts w:ascii="Times New Roman" w:eastAsia="Times New Roman" w:hAnsi="Times New Roman" w:cs="Times New Roman"/>
                      <w:color w:val="000000"/>
                      <w:kern w:val="0"/>
                      <w:sz w:val="24"/>
                      <w:szCs w:val="24"/>
                      <w:lang w:val="lt-LT" w:eastAsia="lt-LT"/>
                      <w14:ligatures w14:val="none"/>
                    </w:rPr>
                    <w:t xml:space="preserve"> karto prastesnis nei šalies rodiklis</w:t>
                  </w:r>
                  <w:r w:rsidR="00CE658E" w:rsidRPr="002248D8">
                    <w:rPr>
                      <w:rFonts w:ascii="Times New Roman" w:eastAsia="Times New Roman" w:hAnsi="Times New Roman" w:cs="Times New Roman"/>
                      <w:color w:val="000000"/>
                      <w:kern w:val="0"/>
                      <w:sz w:val="24"/>
                      <w:szCs w:val="24"/>
                      <w:lang w:val="lt-LT" w:eastAsia="lt-LT"/>
                      <w14:ligatures w14:val="none"/>
                    </w:rPr>
                    <w:t xml:space="preserve">, o išvengiamų hospitalizacijų dėl </w:t>
                  </w:r>
                  <w:r w:rsidR="004672B7" w:rsidRPr="002248D8">
                    <w:rPr>
                      <w:rFonts w:ascii="Times New Roman" w:eastAsia="Times New Roman" w:hAnsi="Times New Roman" w:cs="Times New Roman"/>
                      <w:color w:val="000000"/>
                      <w:kern w:val="0"/>
                      <w:sz w:val="24"/>
                      <w:szCs w:val="24"/>
                      <w:lang w:val="lt-LT" w:eastAsia="lt-LT"/>
                      <w14:ligatures w14:val="none"/>
                    </w:rPr>
                    <w:t>cukrinio diabeto sk. (18+ m.) 1</w:t>
                  </w:r>
                  <w:r w:rsidR="00B9724C">
                    <w:rPr>
                      <w:rFonts w:ascii="Times New Roman" w:eastAsia="Times New Roman" w:hAnsi="Times New Roman" w:cs="Times New Roman"/>
                      <w:color w:val="000000"/>
                      <w:kern w:val="0"/>
                      <w:sz w:val="24"/>
                      <w:szCs w:val="24"/>
                      <w:lang w:val="lt-LT" w:eastAsia="lt-LT"/>
                      <w14:ligatures w14:val="none"/>
                    </w:rPr>
                    <w:t> </w:t>
                  </w:r>
                  <w:r w:rsidR="004672B7" w:rsidRPr="00B9724C">
                    <w:rPr>
                      <w:rFonts w:ascii="Times New Roman" w:eastAsia="Times New Roman" w:hAnsi="Times New Roman" w:cs="Times New Roman"/>
                      <w:color w:val="000000"/>
                      <w:kern w:val="0"/>
                      <w:sz w:val="24"/>
                      <w:szCs w:val="24"/>
                      <w:lang w:val="lt-LT" w:eastAsia="lt-LT"/>
                      <w14:ligatures w14:val="none"/>
                    </w:rPr>
                    <w:t>000</w:t>
                  </w:r>
                  <w:r w:rsidR="00B9724C">
                    <w:rPr>
                      <w:rFonts w:ascii="Times New Roman" w:eastAsia="Times New Roman" w:hAnsi="Times New Roman" w:cs="Times New Roman"/>
                      <w:color w:val="000000"/>
                      <w:kern w:val="0"/>
                      <w:sz w:val="24"/>
                      <w:szCs w:val="24"/>
                      <w:lang w:val="lt-LT" w:eastAsia="lt-LT"/>
                      <w14:ligatures w14:val="none"/>
                    </w:rPr>
                    <w:t>-čiui</w:t>
                  </w:r>
                  <w:r w:rsidR="004672B7" w:rsidRPr="00B9724C">
                    <w:rPr>
                      <w:rFonts w:ascii="Times New Roman" w:eastAsia="Times New Roman" w:hAnsi="Times New Roman" w:cs="Times New Roman"/>
                      <w:color w:val="000000"/>
                      <w:kern w:val="0"/>
                      <w:sz w:val="24"/>
                      <w:szCs w:val="24"/>
                      <w:lang w:val="lt-LT" w:eastAsia="lt-LT"/>
                      <w14:ligatures w14:val="none"/>
                    </w:rPr>
                    <w:t xml:space="preserve"> gyv. buvo 1,61</w:t>
                  </w:r>
                  <w:r w:rsidR="008860AA" w:rsidRPr="00B9724C">
                    <w:rPr>
                      <w:rFonts w:ascii="Times New Roman" w:eastAsia="Times New Roman" w:hAnsi="Times New Roman" w:cs="Times New Roman"/>
                      <w:color w:val="000000"/>
                      <w:kern w:val="0"/>
                      <w:sz w:val="24"/>
                      <w:szCs w:val="24"/>
                      <w:lang w:val="lt-LT" w:eastAsia="lt-LT"/>
                      <w14:ligatures w14:val="none"/>
                    </w:rPr>
                    <w:t xml:space="preserve"> </w:t>
                  </w:r>
                  <w:r w:rsidR="004672B7" w:rsidRPr="00B9724C">
                    <w:rPr>
                      <w:rFonts w:ascii="Times New Roman" w:eastAsia="Times New Roman" w:hAnsi="Times New Roman" w:cs="Times New Roman"/>
                      <w:color w:val="000000"/>
                      <w:kern w:val="0"/>
                      <w:sz w:val="24"/>
                      <w:szCs w:val="24"/>
                      <w:lang w:val="lt-LT" w:eastAsia="lt-LT"/>
                      <w14:ligatures w14:val="none"/>
                    </w:rPr>
                    <w:t>karto prastesnis nei Lietuvos;</w:t>
                  </w:r>
                </w:p>
                <w:p w14:paraId="3D5363D6" w14:textId="7A5E383D" w:rsidR="008860AA" w:rsidRPr="00556E6B" w:rsidRDefault="008860AA" w:rsidP="00556E6B">
                  <w:pPr>
                    <w:spacing w:after="0" w:line="240" w:lineRule="auto"/>
                    <w:ind w:right="146" w:firstLine="720"/>
                    <w:jc w:val="both"/>
                    <w:rPr>
                      <w:rFonts w:ascii="Times New Roman" w:eastAsia="Times New Roman" w:hAnsi="Times New Roman" w:cs="Times New Roman"/>
                      <w:color w:val="000000"/>
                      <w:kern w:val="0"/>
                      <w:sz w:val="24"/>
                      <w:szCs w:val="24"/>
                      <w:lang w:val="lt-LT" w:eastAsia="lt-LT"/>
                      <w14:ligatures w14:val="none"/>
                    </w:rPr>
                  </w:pPr>
                  <w:r w:rsidRPr="00F20957">
                    <w:rPr>
                      <w:rFonts w:ascii="Times New Roman" w:eastAsia="Times New Roman" w:hAnsi="Times New Roman" w:cs="Times New Roman"/>
                      <w:color w:val="000000"/>
                      <w:kern w:val="0"/>
                      <w:sz w:val="24"/>
                      <w:szCs w:val="24"/>
                      <w:lang w:val="lt-LT" w:eastAsia="lt-LT"/>
                      <w14:ligatures w14:val="none"/>
                    </w:rPr>
                    <w:t xml:space="preserve">4.2. Uždavinio </w:t>
                  </w:r>
                  <w:r w:rsidRPr="00F20957">
                    <w:rPr>
                      <w:rFonts w:ascii="Times New Roman" w:eastAsia="Times New Roman" w:hAnsi="Times New Roman" w:cs="Times New Roman"/>
                      <w:b/>
                      <w:color w:val="000000"/>
                      <w:kern w:val="0"/>
                      <w:sz w:val="24"/>
                      <w:szCs w:val="24"/>
                      <w:lang w:val="lt-LT" w:eastAsia="lt-LT"/>
                      <w14:ligatures w14:val="none"/>
                    </w:rPr>
                    <w:t xml:space="preserve">„plėtoti sveikatos infrastruktūrą ir gerinti sveikatos priežiūros paslaugų kokybę, saugą, prieinamumą ir į pacientą orientuotą sveikatos priežiūrą“ </w:t>
                  </w:r>
                  <w:r w:rsidRPr="00F56EB7">
                    <w:rPr>
                      <w:rFonts w:ascii="Times New Roman" w:eastAsia="Times New Roman" w:hAnsi="Times New Roman" w:cs="Times New Roman"/>
                      <w:bCs/>
                      <w:color w:val="000000"/>
                      <w:kern w:val="0"/>
                      <w:sz w:val="24"/>
                      <w:szCs w:val="24"/>
                      <w:lang w:val="lt-LT" w:eastAsia="lt-LT"/>
                      <w14:ligatures w14:val="none"/>
                    </w:rPr>
                    <w:t>Plungės rajono savivaldybės</w:t>
                  </w:r>
                  <w:r w:rsidRPr="00556E6B">
                    <w:rPr>
                      <w:rFonts w:ascii="Times New Roman" w:eastAsia="Times New Roman" w:hAnsi="Times New Roman" w:cs="Times New Roman"/>
                      <w:b/>
                      <w:color w:val="000000"/>
                      <w:kern w:val="0"/>
                      <w:sz w:val="24"/>
                      <w:szCs w:val="24"/>
                      <w:lang w:val="lt-LT" w:eastAsia="lt-LT"/>
                      <w14:ligatures w14:val="none"/>
                    </w:rPr>
                    <w:t xml:space="preserve"> </w:t>
                  </w:r>
                  <w:r w:rsidRPr="00556E6B">
                    <w:rPr>
                      <w:rFonts w:ascii="Times New Roman" w:eastAsia="Times New Roman" w:hAnsi="Times New Roman" w:cs="Times New Roman"/>
                      <w:color w:val="000000"/>
                      <w:kern w:val="0"/>
                      <w:sz w:val="24"/>
                      <w:szCs w:val="24"/>
                      <w:lang w:val="lt-LT" w:eastAsia="lt-LT"/>
                      <w14:ligatures w14:val="none"/>
                    </w:rPr>
                    <w:t>rodikliai buvo geresni arba panašūs kaip ir šalies, bet sergamumas vaistams atsparia tuberkulioze (A15</w:t>
                  </w:r>
                  <w:r w:rsidR="00A95C53">
                    <w:rPr>
                      <w:rFonts w:ascii="Times New Roman" w:eastAsia="Times New Roman" w:hAnsi="Times New Roman" w:cs="Times New Roman"/>
                      <w:color w:val="000000"/>
                      <w:kern w:val="0"/>
                      <w:sz w:val="24"/>
                      <w:szCs w:val="24"/>
                      <w:lang w:val="lt-LT" w:eastAsia="lt-LT"/>
                      <w14:ligatures w14:val="none"/>
                    </w:rPr>
                    <w:t>–</w:t>
                  </w:r>
                  <w:r w:rsidRPr="002248D8">
                    <w:rPr>
                      <w:rFonts w:ascii="Times New Roman" w:eastAsia="Times New Roman" w:hAnsi="Times New Roman" w:cs="Times New Roman"/>
                      <w:color w:val="000000"/>
                      <w:kern w:val="0"/>
                      <w:sz w:val="24"/>
                      <w:szCs w:val="24"/>
                      <w:lang w:val="lt-LT" w:eastAsia="lt-LT"/>
                      <w14:ligatures w14:val="none"/>
                    </w:rPr>
                    <w:t>A19) (visi) 10</w:t>
                  </w:r>
                  <w:r w:rsidR="007A6546" w:rsidRPr="002248D8">
                    <w:rPr>
                      <w:rFonts w:ascii="Times New Roman" w:eastAsia="Times New Roman" w:hAnsi="Times New Roman" w:cs="Times New Roman"/>
                      <w:color w:val="000000"/>
                      <w:kern w:val="0"/>
                      <w:sz w:val="24"/>
                      <w:szCs w:val="24"/>
                      <w:lang w:val="lt-LT" w:eastAsia="lt-LT"/>
                      <w14:ligatures w14:val="none"/>
                    </w:rPr>
                    <w:t>0</w:t>
                  </w:r>
                  <w:r w:rsidRPr="00FD4CF2">
                    <w:rPr>
                      <w:rFonts w:ascii="Times New Roman" w:eastAsia="Times New Roman" w:hAnsi="Times New Roman" w:cs="Times New Roman"/>
                      <w:color w:val="000000"/>
                      <w:kern w:val="0"/>
                      <w:sz w:val="24"/>
                      <w:szCs w:val="24"/>
                      <w:lang w:val="lt-LT" w:eastAsia="lt-LT"/>
                      <w14:ligatures w14:val="none"/>
                    </w:rPr>
                    <w:t xml:space="preserve"> tūkst. gyv.</w:t>
                  </w:r>
                  <w:r w:rsidR="007A6546" w:rsidRPr="00F20957">
                    <w:rPr>
                      <w:rFonts w:ascii="Times New Roman" w:eastAsia="Times New Roman" w:hAnsi="Times New Roman" w:cs="Times New Roman"/>
                      <w:color w:val="000000"/>
                      <w:kern w:val="0"/>
                      <w:sz w:val="24"/>
                      <w:szCs w:val="24"/>
                      <w:lang w:val="lt-LT" w:eastAsia="lt-LT"/>
                      <w14:ligatures w14:val="none"/>
                    </w:rPr>
                    <w:t xml:space="preserve"> ir sergamumas vaistams atsparia tuberkulioze (A15</w:t>
                  </w:r>
                  <w:r w:rsidR="00A95C53">
                    <w:rPr>
                      <w:rFonts w:ascii="Times New Roman" w:eastAsia="Times New Roman" w:hAnsi="Times New Roman" w:cs="Times New Roman"/>
                      <w:color w:val="000000"/>
                      <w:kern w:val="0"/>
                      <w:sz w:val="24"/>
                      <w:szCs w:val="24"/>
                      <w:lang w:val="lt-LT" w:eastAsia="lt-LT"/>
                      <w14:ligatures w14:val="none"/>
                    </w:rPr>
                    <w:t>–</w:t>
                  </w:r>
                  <w:r w:rsidR="007A6546" w:rsidRPr="002248D8">
                    <w:rPr>
                      <w:rFonts w:ascii="Times New Roman" w:eastAsia="Times New Roman" w:hAnsi="Times New Roman" w:cs="Times New Roman"/>
                      <w:color w:val="000000"/>
                      <w:kern w:val="0"/>
                      <w:sz w:val="24"/>
                      <w:szCs w:val="24"/>
                      <w:lang w:val="lt-LT" w:eastAsia="lt-LT"/>
                      <w14:ligatures w14:val="none"/>
                    </w:rPr>
                    <w:t>A19)</w:t>
                  </w:r>
                  <w:r w:rsidR="004B56CF" w:rsidRPr="002248D8">
                    <w:rPr>
                      <w:rFonts w:ascii="Times New Roman" w:eastAsia="Times New Roman" w:hAnsi="Times New Roman" w:cs="Times New Roman"/>
                      <w:color w:val="000000"/>
                      <w:kern w:val="0"/>
                      <w:sz w:val="24"/>
                      <w:szCs w:val="24"/>
                      <w:lang w:val="lt-LT" w:eastAsia="lt-LT"/>
                      <w14:ligatures w14:val="none"/>
                    </w:rPr>
                    <w:t xml:space="preserve"> </w:t>
                  </w:r>
                  <w:r w:rsidR="007A6546" w:rsidRPr="00FD4CF2">
                    <w:rPr>
                      <w:rFonts w:ascii="Times New Roman" w:eastAsia="Times New Roman" w:hAnsi="Times New Roman" w:cs="Times New Roman"/>
                      <w:color w:val="000000"/>
                      <w:kern w:val="0"/>
                      <w:sz w:val="24"/>
                      <w:szCs w:val="24"/>
                      <w:lang w:val="lt-LT" w:eastAsia="lt-LT"/>
                      <w14:ligatures w14:val="none"/>
                    </w:rPr>
                    <w:t xml:space="preserve">100 tūkst. gyv. </w:t>
                  </w:r>
                  <w:r w:rsidRPr="00F20957">
                    <w:rPr>
                      <w:rFonts w:ascii="Times New Roman" w:eastAsia="Times New Roman" w:hAnsi="Times New Roman" w:cs="Times New Roman"/>
                      <w:color w:val="000000"/>
                      <w:kern w:val="0"/>
                      <w:sz w:val="24"/>
                      <w:szCs w:val="24"/>
                      <w:lang w:val="lt-LT" w:eastAsia="lt-LT"/>
                      <w14:ligatures w14:val="none"/>
                    </w:rPr>
                    <w:t>buv</w:t>
                  </w:r>
                  <w:r w:rsidR="007A6546" w:rsidRPr="00F20957">
                    <w:rPr>
                      <w:rFonts w:ascii="Times New Roman" w:eastAsia="Times New Roman" w:hAnsi="Times New Roman" w:cs="Times New Roman"/>
                      <w:color w:val="000000"/>
                      <w:kern w:val="0"/>
                      <w:sz w:val="24"/>
                      <w:szCs w:val="24"/>
                      <w:lang w:val="lt-LT" w:eastAsia="lt-LT"/>
                      <w14:ligatures w14:val="none"/>
                    </w:rPr>
                    <w:t>o</w:t>
                  </w:r>
                  <w:r w:rsidRPr="00F20957">
                    <w:rPr>
                      <w:rFonts w:ascii="Times New Roman" w:eastAsia="Times New Roman" w:hAnsi="Times New Roman" w:cs="Times New Roman"/>
                      <w:color w:val="000000"/>
                      <w:kern w:val="0"/>
                      <w:sz w:val="24"/>
                      <w:szCs w:val="24"/>
                      <w:lang w:val="lt-LT" w:eastAsia="lt-LT"/>
                      <w14:ligatures w14:val="none"/>
                    </w:rPr>
                    <w:t xml:space="preserve"> prastesni nei Lietuvos</w:t>
                  </w:r>
                  <w:r w:rsidR="007A6546" w:rsidRPr="00F56EB7">
                    <w:rPr>
                      <w:rFonts w:ascii="Times New Roman" w:eastAsia="Times New Roman" w:hAnsi="Times New Roman" w:cs="Times New Roman"/>
                      <w:color w:val="000000"/>
                      <w:kern w:val="0"/>
                      <w:sz w:val="24"/>
                      <w:szCs w:val="24"/>
                      <w:lang w:val="lt-LT" w:eastAsia="lt-LT"/>
                      <w14:ligatures w14:val="none"/>
                    </w:rPr>
                    <w:t>;</w:t>
                  </w:r>
                </w:p>
                <w:p w14:paraId="1CB326C1" w14:textId="2462E978" w:rsidR="007A6546" w:rsidRPr="002248D8" w:rsidRDefault="007A6546" w:rsidP="00556E6B">
                  <w:pPr>
                    <w:spacing w:after="0" w:line="240" w:lineRule="auto"/>
                    <w:ind w:right="146" w:firstLine="720"/>
                    <w:jc w:val="both"/>
                    <w:rPr>
                      <w:rFonts w:ascii="Times New Roman" w:eastAsia="Times New Roman" w:hAnsi="Times New Roman" w:cs="Times New Roman"/>
                      <w:color w:val="000000"/>
                      <w:kern w:val="0"/>
                      <w:sz w:val="24"/>
                      <w:szCs w:val="24"/>
                      <w:lang w:val="lt-LT" w:eastAsia="lt-LT"/>
                      <w14:ligatures w14:val="none"/>
                    </w:rPr>
                  </w:pPr>
                  <w:r w:rsidRPr="000419B3">
                    <w:rPr>
                      <w:rFonts w:ascii="Times New Roman" w:eastAsia="Times New Roman" w:hAnsi="Times New Roman" w:cs="Times New Roman"/>
                      <w:color w:val="000000"/>
                      <w:kern w:val="0"/>
                      <w:sz w:val="24"/>
                      <w:szCs w:val="24"/>
                      <w:lang w:val="lt-LT" w:eastAsia="lt-LT"/>
                      <w14:ligatures w14:val="none"/>
                    </w:rPr>
                    <w:t xml:space="preserve">4.3. Uždavinio </w:t>
                  </w:r>
                  <w:r w:rsidRPr="000419B3">
                    <w:rPr>
                      <w:rFonts w:ascii="Times New Roman" w:eastAsia="Times New Roman" w:hAnsi="Times New Roman" w:cs="Times New Roman"/>
                      <w:b/>
                      <w:color w:val="000000"/>
                      <w:kern w:val="0"/>
                      <w:sz w:val="24"/>
                      <w:szCs w:val="24"/>
                      <w:lang w:val="lt-LT" w:eastAsia="lt-LT"/>
                      <w14:ligatures w14:val="none"/>
                    </w:rPr>
                    <w:t xml:space="preserve">„gerinti motinos ir vaiko sveikatą“ </w:t>
                  </w:r>
                  <w:r w:rsidRPr="000419B3">
                    <w:rPr>
                      <w:rFonts w:ascii="Times New Roman" w:eastAsia="Times New Roman" w:hAnsi="Times New Roman" w:cs="Times New Roman"/>
                      <w:color w:val="000000"/>
                      <w:kern w:val="0"/>
                      <w:sz w:val="24"/>
                      <w:szCs w:val="24"/>
                      <w:lang w:val="lt-LT" w:eastAsia="lt-LT"/>
                      <w14:ligatures w14:val="none"/>
                    </w:rPr>
                    <w:t>dalies, vaikų (6</w:t>
                  </w:r>
                  <w:r w:rsidR="00B9724C">
                    <w:rPr>
                      <w:rFonts w:ascii="Times New Roman" w:eastAsia="Times New Roman" w:hAnsi="Times New Roman" w:cs="Times New Roman"/>
                      <w:color w:val="000000"/>
                      <w:kern w:val="0"/>
                      <w:sz w:val="24"/>
                      <w:szCs w:val="24"/>
                      <w:lang w:val="lt-LT" w:eastAsia="lt-LT"/>
                      <w14:ligatures w14:val="none"/>
                    </w:rPr>
                    <w:t>–</w:t>
                  </w:r>
                  <w:r w:rsidRPr="00B9724C">
                    <w:rPr>
                      <w:rFonts w:ascii="Times New Roman" w:eastAsia="Times New Roman" w:hAnsi="Times New Roman" w:cs="Times New Roman"/>
                      <w:color w:val="000000"/>
                      <w:kern w:val="0"/>
                      <w:sz w:val="24"/>
                      <w:szCs w:val="24"/>
                      <w:lang w:val="lt-LT" w:eastAsia="lt-LT"/>
                      <w14:ligatures w14:val="none"/>
                    </w:rPr>
                    <w:t>14 m.) dalis, dalyvavusi dantų dengimo silantinėmis medžiagomis programoje proc., vaikų (7</w:t>
                  </w:r>
                  <w:r w:rsidR="00B9724C">
                    <w:rPr>
                      <w:rFonts w:ascii="Times New Roman" w:eastAsia="Times New Roman" w:hAnsi="Times New Roman" w:cs="Times New Roman"/>
                      <w:color w:val="000000"/>
                      <w:kern w:val="0"/>
                      <w:sz w:val="24"/>
                      <w:szCs w:val="24"/>
                      <w:lang w:val="lt-LT" w:eastAsia="lt-LT"/>
                      <w14:ligatures w14:val="none"/>
                    </w:rPr>
                    <w:t>–</w:t>
                  </w:r>
                  <w:r w:rsidRPr="00B9724C">
                    <w:rPr>
                      <w:rFonts w:ascii="Times New Roman" w:eastAsia="Times New Roman" w:hAnsi="Times New Roman" w:cs="Times New Roman"/>
                      <w:color w:val="000000"/>
                      <w:kern w:val="0"/>
                      <w:sz w:val="24"/>
                      <w:szCs w:val="24"/>
                      <w:lang w:val="lt-LT" w:eastAsia="lt-LT"/>
                      <w14:ligatures w14:val="none"/>
                    </w:rPr>
                    <w:t>17 m.), neturinčių ėduonies pažeistų, plombų ir išrautų dantų, dalis (proc</w:t>
                  </w:r>
                  <w:r w:rsidR="00F84F9C" w:rsidRPr="002248D8">
                    <w:rPr>
                      <w:rFonts w:ascii="Times New Roman" w:eastAsia="Times New Roman" w:hAnsi="Times New Roman" w:cs="Times New Roman"/>
                      <w:color w:val="000000"/>
                      <w:kern w:val="0"/>
                      <w:sz w:val="24"/>
                      <w:szCs w:val="24"/>
                      <w:lang w:val="lt-LT" w:eastAsia="lt-LT"/>
                      <w14:ligatures w14:val="none"/>
                    </w:rPr>
                    <w:t>.)</w:t>
                  </w:r>
                  <w:r w:rsidRPr="002248D8">
                    <w:rPr>
                      <w:rFonts w:ascii="Times New Roman" w:eastAsia="Times New Roman" w:hAnsi="Times New Roman" w:cs="Times New Roman"/>
                      <w:color w:val="000000"/>
                      <w:kern w:val="0"/>
                      <w:sz w:val="24"/>
                      <w:szCs w:val="24"/>
                      <w:lang w:val="lt-LT" w:eastAsia="lt-LT"/>
                      <w14:ligatures w14:val="none"/>
                    </w:rPr>
                    <w:t xml:space="preserve"> rodikliai buvo prastesni už Lietuvos vidurkį;</w:t>
                  </w:r>
                </w:p>
                <w:p w14:paraId="187F70A1" w14:textId="4BBB3405" w:rsidR="00F84F9C" w:rsidRPr="00B9724C" w:rsidRDefault="00F84F9C" w:rsidP="00556E6B">
                  <w:pPr>
                    <w:spacing w:after="0" w:line="240" w:lineRule="auto"/>
                    <w:ind w:right="146" w:firstLine="720"/>
                    <w:jc w:val="both"/>
                    <w:rPr>
                      <w:rFonts w:ascii="Times New Roman" w:eastAsia="Calibri" w:hAnsi="Times New Roman" w:cs="Times New Roman"/>
                      <w:kern w:val="0"/>
                      <w:sz w:val="24"/>
                      <w:szCs w:val="24"/>
                      <w:lang w:val="lt-LT"/>
                      <w14:ligatures w14:val="none"/>
                    </w:rPr>
                  </w:pPr>
                  <w:r w:rsidRPr="000419B3">
                    <w:rPr>
                      <w:rFonts w:ascii="Times New Roman" w:eastAsia="Times New Roman" w:hAnsi="Times New Roman" w:cs="Times New Roman"/>
                      <w:color w:val="000000"/>
                      <w:kern w:val="0"/>
                      <w:sz w:val="24"/>
                      <w:szCs w:val="24"/>
                      <w:lang w:val="lt-LT" w:eastAsia="lt-LT"/>
                      <w14:ligatures w14:val="none"/>
                    </w:rPr>
                    <w:t xml:space="preserve">4.4. Uždavinio </w:t>
                  </w:r>
                  <w:r w:rsidRPr="000419B3">
                    <w:rPr>
                      <w:rFonts w:ascii="Times New Roman" w:eastAsia="Times New Roman" w:hAnsi="Times New Roman" w:cs="Times New Roman"/>
                      <w:b/>
                      <w:color w:val="000000"/>
                      <w:kern w:val="0"/>
                      <w:sz w:val="24"/>
                      <w:szCs w:val="24"/>
                      <w:lang w:val="lt-LT" w:eastAsia="lt-LT"/>
                      <w14:ligatures w14:val="none"/>
                    </w:rPr>
                    <w:t xml:space="preserve">„stiprinti lėtinių neinfekcinių ligų prevenciją ir kontrolę“ </w:t>
                  </w:r>
                  <w:r w:rsidRPr="000419B3">
                    <w:rPr>
                      <w:rFonts w:ascii="Times New Roman" w:eastAsia="Times New Roman" w:hAnsi="Times New Roman" w:cs="Times New Roman"/>
                      <w:bCs/>
                      <w:color w:val="000000"/>
                      <w:kern w:val="0"/>
                      <w:sz w:val="24"/>
                      <w:szCs w:val="24"/>
                      <w:lang w:val="lt-LT" w:eastAsia="lt-LT"/>
                      <w14:ligatures w14:val="none"/>
                    </w:rPr>
                    <w:t>pusė</w:t>
                  </w:r>
                  <w:r w:rsidRPr="000419B3">
                    <w:rPr>
                      <w:rFonts w:ascii="Times New Roman" w:eastAsia="Times New Roman" w:hAnsi="Times New Roman" w:cs="Times New Roman"/>
                      <w:color w:val="000000"/>
                      <w:kern w:val="0"/>
                      <w:sz w:val="24"/>
                      <w:szCs w:val="24"/>
                      <w:lang w:val="lt-LT" w:eastAsia="lt-LT"/>
                      <w14:ligatures w14:val="none"/>
                    </w:rPr>
                    <w:t xml:space="preserve"> rodiklių yra geresni už Lietuvos vidurkį, tačiau mirtingumo (ir stan</w:t>
                  </w:r>
                  <w:r w:rsidR="00B9724C">
                    <w:rPr>
                      <w:rFonts w:ascii="Times New Roman" w:eastAsia="Times New Roman" w:hAnsi="Times New Roman" w:cs="Times New Roman"/>
                      <w:color w:val="000000"/>
                      <w:kern w:val="0"/>
                      <w:sz w:val="24"/>
                      <w:szCs w:val="24"/>
                      <w:lang w:val="lt-LT" w:eastAsia="lt-LT"/>
                      <w14:ligatures w14:val="none"/>
                    </w:rPr>
                    <w:t>d</w:t>
                  </w:r>
                  <w:r w:rsidRPr="00B9724C">
                    <w:rPr>
                      <w:rFonts w:ascii="Times New Roman" w:eastAsia="Times New Roman" w:hAnsi="Times New Roman" w:cs="Times New Roman"/>
                      <w:color w:val="000000"/>
                      <w:kern w:val="0"/>
                      <w:sz w:val="24"/>
                      <w:szCs w:val="24"/>
                      <w:lang w:val="lt-LT" w:eastAsia="lt-LT"/>
                      <w14:ligatures w14:val="none"/>
                    </w:rPr>
                    <w:t>artizuotas mirtingumas) nuo kraujotakos sist. ligų (I00</w:t>
                  </w:r>
                  <w:r w:rsidR="00A95C53">
                    <w:rPr>
                      <w:rFonts w:ascii="Times New Roman" w:eastAsia="Times New Roman" w:hAnsi="Times New Roman" w:cs="Times New Roman"/>
                      <w:color w:val="000000"/>
                      <w:kern w:val="0"/>
                      <w:sz w:val="24"/>
                      <w:szCs w:val="24"/>
                      <w:lang w:val="lt-LT" w:eastAsia="lt-LT"/>
                      <w14:ligatures w14:val="none"/>
                    </w:rPr>
                    <w:t>–</w:t>
                  </w:r>
                  <w:r w:rsidRPr="00B9724C">
                    <w:rPr>
                      <w:rFonts w:ascii="Times New Roman" w:eastAsia="Times New Roman" w:hAnsi="Times New Roman" w:cs="Times New Roman"/>
                      <w:color w:val="000000"/>
                      <w:kern w:val="0"/>
                      <w:sz w:val="24"/>
                      <w:szCs w:val="24"/>
                      <w:lang w:val="lt-LT" w:eastAsia="lt-LT"/>
                      <w14:ligatures w14:val="none"/>
                    </w:rPr>
                    <w:t xml:space="preserve">I99) 100 tūkst. gyv., mirtingumas (ir standartizuotas mirtingumas) nuo piktybinių </w:t>
                  </w:r>
                  <w:r w:rsidRPr="002248D8">
                    <w:rPr>
                      <w:rFonts w:ascii="Times New Roman" w:eastAsia="Times New Roman" w:hAnsi="Times New Roman" w:cs="Times New Roman"/>
                      <w:color w:val="000000"/>
                      <w:kern w:val="0"/>
                      <w:sz w:val="24"/>
                      <w:szCs w:val="24"/>
                      <w:lang w:val="lt-LT" w:eastAsia="lt-LT"/>
                      <w14:ligatures w14:val="none"/>
                    </w:rPr>
                    <w:t>navikų (C00</w:t>
                  </w:r>
                  <w:r w:rsidRPr="00FD4CF2">
                    <w:rPr>
                      <w:rFonts w:ascii="Times New Roman" w:eastAsia="Times New Roman" w:hAnsi="Times New Roman" w:cs="Times New Roman"/>
                      <w:color w:val="000000"/>
                      <w:kern w:val="0"/>
                      <w:sz w:val="24"/>
                      <w:szCs w:val="24"/>
                      <w:lang w:val="lt-LT" w:eastAsia="lt-LT"/>
                      <w14:ligatures w14:val="none"/>
                    </w:rPr>
                    <w:t>–</w:t>
                  </w:r>
                  <w:r w:rsidRPr="000419B3">
                    <w:rPr>
                      <w:rFonts w:ascii="Times New Roman" w:eastAsia="Times New Roman" w:hAnsi="Times New Roman" w:cs="Times New Roman"/>
                      <w:color w:val="000000"/>
                      <w:kern w:val="0"/>
                      <w:sz w:val="24"/>
                      <w:szCs w:val="24"/>
                      <w:lang w:val="lt-LT" w:eastAsia="lt-LT"/>
                      <w14:ligatures w14:val="none"/>
                    </w:rPr>
                    <w:t>C96</w:t>
                  </w:r>
                  <w:r w:rsidR="009F3CB0" w:rsidRPr="00556E6B">
                    <w:rPr>
                      <w:rFonts w:ascii="Times New Roman" w:eastAsia="Times New Roman" w:hAnsi="Times New Roman" w:cs="Times New Roman"/>
                      <w:color w:val="000000"/>
                      <w:kern w:val="0"/>
                      <w:sz w:val="24"/>
                      <w:szCs w:val="24"/>
                      <w:lang w:val="lt-LT" w:eastAsia="lt-LT"/>
                      <w14:ligatures w14:val="none"/>
                    </w:rPr>
                    <w:t xml:space="preserve">) 100 tūkst. gyv. bei </w:t>
                  </w:r>
                  <w:r w:rsidRPr="00B9724C">
                    <w:rPr>
                      <w:rFonts w:ascii="Times New Roman" w:eastAsia="Calibri" w:hAnsi="Times New Roman" w:cs="Times New Roman"/>
                      <w:kern w:val="0"/>
                      <w:sz w:val="24"/>
                      <w:szCs w:val="24"/>
                      <w:lang w:val="lt-LT"/>
                      <w14:ligatures w14:val="none"/>
                    </w:rPr>
                    <w:t>tikslinės populiacijos dalis (proc.), 2 m. dalyvavusi atrankinės mamografinės patikros dėl krūties vėžio finansavimo programoje, tikslinės populiacijos dalis, 3 metus dalyvavusi gimdos kaklelio programoje, ir tikslinės populiacijos dalis (proc.)</w:t>
                  </w:r>
                  <w:r w:rsidR="00B9724C">
                    <w:rPr>
                      <w:rFonts w:ascii="Times New Roman" w:eastAsia="Calibri" w:hAnsi="Times New Roman" w:cs="Times New Roman"/>
                      <w:kern w:val="0"/>
                      <w:sz w:val="24"/>
                      <w:szCs w:val="24"/>
                      <w:lang w:val="lt-LT"/>
                      <w14:ligatures w14:val="none"/>
                    </w:rPr>
                    <w:t>,</w:t>
                  </w:r>
                  <w:r w:rsidRPr="00B9724C">
                    <w:rPr>
                      <w:rFonts w:ascii="Times New Roman" w:eastAsia="Calibri" w:hAnsi="Times New Roman" w:cs="Times New Roman"/>
                      <w:kern w:val="0"/>
                      <w:sz w:val="24"/>
                      <w:szCs w:val="24"/>
                      <w:lang w:val="lt-LT"/>
                      <w14:ligatures w14:val="none"/>
                    </w:rPr>
                    <w:t xml:space="preserve"> dalyvavusi ŠKL programoje</w:t>
                  </w:r>
                  <w:r w:rsidR="00B9724C">
                    <w:rPr>
                      <w:rFonts w:ascii="Times New Roman" w:eastAsia="Calibri" w:hAnsi="Times New Roman" w:cs="Times New Roman"/>
                      <w:kern w:val="0"/>
                      <w:sz w:val="24"/>
                      <w:szCs w:val="24"/>
                      <w:lang w:val="lt-LT"/>
                      <w14:ligatures w14:val="none"/>
                    </w:rPr>
                    <w:t>,</w:t>
                  </w:r>
                  <w:r w:rsidRPr="00B9724C">
                    <w:rPr>
                      <w:rFonts w:ascii="Times New Roman" w:eastAsia="Calibri" w:hAnsi="Times New Roman" w:cs="Times New Roman"/>
                      <w:kern w:val="0"/>
                      <w:sz w:val="24"/>
                      <w:szCs w:val="24"/>
                      <w:lang w:val="lt-LT"/>
                      <w14:ligatures w14:val="none"/>
                    </w:rPr>
                    <w:t xml:space="preserve"> yra blogesni už šalies rodiklį.</w:t>
                  </w:r>
                </w:p>
                <w:p w14:paraId="7E496E50" w14:textId="67C786B8" w:rsidR="009F3CB0" w:rsidRPr="00B9724C" w:rsidRDefault="009F3CB0" w:rsidP="00556E6B">
                  <w:pPr>
                    <w:spacing w:after="0" w:line="240" w:lineRule="auto"/>
                    <w:ind w:right="146" w:firstLine="720"/>
                    <w:jc w:val="both"/>
                    <w:rPr>
                      <w:rFonts w:ascii="Times New Roman" w:eastAsia="Calibri" w:hAnsi="Times New Roman" w:cs="Times New Roman"/>
                      <w:kern w:val="0"/>
                      <w:sz w:val="24"/>
                      <w:szCs w:val="24"/>
                      <w:lang w:val="lt-LT"/>
                      <w14:ligatures w14:val="none"/>
                    </w:rPr>
                  </w:pPr>
                  <w:r w:rsidRPr="002248D8">
                    <w:rPr>
                      <w:rFonts w:ascii="Times New Roman" w:eastAsia="Calibri" w:hAnsi="Times New Roman" w:cs="Times New Roman"/>
                      <w:kern w:val="0"/>
                      <w:sz w:val="24"/>
                      <w:szCs w:val="24"/>
                      <w:lang w:val="lt-LT"/>
                      <w14:ligatures w14:val="none"/>
                    </w:rPr>
                    <w:t xml:space="preserve">Remiantis priedo lentelėje „Plungės rajono savivaldybės sveikatos ir su sveikata susijusių rodiklių profilis“ pateiktais rodikliais ir įvertinus </w:t>
                  </w:r>
                  <w:r w:rsidR="00B9724C">
                    <w:rPr>
                      <w:rFonts w:ascii="Times New Roman" w:eastAsia="Calibri" w:hAnsi="Times New Roman" w:cs="Times New Roman"/>
                      <w:kern w:val="0"/>
                      <w:sz w:val="24"/>
                      <w:szCs w:val="24"/>
                      <w:lang w:val="lt-LT"/>
                      <w14:ligatures w14:val="none"/>
                    </w:rPr>
                    <w:t>S</w:t>
                  </w:r>
                  <w:r w:rsidRPr="00B9724C">
                    <w:rPr>
                      <w:rFonts w:ascii="Times New Roman" w:eastAsia="Calibri" w:hAnsi="Times New Roman" w:cs="Times New Roman"/>
                      <w:kern w:val="0"/>
                      <w:sz w:val="24"/>
                      <w:szCs w:val="24"/>
                      <w:lang w:val="lt-LT"/>
                      <w14:ligatures w14:val="none"/>
                    </w:rPr>
                    <w:t>avivaldybės rodiklio santykį su Lietuvos vidurkiu, matoma, kad:</w:t>
                  </w:r>
                </w:p>
                <w:p w14:paraId="3EC866B9" w14:textId="64ABCBDA" w:rsidR="009F3CB0" w:rsidRPr="000419B3" w:rsidRDefault="00FC68D7" w:rsidP="00556E6B">
                  <w:pPr>
                    <w:pStyle w:val="Sraopastraipa"/>
                    <w:numPr>
                      <w:ilvl w:val="0"/>
                      <w:numId w:val="15"/>
                    </w:numPr>
                    <w:tabs>
                      <w:tab w:val="left" w:pos="1113"/>
                    </w:tabs>
                    <w:spacing w:after="0" w:line="240" w:lineRule="auto"/>
                    <w:ind w:left="0" w:right="146" w:firstLine="720"/>
                    <w:jc w:val="both"/>
                    <w:rPr>
                      <w:rFonts w:ascii="Times New Roman" w:eastAsia="Times New Roman" w:hAnsi="Times New Roman" w:cs="Times New Roman"/>
                      <w:color w:val="000000"/>
                      <w:sz w:val="24"/>
                      <w:szCs w:val="24"/>
                      <w:lang w:val="lt-LT" w:eastAsia="lt-LT"/>
                    </w:rPr>
                  </w:pPr>
                  <w:r w:rsidRPr="002248D8">
                    <w:rPr>
                      <w:rFonts w:ascii="Times New Roman" w:eastAsia="Times New Roman" w:hAnsi="Times New Roman" w:cs="Times New Roman"/>
                      <w:color w:val="000000"/>
                      <w:sz w:val="24"/>
                      <w:szCs w:val="24"/>
                      <w:lang w:val="lt-LT" w:eastAsia="lt-LT"/>
                    </w:rPr>
                    <w:t>rodikli</w:t>
                  </w:r>
                  <w:r w:rsidR="00383257" w:rsidRPr="002248D8">
                    <w:rPr>
                      <w:rFonts w:ascii="Times New Roman" w:eastAsia="Times New Roman" w:hAnsi="Times New Roman" w:cs="Times New Roman"/>
                      <w:color w:val="000000"/>
                      <w:sz w:val="24"/>
                      <w:szCs w:val="24"/>
                      <w:lang w:val="lt-LT" w:eastAsia="lt-LT"/>
                    </w:rPr>
                    <w:t>ų</w:t>
                  </w:r>
                  <w:r w:rsidRPr="00FD4CF2">
                    <w:rPr>
                      <w:rFonts w:ascii="Times New Roman" w:eastAsia="Times New Roman" w:hAnsi="Times New Roman" w:cs="Times New Roman"/>
                      <w:color w:val="000000"/>
                      <w:sz w:val="24"/>
                      <w:szCs w:val="24"/>
                      <w:lang w:val="lt-LT" w:eastAsia="lt-LT"/>
                    </w:rPr>
                    <w:t xml:space="preserve"> reikšmės yra geresnės už Lietuvos vidurkį (</w:t>
                  </w:r>
                  <w:r w:rsidRPr="000419B3">
                    <w:rPr>
                      <w:rFonts w:ascii="Times New Roman" w:eastAsia="Times New Roman" w:hAnsi="Times New Roman" w:cs="Times New Roman"/>
                      <w:color w:val="00B050"/>
                      <w:sz w:val="24"/>
                      <w:szCs w:val="24"/>
                      <w:lang w:val="lt-LT" w:eastAsia="lt-LT"/>
                    </w:rPr>
                    <w:t>žalioji zona</w:t>
                  </w:r>
                  <w:r w:rsidRPr="000419B3">
                    <w:rPr>
                      <w:rFonts w:ascii="Times New Roman" w:eastAsia="Times New Roman" w:hAnsi="Times New Roman" w:cs="Times New Roman"/>
                      <w:color w:val="000000"/>
                      <w:sz w:val="24"/>
                      <w:szCs w:val="24"/>
                      <w:lang w:val="lt-LT" w:eastAsia="lt-LT"/>
                    </w:rPr>
                    <w:t>):</w:t>
                  </w:r>
                </w:p>
                <w:p w14:paraId="3B166434" w14:textId="6C88380D" w:rsidR="009F2532" w:rsidRPr="00B9724C" w:rsidRDefault="00FC68D7" w:rsidP="00556E6B">
                  <w:pPr>
                    <w:pStyle w:val="Sraopastraipa"/>
                    <w:numPr>
                      <w:ilvl w:val="1"/>
                      <w:numId w:val="14"/>
                    </w:numPr>
                    <w:tabs>
                      <w:tab w:val="left" w:pos="1129"/>
                      <w:tab w:val="left" w:pos="1653"/>
                    </w:tabs>
                    <w:spacing w:after="0" w:line="240" w:lineRule="auto"/>
                    <w:ind w:left="0" w:right="146" w:firstLine="720"/>
                    <w:jc w:val="both"/>
                    <w:rPr>
                      <w:rFonts w:ascii="Times New Roman" w:eastAsia="Times New Roman" w:hAnsi="Times New Roman" w:cs="Times New Roman"/>
                      <w:color w:val="000000"/>
                      <w:sz w:val="24"/>
                      <w:szCs w:val="24"/>
                      <w:lang w:val="lt-LT" w:eastAsia="lt-LT"/>
                    </w:rPr>
                  </w:pPr>
                  <w:r w:rsidRPr="00556E6B">
                    <w:rPr>
                      <w:rFonts w:ascii="Times New Roman" w:eastAsia="Times New Roman" w:hAnsi="Times New Roman" w:cs="Times New Roman"/>
                      <w:color w:val="000000"/>
                      <w:sz w:val="24"/>
                      <w:szCs w:val="24"/>
                      <w:lang w:val="lt-LT" w:eastAsia="lt-LT"/>
                    </w:rPr>
                    <w:t xml:space="preserve"> </w:t>
                  </w:r>
                  <w:r w:rsidRPr="00B9724C">
                    <w:rPr>
                      <w:rFonts w:ascii="Times New Roman" w:eastAsia="Times New Roman" w:hAnsi="Times New Roman" w:cs="Times New Roman"/>
                      <w:sz w:val="24"/>
                      <w:szCs w:val="24"/>
                      <w:lang w:val="lt-LT" w:eastAsia="lt-LT"/>
                    </w:rPr>
                    <w:t>Savižudybių sk. (X60</w:t>
                  </w:r>
                  <w:r w:rsidR="00DA428F">
                    <w:rPr>
                      <w:rFonts w:ascii="Times New Roman" w:eastAsia="Times New Roman" w:hAnsi="Times New Roman" w:cs="Times New Roman"/>
                      <w:sz w:val="24"/>
                      <w:szCs w:val="24"/>
                      <w:lang w:val="lt-LT" w:eastAsia="lt-LT"/>
                    </w:rPr>
                    <w:t>–</w:t>
                  </w:r>
                  <w:r w:rsidRPr="00B9724C">
                    <w:rPr>
                      <w:rFonts w:ascii="Times New Roman" w:eastAsia="Times New Roman" w:hAnsi="Times New Roman" w:cs="Times New Roman"/>
                      <w:sz w:val="24"/>
                      <w:szCs w:val="24"/>
                      <w:lang w:val="lt-LT" w:eastAsia="lt-LT"/>
                    </w:rPr>
                    <w:t>X84) 100 tūkst. gyv.;</w:t>
                  </w:r>
                </w:p>
                <w:p w14:paraId="61F96E50" w14:textId="40DB4A8D" w:rsidR="009F2532" w:rsidRPr="002248D8" w:rsidRDefault="00CC5983" w:rsidP="00556E6B">
                  <w:pPr>
                    <w:pStyle w:val="Sraopastraipa"/>
                    <w:numPr>
                      <w:ilvl w:val="1"/>
                      <w:numId w:val="14"/>
                    </w:numPr>
                    <w:tabs>
                      <w:tab w:val="left" w:pos="1129"/>
                    </w:tabs>
                    <w:spacing w:after="0" w:line="240" w:lineRule="auto"/>
                    <w:ind w:left="0" w:right="146" w:firstLine="720"/>
                    <w:jc w:val="both"/>
                    <w:rPr>
                      <w:rFonts w:ascii="Times New Roman" w:eastAsia="Times New Roman" w:hAnsi="Times New Roman" w:cs="Times New Roman"/>
                      <w:color w:val="000000"/>
                      <w:sz w:val="24"/>
                      <w:szCs w:val="24"/>
                      <w:lang w:val="lt-LT" w:eastAsia="lt-LT"/>
                    </w:rPr>
                  </w:pPr>
                  <w:r w:rsidRPr="002248D8">
                    <w:rPr>
                      <w:rFonts w:ascii="Times New Roman" w:eastAsia="Times New Roman" w:hAnsi="Times New Roman" w:cs="Times New Roman"/>
                      <w:color w:val="000000"/>
                      <w:sz w:val="24"/>
                      <w:szCs w:val="24"/>
                      <w:lang w:val="lt-LT" w:eastAsia="lt-LT"/>
                    </w:rPr>
                    <w:t xml:space="preserve"> </w:t>
                  </w:r>
                  <w:r w:rsidR="00FC68D7" w:rsidRPr="002248D8">
                    <w:rPr>
                      <w:rFonts w:ascii="Times New Roman" w:eastAsia="Times New Roman" w:hAnsi="Times New Roman" w:cs="Times New Roman"/>
                      <w:color w:val="000000"/>
                      <w:sz w:val="24"/>
                      <w:szCs w:val="24"/>
                      <w:lang w:val="lt-LT" w:eastAsia="lt-LT"/>
                    </w:rPr>
                    <w:t>Standartizuotas mirtingumas nuo tyčinio savęs žalojimo (X60</w:t>
                  </w:r>
                  <w:r w:rsidR="00DA428F">
                    <w:rPr>
                      <w:rFonts w:ascii="Times New Roman" w:eastAsia="Times New Roman" w:hAnsi="Times New Roman" w:cs="Times New Roman"/>
                      <w:color w:val="000000"/>
                      <w:sz w:val="24"/>
                      <w:szCs w:val="24"/>
                      <w:lang w:val="lt-LT" w:eastAsia="lt-LT"/>
                    </w:rPr>
                    <w:t>–</w:t>
                  </w:r>
                  <w:r w:rsidR="00FC68D7" w:rsidRPr="002248D8">
                    <w:rPr>
                      <w:rFonts w:ascii="Times New Roman" w:eastAsia="Times New Roman" w:hAnsi="Times New Roman" w:cs="Times New Roman"/>
                      <w:color w:val="000000"/>
                      <w:sz w:val="24"/>
                      <w:szCs w:val="24"/>
                      <w:lang w:val="lt-LT" w:eastAsia="lt-LT"/>
                    </w:rPr>
                    <w:t>X84) 100 tūkst. gyv.;</w:t>
                  </w:r>
                </w:p>
                <w:p w14:paraId="7AC8878B" w14:textId="401640BF" w:rsidR="009F2532" w:rsidRPr="000419B3" w:rsidRDefault="00CC5983" w:rsidP="00556E6B">
                  <w:pPr>
                    <w:pStyle w:val="Sraopastraipa"/>
                    <w:numPr>
                      <w:ilvl w:val="1"/>
                      <w:numId w:val="14"/>
                    </w:numPr>
                    <w:tabs>
                      <w:tab w:val="left" w:pos="1129"/>
                    </w:tabs>
                    <w:spacing w:after="0" w:line="240" w:lineRule="auto"/>
                    <w:ind w:left="0" w:right="146" w:firstLine="720"/>
                    <w:jc w:val="both"/>
                    <w:rPr>
                      <w:rFonts w:ascii="Times New Roman" w:eastAsia="Times New Roman" w:hAnsi="Times New Roman" w:cs="Times New Roman"/>
                      <w:color w:val="000000"/>
                      <w:sz w:val="24"/>
                      <w:szCs w:val="24"/>
                      <w:lang w:val="lt-LT" w:eastAsia="lt-LT"/>
                    </w:rPr>
                  </w:pPr>
                  <w:r w:rsidRPr="000419B3">
                    <w:rPr>
                      <w:rFonts w:ascii="Times New Roman" w:eastAsia="Times New Roman" w:hAnsi="Times New Roman" w:cs="Times New Roman"/>
                      <w:color w:val="000000"/>
                      <w:sz w:val="24"/>
                      <w:szCs w:val="24"/>
                      <w:lang w:val="lt-LT" w:eastAsia="lt-LT"/>
                    </w:rPr>
                    <w:t xml:space="preserve"> </w:t>
                  </w:r>
                  <w:r w:rsidR="00FC68D7" w:rsidRPr="000419B3">
                    <w:rPr>
                      <w:rFonts w:ascii="Times New Roman" w:eastAsia="Times New Roman" w:hAnsi="Times New Roman" w:cs="Times New Roman"/>
                      <w:color w:val="000000"/>
                      <w:sz w:val="24"/>
                      <w:szCs w:val="24"/>
                      <w:lang w:val="lt-LT" w:eastAsia="lt-LT"/>
                    </w:rPr>
                    <w:t>Bandymų žudytis skaičius (X60–X64, X66–X84) 100 000 gyv.;</w:t>
                  </w:r>
                </w:p>
                <w:p w14:paraId="24667DE4" w14:textId="22E2F511" w:rsidR="009F2532" w:rsidRPr="000419B3" w:rsidRDefault="00CC5983" w:rsidP="00556E6B">
                  <w:pPr>
                    <w:pStyle w:val="Sraopastraipa"/>
                    <w:numPr>
                      <w:ilvl w:val="1"/>
                      <w:numId w:val="14"/>
                    </w:numPr>
                    <w:tabs>
                      <w:tab w:val="left" w:pos="1129"/>
                    </w:tabs>
                    <w:spacing w:after="0" w:line="240" w:lineRule="auto"/>
                    <w:ind w:left="0" w:right="146" w:firstLine="720"/>
                    <w:jc w:val="both"/>
                    <w:rPr>
                      <w:rFonts w:ascii="Times New Roman" w:eastAsia="Times New Roman" w:hAnsi="Times New Roman" w:cs="Times New Roman"/>
                      <w:color w:val="000000"/>
                      <w:sz w:val="24"/>
                      <w:szCs w:val="24"/>
                      <w:lang w:val="lt-LT" w:eastAsia="lt-LT"/>
                    </w:rPr>
                  </w:pPr>
                  <w:r w:rsidRPr="000419B3">
                    <w:rPr>
                      <w:rFonts w:ascii="Times New Roman" w:eastAsia="Times New Roman" w:hAnsi="Times New Roman" w:cs="Times New Roman"/>
                      <w:color w:val="000000"/>
                      <w:sz w:val="24"/>
                      <w:szCs w:val="24"/>
                      <w:lang w:val="lt-LT" w:eastAsia="lt-LT"/>
                    </w:rPr>
                    <w:t xml:space="preserve"> </w:t>
                  </w:r>
                  <w:r w:rsidR="00FC68D7" w:rsidRPr="000419B3">
                    <w:rPr>
                      <w:rFonts w:ascii="Times New Roman" w:eastAsia="Times New Roman" w:hAnsi="Times New Roman" w:cs="Times New Roman"/>
                      <w:color w:val="000000"/>
                      <w:sz w:val="24"/>
                      <w:szCs w:val="24"/>
                      <w:lang w:val="lt-LT" w:eastAsia="lt-LT"/>
                    </w:rPr>
                    <w:t>Ilgalaikio nedarbo lygis, darbo jėgos (proc.);</w:t>
                  </w:r>
                </w:p>
                <w:p w14:paraId="0A1AB31B" w14:textId="20A3AE6F" w:rsidR="009F2532" w:rsidRPr="002248D8" w:rsidRDefault="00CC5983" w:rsidP="00556E6B">
                  <w:pPr>
                    <w:pStyle w:val="Sraopastraipa"/>
                    <w:numPr>
                      <w:ilvl w:val="1"/>
                      <w:numId w:val="14"/>
                    </w:numPr>
                    <w:tabs>
                      <w:tab w:val="left" w:pos="1143"/>
                    </w:tabs>
                    <w:spacing w:after="0" w:line="240" w:lineRule="auto"/>
                    <w:ind w:left="0" w:right="146" w:firstLine="720"/>
                    <w:jc w:val="both"/>
                    <w:rPr>
                      <w:rFonts w:ascii="Times New Roman" w:eastAsia="Times New Roman" w:hAnsi="Times New Roman" w:cs="Times New Roman"/>
                      <w:color w:val="000000"/>
                      <w:sz w:val="24"/>
                      <w:szCs w:val="24"/>
                      <w:lang w:val="lt-LT" w:eastAsia="lt-LT"/>
                    </w:rPr>
                  </w:pPr>
                  <w:r w:rsidRPr="000419B3">
                    <w:rPr>
                      <w:rFonts w:ascii="Times New Roman" w:eastAsia="Times New Roman" w:hAnsi="Times New Roman" w:cs="Times New Roman"/>
                      <w:color w:val="000000"/>
                      <w:sz w:val="24"/>
                      <w:szCs w:val="24"/>
                      <w:lang w:val="lt-LT" w:eastAsia="lt-LT"/>
                    </w:rPr>
                    <w:t xml:space="preserve"> </w:t>
                  </w:r>
                  <w:r w:rsidR="00DC62EA" w:rsidRPr="000419B3">
                    <w:rPr>
                      <w:rFonts w:ascii="Times New Roman" w:eastAsia="Times New Roman" w:hAnsi="Times New Roman" w:cs="Times New Roman"/>
                      <w:color w:val="000000"/>
                      <w:sz w:val="24"/>
                      <w:szCs w:val="24"/>
                      <w:lang w:val="lt-LT" w:eastAsia="lt-LT"/>
                    </w:rPr>
                    <w:t>Mirtingumas nuo išorinių priežasčių rodiklis (V00</w:t>
                  </w:r>
                  <w:r w:rsidR="00DA428F">
                    <w:rPr>
                      <w:rFonts w:ascii="Times New Roman" w:eastAsia="Times New Roman" w:hAnsi="Times New Roman" w:cs="Times New Roman"/>
                      <w:color w:val="000000"/>
                      <w:sz w:val="24"/>
                      <w:szCs w:val="24"/>
                      <w:lang w:val="lt-LT" w:eastAsia="lt-LT"/>
                    </w:rPr>
                    <w:t>–</w:t>
                  </w:r>
                  <w:r w:rsidR="00DC62EA" w:rsidRPr="002248D8">
                    <w:rPr>
                      <w:rFonts w:ascii="Times New Roman" w:eastAsia="Times New Roman" w:hAnsi="Times New Roman" w:cs="Times New Roman"/>
                      <w:color w:val="000000"/>
                      <w:sz w:val="24"/>
                      <w:szCs w:val="24"/>
                      <w:lang w:val="lt-LT" w:eastAsia="lt-LT"/>
                    </w:rPr>
                    <w:t>Y98) 100 000 gyv.;</w:t>
                  </w:r>
                </w:p>
                <w:p w14:paraId="1B3A81F2" w14:textId="1AE0B856" w:rsidR="009F2532" w:rsidRPr="002248D8" w:rsidRDefault="00CC5983" w:rsidP="00556E6B">
                  <w:pPr>
                    <w:pStyle w:val="Sraopastraipa"/>
                    <w:numPr>
                      <w:ilvl w:val="1"/>
                      <w:numId w:val="14"/>
                    </w:numPr>
                    <w:tabs>
                      <w:tab w:val="left" w:pos="1129"/>
                    </w:tabs>
                    <w:spacing w:after="0" w:line="240" w:lineRule="auto"/>
                    <w:ind w:left="0" w:right="146" w:firstLine="720"/>
                    <w:jc w:val="both"/>
                    <w:rPr>
                      <w:rFonts w:ascii="Times New Roman" w:eastAsia="Times New Roman" w:hAnsi="Times New Roman" w:cs="Times New Roman"/>
                      <w:color w:val="000000"/>
                      <w:sz w:val="24"/>
                      <w:szCs w:val="24"/>
                      <w:lang w:val="lt-LT" w:eastAsia="lt-LT"/>
                    </w:rPr>
                  </w:pPr>
                  <w:r w:rsidRPr="00FD4CF2">
                    <w:rPr>
                      <w:rFonts w:ascii="Times New Roman" w:eastAsia="Times New Roman" w:hAnsi="Times New Roman" w:cs="Times New Roman"/>
                      <w:color w:val="000000"/>
                      <w:sz w:val="24"/>
                      <w:szCs w:val="24"/>
                      <w:lang w:val="lt-LT" w:eastAsia="lt-LT"/>
                    </w:rPr>
                    <w:t xml:space="preserve"> </w:t>
                  </w:r>
                  <w:r w:rsidR="00DC62EA" w:rsidRPr="000419B3">
                    <w:rPr>
                      <w:rFonts w:ascii="Times New Roman" w:eastAsia="Times New Roman" w:hAnsi="Times New Roman" w:cs="Times New Roman"/>
                      <w:color w:val="000000"/>
                      <w:sz w:val="24"/>
                      <w:szCs w:val="24"/>
                      <w:lang w:val="lt-LT" w:eastAsia="lt-LT"/>
                    </w:rPr>
                    <w:t>Standartizuotas mirtingumas nuo išorinių priežasčių rodiklis (V00</w:t>
                  </w:r>
                  <w:r w:rsidR="00DA428F">
                    <w:rPr>
                      <w:rFonts w:ascii="Times New Roman" w:eastAsia="Times New Roman" w:hAnsi="Times New Roman" w:cs="Times New Roman"/>
                      <w:color w:val="000000"/>
                      <w:sz w:val="24"/>
                      <w:szCs w:val="24"/>
                      <w:lang w:val="lt-LT" w:eastAsia="lt-LT"/>
                    </w:rPr>
                    <w:t>–</w:t>
                  </w:r>
                  <w:r w:rsidR="00DC62EA" w:rsidRPr="002248D8">
                    <w:rPr>
                      <w:rFonts w:ascii="Times New Roman" w:eastAsia="Times New Roman" w:hAnsi="Times New Roman" w:cs="Times New Roman"/>
                      <w:color w:val="000000"/>
                      <w:sz w:val="24"/>
                      <w:szCs w:val="24"/>
                      <w:lang w:val="lt-LT" w:eastAsia="lt-LT"/>
                    </w:rPr>
                    <w:t>Y98) 100 000 gyv.;</w:t>
                  </w:r>
                </w:p>
                <w:p w14:paraId="34A93FF5" w14:textId="71A83949" w:rsidR="009F2532" w:rsidRPr="000419B3" w:rsidRDefault="00CC5983" w:rsidP="00556E6B">
                  <w:pPr>
                    <w:pStyle w:val="Sraopastraipa"/>
                    <w:numPr>
                      <w:ilvl w:val="1"/>
                      <w:numId w:val="14"/>
                    </w:numPr>
                    <w:tabs>
                      <w:tab w:val="left" w:pos="1129"/>
                    </w:tabs>
                    <w:spacing w:after="0" w:line="240" w:lineRule="auto"/>
                    <w:ind w:left="0" w:right="146" w:firstLine="720"/>
                    <w:jc w:val="both"/>
                    <w:rPr>
                      <w:rFonts w:ascii="Times New Roman" w:eastAsia="Times New Roman" w:hAnsi="Times New Roman" w:cs="Times New Roman"/>
                      <w:color w:val="000000"/>
                      <w:sz w:val="24"/>
                      <w:szCs w:val="24"/>
                      <w:lang w:val="lt-LT" w:eastAsia="lt-LT"/>
                    </w:rPr>
                  </w:pPr>
                  <w:r w:rsidRPr="000419B3">
                    <w:rPr>
                      <w:rFonts w:ascii="Times New Roman" w:eastAsia="Calibri" w:hAnsi="Times New Roman" w:cs="Times New Roman"/>
                      <w:sz w:val="24"/>
                      <w:szCs w:val="24"/>
                      <w:lang w:val="lt-LT"/>
                    </w:rPr>
                    <w:t xml:space="preserve"> </w:t>
                  </w:r>
                  <w:r w:rsidR="00DC62EA" w:rsidRPr="000419B3">
                    <w:rPr>
                      <w:rFonts w:ascii="Times New Roman" w:eastAsia="Calibri" w:hAnsi="Times New Roman" w:cs="Times New Roman"/>
                      <w:sz w:val="24"/>
                      <w:szCs w:val="24"/>
                      <w:lang w:val="lt-LT"/>
                    </w:rPr>
                    <w:t>Mokinių, gaunančių nemokamą maitinimą, sk. 1 000 moksl.;</w:t>
                  </w:r>
                </w:p>
                <w:p w14:paraId="01E47B79" w14:textId="77777777" w:rsidR="009F2532" w:rsidRPr="000419B3" w:rsidRDefault="00DC62EA" w:rsidP="00556E6B">
                  <w:pPr>
                    <w:pStyle w:val="Sraopastraipa"/>
                    <w:numPr>
                      <w:ilvl w:val="1"/>
                      <w:numId w:val="14"/>
                    </w:numPr>
                    <w:tabs>
                      <w:tab w:val="left" w:pos="1271"/>
                    </w:tabs>
                    <w:spacing w:after="0" w:line="240" w:lineRule="auto"/>
                    <w:ind w:left="0" w:right="146" w:firstLine="720"/>
                    <w:jc w:val="both"/>
                    <w:rPr>
                      <w:rFonts w:ascii="Times New Roman" w:eastAsia="Times New Roman" w:hAnsi="Times New Roman" w:cs="Times New Roman"/>
                      <w:color w:val="000000"/>
                      <w:sz w:val="24"/>
                      <w:szCs w:val="24"/>
                      <w:lang w:val="lt-LT" w:eastAsia="lt-LT"/>
                    </w:rPr>
                  </w:pPr>
                  <w:r w:rsidRPr="000419B3">
                    <w:rPr>
                      <w:rFonts w:ascii="Times New Roman" w:eastAsia="Calibri" w:hAnsi="Times New Roman" w:cs="Times New Roman"/>
                      <w:sz w:val="24"/>
                      <w:szCs w:val="24"/>
                      <w:lang w:val="lt-LT"/>
                    </w:rPr>
                    <w:t>Socialinės pašalpos gavėjų skaičius 1 000 gyv.;</w:t>
                  </w:r>
                </w:p>
                <w:p w14:paraId="18DAE90A" w14:textId="77777777" w:rsidR="009F2532" w:rsidRPr="000419B3" w:rsidRDefault="00DC62EA" w:rsidP="00556E6B">
                  <w:pPr>
                    <w:pStyle w:val="Sraopastraipa"/>
                    <w:numPr>
                      <w:ilvl w:val="1"/>
                      <w:numId w:val="14"/>
                    </w:numPr>
                    <w:tabs>
                      <w:tab w:val="left" w:pos="1271"/>
                    </w:tabs>
                    <w:spacing w:after="0" w:line="240" w:lineRule="auto"/>
                    <w:ind w:left="0" w:right="146" w:firstLine="720"/>
                    <w:jc w:val="both"/>
                    <w:rPr>
                      <w:rFonts w:ascii="Times New Roman" w:eastAsia="Times New Roman" w:hAnsi="Times New Roman" w:cs="Times New Roman"/>
                      <w:color w:val="000000"/>
                      <w:sz w:val="24"/>
                      <w:szCs w:val="24"/>
                      <w:lang w:val="lt-LT" w:eastAsia="lt-LT"/>
                    </w:rPr>
                  </w:pPr>
                  <w:r w:rsidRPr="000419B3">
                    <w:rPr>
                      <w:rFonts w:ascii="Times New Roman" w:eastAsia="Times New Roman" w:hAnsi="Times New Roman" w:cs="Times New Roman"/>
                      <w:color w:val="000000"/>
                      <w:sz w:val="24"/>
                      <w:szCs w:val="24"/>
                      <w:lang w:val="lt-LT" w:eastAsia="lt-LT"/>
                    </w:rPr>
                    <w:t>Asmenų, žuvusių ar sunkiai sužalotų darbe, sk. 10 tūkst. gyv.;</w:t>
                  </w:r>
                </w:p>
                <w:p w14:paraId="6E880173" w14:textId="3A0C6F9E" w:rsidR="009F2532" w:rsidRPr="000419B3" w:rsidRDefault="00DC62EA" w:rsidP="00556E6B">
                  <w:pPr>
                    <w:pStyle w:val="Sraopastraipa"/>
                    <w:numPr>
                      <w:ilvl w:val="1"/>
                      <w:numId w:val="14"/>
                    </w:numPr>
                    <w:tabs>
                      <w:tab w:val="left" w:pos="1271"/>
                    </w:tabs>
                    <w:spacing w:after="0" w:line="240" w:lineRule="auto"/>
                    <w:ind w:left="0" w:right="146" w:firstLine="720"/>
                    <w:jc w:val="both"/>
                    <w:rPr>
                      <w:rFonts w:ascii="Times New Roman" w:eastAsia="Times New Roman" w:hAnsi="Times New Roman" w:cs="Times New Roman"/>
                      <w:color w:val="000000"/>
                      <w:sz w:val="24"/>
                      <w:szCs w:val="24"/>
                      <w:lang w:val="lt-LT" w:eastAsia="lt-LT"/>
                    </w:rPr>
                  </w:pPr>
                  <w:r w:rsidRPr="000419B3">
                    <w:rPr>
                      <w:rFonts w:ascii="Times New Roman" w:eastAsia="Calibri" w:hAnsi="Times New Roman" w:cs="Times New Roman"/>
                      <w:sz w:val="24"/>
                      <w:szCs w:val="24"/>
                      <w:lang w:val="lt-LT"/>
                    </w:rPr>
                    <w:t>Naujai susirgusių žarnyno infekcinėmis ligomis (A00</w:t>
                  </w:r>
                  <w:r w:rsidR="00DA428F">
                    <w:rPr>
                      <w:rFonts w:ascii="Times New Roman" w:eastAsia="Calibri" w:hAnsi="Times New Roman" w:cs="Times New Roman"/>
                      <w:sz w:val="24"/>
                      <w:szCs w:val="24"/>
                      <w:lang w:val="lt-LT"/>
                    </w:rPr>
                    <w:t>–</w:t>
                  </w:r>
                  <w:r w:rsidRPr="002248D8">
                    <w:rPr>
                      <w:rFonts w:ascii="Times New Roman" w:eastAsia="Calibri" w:hAnsi="Times New Roman" w:cs="Times New Roman"/>
                      <w:sz w:val="24"/>
                      <w:szCs w:val="24"/>
                      <w:lang w:val="lt-LT"/>
                    </w:rPr>
                    <w:t>A08) asmenų skaičius 10 000 gyv. (ULAC duomenys);</w:t>
                  </w:r>
                </w:p>
                <w:p w14:paraId="16DDEDA4" w14:textId="0A22D8F8" w:rsidR="009F2532" w:rsidRPr="002248D8" w:rsidRDefault="00DC62EA" w:rsidP="00556E6B">
                  <w:pPr>
                    <w:pStyle w:val="Sraopastraipa"/>
                    <w:numPr>
                      <w:ilvl w:val="1"/>
                      <w:numId w:val="14"/>
                    </w:numPr>
                    <w:tabs>
                      <w:tab w:val="left" w:pos="1271"/>
                    </w:tabs>
                    <w:spacing w:after="0" w:line="240" w:lineRule="auto"/>
                    <w:ind w:left="0" w:right="146" w:firstLine="720"/>
                    <w:jc w:val="both"/>
                    <w:rPr>
                      <w:rFonts w:ascii="Times New Roman" w:eastAsia="Times New Roman" w:hAnsi="Times New Roman" w:cs="Times New Roman"/>
                      <w:color w:val="000000"/>
                      <w:sz w:val="24"/>
                      <w:szCs w:val="24"/>
                      <w:lang w:val="lt-LT" w:eastAsia="lt-LT"/>
                    </w:rPr>
                  </w:pPr>
                  <w:r w:rsidRPr="00B9724C">
                    <w:rPr>
                      <w:rFonts w:ascii="Times New Roman" w:eastAsia="Calibri" w:hAnsi="Times New Roman" w:cs="Times New Roman"/>
                      <w:sz w:val="24"/>
                      <w:szCs w:val="24"/>
                      <w:lang w:val="lt-LT"/>
                    </w:rPr>
                    <w:t>Mirtingumas nuo paskendimo (W65</w:t>
                  </w:r>
                  <w:r w:rsidR="00DA428F">
                    <w:rPr>
                      <w:rFonts w:ascii="Times New Roman" w:eastAsia="Calibri" w:hAnsi="Times New Roman" w:cs="Times New Roman"/>
                      <w:sz w:val="24"/>
                      <w:szCs w:val="24"/>
                      <w:lang w:val="lt-LT"/>
                    </w:rPr>
                    <w:t>–</w:t>
                  </w:r>
                  <w:r w:rsidRPr="00B9724C">
                    <w:rPr>
                      <w:rFonts w:ascii="Times New Roman" w:eastAsia="Calibri" w:hAnsi="Times New Roman" w:cs="Times New Roman"/>
                      <w:sz w:val="24"/>
                      <w:szCs w:val="24"/>
                      <w:lang w:val="lt-LT"/>
                    </w:rPr>
                    <w:t>W74) 100 000 gyv.;</w:t>
                  </w:r>
                </w:p>
                <w:p w14:paraId="40CDAFDE" w14:textId="75EA4A07" w:rsidR="009F2532" w:rsidRPr="002248D8" w:rsidRDefault="00DC62EA" w:rsidP="00556E6B">
                  <w:pPr>
                    <w:pStyle w:val="Sraopastraipa"/>
                    <w:numPr>
                      <w:ilvl w:val="1"/>
                      <w:numId w:val="14"/>
                    </w:numPr>
                    <w:tabs>
                      <w:tab w:val="left" w:pos="1271"/>
                    </w:tabs>
                    <w:spacing w:after="0" w:line="240" w:lineRule="auto"/>
                    <w:ind w:left="0" w:right="146" w:firstLine="720"/>
                    <w:jc w:val="both"/>
                    <w:rPr>
                      <w:rFonts w:ascii="Times New Roman" w:eastAsia="Times New Roman" w:hAnsi="Times New Roman" w:cs="Times New Roman"/>
                      <w:color w:val="000000"/>
                      <w:sz w:val="24"/>
                      <w:szCs w:val="24"/>
                      <w:lang w:val="lt-LT" w:eastAsia="lt-LT"/>
                    </w:rPr>
                  </w:pPr>
                  <w:r w:rsidRPr="002248D8">
                    <w:rPr>
                      <w:rFonts w:ascii="Times New Roman" w:eastAsia="Times New Roman" w:hAnsi="Times New Roman" w:cs="Times New Roman"/>
                      <w:color w:val="000000"/>
                      <w:sz w:val="24"/>
                      <w:szCs w:val="24"/>
                      <w:lang w:val="lt-LT" w:eastAsia="lt-LT"/>
                    </w:rPr>
                    <w:t>Standartizuotas m</w:t>
                  </w:r>
                  <w:r w:rsidRPr="00FD4CF2">
                    <w:rPr>
                      <w:rFonts w:ascii="Times New Roman" w:eastAsia="Calibri" w:hAnsi="Times New Roman" w:cs="Times New Roman"/>
                      <w:sz w:val="24"/>
                      <w:szCs w:val="24"/>
                      <w:lang w:val="lt-LT"/>
                    </w:rPr>
                    <w:t>irtingumas nuo paskendimo (W65</w:t>
                  </w:r>
                  <w:r w:rsidR="00DA428F">
                    <w:rPr>
                      <w:rFonts w:ascii="Times New Roman" w:eastAsia="Calibri" w:hAnsi="Times New Roman" w:cs="Times New Roman"/>
                      <w:sz w:val="24"/>
                      <w:szCs w:val="24"/>
                      <w:lang w:val="lt-LT"/>
                    </w:rPr>
                    <w:t>–</w:t>
                  </w:r>
                  <w:r w:rsidRPr="002248D8">
                    <w:rPr>
                      <w:rFonts w:ascii="Times New Roman" w:eastAsia="Calibri" w:hAnsi="Times New Roman" w:cs="Times New Roman"/>
                      <w:sz w:val="24"/>
                      <w:szCs w:val="24"/>
                      <w:lang w:val="lt-LT"/>
                    </w:rPr>
                    <w:t>W74) 100 000 gyv.;</w:t>
                  </w:r>
                </w:p>
                <w:p w14:paraId="2154F080" w14:textId="4790D358" w:rsidR="009F2532" w:rsidRPr="002248D8" w:rsidRDefault="00DC62EA" w:rsidP="00556E6B">
                  <w:pPr>
                    <w:pStyle w:val="Sraopastraipa"/>
                    <w:numPr>
                      <w:ilvl w:val="1"/>
                      <w:numId w:val="14"/>
                    </w:numPr>
                    <w:tabs>
                      <w:tab w:val="left" w:pos="1271"/>
                    </w:tabs>
                    <w:spacing w:after="0" w:line="240" w:lineRule="auto"/>
                    <w:ind w:left="0" w:right="146" w:firstLine="720"/>
                    <w:jc w:val="both"/>
                    <w:rPr>
                      <w:rFonts w:ascii="Times New Roman" w:eastAsia="Times New Roman" w:hAnsi="Times New Roman" w:cs="Times New Roman"/>
                      <w:color w:val="000000"/>
                      <w:sz w:val="24"/>
                      <w:szCs w:val="24"/>
                      <w:lang w:val="lt-LT" w:eastAsia="lt-LT"/>
                    </w:rPr>
                  </w:pPr>
                  <w:r w:rsidRPr="00FD4CF2">
                    <w:rPr>
                      <w:rFonts w:ascii="Times New Roman" w:eastAsia="Times New Roman" w:hAnsi="Times New Roman" w:cs="Times New Roman"/>
                      <w:color w:val="000000"/>
                      <w:sz w:val="24"/>
                      <w:szCs w:val="24"/>
                      <w:lang w:val="lt-LT" w:eastAsia="lt-LT"/>
                    </w:rPr>
                    <w:t xml:space="preserve">Mirtingumas nuo </w:t>
                  </w:r>
                  <w:r w:rsidRPr="000419B3">
                    <w:rPr>
                      <w:rFonts w:ascii="Times New Roman" w:eastAsia="Times New Roman" w:hAnsi="Times New Roman" w:cs="Times New Roman"/>
                      <w:color w:val="000000"/>
                      <w:sz w:val="24"/>
                      <w:szCs w:val="24"/>
                      <w:lang w:val="lt-LT" w:eastAsia="lt-LT"/>
                    </w:rPr>
                    <w:t>nukritimo (W00</w:t>
                  </w:r>
                  <w:r w:rsidR="00DA428F">
                    <w:rPr>
                      <w:rFonts w:ascii="Times New Roman" w:eastAsia="Times New Roman" w:hAnsi="Times New Roman" w:cs="Times New Roman"/>
                      <w:color w:val="000000"/>
                      <w:sz w:val="24"/>
                      <w:szCs w:val="24"/>
                      <w:lang w:val="lt-LT" w:eastAsia="lt-LT"/>
                    </w:rPr>
                    <w:t>–</w:t>
                  </w:r>
                  <w:r w:rsidRPr="002248D8">
                    <w:rPr>
                      <w:rFonts w:ascii="Times New Roman" w:eastAsia="Times New Roman" w:hAnsi="Times New Roman" w:cs="Times New Roman"/>
                      <w:color w:val="000000"/>
                      <w:sz w:val="24"/>
                      <w:szCs w:val="24"/>
                      <w:lang w:val="lt-LT" w:eastAsia="lt-LT"/>
                    </w:rPr>
                    <w:t>W19) 100 tūkst. gyv.;</w:t>
                  </w:r>
                </w:p>
                <w:p w14:paraId="3ED445DC" w14:textId="5B905A11" w:rsidR="009F2532" w:rsidRPr="002248D8" w:rsidRDefault="00DC62EA" w:rsidP="00556E6B">
                  <w:pPr>
                    <w:pStyle w:val="Sraopastraipa"/>
                    <w:numPr>
                      <w:ilvl w:val="1"/>
                      <w:numId w:val="14"/>
                    </w:numPr>
                    <w:tabs>
                      <w:tab w:val="left" w:pos="1271"/>
                    </w:tabs>
                    <w:spacing w:after="0" w:line="240" w:lineRule="auto"/>
                    <w:ind w:left="0" w:right="146" w:firstLine="720"/>
                    <w:jc w:val="both"/>
                    <w:rPr>
                      <w:rFonts w:ascii="Times New Roman" w:eastAsia="Times New Roman" w:hAnsi="Times New Roman" w:cs="Times New Roman"/>
                      <w:color w:val="000000"/>
                      <w:sz w:val="24"/>
                      <w:szCs w:val="24"/>
                      <w:lang w:val="lt-LT" w:eastAsia="lt-LT"/>
                    </w:rPr>
                  </w:pPr>
                  <w:r w:rsidRPr="00FD4CF2">
                    <w:rPr>
                      <w:rFonts w:ascii="Times New Roman" w:eastAsia="Times New Roman" w:hAnsi="Times New Roman" w:cs="Times New Roman"/>
                      <w:color w:val="000000"/>
                      <w:sz w:val="24"/>
                      <w:szCs w:val="24"/>
                      <w:lang w:val="lt-LT" w:eastAsia="lt-LT"/>
                    </w:rPr>
                    <w:t>Standartizuotas mirtingumas nuo</w:t>
                  </w:r>
                  <w:r w:rsidRPr="000419B3">
                    <w:rPr>
                      <w:rFonts w:ascii="Times New Roman" w:eastAsia="Times New Roman" w:hAnsi="Times New Roman" w:cs="Times New Roman"/>
                      <w:color w:val="000000"/>
                      <w:sz w:val="24"/>
                      <w:szCs w:val="24"/>
                      <w:lang w:val="lt-LT" w:eastAsia="lt-LT"/>
                    </w:rPr>
                    <w:t xml:space="preserve"> nukritimo (W00</w:t>
                  </w:r>
                  <w:r w:rsidR="00DA428F">
                    <w:rPr>
                      <w:rFonts w:ascii="Times New Roman" w:eastAsia="Times New Roman" w:hAnsi="Times New Roman" w:cs="Times New Roman"/>
                      <w:color w:val="000000"/>
                      <w:sz w:val="24"/>
                      <w:szCs w:val="24"/>
                      <w:lang w:val="lt-LT" w:eastAsia="lt-LT"/>
                    </w:rPr>
                    <w:t>–</w:t>
                  </w:r>
                  <w:r w:rsidRPr="002248D8">
                    <w:rPr>
                      <w:rFonts w:ascii="Times New Roman" w:eastAsia="Times New Roman" w:hAnsi="Times New Roman" w:cs="Times New Roman"/>
                      <w:color w:val="000000"/>
                      <w:sz w:val="24"/>
                      <w:szCs w:val="24"/>
                      <w:lang w:val="lt-LT" w:eastAsia="lt-LT"/>
                    </w:rPr>
                    <w:t>W19) 100 tūkst. gyv.;</w:t>
                  </w:r>
                </w:p>
                <w:p w14:paraId="3E1E2B14" w14:textId="4BDC2594" w:rsidR="009F2532" w:rsidRPr="002248D8" w:rsidRDefault="00D7796D" w:rsidP="00556E6B">
                  <w:pPr>
                    <w:pStyle w:val="Sraopastraipa"/>
                    <w:numPr>
                      <w:ilvl w:val="1"/>
                      <w:numId w:val="14"/>
                    </w:numPr>
                    <w:tabs>
                      <w:tab w:val="left" w:pos="1271"/>
                    </w:tabs>
                    <w:spacing w:after="0" w:line="240" w:lineRule="auto"/>
                    <w:ind w:left="0" w:right="146" w:firstLine="720"/>
                    <w:jc w:val="both"/>
                    <w:rPr>
                      <w:rFonts w:ascii="Times New Roman" w:eastAsia="Times New Roman" w:hAnsi="Times New Roman" w:cs="Times New Roman"/>
                      <w:color w:val="000000"/>
                      <w:sz w:val="24"/>
                      <w:szCs w:val="24"/>
                      <w:lang w:val="lt-LT" w:eastAsia="lt-LT"/>
                    </w:rPr>
                  </w:pPr>
                  <w:r w:rsidRPr="00FD4CF2">
                    <w:rPr>
                      <w:rFonts w:ascii="Times New Roman" w:eastAsia="Times New Roman" w:hAnsi="Times New Roman" w:cs="Times New Roman"/>
                      <w:color w:val="000000"/>
                      <w:sz w:val="24"/>
                      <w:szCs w:val="24"/>
                      <w:lang w:val="lt-LT" w:eastAsia="lt-LT"/>
                    </w:rPr>
                    <w:t>Mirtingumas transporto įvykiuose (V0</w:t>
                  </w:r>
                  <w:r w:rsidRPr="000419B3">
                    <w:rPr>
                      <w:rFonts w:ascii="Times New Roman" w:eastAsia="Times New Roman" w:hAnsi="Times New Roman" w:cs="Times New Roman"/>
                      <w:color w:val="000000"/>
                      <w:sz w:val="24"/>
                      <w:szCs w:val="24"/>
                      <w:lang w:val="lt-LT" w:eastAsia="lt-LT"/>
                    </w:rPr>
                    <w:t>0</w:t>
                  </w:r>
                  <w:r w:rsidR="00DA428F">
                    <w:rPr>
                      <w:rFonts w:ascii="Times New Roman" w:eastAsia="Times New Roman" w:hAnsi="Times New Roman" w:cs="Times New Roman"/>
                      <w:color w:val="000000"/>
                      <w:sz w:val="24"/>
                      <w:szCs w:val="24"/>
                      <w:lang w:val="lt-LT" w:eastAsia="lt-LT"/>
                    </w:rPr>
                    <w:t>–</w:t>
                  </w:r>
                  <w:r w:rsidRPr="002248D8">
                    <w:rPr>
                      <w:rFonts w:ascii="Times New Roman" w:eastAsia="Times New Roman" w:hAnsi="Times New Roman" w:cs="Times New Roman"/>
                      <w:color w:val="000000"/>
                      <w:sz w:val="24"/>
                      <w:szCs w:val="24"/>
                      <w:lang w:val="lt-LT" w:eastAsia="lt-LT"/>
                    </w:rPr>
                    <w:t>V99) 100 tūkst. gyv.;</w:t>
                  </w:r>
                </w:p>
                <w:p w14:paraId="736673C7" w14:textId="5A233A39" w:rsidR="009F2532" w:rsidRPr="000419B3" w:rsidRDefault="00D7796D" w:rsidP="00556E6B">
                  <w:pPr>
                    <w:pStyle w:val="Sraopastraipa"/>
                    <w:numPr>
                      <w:ilvl w:val="1"/>
                      <w:numId w:val="14"/>
                    </w:numPr>
                    <w:tabs>
                      <w:tab w:val="left" w:pos="1271"/>
                    </w:tabs>
                    <w:spacing w:after="0" w:line="240" w:lineRule="auto"/>
                    <w:ind w:left="0" w:right="146" w:firstLine="720"/>
                    <w:jc w:val="both"/>
                    <w:rPr>
                      <w:rFonts w:ascii="Times New Roman" w:eastAsia="Times New Roman" w:hAnsi="Times New Roman" w:cs="Times New Roman"/>
                      <w:color w:val="000000"/>
                      <w:sz w:val="24"/>
                      <w:szCs w:val="24"/>
                      <w:lang w:val="lt-LT" w:eastAsia="lt-LT"/>
                    </w:rPr>
                  </w:pPr>
                  <w:r w:rsidRPr="000419B3">
                    <w:rPr>
                      <w:rFonts w:ascii="Times New Roman" w:eastAsia="Times New Roman" w:hAnsi="Times New Roman" w:cs="Times New Roman"/>
                      <w:color w:val="000000"/>
                      <w:sz w:val="24"/>
                      <w:szCs w:val="24"/>
                      <w:lang w:val="lt-LT" w:eastAsia="lt-LT"/>
                    </w:rPr>
                    <w:t xml:space="preserve">Standartizuotas mirtingumas transporto </w:t>
                  </w:r>
                  <w:r w:rsidR="00B94CDA" w:rsidRPr="000419B3">
                    <w:rPr>
                      <w:rFonts w:ascii="Times New Roman" w:eastAsia="Times New Roman" w:hAnsi="Times New Roman" w:cs="Times New Roman"/>
                      <w:color w:val="000000"/>
                      <w:sz w:val="24"/>
                      <w:szCs w:val="24"/>
                      <w:lang w:val="lt-LT" w:eastAsia="lt-LT"/>
                    </w:rPr>
                    <w:t>įvykiuose (V00–V99) 100 tūkst. gyv.;</w:t>
                  </w:r>
                </w:p>
                <w:p w14:paraId="030E9F6F" w14:textId="147D8862" w:rsidR="009F2532" w:rsidRPr="002248D8" w:rsidRDefault="00B94CDA" w:rsidP="00556E6B">
                  <w:pPr>
                    <w:pStyle w:val="Sraopastraipa"/>
                    <w:numPr>
                      <w:ilvl w:val="1"/>
                      <w:numId w:val="14"/>
                    </w:numPr>
                    <w:tabs>
                      <w:tab w:val="left" w:pos="1271"/>
                    </w:tabs>
                    <w:spacing w:after="0" w:line="240" w:lineRule="auto"/>
                    <w:ind w:left="0" w:right="146" w:firstLine="720"/>
                    <w:jc w:val="both"/>
                    <w:rPr>
                      <w:rFonts w:ascii="Times New Roman" w:eastAsia="Times New Roman" w:hAnsi="Times New Roman" w:cs="Times New Roman"/>
                      <w:color w:val="000000"/>
                      <w:sz w:val="24"/>
                      <w:szCs w:val="24"/>
                      <w:lang w:val="lt-LT" w:eastAsia="lt-LT"/>
                    </w:rPr>
                  </w:pPr>
                  <w:r w:rsidRPr="000419B3">
                    <w:rPr>
                      <w:rFonts w:ascii="Times New Roman" w:eastAsia="Times New Roman" w:hAnsi="Times New Roman" w:cs="Times New Roman"/>
                      <w:color w:val="000000"/>
                      <w:sz w:val="24"/>
                      <w:szCs w:val="24"/>
                      <w:lang w:val="lt-LT" w:eastAsia="lt-LT"/>
                    </w:rPr>
                    <w:t>Pėsčiųjų mirtingumas nuo transporto įvykių (V00</w:t>
                  </w:r>
                  <w:r w:rsidR="00DA428F">
                    <w:rPr>
                      <w:rFonts w:ascii="Times New Roman" w:eastAsia="Times New Roman" w:hAnsi="Times New Roman" w:cs="Times New Roman"/>
                      <w:color w:val="000000"/>
                      <w:sz w:val="24"/>
                      <w:szCs w:val="24"/>
                      <w:lang w:val="lt-LT" w:eastAsia="lt-LT"/>
                    </w:rPr>
                    <w:t>–</w:t>
                  </w:r>
                  <w:r w:rsidRPr="002248D8">
                    <w:rPr>
                      <w:rFonts w:ascii="Times New Roman" w:eastAsia="Times New Roman" w:hAnsi="Times New Roman" w:cs="Times New Roman"/>
                      <w:color w:val="000000"/>
                      <w:sz w:val="24"/>
                      <w:szCs w:val="24"/>
                      <w:lang w:val="lt-LT" w:eastAsia="lt-LT"/>
                    </w:rPr>
                    <w:t>V09) 100 000 gyv.;</w:t>
                  </w:r>
                </w:p>
                <w:p w14:paraId="439ADB4C" w14:textId="40C66EC6" w:rsidR="009F2532" w:rsidRPr="000419B3" w:rsidRDefault="00B94CDA" w:rsidP="00556E6B">
                  <w:pPr>
                    <w:pStyle w:val="Sraopastraipa"/>
                    <w:numPr>
                      <w:ilvl w:val="1"/>
                      <w:numId w:val="14"/>
                    </w:numPr>
                    <w:tabs>
                      <w:tab w:val="left" w:pos="1271"/>
                    </w:tabs>
                    <w:spacing w:after="0" w:line="240" w:lineRule="auto"/>
                    <w:ind w:left="0" w:right="146" w:firstLine="720"/>
                    <w:jc w:val="both"/>
                    <w:rPr>
                      <w:rFonts w:ascii="Times New Roman" w:eastAsia="Times New Roman" w:hAnsi="Times New Roman" w:cs="Times New Roman"/>
                      <w:color w:val="000000"/>
                      <w:sz w:val="24"/>
                      <w:szCs w:val="24"/>
                      <w:lang w:val="lt-LT" w:eastAsia="lt-LT"/>
                    </w:rPr>
                  </w:pPr>
                  <w:r w:rsidRPr="00FD4CF2">
                    <w:rPr>
                      <w:rFonts w:ascii="Times New Roman" w:eastAsia="Times New Roman" w:hAnsi="Times New Roman" w:cs="Times New Roman"/>
                      <w:color w:val="000000"/>
                      <w:sz w:val="24"/>
                      <w:szCs w:val="24"/>
                      <w:lang w:val="lt-LT" w:eastAsia="lt-LT"/>
                    </w:rPr>
                    <w:t>Pėsčiųjų standartizuotas mirtingumas nuo transporto įvykių (V00</w:t>
                  </w:r>
                  <w:r w:rsidR="00DA428F">
                    <w:rPr>
                      <w:rFonts w:ascii="Times New Roman" w:eastAsia="Times New Roman" w:hAnsi="Times New Roman" w:cs="Times New Roman"/>
                      <w:color w:val="000000"/>
                      <w:sz w:val="24"/>
                      <w:szCs w:val="24"/>
                      <w:lang w:val="lt-LT" w:eastAsia="lt-LT"/>
                    </w:rPr>
                    <w:t>–</w:t>
                  </w:r>
                  <w:r w:rsidRPr="002248D8">
                    <w:rPr>
                      <w:rFonts w:ascii="Times New Roman" w:eastAsia="Times New Roman" w:hAnsi="Times New Roman" w:cs="Times New Roman"/>
                      <w:color w:val="000000"/>
                      <w:sz w:val="24"/>
                      <w:szCs w:val="24"/>
                      <w:lang w:val="lt-LT" w:eastAsia="lt-LT"/>
                    </w:rPr>
                    <w:t xml:space="preserve">V09) 100 tūkst. </w:t>
                  </w:r>
                  <w:r w:rsidRPr="000419B3">
                    <w:rPr>
                      <w:rFonts w:ascii="Times New Roman" w:eastAsia="Times New Roman" w:hAnsi="Times New Roman" w:cs="Times New Roman"/>
                      <w:color w:val="000000"/>
                      <w:sz w:val="24"/>
                      <w:szCs w:val="24"/>
                      <w:lang w:val="lt-LT" w:eastAsia="lt-LT"/>
                    </w:rPr>
                    <w:t>gyv.;</w:t>
                  </w:r>
                </w:p>
                <w:p w14:paraId="28C5BAF9" w14:textId="77777777" w:rsidR="009F2532" w:rsidRPr="000419B3" w:rsidRDefault="00B94CDA" w:rsidP="00556E6B">
                  <w:pPr>
                    <w:pStyle w:val="Sraopastraipa"/>
                    <w:numPr>
                      <w:ilvl w:val="1"/>
                      <w:numId w:val="14"/>
                    </w:numPr>
                    <w:tabs>
                      <w:tab w:val="left" w:pos="1271"/>
                    </w:tabs>
                    <w:spacing w:after="0" w:line="240" w:lineRule="auto"/>
                    <w:ind w:left="0" w:right="146" w:firstLine="720"/>
                    <w:jc w:val="both"/>
                    <w:rPr>
                      <w:rFonts w:ascii="Times New Roman" w:eastAsia="Times New Roman" w:hAnsi="Times New Roman" w:cs="Times New Roman"/>
                      <w:color w:val="000000"/>
                      <w:sz w:val="24"/>
                      <w:szCs w:val="24"/>
                      <w:lang w:val="lt-LT" w:eastAsia="lt-LT"/>
                    </w:rPr>
                  </w:pPr>
                  <w:r w:rsidRPr="000419B3">
                    <w:rPr>
                      <w:rFonts w:ascii="Times New Roman" w:eastAsia="Times New Roman" w:hAnsi="Times New Roman" w:cs="Times New Roman"/>
                      <w:color w:val="000000"/>
                      <w:sz w:val="24"/>
                      <w:szCs w:val="24"/>
                      <w:lang w:val="lt-LT" w:eastAsia="lt-LT"/>
                    </w:rPr>
                    <w:t>Į atmosferą iš stacionarių taršos šaltinių išmestų kiekis, tenkantis 1 kv. km;</w:t>
                  </w:r>
                </w:p>
                <w:p w14:paraId="6053AD77" w14:textId="77777777" w:rsidR="009F2532" w:rsidRPr="000419B3" w:rsidRDefault="00B94CDA" w:rsidP="00556E6B">
                  <w:pPr>
                    <w:pStyle w:val="Sraopastraipa"/>
                    <w:numPr>
                      <w:ilvl w:val="1"/>
                      <w:numId w:val="14"/>
                    </w:numPr>
                    <w:tabs>
                      <w:tab w:val="left" w:pos="1271"/>
                    </w:tabs>
                    <w:spacing w:after="0" w:line="240" w:lineRule="auto"/>
                    <w:ind w:left="0" w:right="146" w:firstLine="720"/>
                    <w:jc w:val="both"/>
                    <w:rPr>
                      <w:rFonts w:ascii="Times New Roman" w:eastAsia="Times New Roman" w:hAnsi="Times New Roman" w:cs="Times New Roman"/>
                      <w:color w:val="000000"/>
                      <w:sz w:val="24"/>
                      <w:szCs w:val="24"/>
                      <w:lang w:val="lt-LT" w:eastAsia="lt-LT"/>
                    </w:rPr>
                  </w:pPr>
                  <w:r w:rsidRPr="000419B3">
                    <w:rPr>
                      <w:rFonts w:ascii="Times New Roman" w:eastAsia="Times New Roman" w:hAnsi="Times New Roman" w:cs="Times New Roman"/>
                      <w:color w:val="000000"/>
                      <w:sz w:val="24"/>
                      <w:szCs w:val="24"/>
                      <w:lang w:val="lt-LT" w:eastAsia="lt-LT"/>
                    </w:rPr>
                    <w:t>Mirtingumas nuo narkotikų sąlygotų priežasčių 100 000 gyv.;</w:t>
                  </w:r>
                </w:p>
                <w:p w14:paraId="6A6D8F86" w14:textId="77777777" w:rsidR="009F2532" w:rsidRPr="000419B3" w:rsidRDefault="00B94CDA" w:rsidP="00556E6B">
                  <w:pPr>
                    <w:pStyle w:val="Sraopastraipa"/>
                    <w:numPr>
                      <w:ilvl w:val="1"/>
                      <w:numId w:val="14"/>
                    </w:numPr>
                    <w:tabs>
                      <w:tab w:val="left" w:pos="1271"/>
                    </w:tabs>
                    <w:spacing w:after="0" w:line="240" w:lineRule="auto"/>
                    <w:ind w:left="0" w:right="146" w:firstLine="720"/>
                    <w:jc w:val="both"/>
                    <w:rPr>
                      <w:rFonts w:ascii="Times New Roman" w:eastAsia="Times New Roman" w:hAnsi="Times New Roman" w:cs="Times New Roman"/>
                      <w:color w:val="000000"/>
                      <w:sz w:val="24"/>
                      <w:szCs w:val="24"/>
                      <w:lang w:val="lt-LT" w:eastAsia="lt-LT"/>
                    </w:rPr>
                  </w:pPr>
                  <w:r w:rsidRPr="000419B3">
                    <w:rPr>
                      <w:rFonts w:ascii="Times New Roman" w:eastAsia="Times New Roman" w:hAnsi="Times New Roman" w:cs="Times New Roman"/>
                      <w:color w:val="000000"/>
                      <w:sz w:val="24"/>
                      <w:szCs w:val="24"/>
                      <w:lang w:val="lt-LT" w:eastAsia="lt-LT"/>
                    </w:rPr>
                    <w:t>Standartizuotas mirtingumas nuo narkotikų sąlygotų priežasčių 100 000 gyv.;</w:t>
                  </w:r>
                </w:p>
                <w:p w14:paraId="542B5EDB" w14:textId="17947C99" w:rsidR="009F2532" w:rsidRPr="000419B3" w:rsidRDefault="00B94CDA" w:rsidP="00556E6B">
                  <w:pPr>
                    <w:pStyle w:val="Sraopastraipa"/>
                    <w:numPr>
                      <w:ilvl w:val="1"/>
                      <w:numId w:val="14"/>
                    </w:numPr>
                    <w:tabs>
                      <w:tab w:val="left" w:pos="1271"/>
                    </w:tabs>
                    <w:spacing w:after="0" w:line="240" w:lineRule="auto"/>
                    <w:ind w:left="0" w:right="146" w:firstLine="720"/>
                    <w:jc w:val="both"/>
                    <w:rPr>
                      <w:rFonts w:ascii="Times New Roman" w:eastAsia="Times New Roman" w:hAnsi="Times New Roman" w:cs="Times New Roman"/>
                      <w:color w:val="000000"/>
                      <w:sz w:val="24"/>
                      <w:szCs w:val="24"/>
                      <w:lang w:val="lt-LT" w:eastAsia="lt-LT"/>
                    </w:rPr>
                  </w:pPr>
                  <w:r w:rsidRPr="000419B3">
                    <w:rPr>
                      <w:rFonts w:ascii="Times New Roman" w:eastAsia="Times New Roman" w:hAnsi="Times New Roman" w:cs="Times New Roman"/>
                      <w:color w:val="000000"/>
                      <w:sz w:val="24"/>
                      <w:szCs w:val="24"/>
                      <w:lang w:val="lt-LT" w:eastAsia="lt-LT"/>
                    </w:rPr>
                    <w:t>Mirtingumas nuo alkoholio sąlygotų priežasčių 100 000 tūkst. gyv.;</w:t>
                  </w:r>
                </w:p>
                <w:p w14:paraId="5B156AB3" w14:textId="367CA4D1" w:rsidR="00B94CDA" w:rsidRPr="000419B3" w:rsidRDefault="009F2532" w:rsidP="00556E6B">
                  <w:pPr>
                    <w:pStyle w:val="Sraopastraipa"/>
                    <w:numPr>
                      <w:ilvl w:val="1"/>
                      <w:numId w:val="14"/>
                    </w:numPr>
                    <w:tabs>
                      <w:tab w:val="left" w:pos="1271"/>
                    </w:tabs>
                    <w:spacing w:after="0" w:line="240" w:lineRule="auto"/>
                    <w:ind w:left="0" w:right="146" w:firstLine="720"/>
                    <w:jc w:val="both"/>
                    <w:rPr>
                      <w:rFonts w:ascii="Times New Roman" w:eastAsia="Times New Roman" w:hAnsi="Times New Roman" w:cs="Times New Roman"/>
                      <w:color w:val="000000"/>
                      <w:sz w:val="24"/>
                      <w:szCs w:val="24"/>
                      <w:lang w:val="lt-LT" w:eastAsia="lt-LT"/>
                    </w:rPr>
                  </w:pPr>
                  <w:r w:rsidRPr="000419B3">
                    <w:rPr>
                      <w:rFonts w:ascii="Times New Roman" w:eastAsia="Times New Roman" w:hAnsi="Times New Roman" w:cs="Times New Roman"/>
                      <w:color w:val="000000"/>
                      <w:sz w:val="24"/>
                      <w:szCs w:val="24"/>
                      <w:lang w:val="lt-LT" w:eastAsia="lt-LT"/>
                    </w:rPr>
                    <w:t>Standartizuotas mirtingumas nuo alkoholio sąlygotų priežasčių 100 000 tūkst. gyv.;</w:t>
                  </w:r>
                </w:p>
                <w:p w14:paraId="74A644F0" w14:textId="25379FB3" w:rsidR="009F2532" w:rsidRPr="000419B3" w:rsidRDefault="009F2532" w:rsidP="00556E6B">
                  <w:pPr>
                    <w:pStyle w:val="Sraopastraipa"/>
                    <w:numPr>
                      <w:ilvl w:val="1"/>
                      <w:numId w:val="14"/>
                    </w:numPr>
                    <w:tabs>
                      <w:tab w:val="left" w:pos="1271"/>
                    </w:tabs>
                    <w:spacing w:after="0" w:line="240" w:lineRule="auto"/>
                    <w:ind w:left="0" w:right="146" w:firstLine="720"/>
                    <w:jc w:val="both"/>
                    <w:rPr>
                      <w:rFonts w:ascii="Times New Roman" w:eastAsia="Times New Roman" w:hAnsi="Times New Roman" w:cs="Times New Roman"/>
                      <w:color w:val="000000"/>
                      <w:sz w:val="24"/>
                      <w:szCs w:val="24"/>
                      <w:lang w:val="lt-LT" w:eastAsia="lt-LT"/>
                    </w:rPr>
                  </w:pPr>
                  <w:r w:rsidRPr="000419B3">
                    <w:rPr>
                      <w:rFonts w:ascii="Times New Roman" w:eastAsia="Times New Roman" w:hAnsi="Times New Roman" w:cs="Times New Roman"/>
                      <w:color w:val="000000"/>
                      <w:sz w:val="24"/>
                      <w:szCs w:val="24"/>
                      <w:lang w:val="lt-LT" w:eastAsia="lt-LT"/>
                    </w:rPr>
                    <w:t>Gyventojų skaičius tenkantis 1 tabako licencijai;</w:t>
                  </w:r>
                </w:p>
                <w:p w14:paraId="43AA864A" w14:textId="085B3C41" w:rsidR="009F2532" w:rsidRPr="000419B3" w:rsidRDefault="009F2532" w:rsidP="00556E6B">
                  <w:pPr>
                    <w:pStyle w:val="Sraopastraipa"/>
                    <w:numPr>
                      <w:ilvl w:val="1"/>
                      <w:numId w:val="14"/>
                    </w:numPr>
                    <w:tabs>
                      <w:tab w:val="left" w:pos="1271"/>
                    </w:tabs>
                    <w:spacing w:after="0" w:line="240" w:lineRule="auto"/>
                    <w:ind w:left="0" w:right="146" w:firstLine="720"/>
                    <w:jc w:val="both"/>
                    <w:rPr>
                      <w:rFonts w:ascii="Times New Roman" w:eastAsia="Times New Roman" w:hAnsi="Times New Roman" w:cs="Times New Roman"/>
                      <w:color w:val="000000"/>
                      <w:sz w:val="24"/>
                      <w:szCs w:val="24"/>
                      <w:lang w:val="lt-LT" w:eastAsia="lt-LT"/>
                    </w:rPr>
                  </w:pPr>
                  <w:r w:rsidRPr="000419B3">
                    <w:rPr>
                      <w:rFonts w:ascii="Times New Roman" w:eastAsia="Times New Roman" w:hAnsi="Times New Roman" w:cs="Times New Roman"/>
                      <w:color w:val="000000"/>
                      <w:sz w:val="24"/>
                      <w:szCs w:val="24"/>
                      <w:lang w:val="lt-LT" w:eastAsia="lt-LT"/>
                    </w:rPr>
                    <w:t>Gyventojų skaičius tenkantis 1 alkoholio licencijai;</w:t>
                  </w:r>
                </w:p>
                <w:p w14:paraId="7F613238" w14:textId="77777777" w:rsidR="00D90C37" w:rsidRPr="009B417C" w:rsidRDefault="00D90C37" w:rsidP="00556E6B">
                  <w:pPr>
                    <w:pStyle w:val="Sraopastraipa"/>
                    <w:numPr>
                      <w:ilvl w:val="1"/>
                      <w:numId w:val="14"/>
                    </w:numPr>
                    <w:tabs>
                      <w:tab w:val="left" w:pos="1271"/>
                    </w:tabs>
                    <w:spacing w:after="0" w:line="240" w:lineRule="auto"/>
                    <w:ind w:left="0" w:right="146" w:firstLine="720"/>
                    <w:jc w:val="both"/>
                    <w:rPr>
                      <w:rFonts w:ascii="Times New Roman" w:eastAsia="Times New Roman" w:hAnsi="Times New Roman" w:cs="Times New Roman"/>
                      <w:color w:val="000000"/>
                      <w:sz w:val="24"/>
                      <w:szCs w:val="24"/>
                      <w:lang w:val="lt-LT" w:eastAsia="lt-LT"/>
                    </w:rPr>
                  </w:pPr>
                  <w:r w:rsidRPr="000419B3">
                    <w:rPr>
                      <w:rFonts w:ascii="Times New Roman" w:eastAsia="Times New Roman" w:hAnsi="Times New Roman" w:cs="Times New Roman"/>
                      <w:color w:val="000000"/>
                      <w:sz w:val="24"/>
                      <w:szCs w:val="24"/>
                      <w:lang w:val="lt-LT" w:eastAsia="lt-LT"/>
                    </w:rPr>
                    <w:lastRenderedPageBreak/>
                    <w:t xml:space="preserve">Slaugytojų, tenkančių vienam </w:t>
                  </w:r>
                  <w:r w:rsidRPr="009B417C">
                    <w:rPr>
                      <w:rFonts w:ascii="Times New Roman" w:eastAsia="Times New Roman" w:hAnsi="Times New Roman" w:cs="Times New Roman"/>
                      <w:color w:val="000000"/>
                      <w:sz w:val="24"/>
                      <w:szCs w:val="24"/>
                      <w:lang w:val="lt-LT" w:eastAsia="lt-LT"/>
                    </w:rPr>
                    <w:t>gydytojui, skaičius (2019 m.);</w:t>
                  </w:r>
                </w:p>
                <w:p w14:paraId="78DC8B24" w14:textId="5509804D" w:rsidR="009F2532" w:rsidRPr="009B417C" w:rsidRDefault="00D90C37" w:rsidP="00556E6B">
                  <w:pPr>
                    <w:pStyle w:val="Sraopastraipa"/>
                    <w:numPr>
                      <w:ilvl w:val="1"/>
                      <w:numId w:val="14"/>
                    </w:numPr>
                    <w:tabs>
                      <w:tab w:val="left" w:pos="1271"/>
                    </w:tabs>
                    <w:spacing w:after="0" w:line="240" w:lineRule="auto"/>
                    <w:ind w:left="0" w:right="146" w:firstLine="720"/>
                    <w:jc w:val="both"/>
                    <w:rPr>
                      <w:rFonts w:ascii="Times New Roman" w:eastAsia="Times New Roman" w:hAnsi="Times New Roman" w:cs="Times New Roman"/>
                      <w:color w:val="000000"/>
                      <w:sz w:val="24"/>
                      <w:szCs w:val="24"/>
                      <w:lang w:val="lt-LT" w:eastAsia="lt-LT"/>
                    </w:rPr>
                  </w:pPr>
                  <w:r w:rsidRPr="009B417C">
                    <w:rPr>
                      <w:rFonts w:ascii="Times New Roman" w:eastAsia="Times New Roman" w:hAnsi="Times New Roman" w:cs="Times New Roman"/>
                      <w:color w:val="000000"/>
                      <w:sz w:val="24"/>
                      <w:szCs w:val="24"/>
                      <w:lang w:val="lt-LT" w:eastAsia="lt-LT"/>
                    </w:rPr>
                    <w:t>Apsilankymų pas gydytojus skaičius 1 gydytojui;</w:t>
                  </w:r>
                </w:p>
                <w:p w14:paraId="05C7AA10" w14:textId="7E02165A" w:rsidR="00D90C37" w:rsidRPr="009B417C" w:rsidRDefault="00D90C37" w:rsidP="00556E6B">
                  <w:pPr>
                    <w:pStyle w:val="Sraopastraipa"/>
                    <w:numPr>
                      <w:ilvl w:val="1"/>
                      <w:numId w:val="14"/>
                    </w:numPr>
                    <w:tabs>
                      <w:tab w:val="left" w:pos="1271"/>
                    </w:tabs>
                    <w:spacing w:after="0" w:line="240" w:lineRule="auto"/>
                    <w:ind w:left="0" w:right="146" w:firstLine="720"/>
                    <w:jc w:val="both"/>
                    <w:rPr>
                      <w:rFonts w:ascii="Times New Roman" w:eastAsia="Times New Roman" w:hAnsi="Times New Roman" w:cs="Times New Roman"/>
                      <w:color w:val="000000"/>
                      <w:sz w:val="24"/>
                      <w:szCs w:val="24"/>
                      <w:lang w:val="lt-LT" w:eastAsia="lt-LT"/>
                    </w:rPr>
                  </w:pPr>
                  <w:r w:rsidRPr="009B417C">
                    <w:rPr>
                      <w:rFonts w:ascii="Times New Roman" w:eastAsia="Times New Roman" w:hAnsi="Times New Roman" w:cs="Times New Roman"/>
                      <w:color w:val="000000"/>
                      <w:sz w:val="24"/>
                      <w:szCs w:val="24"/>
                      <w:lang w:val="lt-LT" w:eastAsia="lt-LT"/>
                    </w:rPr>
                    <w:t>Sergamumas ŽIV (B20</w:t>
                  </w:r>
                  <w:r w:rsidR="00DA428F" w:rsidRPr="009B417C">
                    <w:rPr>
                      <w:rFonts w:ascii="Times New Roman" w:eastAsia="Times New Roman" w:hAnsi="Times New Roman" w:cs="Times New Roman"/>
                      <w:color w:val="000000"/>
                      <w:sz w:val="24"/>
                      <w:szCs w:val="24"/>
                      <w:lang w:val="lt-LT" w:eastAsia="lt-LT"/>
                    </w:rPr>
                    <w:t>–</w:t>
                  </w:r>
                  <w:r w:rsidRPr="009B417C">
                    <w:rPr>
                      <w:rFonts w:ascii="Times New Roman" w:eastAsia="Times New Roman" w:hAnsi="Times New Roman" w:cs="Times New Roman"/>
                      <w:color w:val="000000"/>
                      <w:sz w:val="24"/>
                      <w:szCs w:val="24"/>
                      <w:lang w:val="lt-LT" w:eastAsia="lt-LT"/>
                    </w:rPr>
                    <w:t>B24) ir lytiškai plintančiomis ligomis (Z21, A50</w:t>
                  </w:r>
                  <w:r w:rsidR="00DA428F" w:rsidRPr="009B417C">
                    <w:rPr>
                      <w:rFonts w:ascii="Times New Roman" w:eastAsia="Times New Roman" w:hAnsi="Times New Roman" w:cs="Times New Roman"/>
                      <w:color w:val="000000"/>
                      <w:sz w:val="24"/>
                      <w:szCs w:val="24"/>
                      <w:lang w:val="lt-LT" w:eastAsia="lt-LT"/>
                    </w:rPr>
                    <w:t>–</w:t>
                  </w:r>
                  <w:r w:rsidRPr="009B417C">
                    <w:rPr>
                      <w:rFonts w:ascii="Times New Roman" w:eastAsia="Times New Roman" w:hAnsi="Times New Roman" w:cs="Times New Roman"/>
                      <w:color w:val="000000"/>
                      <w:sz w:val="24"/>
                      <w:szCs w:val="24"/>
                      <w:lang w:val="lt-LT" w:eastAsia="lt-LT"/>
                    </w:rPr>
                    <w:t>A54, A56) 10 000 gyv. (ULAC duomenys);</w:t>
                  </w:r>
                </w:p>
                <w:p w14:paraId="58D7DDEF" w14:textId="641CA245" w:rsidR="00D90C37" w:rsidRPr="009B417C" w:rsidRDefault="00D90C37" w:rsidP="00556E6B">
                  <w:pPr>
                    <w:pStyle w:val="Sraopastraipa"/>
                    <w:numPr>
                      <w:ilvl w:val="1"/>
                      <w:numId w:val="14"/>
                    </w:numPr>
                    <w:tabs>
                      <w:tab w:val="left" w:pos="1271"/>
                    </w:tabs>
                    <w:spacing w:after="0" w:line="240" w:lineRule="auto"/>
                    <w:ind w:left="0" w:right="146" w:firstLine="720"/>
                    <w:jc w:val="both"/>
                    <w:rPr>
                      <w:rFonts w:ascii="Times New Roman" w:eastAsia="Times New Roman" w:hAnsi="Times New Roman" w:cs="Times New Roman"/>
                      <w:color w:val="000000"/>
                      <w:sz w:val="24"/>
                      <w:szCs w:val="24"/>
                      <w:lang w:val="lt-LT" w:eastAsia="lt-LT"/>
                    </w:rPr>
                  </w:pPr>
                  <w:r w:rsidRPr="009B417C">
                    <w:rPr>
                      <w:rFonts w:ascii="Times New Roman" w:eastAsia="Times New Roman" w:hAnsi="Times New Roman" w:cs="Times New Roman"/>
                      <w:color w:val="000000"/>
                      <w:sz w:val="24"/>
                      <w:szCs w:val="24"/>
                      <w:lang w:val="lt-LT" w:eastAsia="lt-LT"/>
                    </w:rPr>
                    <w:t>Kūdikių mirtingumas 1 000 gyvų gimusių;</w:t>
                  </w:r>
                </w:p>
                <w:p w14:paraId="024F5B3F" w14:textId="6C2FFD23" w:rsidR="00D90C37" w:rsidRPr="009B417C" w:rsidRDefault="00D90C37" w:rsidP="00556E6B">
                  <w:pPr>
                    <w:pStyle w:val="Sraopastraipa"/>
                    <w:numPr>
                      <w:ilvl w:val="1"/>
                      <w:numId w:val="14"/>
                    </w:numPr>
                    <w:tabs>
                      <w:tab w:val="left" w:pos="1323"/>
                    </w:tabs>
                    <w:spacing w:after="0" w:line="240" w:lineRule="auto"/>
                    <w:ind w:left="0" w:right="146" w:firstLine="720"/>
                    <w:jc w:val="both"/>
                    <w:rPr>
                      <w:rFonts w:ascii="Times New Roman" w:eastAsia="Times New Roman" w:hAnsi="Times New Roman" w:cs="Times New Roman"/>
                      <w:color w:val="000000"/>
                      <w:sz w:val="24"/>
                      <w:szCs w:val="24"/>
                      <w:lang w:val="lt-LT" w:eastAsia="lt-LT"/>
                    </w:rPr>
                  </w:pPr>
                  <w:r w:rsidRPr="009B417C">
                    <w:rPr>
                      <w:rFonts w:ascii="Times New Roman" w:eastAsia="Times New Roman" w:hAnsi="Times New Roman" w:cs="Times New Roman"/>
                      <w:color w:val="000000"/>
                      <w:sz w:val="24"/>
                      <w:szCs w:val="24"/>
                      <w:lang w:val="lt-LT" w:eastAsia="lt-LT"/>
                    </w:rPr>
                    <w:t>2 m. vaikų tymų, epideminio parotito, raudoniukės (1 dozės) skiepijimų apimtys, proc.;</w:t>
                  </w:r>
                </w:p>
                <w:p w14:paraId="5A606153" w14:textId="3A4E14B1" w:rsidR="00383257" w:rsidRPr="009B417C" w:rsidRDefault="00383257" w:rsidP="00556E6B">
                  <w:pPr>
                    <w:pStyle w:val="Sraopastraipa"/>
                    <w:numPr>
                      <w:ilvl w:val="1"/>
                      <w:numId w:val="14"/>
                    </w:numPr>
                    <w:tabs>
                      <w:tab w:val="left" w:pos="1271"/>
                    </w:tabs>
                    <w:spacing w:after="0" w:line="240" w:lineRule="auto"/>
                    <w:ind w:left="0" w:right="146" w:firstLine="720"/>
                    <w:jc w:val="both"/>
                    <w:rPr>
                      <w:rFonts w:ascii="Times New Roman" w:eastAsia="Times New Roman" w:hAnsi="Times New Roman" w:cs="Times New Roman"/>
                      <w:color w:val="000000"/>
                      <w:sz w:val="24"/>
                      <w:szCs w:val="24"/>
                      <w:lang w:val="lt-LT" w:eastAsia="lt-LT"/>
                    </w:rPr>
                  </w:pPr>
                  <w:r w:rsidRPr="009B417C">
                    <w:rPr>
                      <w:rFonts w:ascii="Times New Roman" w:eastAsia="Times New Roman" w:hAnsi="Times New Roman" w:cs="Times New Roman"/>
                      <w:color w:val="000000"/>
                      <w:sz w:val="24"/>
                      <w:szCs w:val="24"/>
                      <w:lang w:val="lt-LT" w:eastAsia="lt-LT"/>
                    </w:rPr>
                    <w:t>1 m. vaikų difterijos, stabligės, kokliušo, poliomielito, Haemophilu influenzae B skiepijimo apimtys (3 dozės), proc.;</w:t>
                  </w:r>
                </w:p>
                <w:p w14:paraId="4964D96D" w14:textId="3120702F" w:rsidR="00383257" w:rsidRPr="009B417C" w:rsidRDefault="00383257" w:rsidP="00556E6B">
                  <w:pPr>
                    <w:pStyle w:val="Sraopastraipa"/>
                    <w:numPr>
                      <w:ilvl w:val="1"/>
                      <w:numId w:val="14"/>
                    </w:numPr>
                    <w:tabs>
                      <w:tab w:val="left" w:pos="1271"/>
                    </w:tabs>
                    <w:spacing w:after="0" w:line="240" w:lineRule="auto"/>
                    <w:ind w:left="0" w:right="146" w:firstLine="720"/>
                    <w:jc w:val="both"/>
                    <w:rPr>
                      <w:rFonts w:ascii="Times New Roman" w:eastAsia="Times New Roman" w:hAnsi="Times New Roman" w:cs="Times New Roman"/>
                      <w:color w:val="000000"/>
                      <w:sz w:val="24"/>
                      <w:szCs w:val="24"/>
                      <w:lang w:val="lt-LT" w:eastAsia="lt-LT"/>
                    </w:rPr>
                  </w:pPr>
                  <w:r w:rsidRPr="009B417C">
                    <w:rPr>
                      <w:rFonts w:ascii="Times New Roman" w:eastAsia="Times New Roman" w:hAnsi="Times New Roman" w:cs="Times New Roman"/>
                      <w:color w:val="000000"/>
                      <w:sz w:val="24"/>
                      <w:szCs w:val="24"/>
                      <w:lang w:val="lt-LT" w:eastAsia="lt-LT"/>
                    </w:rPr>
                    <w:t>Mirtingumas nuo cerebrovaskulinių ligų (I60</w:t>
                  </w:r>
                  <w:r w:rsidR="00DA428F" w:rsidRPr="009B417C">
                    <w:rPr>
                      <w:rFonts w:ascii="Times New Roman" w:eastAsia="Times New Roman" w:hAnsi="Times New Roman" w:cs="Times New Roman"/>
                      <w:color w:val="000000"/>
                      <w:sz w:val="24"/>
                      <w:szCs w:val="24"/>
                      <w:lang w:val="lt-LT" w:eastAsia="lt-LT"/>
                    </w:rPr>
                    <w:t>–</w:t>
                  </w:r>
                  <w:r w:rsidRPr="009B417C">
                    <w:rPr>
                      <w:rFonts w:ascii="Times New Roman" w:eastAsia="Times New Roman" w:hAnsi="Times New Roman" w:cs="Times New Roman"/>
                      <w:color w:val="000000"/>
                      <w:sz w:val="24"/>
                      <w:szCs w:val="24"/>
                      <w:lang w:val="lt-LT" w:eastAsia="lt-LT"/>
                    </w:rPr>
                    <w:t>I69) 100 000 gyv.;</w:t>
                  </w:r>
                </w:p>
                <w:p w14:paraId="0A2371A3" w14:textId="447C8DB8" w:rsidR="00383257" w:rsidRPr="009B417C" w:rsidRDefault="00383257" w:rsidP="00556E6B">
                  <w:pPr>
                    <w:pStyle w:val="Sraopastraipa"/>
                    <w:numPr>
                      <w:ilvl w:val="1"/>
                      <w:numId w:val="14"/>
                    </w:numPr>
                    <w:tabs>
                      <w:tab w:val="left" w:pos="1271"/>
                    </w:tabs>
                    <w:spacing w:after="0" w:line="240" w:lineRule="auto"/>
                    <w:ind w:left="0" w:right="146" w:firstLine="720"/>
                    <w:jc w:val="both"/>
                    <w:rPr>
                      <w:rFonts w:ascii="Times New Roman" w:eastAsia="Times New Roman" w:hAnsi="Times New Roman" w:cs="Times New Roman"/>
                      <w:color w:val="000000"/>
                      <w:sz w:val="24"/>
                      <w:szCs w:val="24"/>
                      <w:lang w:val="lt-LT" w:eastAsia="lt-LT"/>
                    </w:rPr>
                  </w:pPr>
                  <w:r w:rsidRPr="009B417C">
                    <w:rPr>
                      <w:rFonts w:ascii="Times New Roman" w:eastAsia="Times New Roman" w:hAnsi="Times New Roman" w:cs="Times New Roman"/>
                      <w:color w:val="000000"/>
                      <w:sz w:val="24"/>
                      <w:szCs w:val="24"/>
                      <w:lang w:val="lt-LT" w:eastAsia="lt-LT"/>
                    </w:rPr>
                    <w:t>Standartizuotas mirtingumas nuo cerebrovaskulinių ligų (I60</w:t>
                  </w:r>
                  <w:r w:rsidR="00DA428F" w:rsidRPr="009B417C">
                    <w:rPr>
                      <w:rFonts w:ascii="Times New Roman" w:eastAsia="Times New Roman" w:hAnsi="Times New Roman" w:cs="Times New Roman"/>
                      <w:color w:val="000000"/>
                      <w:sz w:val="24"/>
                      <w:szCs w:val="24"/>
                      <w:lang w:val="lt-LT" w:eastAsia="lt-LT"/>
                    </w:rPr>
                    <w:t>–</w:t>
                  </w:r>
                  <w:r w:rsidRPr="009B417C">
                    <w:rPr>
                      <w:rFonts w:ascii="Times New Roman" w:eastAsia="Times New Roman" w:hAnsi="Times New Roman" w:cs="Times New Roman"/>
                      <w:color w:val="000000"/>
                      <w:sz w:val="24"/>
                      <w:szCs w:val="24"/>
                      <w:lang w:val="lt-LT" w:eastAsia="lt-LT"/>
                    </w:rPr>
                    <w:t>I69) 100 000 gyv.;</w:t>
                  </w:r>
                </w:p>
                <w:p w14:paraId="457CA2C5" w14:textId="77777777" w:rsidR="00383257" w:rsidRPr="009B417C" w:rsidRDefault="00383257" w:rsidP="00556E6B">
                  <w:pPr>
                    <w:pStyle w:val="Sraopastraipa"/>
                    <w:numPr>
                      <w:ilvl w:val="1"/>
                      <w:numId w:val="14"/>
                    </w:numPr>
                    <w:tabs>
                      <w:tab w:val="left" w:pos="1271"/>
                    </w:tabs>
                    <w:spacing w:after="0" w:line="240" w:lineRule="auto"/>
                    <w:ind w:left="0" w:right="146" w:firstLine="720"/>
                    <w:jc w:val="both"/>
                    <w:rPr>
                      <w:rFonts w:ascii="Times New Roman" w:eastAsia="Times New Roman" w:hAnsi="Times New Roman" w:cs="Times New Roman"/>
                      <w:color w:val="000000"/>
                      <w:sz w:val="24"/>
                      <w:szCs w:val="24"/>
                      <w:lang w:val="lt-LT" w:eastAsia="lt-LT"/>
                    </w:rPr>
                  </w:pPr>
                  <w:r w:rsidRPr="009B417C">
                    <w:rPr>
                      <w:rFonts w:ascii="Times New Roman" w:eastAsia="Times New Roman" w:hAnsi="Times New Roman" w:cs="Times New Roman"/>
                      <w:color w:val="000000"/>
                      <w:sz w:val="24"/>
                      <w:szCs w:val="24"/>
                      <w:lang w:val="lt-LT" w:eastAsia="lt-LT"/>
                    </w:rPr>
                    <w:t>Sergamumas II tipo cukriniu diabetu (E11) 10 000 gyv.</w:t>
                  </w:r>
                </w:p>
                <w:p w14:paraId="1B3B06AF" w14:textId="77777777" w:rsidR="00383257" w:rsidRPr="009B417C" w:rsidRDefault="00383257" w:rsidP="00556E6B">
                  <w:pPr>
                    <w:pStyle w:val="Sraopastraipa"/>
                    <w:numPr>
                      <w:ilvl w:val="1"/>
                      <w:numId w:val="14"/>
                    </w:numPr>
                    <w:tabs>
                      <w:tab w:val="left" w:pos="1271"/>
                    </w:tabs>
                    <w:spacing w:after="0" w:line="240" w:lineRule="auto"/>
                    <w:ind w:left="0" w:right="146" w:firstLine="720"/>
                    <w:jc w:val="both"/>
                    <w:rPr>
                      <w:rFonts w:ascii="Times New Roman" w:eastAsia="Times New Roman" w:hAnsi="Times New Roman" w:cs="Times New Roman"/>
                      <w:color w:val="000000"/>
                      <w:sz w:val="24"/>
                      <w:szCs w:val="24"/>
                      <w:lang w:val="lt-LT" w:eastAsia="lt-LT"/>
                    </w:rPr>
                  </w:pPr>
                  <w:r w:rsidRPr="009B417C">
                    <w:rPr>
                      <w:rFonts w:ascii="Times New Roman" w:eastAsia="Times New Roman" w:hAnsi="Times New Roman" w:cs="Times New Roman"/>
                      <w:color w:val="000000"/>
                      <w:sz w:val="24"/>
                      <w:szCs w:val="24"/>
                      <w:lang w:val="lt-LT" w:eastAsia="lt-LT"/>
                    </w:rPr>
                    <w:t>Tikslinės populiacijos dalis (proc.), per 2 m. dalyvavusi storosios žarnos vėžio programoje.</w:t>
                  </w:r>
                </w:p>
                <w:p w14:paraId="03CF0437" w14:textId="77777777" w:rsidR="008F5D98" w:rsidRPr="009B417C" w:rsidRDefault="008F5D98" w:rsidP="00556E6B">
                  <w:pPr>
                    <w:pStyle w:val="Sraopastraipa"/>
                    <w:spacing w:after="0" w:line="240" w:lineRule="auto"/>
                    <w:ind w:left="0" w:right="146" w:firstLine="720"/>
                    <w:jc w:val="both"/>
                    <w:rPr>
                      <w:rFonts w:ascii="Times New Roman" w:eastAsia="Times New Roman" w:hAnsi="Times New Roman" w:cs="Times New Roman"/>
                      <w:color w:val="000000"/>
                      <w:sz w:val="24"/>
                      <w:szCs w:val="24"/>
                      <w:lang w:val="lt-LT" w:eastAsia="lt-LT"/>
                    </w:rPr>
                  </w:pPr>
                </w:p>
                <w:p w14:paraId="2E4B235B" w14:textId="28BA07EE" w:rsidR="00383257" w:rsidRPr="009B417C" w:rsidRDefault="00383257" w:rsidP="00556E6B">
                  <w:pPr>
                    <w:pStyle w:val="Sraopastraipa"/>
                    <w:spacing w:after="0" w:line="240" w:lineRule="auto"/>
                    <w:ind w:left="0" w:right="146" w:firstLine="720"/>
                    <w:jc w:val="both"/>
                    <w:rPr>
                      <w:rFonts w:ascii="Times New Roman" w:eastAsia="Times New Roman" w:hAnsi="Times New Roman" w:cs="Times New Roman"/>
                      <w:color w:val="000000"/>
                      <w:sz w:val="24"/>
                      <w:szCs w:val="24"/>
                      <w:lang w:val="lt-LT" w:eastAsia="lt-LT"/>
                    </w:rPr>
                  </w:pPr>
                  <w:r w:rsidRPr="009B417C">
                    <w:rPr>
                      <w:rFonts w:ascii="Times New Roman" w:eastAsia="Times New Roman" w:hAnsi="Times New Roman" w:cs="Times New Roman"/>
                      <w:color w:val="000000"/>
                      <w:sz w:val="24"/>
                      <w:szCs w:val="24"/>
                      <w:lang w:val="lt-LT" w:eastAsia="lt-LT"/>
                    </w:rPr>
                    <w:t>18 rodiklių reikšmės yra prastesnės nei Lietuvos vidurkis (</w:t>
                  </w:r>
                  <w:r w:rsidRPr="009B417C">
                    <w:rPr>
                      <w:rFonts w:ascii="Times New Roman" w:eastAsia="Times New Roman" w:hAnsi="Times New Roman" w:cs="Times New Roman"/>
                      <w:color w:val="FF0000"/>
                      <w:sz w:val="24"/>
                      <w:szCs w:val="24"/>
                      <w:lang w:val="lt-LT" w:eastAsia="lt-LT"/>
                    </w:rPr>
                    <w:t>raudonoji zona</w:t>
                  </w:r>
                  <w:r w:rsidRPr="009B417C">
                    <w:rPr>
                      <w:rFonts w:ascii="Times New Roman" w:eastAsia="Times New Roman" w:hAnsi="Times New Roman" w:cs="Times New Roman"/>
                      <w:color w:val="000000"/>
                      <w:sz w:val="24"/>
                      <w:szCs w:val="24"/>
                      <w:lang w:val="lt-LT" w:eastAsia="lt-LT"/>
                    </w:rPr>
                    <w:t>):</w:t>
                  </w:r>
                </w:p>
                <w:p w14:paraId="038F297D" w14:textId="5F8ACBE6" w:rsidR="003A78F4" w:rsidRPr="009B417C" w:rsidRDefault="003A78F4" w:rsidP="00556E6B">
                  <w:pPr>
                    <w:pStyle w:val="Sraopastraipa"/>
                    <w:spacing w:after="0" w:line="240" w:lineRule="auto"/>
                    <w:ind w:left="0" w:right="146" w:firstLine="720"/>
                    <w:jc w:val="both"/>
                    <w:rPr>
                      <w:rFonts w:ascii="Times New Roman" w:eastAsia="Times New Roman" w:hAnsi="Times New Roman" w:cs="Times New Roman"/>
                      <w:color w:val="000000"/>
                      <w:sz w:val="24"/>
                      <w:szCs w:val="24"/>
                      <w:lang w:val="lt-LT" w:eastAsia="lt-LT"/>
                    </w:rPr>
                  </w:pPr>
                  <w:r w:rsidRPr="009B417C">
                    <w:rPr>
                      <w:rFonts w:ascii="Times New Roman" w:eastAsia="Times New Roman" w:hAnsi="Times New Roman" w:cs="Times New Roman"/>
                      <w:color w:val="000000"/>
                      <w:sz w:val="24"/>
                      <w:szCs w:val="24"/>
                      <w:lang w:val="lt-LT" w:eastAsia="lt-LT"/>
                    </w:rPr>
                    <w:t>2.1. Mokyklinio amžiaus vaikų, nesimokančių mokyklose, skaičius 1</w:t>
                  </w:r>
                  <w:r w:rsidR="00A95C53" w:rsidRPr="009B417C">
                    <w:rPr>
                      <w:rFonts w:ascii="Times New Roman" w:eastAsia="Times New Roman" w:hAnsi="Times New Roman" w:cs="Times New Roman"/>
                      <w:color w:val="000000"/>
                      <w:sz w:val="24"/>
                      <w:szCs w:val="24"/>
                      <w:lang w:val="lt-LT" w:eastAsia="lt-LT"/>
                    </w:rPr>
                    <w:t> </w:t>
                  </w:r>
                  <w:r w:rsidRPr="009B417C">
                    <w:rPr>
                      <w:rFonts w:ascii="Times New Roman" w:eastAsia="Times New Roman" w:hAnsi="Times New Roman" w:cs="Times New Roman"/>
                      <w:color w:val="000000"/>
                      <w:sz w:val="24"/>
                      <w:szCs w:val="24"/>
                      <w:lang w:val="lt-LT" w:eastAsia="lt-LT"/>
                    </w:rPr>
                    <w:t>000</w:t>
                  </w:r>
                  <w:r w:rsidR="00A95C53" w:rsidRPr="009B417C">
                    <w:rPr>
                      <w:rFonts w:ascii="Times New Roman" w:eastAsia="Times New Roman" w:hAnsi="Times New Roman" w:cs="Times New Roman"/>
                      <w:color w:val="000000"/>
                      <w:sz w:val="24"/>
                      <w:szCs w:val="24"/>
                      <w:lang w:val="lt-LT" w:eastAsia="lt-LT"/>
                    </w:rPr>
                    <w:t>-čiui</w:t>
                  </w:r>
                  <w:r w:rsidRPr="009B417C">
                    <w:rPr>
                      <w:rFonts w:ascii="Times New Roman" w:eastAsia="Times New Roman" w:hAnsi="Times New Roman" w:cs="Times New Roman"/>
                      <w:color w:val="000000"/>
                      <w:sz w:val="24"/>
                      <w:szCs w:val="24"/>
                      <w:lang w:val="lt-LT" w:eastAsia="lt-LT"/>
                    </w:rPr>
                    <w:t xml:space="preserve"> moksleivių;</w:t>
                  </w:r>
                </w:p>
                <w:p w14:paraId="74EF8F81" w14:textId="4FBF42EF" w:rsidR="003A78F4" w:rsidRPr="009B417C" w:rsidRDefault="003A78F4" w:rsidP="00556E6B">
                  <w:pPr>
                    <w:pStyle w:val="Sraopastraipa"/>
                    <w:spacing w:after="0" w:line="240" w:lineRule="auto"/>
                    <w:ind w:left="0" w:right="146" w:firstLine="720"/>
                    <w:jc w:val="both"/>
                    <w:rPr>
                      <w:rFonts w:ascii="Times New Roman" w:eastAsia="Times New Roman" w:hAnsi="Times New Roman" w:cs="Times New Roman"/>
                      <w:color w:val="000000"/>
                      <w:sz w:val="24"/>
                      <w:szCs w:val="24"/>
                      <w:lang w:val="lt-LT" w:eastAsia="lt-LT"/>
                    </w:rPr>
                  </w:pPr>
                  <w:r w:rsidRPr="009B417C">
                    <w:rPr>
                      <w:rFonts w:ascii="Times New Roman" w:eastAsia="Times New Roman" w:hAnsi="Times New Roman" w:cs="Times New Roman"/>
                      <w:color w:val="000000"/>
                      <w:sz w:val="24"/>
                      <w:szCs w:val="24"/>
                      <w:lang w:val="lt-LT" w:eastAsia="lt-LT"/>
                    </w:rPr>
                    <w:t>2.2. Gyventojų skaičiaus pokytis 1 000</w:t>
                  </w:r>
                  <w:r w:rsidR="00A95C53" w:rsidRPr="009B417C">
                    <w:rPr>
                      <w:rFonts w:ascii="Times New Roman" w:eastAsia="Times New Roman" w:hAnsi="Times New Roman" w:cs="Times New Roman"/>
                      <w:color w:val="000000"/>
                      <w:sz w:val="24"/>
                      <w:szCs w:val="24"/>
                      <w:lang w:val="lt-LT" w:eastAsia="lt-LT"/>
                    </w:rPr>
                    <w:t>-čiui</w:t>
                  </w:r>
                  <w:r w:rsidRPr="009B417C">
                    <w:rPr>
                      <w:rFonts w:ascii="Times New Roman" w:eastAsia="Times New Roman" w:hAnsi="Times New Roman" w:cs="Times New Roman"/>
                      <w:color w:val="000000"/>
                      <w:sz w:val="24"/>
                      <w:szCs w:val="24"/>
                      <w:lang w:val="lt-LT" w:eastAsia="lt-LT"/>
                    </w:rPr>
                    <w:t xml:space="preserve"> gyventojų;</w:t>
                  </w:r>
                </w:p>
                <w:p w14:paraId="0643C452" w14:textId="7955B317" w:rsidR="003A78F4" w:rsidRPr="009B417C" w:rsidRDefault="003A78F4" w:rsidP="00556E6B">
                  <w:pPr>
                    <w:pStyle w:val="Sraopastraipa"/>
                    <w:spacing w:after="0" w:line="240" w:lineRule="auto"/>
                    <w:ind w:left="0" w:right="146" w:firstLine="720"/>
                    <w:jc w:val="both"/>
                    <w:rPr>
                      <w:rFonts w:ascii="Times New Roman" w:eastAsia="Times New Roman" w:hAnsi="Times New Roman" w:cs="Times New Roman"/>
                      <w:color w:val="000000"/>
                      <w:sz w:val="24"/>
                      <w:szCs w:val="24"/>
                      <w:lang w:val="lt-LT" w:eastAsia="lt-LT"/>
                    </w:rPr>
                  </w:pPr>
                  <w:r w:rsidRPr="009B417C">
                    <w:rPr>
                      <w:rFonts w:ascii="Times New Roman" w:eastAsia="Times New Roman" w:hAnsi="Times New Roman" w:cs="Times New Roman"/>
                      <w:color w:val="000000"/>
                      <w:sz w:val="24"/>
                      <w:szCs w:val="24"/>
                      <w:lang w:val="lt-LT" w:eastAsia="lt-LT"/>
                    </w:rPr>
                    <w:t>2.3. Traumų dėl nukritimų (W00</w:t>
                  </w:r>
                  <w:r w:rsidR="00DA428F" w:rsidRPr="009B417C">
                    <w:rPr>
                      <w:rFonts w:ascii="Times New Roman" w:eastAsia="Times New Roman" w:hAnsi="Times New Roman" w:cs="Times New Roman"/>
                      <w:color w:val="000000"/>
                      <w:sz w:val="24"/>
                      <w:szCs w:val="24"/>
                      <w:lang w:val="lt-LT" w:eastAsia="lt-LT"/>
                    </w:rPr>
                    <w:t>–</w:t>
                  </w:r>
                  <w:r w:rsidRPr="009B417C">
                    <w:rPr>
                      <w:rFonts w:ascii="Times New Roman" w:eastAsia="Times New Roman" w:hAnsi="Times New Roman" w:cs="Times New Roman"/>
                      <w:color w:val="000000"/>
                      <w:sz w:val="24"/>
                      <w:szCs w:val="24"/>
                      <w:lang w:val="lt-LT" w:eastAsia="lt-LT"/>
                    </w:rPr>
                    <w:t>W19) 65+ m. a. g. skaičius 10 tūkst. gyv.;</w:t>
                  </w:r>
                </w:p>
                <w:p w14:paraId="4542D072" w14:textId="2A9BF1C7" w:rsidR="003A78F4" w:rsidRPr="009B417C" w:rsidRDefault="003A78F4" w:rsidP="00556E6B">
                  <w:pPr>
                    <w:pStyle w:val="Sraopastraipa"/>
                    <w:spacing w:after="0" w:line="240" w:lineRule="auto"/>
                    <w:ind w:left="0" w:right="146" w:firstLine="720"/>
                    <w:jc w:val="both"/>
                    <w:rPr>
                      <w:rFonts w:ascii="Times New Roman" w:eastAsia="Times New Roman" w:hAnsi="Times New Roman" w:cs="Times New Roman"/>
                      <w:color w:val="000000"/>
                      <w:sz w:val="24"/>
                      <w:szCs w:val="24"/>
                      <w:lang w:val="lt-LT" w:eastAsia="lt-LT"/>
                    </w:rPr>
                  </w:pPr>
                  <w:r w:rsidRPr="009B417C">
                    <w:rPr>
                      <w:rFonts w:ascii="Times New Roman" w:eastAsia="Times New Roman" w:hAnsi="Times New Roman" w:cs="Times New Roman"/>
                      <w:color w:val="000000"/>
                      <w:sz w:val="24"/>
                      <w:szCs w:val="24"/>
                      <w:lang w:val="lt-LT" w:eastAsia="lt-LT"/>
                    </w:rPr>
                    <w:t>2.4. Asmenų, pirmą kartą pripažintų neįgaliais, sk. 10 tūkst. gyv.;</w:t>
                  </w:r>
                </w:p>
                <w:p w14:paraId="31ABB3B7" w14:textId="4135E4A9" w:rsidR="003A78F4" w:rsidRPr="009B417C" w:rsidRDefault="003A78F4" w:rsidP="00556E6B">
                  <w:pPr>
                    <w:pStyle w:val="Sraopastraipa"/>
                    <w:spacing w:after="0" w:line="240" w:lineRule="auto"/>
                    <w:ind w:left="0" w:right="146" w:firstLine="720"/>
                    <w:jc w:val="both"/>
                    <w:rPr>
                      <w:rFonts w:ascii="Times New Roman" w:eastAsia="Times New Roman" w:hAnsi="Times New Roman" w:cs="Times New Roman"/>
                      <w:color w:val="000000"/>
                      <w:sz w:val="24"/>
                      <w:szCs w:val="24"/>
                      <w:lang w:val="lt-LT" w:eastAsia="lt-LT"/>
                    </w:rPr>
                  </w:pPr>
                  <w:r w:rsidRPr="009B417C">
                    <w:rPr>
                      <w:rFonts w:ascii="Times New Roman" w:eastAsia="Times New Roman" w:hAnsi="Times New Roman" w:cs="Times New Roman"/>
                      <w:color w:val="000000"/>
                      <w:sz w:val="24"/>
                      <w:szCs w:val="24"/>
                      <w:lang w:val="lt-LT" w:eastAsia="lt-LT"/>
                    </w:rPr>
                    <w:t>2.5. Nusikalstamos veiklos, susijusios su narkotikais 100 tūkst. gyv.;</w:t>
                  </w:r>
                </w:p>
                <w:p w14:paraId="1FEE0C98" w14:textId="4C9C7439" w:rsidR="002B7C0C" w:rsidRPr="009B417C" w:rsidRDefault="003A78F4" w:rsidP="00556E6B">
                  <w:pPr>
                    <w:spacing w:after="0" w:line="240" w:lineRule="auto"/>
                    <w:ind w:right="146" w:firstLine="720"/>
                    <w:jc w:val="both"/>
                    <w:rPr>
                      <w:rFonts w:ascii="Times New Roman" w:eastAsia="Calibri" w:hAnsi="Times New Roman" w:cs="Times New Roman"/>
                      <w:sz w:val="24"/>
                      <w:szCs w:val="24"/>
                      <w:lang w:val="lt-LT"/>
                    </w:rPr>
                  </w:pPr>
                  <w:r w:rsidRPr="009B417C">
                    <w:rPr>
                      <w:rFonts w:ascii="Times New Roman" w:eastAsia="Times New Roman" w:hAnsi="Times New Roman" w:cs="Times New Roman"/>
                      <w:color w:val="000000"/>
                      <w:sz w:val="24"/>
                      <w:szCs w:val="24"/>
                      <w:lang w:val="lt-LT" w:eastAsia="lt-LT"/>
                    </w:rPr>
                    <w:t xml:space="preserve">2.6. </w:t>
                  </w:r>
                  <w:r w:rsidRPr="009B417C">
                    <w:rPr>
                      <w:rFonts w:ascii="Times New Roman" w:eastAsia="Calibri" w:hAnsi="Times New Roman" w:cs="Times New Roman"/>
                      <w:sz w:val="24"/>
                      <w:szCs w:val="24"/>
                      <w:lang w:val="lt-LT"/>
                    </w:rPr>
                    <w:t>Kūdikių, žindytų išimtinai krūtimi iki 6 mėn. amžiaus, dalis (proc.) (2019);</w:t>
                  </w:r>
                </w:p>
                <w:p w14:paraId="5B4731D0" w14:textId="7E445E99" w:rsidR="003A78F4" w:rsidRPr="009B417C" w:rsidRDefault="003A78F4" w:rsidP="00556E6B">
                  <w:pPr>
                    <w:spacing w:after="0" w:line="240" w:lineRule="auto"/>
                    <w:ind w:right="146" w:firstLine="720"/>
                    <w:jc w:val="both"/>
                    <w:rPr>
                      <w:rFonts w:ascii="Times New Roman" w:eastAsia="Calibri" w:hAnsi="Times New Roman" w:cs="Times New Roman"/>
                      <w:sz w:val="24"/>
                      <w:szCs w:val="24"/>
                      <w:lang w:val="lt-LT"/>
                    </w:rPr>
                  </w:pPr>
                  <w:r w:rsidRPr="009B417C">
                    <w:rPr>
                      <w:rFonts w:ascii="Times New Roman" w:eastAsia="Calibri" w:hAnsi="Times New Roman" w:cs="Times New Roman"/>
                      <w:sz w:val="24"/>
                      <w:szCs w:val="24"/>
                      <w:lang w:val="lt-LT"/>
                    </w:rPr>
                    <w:t>2.7. Išvengiamų hospitalizacijų (IH) sk. 1 000 gyv.;</w:t>
                  </w:r>
                </w:p>
                <w:p w14:paraId="0A005C33" w14:textId="67C48518" w:rsidR="003A78F4" w:rsidRPr="000419B3" w:rsidRDefault="003A78F4" w:rsidP="00556E6B">
                  <w:pPr>
                    <w:spacing w:after="0" w:line="240" w:lineRule="auto"/>
                    <w:ind w:right="146" w:firstLine="720"/>
                    <w:jc w:val="both"/>
                    <w:rPr>
                      <w:rFonts w:ascii="Times New Roman" w:eastAsia="Calibri" w:hAnsi="Times New Roman" w:cs="Times New Roman"/>
                      <w:sz w:val="24"/>
                      <w:szCs w:val="24"/>
                      <w:lang w:val="lt-LT"/>
                    </w:rPr>
                  </w:pPr>
                  <w:r w:rsidRPr="009B417C">
                    <w:rPr>
                      <w:rFonts w:ascii="Times New Roman" w:eastAsia="Calibri" w:hAnsi="Times New Roman" w:cs="Times New Roman"/>
                      <w:sz w:val="24"/>
                      <w:szCs w:val="24"/>
                      <w:lang w:val="lt-LT"/>
                    </w:rPr>
                    <w:t xml:space="preserve">2.8. </w:t>
                  </w:r>
                  <w:r w:rsidR="002B7C0C" w:rsidRPr="009B417C">
                    <w:rPr>
                      <w:rFonts w:ascii="Times New Roman" w:eastAsia="Calibri" w:hAnsi="Times New Roman" w:cs="Times New Roman"/>
                      <w:sz w:val="24"/>
                      <w:szCs w:val="24"/>
                      <w:lang w:val="lt-LT"/>
                    </w:rPr>
                    <w:t>Išvengiama hospitalizacija dėl cukrinio diabeto (18+ m.) 1 000 gyv.</w:t>
                  </w:r>
                  <w:r w:rsidR="00CC49C3" w:rsidRPr="009B417C">
                    <w:rPr>
                      <w:rFonts w:ascii="Times New Roman" w:eastAsia="Calibri" w:hAnsi="Times New Roman" w:cs="Times New Roman"/>
                      <w:sz w:val="24"/>
                      <w:szCs w:val="24"/>
                      <w:lang w:val="lt-LT"/>
                    </w:rPr>
                    <w:t>;</w:t>
                  </w:r>
                </w:p>
                <w:p w14:paraId="1A835B9D" w14:textId="7932E0C7" w:rsidR="00CC49C3" w:rsidRPr="002248D8" w:rsidRDefault="00CC49C3" w:rsidP="00556E6B">
                  <w:pPr>
                    <w:spacing w:after="0" w:line="240" w:lineRule="auto"/>
                    <w:ind w:right="146" w:firstLine="720"/>
                    <w:jc w:val="both"/>
                    <w:rPr>
                      <w:rFonts w:ascii="Times New Roman" w:eastAsia="Calibri" w:hAnsi="Times New Roman" w:cs="Times New Roman"/>
                      <w:sz w:val="24"/>
                      <w:szCs w:val="24"/>
                      <w:lang w:val="lt-LT"/>
                    </w:rPr>
                  </w:pPr>
                  <w:r w:rsidRPr="000419B3">
                    <w:rPr>
                      <w:rFonts w:ascii="Times New Roman" w:eastAsia="Calibri" w:hAnsi="Times New Roman" w:cs="Times New Roman"/>
                      <w:color w:val="000000"/>
                      <w:sz w:val="24"/>
                      <w:szCs w:val="24"/>
                      <w:lang w:val="lt-LT" w:eastAsia="lt-LT"/>
                    </w:rPr>
                    <w:t xml:space="preserve">2.9. </w:t>
                  </w:r>
                  <w:r w:rsidRPr="000419B3">
                    <w:rPr>
                      <w:rFonts w:ascii="Times New Roman" w:eastAsia="Calibri" w:hAnsi="Times New Roman" w:cs="Times New Roman"/>
                      <w:sz w:val="24"/>
                      <w:szCs w:val="24"/>
                      <w:lang w:val="lt-LT"/>
                    </w:rPr>
                    <w:t>Sergamumas vaistams atsparia tuberkulioze (A15</w:t>
                  </w:r>
                  <w:r w:rsidR="00DA428F">
                    <w:rPr>
                      <w:rFonts w:ascii="Times New Roman" w:eastAsia="Calibri" w:hAnsi="Times New Roman" w:cs="Times New Roman"/>
                      <w:sz w:val="24"/>
                      <w:szCs w:val="24"/>
                      <w:lang w:val="lt-LT"/>
                    </w:rPr>
                    <w:t>–</w:t>
                  </w:r>
                  <w:r w:rsidRPr="002248D8">
                    <w:rPr>
                      <w:rFonts w:ascii="Times New Roman" w:eastAsia="Calibri" w:hAnsi="Times New Roman" w:cs="Times New Roman"/>
                      <w:sz w:val="24"/>
                      <w:szCs w:val="24"/>
                      <w:lang w:val="lt-LT"/>
                    </w:rPr>
                    <w:t>A19) (visi) 100 tūkst. gyv. (TB registro duomenys);</w:t>
                  </w:r>
                </w:p>
                <w:p w14:paraId="3D370E97" w14:textId="2B06FC83" w:rsidR="00CC49C3" w:rsidRPr="000419B3" w:rsidRDefault="00CC49C3" w:rsidP="00556E6B">
                  <w:pPr>
                    <w:spacing w:after="0" w:line="240" w:lineRule="auto"/>
                    <w:ind w:right="146" w:firstLine="720"/>
                    <w:jc w:val="both"/>
                    <w:rPr>
                      <w:rFonts w:ascii="Times New Roman" w:eastAsia="Calibri" w:hAnsi="Times New Roman" w:cs="Times New Roman"/>
                      <w:sz w:val="24"/>
                      <w:szCs w:val="24"/>
                      <w:lang w:val="lt-LT"/>
                    </w:rPr>
                  </w:pPr>
                  <w:r w:rsidRPr="000419B3">
                    <w:rPr>
                      <w:rFonts w:ascii="Times New Roman" w:eastAsia="Calibri" w:hAnsi="Times New Roman" w:cs="Times New Roman"/>
                      <w:sz w:val="24"/>
                      <w:szCs w:val="24"/>
                      <w:lang w:val="lt-LT"/>
                    </w:rPr>
                    <w:t>2.10. Sergamumas vaistams atsparia</w:t>
                  </w:r>
                  <w:r w:rsidR="00487E13" w:rsidRPr="000419B3">
                    <w:rPr>
                      <w:rFonts w:ascii="Times New Roman" w:eastAsia="Calibri" w:hAnsi="Times New Roman" w:cs="Times New Roman"/>
                      <w:sz w:val="24"/>
                      <w:szCs w:val="24"/>
                      <w:lang w:val="lt-LT"/>
                    </w:rPr>
                    <w:t xml:space="preserve"> </w:t>
                  </w:r>
                  <w:r w:rsidRPr="000419B3">
                    <w:rPr>
                      <w:rFonts w:ascii="Times New Roman" w:eastAsia="Calibri" w:hAnsi="Times New Roman" w:cs="Times New Roman"/>
                      <w:sz w:val="24"/>
                      <w:szCs w:val="24"/>
                      <w:lang w:val="lt-LT"/>
                    </w:rPr>
                    <w:t>tuberkulioze (A15–A19) 100 tūkst. gyv. (TB registro duomenys);</w:t>
                  </w:r>
                </w:p>
                <w:p w14:paraId="2F14DF1C" w14:textId="7DD4C925" w:rsidR="00CC49C3" w:rsidRPr="00FD4CF2" w:rsidRDefault="00CC49C3" w:rsidP="00556E6B">
                  <w:pPr>
                    <w:spacing w:after="0" w:line="240" w:lineRule="auto"/>
                    <w:ind w:right="146" w:firstLine="720"/>
                    <w:jc w:val="both"/>
                    <w:rPr>
                      <w:rFonts w:ascii="Times New Roman" w:eastAsia="Calibri" w:hAnsi="Times New Roman" w:cs="Times New Roman"/>
                      <w:sz w:val="24"/>
                      <w:szCs w:val="24"/>
                      <w:lang w:val="lt-LT"/>
                    </w:rPr>
                  </w:pPr>
                  <w:r w:rsidRPr="000419B3">
                    <w:rPr>
                      <w:rFonts w:ascii="Times New Roman" w:eastAsia="Calibri" w:hAnsi="Times New Roman" w:cs="Times New Roman"/>
                      <w:sz w:val="24"/>
                      <w:szCs w:val="24"/>
                      <w:lang w:val="lt-LT"/>
                    </w:rPr>
                    <w:t xml:space="preserve">2.11. </w:t>
                  </w:r>
                  <w:r w:rsidR="00487E13" w:rsidRPr="000419B3">
                    <w:rPr>
                      <w:rFonts w:ascii="Times New Roman" w:eastAsia="Calibri" w:hAnsi="Times New Roman" w:cs="Times New Roman"/>
                      <w:sz w:val="24"/>
                      <w:szCs w:val="24"/>
                      <w:lang w:val="lt-LT"/>
                    </w:rPr>
                    <w:t>Sergamumas ŽIV ir LPL (B20–B24, Z21 A50–A54, A56) 10 t</w:t>
                  </w:r>
                  <w:r w:rsidR="00A95C53">
                    <w:rPr>
                      <w:rFonts w:ascii="Times New Roman" w:eastAsia="Calibri" w:hAnsi="Times New Roman" w:cs="Times New Roman"/>
                      <w:sz w:val="24"/>
                      <w:szCs w:val="24"/>
                      <w:lang w:val="lt-LT"/>
                    </w:rPr>
                    <w:t>ū</w:t>
                  </w:r>
                  <w:r w:rsidR="00487E13" w:rsidRPr="002248D8">
                    <w:rPr>
                      <w:rFonts w:ascii="Times New Roman" w:eastAsia="Calibri" w:hAnsi="Times New Roman" w:cs="Times New Roman"/>
                      <w:sz w:val="24"/>
                      <w:szCs w:val="24"/>
                      <w:lang w:val="lt-LT"/>
                    </w:rPr>
                    <w:t>kst. gyv. (ULAC duomenys);</w:t>
                  </w:r>
                </w:p>
                <w:p w14:paraId="65277080" w14:textId="67357E82" w:rsidR="00487E13" w:rsidRPr="002248D8" w:rsidRDefault="00487E13" w:rsidP="00556E6B">
                  <w:pPr>
                    <w:spacing w:after="0" w:line="240" w:lineRule="auto"/>
                    <w:ind w:right="146" w:firstLine="720"/>
                    <w:jc w:val="both"/>
                    <w:rPr>
                      <w:rFonts w:ascii="Times New Roman" w:eastAsia="Times New Roman" w:hAnsi="Times New Roman" w:cs="Times New Roman"/>
                      <w:color w:val="000000"/>
                      <w:sz w:val="24"/>
                      <w:szCs w:val="24"/>
                      <w:lang w:val="lt-LT" w:eastAsia="lt-LT"/>
                    </w:rPr>
                  </w:pPr>
                  <w:r w:rsidRPr="000419B3">
                    <w:rPr>
                      <w:rFonts w:ascii="Times New Roman" w:eastAsia="Calibri" w:hAnsi="Times New Roman" w:cs="Times New Roman"/>
                      <w:sz w:val="24"/>
                      <w:szCs w:val="24"/>
                      <w:lang w:val="lt-LT"/>
                    </w:rPr>
                    <w:t xml:space="preserve">2.12. </w:t>
                  </w:r>
                  <w:r w:rsidRPr="000419B3">
                    <w:rPr>
                      <w:rFonts w:ascii="Times New Roman" w:eastAsia="Times New Roman" w:hAnsi="Times New Roman" w:cs="Times New Roman"/>
                      <w:color w:val="000000"/>
                      <w:sz w:val="24"/>
                      <w:szCs w:val="24"/>
                      <w:lang w:val="lt-LT" w:eastAsia="lt-LT"/>
                    </w:rPr>
                    <w:t>Vaikų (6</w:t>
                  </w:r>
                  <w:r w:rsidR="00A95C53">
                    <w:rPr>
                      <w:rFonts w:ascii="Times New Roman" w:eastAsia="Times New Roman" w:hAnsi="Times New Roman" w:cs="Times New Roman"/>
                      <w:color w:val="000000"/>
                      <w:sz w:val="24"/>
                      <w:szCs w:val="24"/>
                      <w:lang w:val="lt-LT" w:eastAsia="lt-LT"/>
                    </w:rPr>
                    <w:t>–</w:t>
                  </w:r>
                  <w:r w:rsidRPr="002248D8">
                    <w:rPr>
                      <w:rFonts w:ascii="Times New Roman" w:eastAsia="Times New Roman" w:hAnsi="Times New Roman" w:cs="Times New Roman"/>
                      <w:color w:val="000000"/>
                      <w:sz w:val="24"/>
                      <w:szCs w:val="24"/>
                      <w:lang w:val="lt-LT" w:eastAsia="lt-LT"/>
                    </w:rPr>
                    <w:t>14 m.)dalis, dalyvavusi dantų dengimo silantinėmis medžiagomis programoje, proc.;</w:t>
                  </w:r>
                </w:p>
                <w:p w14:paraId="1B2787EB" w14:textId="503AB5C1" w:rsidR="00487E13" w:rsidRPr="000419B3" w:rsidRDefault="00487E13" w:rsidP="00556E6B">
                  <w:pPr>
                    <w:spacing w:after="0" w:line="240" w:lineRule="auto"/>
                    <w:ind w:right="146" w:firstLine="720"/>
                    <w:jc w:val="both"/>
                    <w:rPr>
                      <w:rFonts w:ascii="Times New Roman" w:eastAsia="Times New Roman" w:hAnsi="Times New Roman" w:cs="Times New Roman"/>
                      <w:color w:val="000000"/>
                      <w:sz w:val="24"/>
                      <w:szCs w:val="24"/>
                      <w:lang w:val="lt-LT" w:eastAsia="lt-LT"/>
                    </w:rPr>
                  </w:pPr>
                  <w:r w:rsidRPr="002248D8">
                    <w:rPr>
                      <w:rFonts w:ascii="Times New Roman" w:eastAsia="Times New Roman" w:hAnsi="Times New Roman" w:cs="Times New Roman"/>
                      <w:color w:val="000000"/>
                      <w:sz w:val="24"/>
                      <w:szCs w:val="24"/>
                      <w:lang w:val="lt-LT" w:eastAsia="lt-LT"/>
                    </w:rPr>
                    <w:t xml:space="preserve">2.13. </w:t>
                  </w:r>
                  <w:r w:rsidR="00D90BA9" w:rsidRPr="00FD4CF2">
                    <w:rPr>
                      <w:rFonts w:ascii="Times New Roman" w:eastAsia="Times New Roman" w:hAnsi="Times New Roman" w:cs="Times New Roman"/>
                      <w:color w:val="000000"/>
                      <w:sz w:val="24"/>
                      <w:szCs w:val="24"/>
                      <w:lang w:val="lt-LT" w:eastAsia="lt-LT"/>
                    </w:rPr>
                    <w:t>Mirtingumas nuo kraujotakos s</w:t>
                  </w:r>
                  <w:r w:rsidR="00D90BA9" w:rsidRPr="000419B3">
                    <w:rPr>
                      <w:rFonts w:ascii="Times New Roman" w:eastAsia="Times New Roman" w:hAnsi="Times New Roman" w:cs="Times New Roman"/>
                      <w:color w:val="000000"/>
                      <w:sz w:val="24"/>
                      <w:szCs w:val="24"/>
                      <w:lang w:val="lt-LT" w:eastAsia="lt-LT"/>
                    </w:rPr>
                    <w:t>istemos ligų (I00</w:t>
                  </w:r>
                  <w:r w:rsidR="00DA428F">
                    <w:rPr>
                      <w:rFonts w:ascii="Times New Roman" w:eastAsia="Times New Roman" w:hAnsi="Times New Roman" w:cs="Times New Roman"/>
                      <w:color w:val="000000"/>
                      <w:sz w:val="24"/>
                      <w:szCs w:val="24"/>
                      <w:lang w:val="lt-LT" w:eastAsia="lt-LT"/>
                    </w:rPr>
                    <w:t>–</w:t>
                  </w:r>
                  <w:r w:rsidR="00D90BA9" w:rsidRPr="002248D8">
                    <w:rPr>
                      <w:rFonts w:ascii="Times New Roman" w:eastAsia="Times New Roman" w:hAnsi="Times New Roman" w:cs="Times New Roman"/>
                      <w:color w:val="000000"/>
                      <w:sz w:val="24"/>
                      <w:szCs w:val="24"/>
                      <w:lang w:val="lt-LT" w:eastAsia="lt-LT"/>
                    </w:rPr>
                    <w:t xml:space="preserve">I99), </w:t>
                  </w:r>
                  <w:r w:rsidR="00D90BA9" w:rsidRPr="00FD4CF2">
                    <w:rPr>
                      <w:rFonts w:ascii="Times New Roman" w:eastAsia="Times New Roman" w:hAnsi="Times New Roman" w:cs="Times New Roman"/>
                      <w:color w:val="000000"/>
                      <w:sz w:val="24"/>
                      <w:szCs w:val="24"/>
                      <w:lang w:val="lt-LT" w:eastAsia="lt-LT"/>
                    </w:rPr>
                    <w:t>100 000 gyv.;</w:t>
                  </w:r>
                </w:p>
                <w:p w14:paraId="7D8FA2BC" w14:textId="0EA28150" w:rsidR="00D90BA9" w:rsidRPr="002248D8" w:rsidRDefault="00D90BA9" w:rsidP="00556E6B">
                  <w:pPr>
                    <w:spacing w:after="0" w:line="240" w:lineRule="auto"/>
                    <w:ind w:right="146" w:firstLine="720"/>
                    <w:jc w:val="both"/>
                    <w:rPr>
                      <w:rFonts w:ascii="Times New Roman" w:eastAsia="Times New Roman" w:hAnsi="Times New Roman" w:cs="Times New Roman"/>
                      <w:color w:val="000000"/>
                      <w:sz w:val="24"/>
                      <w:szCs w:val="24"/>
                      <w:lang w:val="lt-LT" w:eastAsia="lt-LT"/>
                    </w:rPr>
                  </w:pPr>
                  <w:r w:rsidRPr="000419B3">
                    <w:rPr>
                      <w:rFonts w:ascii="Times New Roman" w:eastAsia="Times New Roman" w:hAnsi="Times New Roman" w:cs="Times New Roman"/>
                      <w:color w:val="000000"/>
                      <w:sz w:val="24"/>
                      <w:szCs w:val="24"/>
                      <w:lang w:val="lt-LT" w:eastAsia="lt-LT"/>
                    </w:rPr>
                    <w:t>2.14. Mirtingumo nuo piktybinių navikų rodiklis (C00</w:t>
                  </w:r>
                  <w:r w:rsidR="00DA428F">
                    <w:rPr>
                      <w:rFonts w:ascii="Times New Roman" w:eastAsia="Times New Roman" w:hAnsi="Times New Roman" w:cs="Times New Roman"/>
                      <w:color w:val="000000"/>
                      <w:sz w:val="24"/>
                      <w:szCs w:val="24"/>
                      <w:lang w:val="lt-LT" w:eastAsia="lt-LT"/>
                    </w:rPr>
                    <w:t>–</w:t>
                  </w:r>
                  <w:r w:rsidRPr="002248D8">
                    <w:rPr>
                      <w:rFonts w:ascii="Times New Roman" w:eastAsia="Times New Roman" w:hAnsi="Times New Roman" w:cs="Times New Roman"/>
                      <w:color w:val="000000"/>
                      <w:sz w:val="24"/>
                      <w:szCs w:val="24"/>
                      <w:lang w:val="lt-LT" w:eastAsia="lt-LT"/>
                    </w:rPr>
                    <w:t>C97) 100 000 gyv.;</w:t>
                  </w:r>
                </w:p>
                <w:p w14:paraId="0449F9DD" w14:textId="0B47A1EC" w:rsidR="00D90BA9" w:rsidRPr="002248D8" w:rsidRDefault="00D90BA9" w:rsidP="00556E6B">
                  <w:pPr>
                    <w:spacing w:after="0" w:line="240" w:lineRule="auto"/>
                    <w:ind w:right="146" w:firstLine="720"/>
                    <w:jc w:val="both"/>
                    <w:rPr>
                      <w:rFonts w:ascii="Times New Roman" w:eastAsia="Times New Roman" w:hAnsi="Times New Roman" w:cs="Times New Roman"/>
                      <w:color w:val="000000"/>
                      <w:sz w:val="24"/>
                      <w:szCs w:val="24"/>
                      <w:lang w:val="lt-LT" w:eastAsia="lt-LT"/>
                    </w:rPr>
                  </w:pPr>
                  <w:r w:rsidRPr="002248D8">
                    <w:rPr>
                      <w:rFonts w:ascii="Times New Roman" w:eastAsia="Times New Roman" w:hAnsi="Times New Roman" w:cs="Times New Roman"/>
                      <w:color w:val="000000"/>
                      <w:sz w:val="24"/>
                      <w:szCs w:val="24"/>
                      <w:lang w:val="lt-LT" w:eastAsia="lt-LT"/>
                    </w:rPr>
                    <w:t>2.15. Standartizuotas mirtingumo nuo piktybinių navikų (C00</w:t>
                  </w:r>
                  <w:r w:rsidR="00DA428F">
                    <w:rPr>
                      <w:rFonts w:ascii="Times New Roman" w:eastAsia="Times New Roman" w:hAnsi="Times New Roman" w:cs="Times New Roman"/>
                      <w:color w:val="000000"/>
                      <w:sz w:val="24"/>
                      <w:szCs w:val="24"/>
                      <w:lang w:val="lt-LT" w:eastAsia="lt-LT"/>
                    </w:rPr>
                    <w:t>–</w:t>
                  </w:r>
                  <w:r w:rsidRPr="002248D8">
                    <w:rPr>
                      <w:rFonts w:ascii="Times New Roman" w:eastAsia="Times New Roman" w:hAnsi="Times New Roman" w:cs="Times New Roman"/>
                      <w:color w:val="000000"/>
                      <w:sz w:val="24"/>
                      <w:szCs w:val="24"/>
                      <w:lang w:val="lt-LT" w:eastAsia="lt-LT"/>
                    </w:rPr>
                    <w:t>C97) rodiklis 100 000 gyventojų;</w:t>
                  </w:r>
                </w:p>
                <w:p w14:paraId="6ED530D1" w14:textId="561B95A1" w:rsidR="00D90BA9" w:rsidRPr="000419B3" w:rsidRDefault="00D90BA9" w:rsidP="00556E6B">
                  <w:pPr>
                    <w:spacing w:after="0" w:line="240" w:lineRule="auto"/>
                    <w:ind w:right="146" w:firstLine="720"/>
                    <w:jc w:val="both"/>
                    <w:rPr>
                      <w:rFonts w:ascii="Times New Roman" w:eastAsia="Times New Roman" w:hAnsi="Times New Roman" w:cs="Times New Roman"/>
                      <w:color w:val="000000"/>
                      <w:sz w:val="24"/>
                      <w:szCs w:val="24"/>
                      <w:lang w:val="lt-LT" w:eastAsia="lt-LT"/>
                    </w:rPr>
                  </w:pPr>
                  <w:r w:rsidRPr="000419B3">
                    <w:rPr>
                      <w:rFonts w:ascii="Times New Roman" w:eastAsia="Times New Roman" w:hAnsi="Times New Roman" w:cs="Times New Roman"/>
                      <w:color w:val="000000"/>
                      <w:sz w:val="24"/>
                      <w:szCs w:val="24"/>
                      <w:lang w:val="lt-LT" w:eastAsia="lt-LT"/>
                    </w:rPr>
                    <w:t>2.16. Tikslinės populiacijos dalis (proc.), 2 m. dalyvavusi krūties vėžio programoje;</w:t>
                  </w:r>
                </w:p>
                <w:p w14:paraId="436CCE4A" w14:textId="7B48127C" w:rsidR="00D90BA9" w:rsidRPr="000419B3" w:rsidRDefault="00D90BA9" w:rsidP="00556E6B">
                  <w:pPr>
                    <w:spacing w:after="0" w:line="240" w:lineRule="auto"/>
                    <w:ind w:right="146" w:firstLine="720"/>
                    <w:jc w:val="both"/>
                    <w:rPr>
                      <w:rFonts w:ascii="Times New Roman" w:eastAsia="Times New Roman" w:hAnsi="Times New Roman" w:cs="Times New Roman"/>
                      <w:color w:val="000000"/>
                      <w:sz w:val="24"/>
                      <w:szCs w:val="24"/>
                      <w:lang w:val="lt-LT" w:eastAsia="lt-LT"/>
                    </w:rPr>
                  </w:pPr>
                  <w:r w:rsidRPr="000419B3">
                    <w:rPr>
                      <w:rFonts w:ascii="Times New Roman" w:eastAsia="Times New Roman" w:hAnsi="Times New Roman" w:cs="Times New Roman"/>
                      <w:color w:val="000000"/>
                      <w:sz w:val="24"/>
                      <w:szCs w:val="24"/>
                      <w:lang w:val="lt-LT" w:eastAsia="lt-LT"/>
                    </w:rPr>
                    <w:t>2.17. Tikslinės populiacijos dalis (proc.), 2 m. dalyvavusi gimdos kaklelio programoje;</w:t>
                  </w:r>
                </w:p>
                <w:p w14:paraId="022FF832" w14:textId="175CD8B3" w:rsidR="00D90BA9" w:rsidRPr="002248D8" w:rsidRDefault="00D90BA9" w:rsidP="00556E6B">
                  <w:pPr>
                    <w:spacing w:after="0" w:line="240" w:lineRule="auto"/>
                    <w:ind w:right="146" w:firstLine="720"/>
                    <w:jc w:val="both"/>
                    <w:rPr>
                      <w:rFonts w:ascii="Times New Roman" w:eastAsia="Times New Roman" w:hAnsi="Times New Roman" w:cs="Times New Roman"/>
                      <w:color w:val="000000"/>
                      <w:sz w:val="24"/>
                      <w:szCs w:val="24"/>
                      <w:lang w:val="lt-LT" w:eastAsia="lt-LT"/>
                    </w:rPr>
                  </w:pPr>
                  <w:r w:rsidRPr="000419B3">
                    <w:rPr>
                      <w:rFonts w:ascii="Times New Roman" w:eastAsia="Times New Roman" w:hAnsi="Times New Roman" w:cs="Times New Roman"/>
                      <w:color w:val="000000"/>
                      <w:sz w:val="24"/>
                      <w:szCs w:val="24"/>
                      <w:lang w:val="lt-LT" w:eastAsia="lt-LT"/>
                    </w:rPr>
                    <w:t>2.18. Tikslinės populiacijos dalis (proc.)</w:t>
                  </w:r>
                  <w:r w:rsidR="00A95C53">
                    <w:rPr>
                      <w:rFonts w:ascii="Times New Roman" w:eastAsia="Times New Roman" w:hAnsi="Times New Roman" w:cs="Times New Roman"/>
                      <w:color w:val="000000"/>
                      <w:sz w:val="24"/>
                      <w:szCs w:val="24"/>
                      <w:lang w:val="lt-LT" w:eastAsia="lt-LT"/>
                    </w:rPr>
                    <w:t>,</w:t>
                  </w:r>
                  <w:r w:rsidRPr="002248D8">
                    <w:rPr>
                      <w:rFonts w:ascii="Times New Roman" w:eastAsia="Times New Roman" w:hAnsi="Times New Roman" w:cs="Times New Roman"/>
                      <w:color w:val="000000"/>
                      <w:sz w:val="24"/>
                      <w:szCs w:val="24"/>
                      <w:lang w:val="lt-LT" w:eastAsia="lt-LT"/>
                    </w:rPr>
                    <w:t xml:space="preserve"> dalyvavusi ŠKL programoje.</w:t>
                  </w:r>
                </w:p>
                <w:p w14:paraId="7777A64F" w14:textId="77777777" w:rsidR="00A95C53" w:rsidRDefault="00A95C53" w:rsidP="00556E6B">
                  <w:pPr>
                    <w:pStyle w:val="Sraopastraipa"/>
                    <w:spacing w:after="0" w:line="240" w:lineRule="auto"/>
                    <w:ind w:left="0" w:right="146" w:firstLine="720"/>
                    <w:jc w:val="both"/>
                    <w:rPr>
                      <w:rFonts w:ascii="Times New Roman" w:eastAsia="Times New Roman" w:hAnsi="Times New Roman" w:cs="Times New Roman"/>
                      <w:color w:val="000000"/>
                      <w:sz w:val="24"/>
                      <w:szCs w:val="24"/>
                      <w:lang w:val="lt-LT" w:eastAsia="lt-LT"/>
                    </w:rPr>
                  </w:pPr>
                </w:p>
                <w:p w14:paraId="7AE0C061" w14:textId="77777777" w:rsidR="00CC5983" w:rsidRPr="000419B3" w:rsidRDefault="00CC5983" w:rsidP="00556E6B">
                  <w:pPr>
                    <w:pStyle w:val="Sraopastraipa"/>
                    <w:spacing w:after="0" w:line="240" w:lineRule="auto"/>
                    <w:ind w:left="0" w:right="146" w:firstLine="720"/>
                    <w:jc w:val="both"/>
                    <w:rPr>
                      <w:rFonts w:ascii="Times New Roman" w:eastAsia="Times New Roman" w:hAnsi="Times New Roman" w:cs="Times New Roman"/>
                      <w:color w:val="000000"/>
                      <w:sz w:val="24"/>
                      <w:szCs w:val="24"/>
                      <w:lang w:val="lt-LT" w:eastAsia="lt-LT"/>
                    </w:rPr>
                  </w:pPr>
                  <w:r w:rsidRPr="002248D8">
                    <w:rPr>
                      <w:rFonts w:ascii="Times New Roman" w:eastAsia="Times New Roman" w:hAnsi="Times New Roman" w:cs="Times New Roman"/>
                      <w:color w:val="000000"/>
                      <w:sz w:val="24"/>
                      <w:szCs w:val="24"/>
                      <w:lang w:val="lt-LT" w:eastAsia="lt-LT"/>
                    </w:rPr>
                    <w:t xml:space="preserve">Kiti rodikliai patenka į Lietuvos vidurkį atitinkančią kvantilių grupę ir yra žymimi </w:t>
                  </w:r>
                  <w:r w:rsidRPr="00FD4CF2">
                    <w:rPr>
                      <w:rFonts w:ascii="Times New Roman" w:eastAsia="Times New Roman" w:hAnsi="Times New Roman" w:cs="Times New Roman"/>
                      <w:color w:val="FFFF00"/>
                      <w:sz w:val="24"/>
                      <w:szCs w:val="24"/>
                      <w:lang w:val="lt-LT" w:eastAsia="lt-LT"/>
                    </w:rPr>
                    <w:t>geltona</w:t>
                  </w:r>
                  <w:r w:rsidRPr="000419B3">
                    <w:rPr>
                      <w:rFonts w:ascii="Times New Roman" w:eastAsia="Times New Roman" w:hAnsi="Times New Roman" w:cs="Times New Roman"/>
                      <w:color w:val="000000"/>
                      <w:sz w:val="24"/>
                      <w:szCs w:val="24"/>
                      <w:lang w:val="lt-LT" w:eastAsia="lt-LT"/>
                    </w:rPr>
                    <w:t xml:space="preserve"> spalva.</w:t>
                  </w:r>
                </w:p>
                <w:p w14:paraId="1B4140AD" w14:textId="77777777" w:rsidR="00CC5983" w:rsidRPr="000419B3" w:rsidRDefault="00CC5983" w:rsidP="00556E6B">
                  <w:pPr>
                    <w:pStyle w:val="Sraopastraipa"/>
                    <w:spacing w:after="0" w:line="240" w:lineRule="auto"/>
                    <w:ind w:left="0" w:right="146" w:firstLine="720"/>
                    <w:jc w:val="both"/>
                    <w:rPr>
                      <w:rFonts w:ascii="Times New Roman" w:eastAsia="Calibri" w:hAnsi="Times New Roman" w:cs="Times New Roman"/>
                      <w:sz w:val="24"/>
                      <w:szCs w:val="24"/>
                      <w:lang w:val="lt-LT"/>
                    </w:rPr>
                  </w:pPr>
                  <w:r w:rsidRPr="000419B3">
                    <w:rPr>
                      <w:rFonts w:ascii="Times New Roman" w:eastAsia="Calibri" w:hAnsi="Times New Roman" w:cs="Times New Roman"/>
                      <w:sz w:val="24"/>
                      <w:szCs w:val="24"/>
                      <w:lang w:val="lt-LT"/>
                    </w:rPr>
                    <w:t>Kaip prioritetinės sveikatos sritys ir detali analizė atlikta, pasirinkus šiuos rodiklius:</w:t>
                  </w:r>
                </w:p>
                <w:p w14:paraId="2DC71E9A" w14:textId="10D636BB" w:rsidR="00981CCC" w:rsidRPr="000419B3" w:rsidRDefault="00981CCC" w:rsidP="00556E6B">
                  <w:pPr>
                    <w:pStyle w:val="Sraopastraipa"/>
                    <w:numPr>
                      <w:ilvl w:val="0"/>
                      <w:numId w:val="16"/>
                    </w:numPr>
                    <w:tabs>
                      <w:tab w:val="left" w:pos="987"/>
                    </w:tabs>
                    <w:spacing w:after="0" w:line="240" w:lineRule="auto"/>
                    <w:ind w:left="0" w:right="146" w:firstLine="720"/>
                    <w:jc w:val="both"/>
                    <w:rPr>
                      <w:rFonts w:ascii="Times New Roman" w:eastAsia="Calibri" w:hAnsi="Times New Roman" w:cs="Times New Roman"/>
                      <w:i/>
                      <w:iCs/>
                      <w:sz w:val="24"/>
                      <w:szCs w:val="24"/>
                      <w:lang w:val="lt-LT"/>
                    </w:rPr>
                  </w:pPr>
                  <w:r w:rsidRPr="000419B3">
                    <w:rPr>
                      <w:rFonts w:ascii="Times New Roman" w:eastAsia="Calibri" w:hAnsi="Times New Roman" w:cs="Times New Roman"/>
                      <w:i/>
                      <w:iCs/>
                      <w:sz w:val="24"/>
                      <w:szCs w:val="24"/>
                      <w:lang w:val="lt-LT"/>
                    </w:rPr>
                    <w:t>Traumos dėl nukritimų (W00–W19) 65+ metų amžiaus grupėje;</w:t>
                  </w:r>
                </w:p>
                <w:p w14:paraId="08FFE208" w14:textId="77777777" w:rsidR="004B56CF" w:rsidRPr="000419B3" w:rsidRDefault="00CC5983" w:rsidP="00556E6B">
                  <w:pPr>
                    <w:pStyle w:val="Sraopastraipa"/>
                    <w:numPr>
                      <w:ilvl w:val="0"/>
                      <w:numId w:val="16"/>
                    </w:numPr>
                    <w:tabs>
                      <w:tab w:val="left" w:pos="987"/>
                    </w:tabs>
                    <w:spacing w:after="0" w:line="240" w:lineRule="auto"/>
                    <w:ind w:left="0" w:right="146" w:firstLine="720"/>
                    <w:jc w:val="both"/>
                    <w:rPr>
                      <w:rFonts w:ascii="Times New Roman" w:eastAsia="Calibri" w:hAnsi="Times New Roman" w:cs="Times New Roman"/>
                      <w:i/>
                      <w:sz w:val="24"/>
                      <w:szCs w:val="24"/>
                      <w:lang w:val="lt-LT"/>
                    </w:rPr>
                  </w:pPr>
                  <w:r w:rsidRPr="000419B3">
                    <w:rPr>
                      <w:rFonts w:ascii="Times New Roman" w:eastAsia="Calibri" w:hAnsi="Times New Roman" w:cs="Times New Roman"/>
                      <w:i/>
                      <w:sz w:val="24"/>
                      <w:szCs w:val="24"/>
                      <w:lang w:val="lt-LT"/>
                    </w:rPr>
                    <w:t>Vaikų burnos sveikata;</w:t>
                  </w:r>
                </w:p>
                <w:p w14:paraId="113E363B" w14:textId="339529CA" w:rsidR="008F5D98" w:rsidRPr="00FD4CF2" w:rsidRDefault="00CC5983" w:rsidP="00556E6B">
                  <w:pPr>
                    <w:pStyle w:val="Sraopastraipa"/>
                    <w:numPr>
                      <w:ilvl w:val="0"/>
                      <w:numId w:val="16"/>
                    </w:numPr>
                    <w:tabs>
                      <w:tab w:val="left" w:pos="987"/>
                    </w:tabs>
                    <w:spacing w:after="0" w:line="240" w:lineRule="auto"/>
                    <w:ind w:left="0" w:right="146" w:firstLine="720"/>
                    <w:jc w:val="both"/>
                    <w:rPr>
                      <w:rFonts w:ascii="Times New Roman" w:eastAsia="Calibri" w:hAnsi="Times New Roman" w:cs="Times New Roman"/>
                      <w:i/>
                      <w:sz w:val="24"/>
                      <w:szCs w:val="24"/>
                      <w:lang w:val="lt-LT"/>
                    </w:rPr>
                  </w:pPr>
                  <w:r w:rsidRPr="000419B3">
                    <w:rPr>
                      <w:rFonts w:ascii="Times New Roman" w:eastAsia="Calibri" w:hAnsi="Times New Roman" w:cs="Times New Roman"/>
                      <w:i/>
                      <w:color w:val="000000"/>
                      <w:sz w:val="24"/>
                      <w:szCs w:val="24"/>
                      <w:lang w:val="lt-LT"/>
                    </w:rPr>
                    <w:t>Tikslinės populiacijos dalis dalyvavusi atrankinėse krūties vėžio, gimdos kaklelio ir</w:t>
                  </w:r>
                  <w:r w:rsidR="006658AB" w:rsidRPr="000419B3">
                    <w:rPr>
                      <w:rFonts w:ascii="Times New Roman" w:eastAsia="Calibri" w:hAnsi="Times New Roman" w:cs="Times New Roman"/>
                      <w:i/>
                      <w:color w:val="000000"/>
                      <w:sz w:val="24"/>
                      <w:szCs w:val="24"/>
                      <w:lang w:val="lt-LT"/>
                    </w:rPr>
                    <w:t xml:space="preserve"> </w:t>
                  </w:r>
                  <w:r w:rsidRPr="000419B3">
                    <w:rPr>
                      <w:rFonts w:ascii="Times New Roman" w:eastAsia="Calibri" w:hAnsi="Times New Roman" w:cs="Times New Roman"/>
                      <w:i/>
                      <w:color w:val="000000"/>
                      <w:sz w:val="24"/>
                      <w:szCs w:val="24"/>
                      <w:lang w:val="lt-LT"/>
                    </w:rPr>
                    <w:t>p</w:t>
                  </w:r>
                  <w:r w:rsidR="00A95C53">
                    <w:rPr>
                      <w:rFonts w:ascii="Times New Roman" w:eastAsia="Calibri" w:hAnsi="Times New Roman" w:cs="Times New Roman"/>
                      <w:i/>
                      <w:color w:val="000000"/>
                      <w:sz w:val="24"/>
                      <w:szCs w:val="24"/>
                      <w:lang w:val="lt-LT"/>
                    </w:rPr>
                    <w:t>r</w:t>
                  </w:r>
                  <w:r w:rsidRPr="002248D8">
                    <w:rPr>
                      <w:rFonts w:ascii="Times New Roman" w:eastAsia="Calibri" w:hAnsi="Times New Roman" w:cs="Times New Roman"/>
                      <w:i/>
                      <w:color w:val="000000"/>
                      <w:sz w:val="24"/>
                      <w:szCs w:val="24"/>
                      <w:lang w:val="lt-LT"/>
                    </w:rPr>
                    <w:t>evencinėse programose, dalis</w:t>
                  </w:r>
                  <w:r w:rsidR="004B56CF" w:rsidRPr="002248D8">
                    <w:rPr>
                      <w:rFonts w:ascii="Times New Roman" w:eastAsia="Calibri" w:hAnsi="Times New Roman" w:cs="Times New Roman"/>
                      <w:i/>
                      <w:color w:val="000000"/>
                      <w:sz w:val="24"/>
                      <w:szCs w:val="24"/>
                      <w:lang w:val="lt-LT"/>
                    </w:rPr>
                    <w:t>.</w:t>
                  </w:r>
                </w:p>
                <w:p w14:paraId="19DA6C95" w14:textId="77777777" w:rsidR="004B56CF" w:rsidRPr="000419B3" w:rsidRDefault="004B56CF" w:rsidP="00556E6B">
                  <w:pPr>
                    <w:spacing w:after="0" w:line="240" w:lineRule="auto"/>
                    <w:ind w:right="146" w:firstLine="720"/>
                    <w:jc w:val="both"/>
                    <w:rPr>
                      <w:rFonts w:ascii="Times New Roman" w:eastAsia="Calibri" w:hAnsi="Times New Roman" w:cs="Times New Roman"/>
                      <w:i/>
                      <w:sz w:val="24"/>
                      <w:szCs w:val="24"/>
                      <w:lang w:val="lt-LT"/>
                    </w:rPr>
                  </w:pPr>
                </w:p>
                <w:p w14:paraId="5ADA20FF" w14:textId="77777777" w:rsidR="004B56CF" w:rsidRDefault="004B56CF" w:rsidP="000419B3">
                  <w:pPr>
                    <w:spacing w:after="0" w:line="240" w:lineRule="auto"/>
                    <w:ind w:right="146"/>
                    <w:jc w:val="both"/>
                    <w:rPr>
                      <w:rFonts w:ascii="Times New Roman" w:eastAsia="Calibri" w:hAnsi="Times New Roman" w:cs="Times New Roman"/>
                      <w:i/>
                      <w:sz w:val="24"/>
                      <w:szCs w:val="24"/>
                      <w:lang w:val="lt-LT"/>
                    </w:rPr>
                  </w:pPr>
                </w:p>
                <w:p w14:paraId="354D5CAD" w14:textId="77777777" w:rsidR="00DA428F" w:rsidRDefault="00DA428F" w:rsidP="000419B3">
                  <w:pPr>
                    <w:spacing w:after="0" w:line="240" w:lineRule="auto"/>
                    <w:ind w:right="146"/>
                    <w:jc w:val="both"/>
                    <w:rPr>
                      <w:rFonts w:ascii="Times New Roman" w:eastAsia="Calibri" w:hAnsi="Times New Roman" w:cs="Times New Roman"/>
                      <w:i/>
                      <w:sz w:val="24"/>
                      <w:szCs w:val="24"/>
                      <w:lang w:val="lt-LT"/>
                    </w:rPr>
                  </w:pPr>
                </w:p>
                <w:p w14:paraId="73E9171C" w14:textId="77777777" w:rsidR="00DA428F" w:rsidRDefault="00DA428F" w:rsidP="000419B3">
                  <w:pPr>
                    <w:spacing w:after="0" w:line="240" w:lineRule="auto"/>
                    <w:ind w:right="146"/>
                    <w:jc w:val="both"/>
                    <w:rPr>
                      <w:rFonts w:ascii="Times New Roman" w:eastAsia="Calibri" w:hAnsi="Times New Roman" w:cs="Times New Roman"/>
                      <w:i/>
                      <w:sz w:val="24"/>
                      <w:szCs w:val="24"/>
                      <w:lang w:val="lt-LT"/>
                    </w:rPr>
                  </w:pPr>
                </w:p>
                <w:p w14:paraId="50288B33" w14:textId="77777777" w:rsidR="00DA428F" w:rsidRDefault="00DA428F" w:rsidP="000419B3">
                  <w:pPr>
                    <w:spacing w:after="0" w:line="240" w:lineRule="auto"/>
                    <w:ind w:right="146"/>
                    <w:jc w:val="both"/>
                    <w:rPr>
                      <w:rFonts w:ascii="Times New Roman" w:eastAsia="Calibri" w:hAnsi="Times New Roman" w:cs="Times New Roman"/>
                      <w:i/>
                      <w:sz w:val="24"/>
                      <w:szCs w:val="24"/>
                      <w:lang w:val="lt-LT"/>
                    </w:rPr>
                  </w:pPr>
                </w:p>
                <w:p w14:paraId="3E711173" w14:textId="77777777" w:rsidR="00DA428F" w:rsidRPr="004B56CF" w:rsidRDefault="00DA428F" w:rsidP="000419B3">
                  <w:pPr>
                    <w:spacing w:after="0" w:line="240" w:lineRule="auto"/>
                    <w:ind w:right="146"/>
                    <w:jc w:val="both"/>
                    <w:rPr>
                      <w:rFonts w:ascii="Times New Roman" w:eastAsia="Calibri" w:hAnsi="Times New Roman" w:cs="Times New Roman"/>
                      <w:i/>
                      <w:sz w:val="24"/>
                      <w:szCs w:val="24"/>
                      <w:lang w:val="lt-LT"/>
                    </w:rPr>
                  </w:pPr>
                </w:p>
                <w:p w14:paraId="59F7286C" w14:textId="77777777" w:rsidR="00D14543" w:rsidRPr="00D14543" w:rsidRDefault="00D14543" w:rsidP="00556E6B">
                  <w:pPr>
                    <w:spacing w:after="0" w:line="240" w:lineRule="auto"/>
                    <w:ind w:firstLine="567"/>
                    <w:contextualSpacing/>
                    <w:jc w:val="center"/>
                    <w:rPr>
                      <w:rFonts w:ascii="Times New Roman" w:eastAsia="Calibri" w:hAnsi="Times New Roman" w:cs="Times New Roman"/>
                      <w:b/>
                      <w:kern w:val="0"/>
                      <w:sz w:val="28"/>
                      <w:szCs w:val="28"/>
                      <w:lang w:val="lt-LT"/>
                      <w14:ligatures w14:val="none"/>
                    </w:rPr>
                  </w:pPr>
                  <w:r w:rsidRPr="00D14543">
                    <w:rPr>
                      <w:rFonts w:ascii="Times New Roman" w:eastAsia="Calibri" w:hAnsi="Times New Roman" w:cs="Times New Roman"/>
                      <w:b/>
                      <w:kern w:val="0"/>
                      <w:sz w:val="28"/>
                      <w:szCs w:val="28"/>
                      <w:lang w:val="lt-LT"/>
                      <w14:ligatures w14:val="none"/>
                    </w:rPr>
                    <w:lastRenderedPageBreak/>
                    <w:t>2. SPECIALIOJI DALIS</w:t>
                  </w:r>
                </w:p>
                <w:p w14:paraId="79D6962A" w14:textId="77777777" w:rsidR="00D14543" w:rsidRDefault="00D14543" w:rsidP="00556E6B">
                  <w:pPr>
                    <w:tabs>
                      <w:tab w:val="left" w:pos="2010"/>
                    </w:tabs>
                    <w:spacing w:after="0" w:line="240" w:lineRule="auto"/>
                    <w:ind w:firstLine="567"/>
                    <w:jc w:val="center"/>
                    <w:rPr>
                      <w:rFonts w:ascii="Times New Roman" w:eastAsia="Calibri" w:hAnsi="Times New Roman" w:cs="Times New Roman"/>
                      <w:b/>
                      <w:kern w:val="0"/>
                      <w:sz w:val="28"/>
                      <w:szCs w:val="28"/>
                      <w:lang w:val="lt-LT"/>
                      <w14:ligatures w14:val="none"/>
                    </w:rPr>
                  </w:pPr>
                  <w:r w:rsidRPr="00D14543">
                    <w:rPr>
                      <w:rFonts w:ascii="Times New Roman" w:eastAsia="Calibri" w:hAnsi="Times New Roman" w:cs="Times New Roman"/>
                      <w:b/>
                      <w:kern w:val="0"/>
                      <w:sz w:val="28"/>
                      <w:szCs w:val="28"/>
                      <w:lang w:val="lt-LT"/>
                      <w14:ligatures w14:val="none"/>
                    </w:rPr>
                    <w:t>PRIORITETINIŲ PROBLEMŲ ANALIZĖ</w:t>
                  </w:r>
                </w:p>
                <w:p w14:paraId="4D960C76" w14:textId="77777777" w:rsidR="00896CD1" w:rsidRPr="00D14543" w:rsidRDefault="00896CD1" w:rsidP="00556E6B">
                  <w:pPr>
                    <w:tabs>
                      <w:tab w:val="left" w:pos="2010"/>
                    </w:tabs>
                    <w:spacing w:after="0" w:line="240" w:lineRule="auto"/>
                    <w:ind w:firstLine="567"/>
                    <w:jc w:val="center"/>
                    <w:rPr>
                      <w:rFonts w:ascii="Times New Roman" w:eastAsia="Calibri" w:hAnsi="Times New Roman" w:cs="Times New Roman"/>
                      <w:b/>
                      <w:kern w:val="0"/>
                      <w:sz w:val="28"/>
                      <w:szCs w:val="28"/>
                      <w:lang w:val="lt-LT"/>
                      <w14:ligatures w14:val="none"/>
                    </w:rPr>
                  </w:pPr>
                </w:p>
                <w:p w14:paraId="29764E91" w14:textId="2F8E24BC" w:rsidR="00D14543" w:rsidRDefault="00737DC3" w:rsidP="00556E6B">
                  <w:pPr>
                    <w:spacing w:after="0" w:line="240" w:lineRule="auto"/>
                    <w:jc w:val="center"/>
                    <w:rPr>
                      <w:rFonts w:ascii="Times New Roman" w:eastAsia="Calibri" w:hAnsi="Times New Roman" w:cs="Times New Roman"/>
                      <w:b/>
                      <w:bCs/>
                      <w:i/>
                      <w:iCs/>
                      <w:color w:val="000000"/>
                      <w:sz w:val="24"/>
                      <w:szCs w:val="24"/>
                      <w:lang w:val="lt-LT"/>
                    </w:rPr>
                  </w:pPr>
                  <w:r w:rsidRPr="00896CD1">
                    <w:rPr>
                      <w:rFonts w:ascii="Times New Roman" w:eastAsia="Calibri" w:hAnsi="Times New Roman" w:cs="Times New Roman"/>
                      <w:b/>
                      <w:bCs/>
                      <w:i/>
                      <w:color w:val="000000"/>
                      <w:sz w:val="24"/>
                      <w:szCs w:val="24"/>
                      <w:lang w:val="lt-LT"/>
                    </w:rPr>
                    <w:t xml:space="preserve">2.1. </w:t>
                  </w:r>
                  <w:r w:rsidR="00981CCC" w:rsidRPr="00981CCC">
                    <w:rPr>
                      <w:rFonts w:ascii="Times New Roman" w:eastAsia="Calibri" w:hAnsi="Times New Roman" w:cs="Times New Roman"/>
                      <w:b/>
                      <w:bCs/>
                      <w:i/>
                      <w:iCs/>
                      <w:color w:val="000000"/>
                      <w:sz w:val="24"/>
                      <w:szCs w:val="24"/>
                      <w:lang w:val="lt-LT"/>
                    </w:rPr>
                    <w:t>Traumos dėl nukritimų (W00–W19) 65+ metų amžiaus grupėje</w:t>
                  </w:r>
                </w:p>
                <w:p w14:paraId="60B308DF" w14:textId="77777777" w:rsidR="009B417C" w:rsidRPr="00981CCC" w:rsidRDefault="009B417C" w:rsidP="00556E6B">
                  <w:pPr>
                    <w:spacing w:after="0" w:line="240" w:lineRule="auto"/>
                    <w:jc w:val="center"/>
                    <w:rPr>
                      <w:rFonts w:ascii="Times New Roman" w:eastAsia="Calibri" w:hAnsi="Times New Roman" w:cs="Times New Roman"/>
                      <w:b/>
                      <w:bCs/>
                      <w:i/>
                      <w:iCs/>
                      <w:color w:val="000000"/>
                      <w:sz w:val="24"/>
                      <w:szCs w:val="24"/>
                      <w:lang w:val="lt-LT"/>
                    </w:rPr>
                  </w:pPr>
                </w:p>
                <w:p w14:paraId="4F4DEF1C" w14:textId="3C0FA272" w:rsidR="002A2FBD" w:rsidRDefault="002A2FBD" w:rsidP="002248D8">
                  <w:pPr>
                    <w:spacing w:after="0" w:line="240" w:lineRule="auto"/>
                    <w:ind w:right="146" w:firstLine="720"/>
                    <w:jc w:val="both"/>
                    <w:rPr>
                      <w:rFonts w:ascii="Times New Roman" w:eastAsia="Calibri" w:hAnsi="Times New Roman" w:cs="Times New Roman"/>
                      <w:kern w:val="0"/>
                      <w:sz w:val="24"/>
                      <w:szCs w:val="24"/>
                      <w:lang w:val="lt-LT"/>
                      <w14:ligatures w14:val="none"/>
                    </w:rPr>
                  </w:pPr>
                  <w:r w:rsidRPr="002A2FBD">
                    <w:rPr>
                      <w:rFonts w:ascii="Times New Roman" w:eastAsia="Calibri" w:hAnsi="Times New Roman" w:cs="Times New Roman"/>
                      <w:kern w:val="0"/>
                      <w:sz w:val="24"/>
                      <w:szCs w:val="24"/>
                      <w:lang w:val="lt-LT"/>
                      <w14:ligatures w14:val="none"/>
                    </w:rPr>
                    <w:t>Lietuvos sveikatos 2014</w:t>
                  </w:r>
                  <w:r w:rsidR="00D80313">
                    <w:rPr>
                      <w:rFonts w:ascii="Times New Roman" w:eastAsia="Calibri" w:hAnsi="Times New Roman" w:cs="Times New Roman"/>
                      <w:kern w:val="0"/>
                      <w:sz w:val="24"/>
                      <w:szCs w:val="24"/>
                      <w:lang w:val="lt-LT"/>
                      <w14:ligatures w14:val="none"/>
                    </w:rPr>
                    <w:t>–</w:t>
                  </w:r>
                  <w:r w:rsidRPr="002A2FBD">
                    <w:rPr>
                      <w:rFonts w:ascii="Times New Roman" w:eastAsia="Calibri" w:hAnsi="Times New Roman" w:cs="Times New Roman"/>
                      <w:kern w:val="0"/>
                      <w:sz w:val="24"/>
                      <w:szCs w:val="24"/>
                      <w:lang w:val="lt-LT"/>
                      <w14:ligatures w14:val="none"/>
                    </w:rPr>
                    <w:t xml:space="preserve">2025 m. strategijos (LSS) iškeltas vienas iš tikslų „Sukurti sveikatai palankią fizinę darbo ir gyvenamąją aplinktą“, kuriuo siekiama kurti saugias darbo bei buities sąlygas, palankias sąlygas leisti laisvalaikį bei mažinti avaringumą ir traumų kelių eismo įvykiuose skaičių. </w:t>
                  </w:r>
                </w:p>
                <w:p w14:paraId="2DE964C5" w14:textId="3ED7C7FB" w:rsidR="00845FB4" w:rsidRPr="004A05E5" w:rsidRDefault="006C62EC" w:rsidP="00FD4CF2">
                  <w:pPr>
                    <w:spacing w:after="0" w:line="240" w:lineRule="auto"/>
                    <w:ind w:right="146" w:firstLine="720"/>
                    <w:jc w:val="both"/>
                    <w:rPr>
                      <w:rFonts w:ascii="Times New Roman" w:eastAsia="Calibri" w:hAnsi="Times New Roman" w:cs="Times New Roman"/>
                      <w:kern w:val="0"/>
                      <w:sz w:val="24"/>
                      <w:szCs w:val="24"/>
                      <w:lang w:val="lt-LT"/>
                      <w14:ligatures w14:val="none"/>
                    </w:rPr>
                  </w:pPr>
                  <w:r w:rsidRPr="00556E6B">
                    <w:rPr>
                      <w:rFonts w:ascii="Times New Roman" w:hAnsi="Times New Roman" w:cs="Times New Roman"/>
                      <w:sz w:val="24"/>
                      <w:szCs w:val="24"/>
                      <w:lang w:val="lt-LT"/>
                    </w:rPr>
                    <w:t>Pagyvenę žmonės yra tarp pažeidžiamiausių visuomenės grupių, tad jų sveikatos ir saugos klausimams turi būti skiriamas padidintas dėmesys. Mokslininkų nuomone, prognozuojama, kad iki 2050-ųjų metų gimstamumas Europoje didės nežymiai, vidutinė tikėtina gyvenimo trukmė ilgės, tad senyvo amžiaus žmonių neišvengiamai daugės. Svarbu užtikrinti pagyvenusių žmonių sveikatą ir sveikesnę senatvę.</w:t>
                  </w:r>
                  <w:bookmarkStart w:id="1" w:name="_Hlk122374331"/>
                  <w:r w:rsidRPr="00556E6B">
                    <w:rPr>
                      <w:rFonts w:ascii="Times New Roman" w:hAnsi="Times New Roman" w:cs="Times New Roman"/>
                      <w:sz w:val="24"/>
                      <w:szCs w:val="24"/>
                      <w:lang w:val="lt-LT"/>
                    </w:rPr>
                    <w:t xml:space="preserve"> </w:t>
                  </w:r>
                  <w:r w:rsidR="004A05E5" w:rsidRPr="00B32ACA">
                    <w:rPr>
                      <w:rFonts w:ascii="Times New Roman" w:eastAsia="Calibri" w:hAnsi="Times New Roman" w:cs="Times New Roman"/>
                      <w:kern w:val="0"/>
                      <w:sz w:val="24"/>
                      <w:szCs w:val="24"/>
                      <w:lang w:val="lt-LT"/>
                      <w14:ligatures w14:val="none"/>
                    </w:rPr>
                    <w:t>Plungės rajono savivaldybė pagal traumų dėl nukritimų (W00</w:t>
                  </w:r>
                  <w:r w:rsidR="00BE4C4C">
                    <w:rPr>
                      <w:rFonts w:ascii="Times New Roman" w:eastAsia="Calibri" w:hAnsi="Times New Roman" w:cs="Times New Roman"/>
                      <w:kern w:val="0"/>
                      <w:sz w:val="24"/>
                      <w:szCs w:val="24"/>
                      <w:lang w:val="lt-LT"/>
                      <w14:ligatures w14:val="none"/>
                    </w:rPr>
                    <w:t>–</w:t>
                  </w:r>
                  <w:r w:rsidR="004A05E5" w:rsidRPr="00B32ACA">
                    <w:rPr>
                      <w:rFonts w:ascii="Times New Roman" w:eastAsia="Calibri" w:hAnsi="Times New Roman" w:cs="Times New Roman"/>
                      <w:kern w:val="0"/>
                      <w:sz w:val="24"/>
                      <w:szCs w:val="24"/>
                      <w:lang w:val="lt-LT"/>
                      <w14:ligatures w14:val="none"/>
                    </w:rPr>
                    <w:t>W19) 65+</w:t>
                  </w:r>
                  <w:r w:rsidR="008F5D98" w:rsidRPr="00B32ACA">
                    <w:rPr>
                      <w:rFonts w:ascii="Times New Roman" w:eastAsia="Calibri" w:hAnsi="Times New Roman" w:cs="Times New Roman"/>
                      <w:kern w:val="0"/>
                      <w:sz w:val="24"/>
                      <w:szCs w:val="24"/>
                      <w:lang w:val="lt-LT"/>
                      <w14:ligatures w14:val="none"/>
                    </w:rPr>
                    <w:t xml:space="preserve"> </w:t>
                  </w:r>
                  <w:r w:rsidR="004A05E5" w:rsidRPr="00B32ACA">
                    <w:rPr>
                      <w:rFonts w:ascii="Times New Roman" w:eastAsia="Calibri" w:hAnsi="Times New Roman" w:cs="Times New Roman"/>
                      <w:kern w:val="0"/>
                      <w:sz w:val="24"/>
                      <w:szCs w:val="24"/>
                      <w:lang w:val="lt-LT"/>
                      <w14:ligatures w14:val="none"/>
                    </w:rPr>
                    <w:t>m. amžiaus grupėje skaičių</w:t>
                  </w:r>
                  <w:r w:rsidR="00D80313">
                    <w:rPr>
                      <w:rFonts w:ascii="Times New Roman" w:eastAsia="Calibri" w:hAnsi="Times New Roman" w:cs="Times New Roman"/>
                      <w:kern w:val="0"/>
                      <w:sz w:val="24"/>
                      <w:szCs w:val="24"/>
                      <w:lang w:val="lt-LT"/>
                      <w14:ligatures w14:val="none"/>
                    </w:rPr>
                    <w:t>,</w:t>
                  </w:r>
                  <w:r w:rsidR="004A05E5" w:rsidRPr="00B32ACA">
                    <w:rPr>
                      <w:rFonts w:ascii="Times New Roman" w:eastAsia="Calibri" w:hAnsi="Times New Roman" w:cs="Times New Roman"/>
                      <w:kern w:val="0"/>
                      <w:sz w:val="24"/>
                      <w:szCs w:val="24"/>
                      <w:lang w:val="lt-LT"/>
                      <w14:ligatures w14:val="none"/>
                    </w:rPr>
                    <w:t xml:space="preserve"> tenkantį 10 tūkst. gyv. patenka į raudonąją savivaldybių grupę. 2022 m. teko 154,7 atvejų (10 tūkst. gyv.) ir už šalies rodiklį buvo 1,15 karto daugiau (</w:t>
                  </w:r>
                  <w:r w:rsidR="006658AB">
                    <w:rPr>
                      <w:rFonts w:ascii="Times New Roman" w:eastAsia="Calibri" w:hAnsi="Times New Roman" w:cs="Times New Roman"/>
                      <w:kern w:val="0"/>
                      <w:sz w:val="24"/>
                      <w:szCs w:val="24"/>
                      <w:lang w:val="lt-LT"/>
                      <w14:ligatures w14:val="none"/>
                    </w:rPr>
                    <w:t xml:space="preserve">6 </w:t>
                  </w:r>
                  <w:r w:rsidR="004A05E5" w:rsidRPr="004A05E5">
                    <w:rPr>
                      <w:rFonts w:ascii="Times New Roman" w:eastAsia="Calibri" w:hAnsi="Times New Roman" w:cs="Times New Roman"/>
                      <w:kern w:val="0"/>
                      <w:sz w:val="24"/>
                      <w:szCs w:val="24"/>
                      <w:lang w:val="lt-LT"/>
                      <w14:ligatures w14:val="none"/>
                    </w:rPr>
                    <w:t>pav.).</w:t>
                  </w:r>
                </w:p>
                <w:bookmarkEnd w:id="1"/>
                <w:p w14:paraId="122AEC90" w14:textId="193FE5B4" w:rsidR="004A05E5" w:rsidRPr="002A2FBD" w:rsidRDefault="00845FB4" w:rsidP="00845FB4">
                  <w:pPr>
                    <w:spacing w:after="0" w:line="240" w:lineRule="auto"/>
                    <w:jc w:val="both"/>
                    <w:rPr>
                      <w:rFonts w:ascii="Times New Roman" w:eastAsia="Calibri" w:hAnsi="Times New Roman" w:cs="Times New Roman"/>
                      <w:kern w:val="0"/>
                      <w:sz w:val="24"/>
                      <w:szCs w:val="24"/>
                      <w:lang w:val="lt-LT"/>
                      <w14:ligatures w14:val="none"/>
                    </w:rPr>
                  </w:pPr>
                  <w:r>
                    <w:rPr>
                      <w:rFonts w:ascii="Times New Roman" w:eastAsia="Calibri" w:hAnsi="Times New Roman" w:cs="Times New Roman"/>
                      <w:noProof/>
                      <w:kern w:val="0"/>
                      <w:sz w:val="24"/>
                      <w:szCs w:val="24"/>
                      <w:lang w:val="lt-LT" w:eastAsia="lt-LT"/>
                      <w14:ligatures w14:val="none"/>
                    </w:rPr>
                    <w:drawing>
                      <wp:inline distT="0" distB="0" distL="0" distR="0" wp14:anchorId="6C6D911A" wp14:editId="72FD30FD">
                        <wp:extent cx="6210300" cy="2263140"/>
                        <wp:effectExtent l="0" t="0" r="0" b="3810"/>
                        <wp:docPr id="1440386239"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6251286" cy="2278076"/>
                                </a:xfrm>
                                <a:prstGeom prst="rect">
                                  <a:avLst/>
                                </a:prstGeom>
                                <a:noFill/>
                              </pic:spPr>
                            </pic:pic>
                          </a:graphicData>
                        </a:graphic>
                      </wp:inline>
                    </w:drawing>
                  </w:r>
                </w:p>
                <w:p w14:paraId="19FD99B3" w14:textId="771FB67B" w:rsidR="00845FB4" w:rsidRPr="00845FB4" w:rsidRDefault="006658AB" w:rsidP="00556E6B">
                  <w:pPr>
                    <w:spacing w:after="0" w:line="240" w:lineRule="auto"/>
                    <w:ind w:firstLine="90"/>
                    <w:jc w:val="center"/>
                    <w:rPr>
                      <w:rFonts w:ascii="Times New Roman" w:eastAsia="Calibri" w:hAnsi="Times New Roman" w:cs="Times New Roman"/>
                      <w:b/>
                      <w:bCs/>
                      <w:i/>
                      <w:iCs/>
                      <w:kern w:val="0"/>
                      <w:sz w:val="24"/>
                      <w:szCs w:val="24"/>
                      <w:lang w:val="lt-LT"/>
                      <w14:ligatures w14:val="none"/>
                    </w:rPr>
                  </w:pPr>
                  <w:r>
                    <w:rPr>
                      <w:rFonts w:ascii="Times New Roman" w:eastAsia="Calibri" w:hAnsi="Times New Roman" w:cs="Times New Roman"/>
                      <w:b/>
                      <w:bCs/>
                      <w:i/>
                      <w:iCs/>
                      <w:kern w:val="0"/>
                      <w:sz w:val="24"/>
                      <w:szCs w:val="24"/>
                      <w:lang w:val="lt-LT"/>
                      <w14:ligatures w14:val="none"/>
                    </w:rPr>
                    <w:t>6</w:t>
                  </w:r>
                  <w:r w:rsidR="00845FB4" w:rsidRPr="00845FB4">
                    <w:rPr>
                      <w:rFonts w:ascii="Times New Roman" w:eastAsia="Calibri" w:hAnsi="Times New Roman" w:cs="Times New Roman"/>
                      <w:b/>
                      <w:bCs/>
                      <w:i/>
                      <w:iCs/>
                      <w:kern w:val="0"/>
                      <w:sz w:val="24"/>
                      <w:szCs w:val="24"/>
                      <w:lang w:val="lt-LT"/>
                      <w14:ligatures w14:val="none"/>
                    </w:rPr>
                    <w:t xml:space="preserve"> pav. </w:t>
                  </w:r>
                  <w:bookmarkStart w:id="2" w:name="_Hlk122087647"/>
                  <w:r w:rsidR="00845FB4" w:rsidRPr="00845FB4">
                    <w:rPr>
                      <w:rFonts w:ascii="Times New Roman" w:eastAsia="Calibri" w:hAnsi="Times New Roman" w:cs="Times New Roman"/>
                      <w:b/>
                      <w:bCs/>
                      <w:i/>
                      <w:iCs/>
                      <w:kern w:val="0"/>
                      <w:sz w:val="24"/>
                      <w:szCs w:val="24"/>
                      <w:lang w:val="lt-LT"/>
                      <w14:ligatures w14:val="none"/>
                    </w:rPr>
                    <w:t>Traumų dėl nukritimų (W00</w:t>
                  </w:r>
                  <w:r w:rsidR="009B417C">
                    <w:rPr>
                      <w:rFonts w:ascii="Times New Roman" w:eastAsia="Calibri" w:hAnsi="Times New Roman" w:cs="Times New Roman"/>
                      <w:b/>
                      <w:bCs/>
                      <w:i/>
                      <w:iCs/>
                      <w:kern w:val="0"/>
                      <w:sz w:val="24"/>
                      <w:szCs w:val="24"/>
                      <w:lang w:val="lt-LT"/>
                      <w14:ligatures w14:val="none"/>
                    </w:rPr>
                    <w:t>–</w:t>
                  </w:r>
                  <w:r w:rsidR="00845FB4" w:rsidRPr="00845FB4">
                    <w:rPr>
                      <w:rFonts w:ascii="Times New Roman" w:eastAsia="Calibri" w:hAnsi="Times New Roman" w:cs="Times New Roman"/>
                      <w:b/>
                      <w:bCs/>
                      <w:i/>
                      <w:iCs/>
                      <w:kern w:val="0"/>
                      <w:sz w:val="24"/>
                      <w:szCs w:val="24"/>
                      <w:lang w:val="lt-LT"/>
                      <w14:ligatures w14:val="none"/>
                    </w:rPr>
                    <w:t>W19) 65+ m. amžiaus grupėje 10 tūkst. gyv.</w:t>
                  </w:r>
                  <w:bookmarkEnd w:id="2"/>
                  <w:r w:rsidR="00845FB4" w:rsidRPr="00845FB4">
                    <w:rPr>
                      <w:rFonts w:ascii="Times New Roman" w:eastAsia="Calibri" w:hAnsi="Times New Roman" w:cs="Times New Roman"/>
                      <w:b/>
                      <w:bCs/>
                      <w:i/>
                      <w:iCs/>
                      <w:kern w:val="0"/>
                      <w:sz w:val="24"/>
                      <w:szCs w:val="24"/>
                      <w:lang w:val="lt-LT"/>
                      <w14:ligatures w14:val="none"/>
                    </w:rPr>
                    <w:t xml:space="preserve"> 202</w:t>
                  </w:r>
                  <w:r w:rsidR="00845FB4">
                    <w:rPr>
                      <w:rFonts w:ascii="Times New Roman" w:eastAsia="Calibri" w:hAnsi="Times New Roman" w:cs="Times New Roman"/>
                      <w:b/>
                      <w:bCs/>
                      <w:i/>
                      <w:iCs/>
                      <w:kern w:val="0"/>
                      <w:sz w:val="24"/>
                      <w:szCs w:val="24"/>
                      <w:lang w:val="lt-LT"/>
                      <w14:ligatures w14:val="none"/>
                    </w:rPr>
                    <w:t>2</w:t>
                  </w:r>
                  <w:r w:rsidR="00845FB4" w:rsidRPr="00845FB4">
                    <w:rPr>
                      <w:rFonts w:ascii="Times New Roman" w:eastAsia="Calibri" w:hAnsi="Times New Roman" w:cs="Times New Roman"/>
                      <w:b/>
                      <w:bCs/>
                      <w:i/>
                      <w:iCs/>
                      <w:kern w:val="0"/>
                      <w:sz w:val="24"/>
                      <w:szCs w:val="24"/>
                      <w:lang w:val="lt-LT"/>
                      <w14:ligatures w14:val="none"/>
                    </w:rPr>
                    <w:t xml:space="preserve"> m.</w:t>
                  </w:r>
                </w:p>
                <w:p w14:paraId="30FE179C" w14:textId="16A885C5" w:rsidR="00845FB4" w:rsidRPr="00845FB4" w:rsidRDefault="00845FB4" w:rsidP="00556E6B">
                  <w:pPr>
                    <w:spacing w:after="0" w:line="240" w:lineRule="auto"/>
                    <w:ind w:firstLine="540"/>
                    <w:jc w:val="center"/>
                    <w:rPr>
                      <w:rFonts w:ascii="Times New Roman" w:hAnsi="Times New Roman" w:cs="Times New Roman"/>
                      <w:i/>
                      <w:iCs/>
                      <w:kern w:val="0"/>
                      <w:sz w:val="20"/>
                      <w:szCs w:val="20"/>
                      <w14:ligatures w14:val="none"/>
                    </w:rPr>
                  </w:pPr>
                  <w:r w:rsidRPr="00845FB4">
                    <w:rPr>
                      <w:rFonts w:ascii="Times New Roman" w:hAnsi="Times New Roman" w:cs="Times New Roman"/>
                      <w:i/>
                      <w:iCs/>
                      <w:kern w:val="0"/>
                      <w:sz w:val="20"/>
                      <w:szCs w:val="20"/>
                      <w14:ligatures w14:val="none"/>
                    </w:rPr>
                    <w:t xml:space="preserve">Šaltinis </w:t>
                  </w:r>
                  <w:r w:rsidR="00B32ACA">
                    <w:rPr>
                      <w:rFonts w:ascii="Times New Roman" w:hAnsi="Times New Roman" w:cs="Times New Roman"/>
                      <w:i/>
                      <w:iCs/>
                      <w:kern w:val="0"/>
                      <w:sz w:val="20"/>
                      <w:szCs w:val="20"/>
                      <w14:ligatures w14:val="none"/>
                    </w:rPr>
                    <w:t>–</w:t>
                  </w:r>
                  <w:r w:rsidRPr="00845FB4">
                    <w:rPr>
                      <w:rFonts w:ascii="Times New Roman" w:hAnsi="Times New Roman" w:cs="Times New Roman"/>
                      <w:i/>
                      <w:iCs/>
                      <w:kern w:val="0"/>
                      <w:sz w:val="20"/>
                      <w:szCs w:val="20"/>
                      <w14:ligatures w14:val="none"/>
                    </w:rPr>
                    <w:t xml:space="preserve"> Visuomenės sveikatos stebėsenos informacinė sistema</w:t>
                  </w:r>
                </w:p>
                <w:p w14:paraId="636C5D4C" w14:textId="77777777" w:rsidR="00D14543" w:rsidRDefault="00D14543" w:rsidP="00556E6B">
                  <w:pPr>
                    <w:spacing w:after="0" w:line="240" w:lineRule="auto"/>
                    <w:rPr>
                      <w:rFonts w:ascii="Times New Roman" w:eastAsia="Calibri" w:hAnsi="Times New Roman" w:cs="Times New Roman"/>
                      <w:iCs/>
                      <w:color w:val="000000"/>
                      <w:sz w:val="24"/>
                      <w:szCs w:val="24"/>
                      <w:lang w:val="lt-LT"/>
                    </w:rPr>
                  </w:pPr>
                </w:p>
                <w:p w14:paraId="53CFA31D" w14:textId="306A767E" w:rsidR="00845FB4" w:rsidRPr="002248D8" w:rsidRDefault="00845FB4" w:rsidP="009B417C">
                  <w:pPr>
                    <w:spacing w:after="0" w:line="240" w:lineRule="auto"/>
                    <w:ind w:right="4" w:firstLine="720"/>
                    <w:jc w:val="both"/>
                    <w:rPr>
                      <w:rFonts w:ascii="Times New Roman" w:eastAsia="Calibri" w:hAnsi="Times New Roman" w:cs="Times New Roman"/>
                      <w:kern w:val="0"/>
                      <w:sz w:val="24"/>
                      <w:szCs w:val="24"/>
                      <w:lang w:val="lt-LT"/>
                      <w14:ligatures w14:val="none"/>
                    </w:rPr>
                  </w:pPr>
                  <w:r w:rsidRPr="00845FB4">
                    <w:rPr>
                      <w:rFonts w:ascii="Times New Roman" w:eastAsia="Calibri" w:hAnsi="Times New Roman" w:cs="Times New Roman"/>
                      <w:kern w:val="0"/>
                      <w:sz w:val="24"/>
                      <w:szCs w:val="24"/>
                      <w:lang w:val="lt-LT"/>
                      <w14:ligatures w14:val="none"/>
                    </w:rPr>
                    <w:t>202</w:t>
                  </w:r>
                  <w:r>
                    <w:rPr>
                      <w:rFonts w:ascii="Times New Roman" w:eastAsia="Calibri" w:hAnsi="Times New Roman" w:cs="Times New Roman"/>
                      <w:kern w:val="0"/>
                      <w:sz w:val="24"/>
                      <w:szCs w:val="24"/>
                      <w:lang w:val="lt-LT"/>
                      <w14:ligatures w14:val="none"/>
                    </w:rPr>
                    <w:t>2</w:t>
                  </w:r>
                  <w:r w:rsidRPr="00845FB4">
                    <w:rPr>
                      <w:rFonts w:ascii="Times New Roman" w:eastAsia="Calibri" w:hAnsi="Times New Roman" w:cs="Times New Roman"/>
                      <w:kern w:val="0"/>
                      <w:sz w:val="24"/>
                      <w:szCs w:val="24"/>
                      <w:lang w:val="lt-LT"/>
                      <w14:ligatures w14:val="none"/>
                    </w:rPr>
                    <w:t xml:space="preserve"> m. užregistruoti </w:t>
                  </w:r>
                  <w:r>
                    <w:rPr>
                      <w:rFonts w:ascii="Times New Roman" w:eastAsia="Calibri" w:hAnsi="Times New Roman" w:cs="Times New Roman"/>
                      <w:kern w:val="0"/>
                      <w:sz w:val="24"/>
                      <w:szCs w:val="24"/>
                      <w:lang w:val="lt-LT"/>
                      <w14:ligatures w14:val="none"/>
                    </w:rPr>
                    <w:t>104 atvejai</w:t>
                  </w:r>
                  <w:r w:rsidRPr="00845FB4">
                    <w:rPr>
                      <w:rFonts w:ascii="Times New Roman" w:eastAsia="Calibri" w:hAnsi="Times New Roman" w:cs="Times New Roman"/>
                      <w:kern w:val="0"/>
                      <w:sz w:val="24"/>
                      <w:szCs w:val="24"/>
                      <w:lang w:val="lt-LT"/>
                      <w14:ligatures w14:val="none"/>
                    </w:rPr>
                    <w:t xml:space="preserve"> (137,2 10 tūkst. gyv.) </w:t>
                  </w:r>
                  <w:r>
                    <w:rPr>
                      <w:rFonts w:ascii="Times New Roman" w:eastAsia="Calibri" w:hAnsi="Times New Roman" w:cs="Times New Roman"/>
                      <w:kern w:val="0"/>
                      <w:sz w:val="24"/>
                      <w:szCs w:val="24"/>
                      <w:lang w:val="lt-LT"/>
                      <w14:ligatures w14:val="none"/>
                    </w:rPr>
                    <w:t xml:space="preserve">(2021 </w:t>
                  </w:r>
                  <w:r w:rsidR="009B417C">
                    <w:rPr>
                      <w:rFonts w:ascii="Times New Roman" w:eastAsia="Calibri" w:hAnsi="Times New Roman" w:cs="Times New Roman"/>
                      <w:kern w:val="0"/>
                      <w:sz w:val="24"/>
                      <w:szCs w:val="24"/>
                      <w:lang w:val="lt-LT"/>
                      <w14:ligatures w14:val="none"/>
                    </w:rPr>
                    <w:t>–</w:t>
                  </w:r>
                  <w:r w:rsidR="008F5D98">
                    <w:rPr>
                      <w:rFonts w:ascii="Times New Roman" w:eastAsia="Calibri" w:hAnsi="Times New Roman" w:cs="Times New Roman"/>
                      <w:kern w:val="0"/>
                      <w:sz w:val="24"/>
                      <w:szCs w:val="24"/>
                      <w:lang w:val="lt-LT"/>
                      <w14:ligatures w14:val="none"/>
                    </w:rPr>
                    <w:t xml:space="preserve"> </w:t>
                  </w:r>
                  <w:r w:rsidRPr="00845FB4">
                    <w:rPr>
                      <w:rFonts w:ascii="Times New Roman" w:eastAsia="Calibri" w:hAnsi="Times New Roman" w:cs="Times New Roman"/>
                      <w:kern w:val="0"/>
                      <w:sz w:val="24"/>
                      <w:szCs w:val="24"/>
                      <w:lang w:val="lt-LT"/>
                      <w14:ligatures w14:val="none"/>
                    </w:rPr>
                    <w:t>92 atvejai</w:t>
                  </w:r>
                  <w:r>
                    <w:rPr>
                      <w:rFonts w:ascii="Times New Roman" w:eastAsia="Calibri" w:hAnsi="Times New Roman" w:cs="Times New Roman"/>
                      <w:kern w:val="0"/>
                      <w:sz w:val="24"/>
                      <w:szCs w:val="24"/>
                      <w:lang w:val="lt-LT"/>
                      <w14:ligatures w14:val="none"/>
                    </w:rPr>
                    <w:t xml:space="preserve">) </w:t>
                  </w:r>
                  <w:r w:rsidRPr="00845FB4">
                    <w:rPr>
                      <w:rFonts w:ascii="Times New Roman" w:eastAsia="Calibri" w:hAnsi="Times New Roman" w:cs="Times New Roman"/>
                      <w:kern w:val="0"/>
                      <w:sz w:val="24"/>
                      <w:szCs w:val="24"/>
                      <w:lang w:val="lt-LT"/>
                      <w14:ligatures w14:val="none"/>
                    </w:rPr>
                    <w:t xml:space="preserve">traumų dėl nukritimų 65+ m. amžiaus grupėje. Dažniau traumas patiria moterys nei vyrai (atitinkamai </w:t>
                  </w:r>
                  <w:r w:rsidR="006C4D78">
                    <w:rPr>
                      <w:rFonts w:ascii="Times New Roman" w:eastAsia="Calibri" w:hAnsi="Times New Roman" w:cs="Times New Roman"/>
                      <w:kern w:val="0"/>
                      <w:sz w:val="24"/>
                      <w:szCs w:val="24"/>
                      <w:lang w:val="lt-LT"/>
                      <w14:ligatures w14:val="none"/>
                    </w:rPr>
                    <w:t>171,2</w:t>
                  </w:r>
                  <w:r w:rsidRPr="00845FB4">
                    <w:rPr>
                      <w:rFonts w:ascii="Times New Roman" w:eastAsia="Calibri" w:hAnsi="Times New Roman" w:cs="Times New Roman"/>
                      <w:kern w:val="0"/>
                      <w:sz w:val="24"/>
                      <w:szCs w:val="24"/>
                      <w:lang w:val="lt-LT"/>
                      <w14:ligatures w14:val="none"/>
                    </w:rPr>
                    <w:t xml:space="preserve"> ir 1</w:t>
                  </w:r>
                  <w:r w:rsidR="006C4D78">
                    <w:rPr>
                      <w:rFonts w:ascii="Times New Roman" w:eastAsia="Calibri" w:hAnsi="Times New Roman" w:cs="Times New Roman"/>
                      <w:kern w:val="0"/>
                      <w:sz w:val="24"/>
                      <w:szCs w:val="24"/>
                      <w:lang w:val="lt-LT"/>
                      <w14:ligatures w14:val="none"/>
                    </w:rPr>
                    <w:t>26,1</w:t>
                  </w:r>
                  <w:r w:rsidRPr="00845FB4">
                    <w:rPr>
                      <w:rFonts w:ascii="Times New Roman" w:eastAsia="Calibri" w:hAnsi="Times New Roman" w:cs="Times New Roman"/>
                      <w:kern w:val="0"/>
                      <w:sz w:val="24"/>
                      <w:szCs w:val="24"/>
                      <w:lang w:val="lt-LT"/>
                      <w14:ligatures w14:val="none"/>
                    </w:rPr>
                    <w:t xml:space="preserve"> 10 tūkst. gyv.) bei kaime nei mieste gyvenantys asmenys (atitinkamai </w:t>
                  </w:r>
                  <w:r w:rsidR="006C4D78">
                    <w:rPr>
                      <w:rFonts w:ascii="Times New Roman" w:eastAsia="Calibri" w:hAnsi="Times New Roman" w:cs="Times New Roman"/>
                      <w:kern w:val="0"/>
                      <w:sz w:val="24"/>
                      <w:szCs w:val="24"/>
                      <w:lang w:val="lt-LT"/>
                      <w14:ligatures w14:val="none"/>
                    </w:rPr>
                    <w:t>126,4</w:t>
                  </w:r>
                  <w:r w:rsidRPr="00845FB4">
                    <w:rPr>
                      <w:rFonts w:ascii="Times New Roman" w:eastAsia="Calibri" w:hAnsi="Times New Roman" w:cs="Times New Roman"/>
                      <w:kern w:val="0"/>
                      <w:sz w:val="24"/>
                      <w:szCs w:val="24"/>
                      <w:lang w:val="lt-LT"/>
                      <w14:ligatures w14:val="none"/>
                    </w:rPr>
                    <w:t xml:space="preserve"> ir </w:t>
                  </w:r>
                  <w:r w:rsidR="006C4D78">
                    <w:rPr>
                      <w:rFonts w:ascii="Times New Roman" w:eastAsia="Calibri" w:hAnsi="Times New Roman" w:cs="Times New Roman"/>
                      <w:kern w:val="0"/>
                      <w:sz w:val="24"/>
                      <w:szCs w:val="24"/>
                      <w:lang w:val="lt-LT"/>
                      <w14:ligatures w14:val="none"/>
                    </w:rPr>
                    <w:t>123,7</w:t>
                  </w:r>
                  <w:r w:rsidRPr="00845FB4">
                    <w:rPr>
                      <w:rFonts w:ascii="Times New Roman" w:eastAsia="Calibri" w:hAnsi="Times New Roman" w:cs="Times New Roman"/>
                      <w:kern w:val="0"/>
                      <w:sz w:val="24"/>
                      <w:szCs w:val="24"/>
                      <w:lang w:val="lt-LT"/>
                      <w14:ligatures w14:val="none"/>
                    </w:rPr>
                    <w:t xml:space="preserve"> 10 tūkst. gyv.).</w:t>
                  </w:r>
                  <w:r w:rsidR="006C62EC">
                    <w:rPr>
                      <w:rFonts w:ascii="Times New Roman" w:eastAsia="Calibri" w:hAnsi="Times New Roman" w:cs="Times New Roman"/>
                      <w:kern w:val="0"/>
                      <w:sz w:val="24"/>
                      <w:szCs w:val="24"/>
                      <w:lang w:val="lt-LT"/>
                      <w14:ligatures w14:val="none"/>
                    </w:rPr>
                    <w:t xml:space="preserve"> </w:t>
                  </w:r>
                  <w:r w:rsidR="006C62EC" w:rsidRPr="00556E6B">
                    <w:rPr>
                      <w:rFonts w:ascii="Times New Roman" w:hAnsi="Times New Roman" w:cs="Times New Roman"/>
                      <w:sz w:val="24"/>
                      <w:szCs w:val="24"/>
                      <w:lang w:val="lt-LT"/>
                    </w:rPr>
                    <w:t>Apžvelgiant susižalojimų dėl nukritimo aplinkybes 2022 m. Plungės rajono savivaldybėje, daugiausiai pagyvenusių asmenų nukritę susižalojo namuose.</w:t>
                  </w:r>
                </w:p>
                <w:p w14:paraId="5FB161CE" w14:textId="7F5090C4" w:rsidR="00845FB4" w:rsidRDefault="00845FB4" w:rsidP="009B417C">
                  <w:pPr>
                    <w:spacing w:after="0" w:line="240" w:lineRule="auto"/>
                    <w:ind w:right="4" w:firstLine="720"/>
                    <w:jc w:val="both"/>
                    <w:rPr>
                      <w:rFonts w:ascii="Times New Roman" w:eastAsia="Calibri" w:hAnsi="Times New Roman" w:cs="Times New Roman"/>
                      <w:kern w:val="0"/>
                      <w:sz w:val="24"/>
                      <w:szCs w:val="24"/>
                      <w:lang w:val="lt-LT"/>
                      <w14:ligatures w14:val="none"/>
                    </w:rPr>
                  </w:pPr>
                  <w:r w:rsidRPr="00FD4CF2">
                    <w:rPr>
                      <w:rFonts w:ascii="Times New Roman" w:eastAsia="Calibri" w:hAnsi="Times New Roman" w:cs="Times New Roman"/>
                      <w:kern w:val="0"/>
                      <w:sz w:val="24"/>
                      <w:szCs w:val="24"/>
                      <w:lang w:val="lt-LT"/>
                      <w14:ligatures w14:val="none"/>
                    </w:rPr>
                    <w:t>Lyginant su ankstesniais m</w:t>
                  </w:r>
                  <w:r w:rsidRPr="009B417C">
                    <w:rPr>
                      <w:rFonts w:ascii="Times New Roman" w:eastAsia="Calibri" w:hAnsi="Times New Roman" w:cs="Times New Roman"/>
                      <w:kern w:val="0"/>
                      <w:sz w:val="24"/>
                      <w:szCs w:val="24"/>
                      <w:lang w:val="lt-LT"/>
                      <w14:ligatures w14:val="none"/>
                    </w:rPr>
                    <w:t xml:space="preserve">etais atvejų skaičius </w:t>
                  </w:r>
                  <w:r w:rsidR="006C4D78" w:rsidRPr="009B417C">
                    <w:rPr>
                      <w:rFonts w:ascii="Times New Roman" w:eastAsia="Calibri" w:hAnsi="Times New Roman" w:cs="Times New Roman"/>
                      <w:kern w:val="0"/>
                      <w:sz w:val="24"/>
                      <w:szCs w:val="24"/>
                      <w:lang w:val="lt-LT"/>
                      <w14:ligatures w14:val="none"/>
                    </w:rPr>
                    <w:t>vėl ėmė didėti</w:t>
                  </w:r>
                  <w:r w:rsidRPr="009B417C">
                    <w:rPr>
                      <w:rFonts w:ascii="Times New Roman" w:eastAsia="Calibri" w:hAnsi="Times New Roman" w:cs="Times New Roman"/>
                      <w:kern w:val="0"/>
                      <w:sz w:val="24"/>
                      <w:szCs w:val="24"/>
                      <w:lang w:val="lt-LT"/>
                      <w14:ligatures w14:val="none"/>
                    </w:rPr>
                    <w:t xml:space="preserve">, </w:t>
                  </w:r>
                  <w:r w:rsidR="006C4D78" w:rsidRPr="009B417C">
                    <w:rPr>
                      <w:rFonts w:ascii="Times New Roman" w:eastAsia="Calibri" w:hAnsi="Times New Roman" w:cs="Times New Roman"/>
                      <w:kern w:val="0"/>
                      <w:sz w:val="24"/>
                      <w:szCs w:val="24"/>
                      <w:lang w:val="lt-LT"/>
                      <w14:ligatures w14:val="none"/>
                    </w:rPr>
                    <w:t>ir šešti</w:t>
                  </w:r>
                  <w:r w:rsidRPr="009B417C">
                    <w:rPr>
                      <w:rFonts w:ascii="Times New Roman" w:eastAsia="Calibri" w:hAnsi="Times New Roman" w:cs="Times New Roman"/>
                      <w:kern w:val="0"/>
                      <w:sz w:val="24"/>
                      <w:szCs w:val="24"/>
                      <w:lang w:val="lt-LT"/>
                      <w14:ligatures w14:val="none"/>
                    </w:rPr>
                    <w:t xml:space="preserve"> metai iš eilės </w:t>
                  </w:r>
                  <w:r w:rsidR="009B417C">
                    <w:rPr>
                      <w:rFonts w:ascii="Times New Roman" w:eastAsia="Calibri" w:hAnsi="Times New Roman" w:cs="Times New Roman"/>
                      <w:kern w:val="0"/>
                      <w:sz w:val="24"/>
                      <w:szCs w:val="24"/>
                      <w:lang w:val="lt-LT"/>
                      <w14:ligatures w14:val="none"/>
                    </w:rPr>
                    <w:t>S</w:t>
                  </w:r>
                  <w:r w:rsidRPr="00FD4CF2">
                    <w:rPr>
                      <w:rFonts w:ascii="Times New Roman" w:eastAsia="Calibri" w:hAnsi="Times New Roman" w:cs="Times New Roman"/>
                      <w:kern w:val="0"/>
                      <w:sz w:val="24"/>
                      <w:szCs w:val="24"/>
                      <w:lang w:val="lt-LT"/>
                      <w14:ligatures w14:val="none"/>
                    </w:rPr>
                    <w:t>avivaldybė</w:t>
                  </w:r>
                  <w:r w:rsidRPr="00845FB4">
                    <w:rPr>
                      <w:rFonts w:ascii="Times New Roman" w:eastAsia="Calibri" w:hAnsi="Times New Roman" w:cs="Times New Roman"/>
                      <w:kern w:val="0"/>
                      <w:sz w:val="24"/>
                      <w:szCs w:val="24"/>
                      <w:lang w:val="lt-LT"/>
                      <w14:ligatures w14:val="none"/>
                    </w:rPr>
                    <w:t xml:space="preserve"> savo rodikliu viršija šalies vidurkį ir patenka tarp prasčiausius rodiklius turinčių savivaldybių (</w:t>
                  </w:r>
                  <w:r w:rsidR="006658AB">
                    <w:rPr>
                      <w:rFonts w:ascii="Times New Roman" w:eastAsia="Calibri" w:hAnsi="Times New Roman" w:cs="Times New Roman"/>
                      <w:kern w:val="0"/>
                      <w:sz w:val="24"/>
                      <w:szCs w:val="24"/>
                      <w:lang w:val="lt-LT"/>
                      <w14:ligatures w14:val="none"/>
                    </w:rPr>
                    <w:t>7</w:t>
                  </w:r>
                  <w:r w:rsidRPr="00845FB4">
                    <w:rPr>
                      <w:rFonts w:ascii="Times New Roman" w:eastAsia="Calibri" w:hAnsi="Times New Roman" w:cs="Times New Roman"/>
                      <w:kern w:val="0"/>
                      <w:sz w:val="24"/>
                      <w:szCs w:val="24"/>
                      <w:lang w:val="lt-LT"/>
                      <w14:ligatures w14:val="none"/>
                    </w:rPr>
                    <w:t xml:space="preserve"> pav.).</w:t>
                  </w:r>
                </w:p>
                <w:p w14:paraId="1B3AA17B" w14:textId="3BECC970" w:rsidR="006E4F44" w:rsidRPr="00845FB4" w:rsidRDefault="006E4F44" w:rsidP="006E4F44">
                  <w:pPr>
                    <w:spacing w:after="0" w:line="240" w:lineRule="auto"/>
                    <w:jc w:val="both"/>
                    <w:rPr>
                      <w:rFonts w:ascii="Times New Roman" w:eastAsia="Calibri" w:hAnsi="Times New Roman" w:cs="Times New Roman"/>
                      <w:kern w:val="0"/>
                      <w:sz w:val="24"/>
                      <w:szCs w:val="24"/>
                      <w:lang w:val="lt-LT"/>
                      <w14:ligatures w14:val="none"/>
                    </w:rPr>
                  </w:pPr>
                  <w:r>
                    <w:rPr>
                      <w:noProof/>
                      <w:lang w:val="lt-LT" w:eastAsia="lt-LT"/>
                    </w:rPr>
                    <w:drawing>
                      <wp:inline distT="0" distB="0" distL="0" distR="0" wp14:anchorId="05F89D91" wp14:editId="7D07AE4F">
                        <wp:extent cx="6012180" cy="1882140"/>
                        <wp:effectExtent l="0" t="0" r="7620" b="3810"/>
                        <wp:docPr id="36638301" name="Diagrama 1">
                          <a:extLst xmlns:a="http://schemas.openxmlformats.org/drawingml/2006/main">
                            <a:ext uri="{FF2B5EF4-FFF2-40B4-BE49-F238E27FC236}">
                              <a16:creationId xmlns:a16="http://schemas.microsoft.com/office/drawing/2014/main" id="{36BC485C-96D0-9913-6106-D12970E9757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1"/>
                          </a:graphicData>
                        </a:graphic>
                      </wp:inline>
                    </w:drawing>
                  </w:r>
                </w:p>
                <w:p w14:paraId="0F623E6E" w14:textId="3DFCEBBE" w:rsidR="00981CCC" w:rsidRPr="00981CCC" w:rsidRDefault="006658AB" w:rsidP="00556E6B">
                  <w:pPr>
                    <w:spacing w:after="0" w:line="240" w:lineRule="auto"/>
                    <w:ind w:firstLine="90"/>
                    <w:jc w:val="center"/>
                    <w:rPr>
                      <w:rFonts w:ascii="Times New Roman" w:eastAsia="Calibri" w:hAnsi="Times New Roman" w:cs="Times New Roman"/>
                      <w:b/>
                      <w:bCs/>
                      <w:i/>
                      <w:iCs/>
                      <w:kern w:val="0"/>
                      <w:lang w:val="lt-LT"/>
                      <w14:ligatures w14:val="none"/>
                    </w:rPr>
                  </w:pPr>
                  <w:r>
                    <w:rPr>
                      <w:rFonts w:ascii="Times New Roman" w:eastAsia="Calibri" w:hAnsi="Times New Roman" w:cs="Times New Roman"/>
                      <w:b/>
                      <w:bCs/>
                      <w:i/>
                      <w:iCs/>
                      <w:kern w:val="0"/>
                      <w:lang w:val="lt-LT"/>
                      <w14:ligatures w14:val="none"/>
                    </w:rPr>
                    <w:t xml:space="preserve">7 pav. </w:t>
                  </w:r>
                  <w:r w:rsidR="00981CCC" w:rsidRPr="00981CCC">
                    <w:rPr>
                      <w:rFonts w:ascii="Times New Roman" w:eastAsia="Calibri" w:hAnsi="Times New Roman" w:cs="Times New Roman"/>
                      <w:b/>
                      <w:bCs/>
                      <w:i/>
                      <w:iCs/>
                      <w:kern w:val="0"/>
                      <w:lang w:val="lt-LT"/>
                      <w14:ligatures w14:val="none"/>
                    </w:rPr>
                    <w:t>Traumų dėl nukritimų (W00</w:t>
                  </w:r>
                  <w:r w:rsidR="009B417C">
                    <w:rPr>
                      <w:rFonts w:ascii="Times New Roman" w:eastAsia="Calibri" w:hAnsi="Times New Roman" w:cs="Times New Roman"/>
                      <w:b/>
                      <w:bCs/>
                      <w:i/>
                      <w:iCs/>
                      <w:kern w:val="0"/>
                      <w:lang w:val="lt-LT"/>
                      <w14:ligatures w14:val="none"/>
                    </w:rPr>
                    <w:t>–</w:t>
                  </w:r>
                  <w:r w:rsidR="00981CCC" w:rsidRPr="00981CCC">
                    <w:rPr>
                      <w:rFonts w:ascii="Times New Roman" w:eastAsia="Calibri" w:hAnsi="Times New Roman" w:cs="Times New Roman"/>
                      <w:b/>
                      <w:bCs/>
                      <w:i/>
                      <w:iCs/>
                      <w:kern w:val="0"/>
                      <w:lang w:val="lt-LT"/>
                      <w14:ligatures w14:val="none"/>
                    </w:rPr>
                    <w:t>W19) 65+ m. amžiaus grupėje 10 tūkst. gyv. Plungės r. sav. ir Lietuvoje 201</w:t>
                  </w:r>
                  <w:r w:rsidR="00981CCC">
                    <w:rPr>
                      <w:rFonts w:ascii="Times New Roman" w:eastAsia="Calibri" w:hAnsi="Times New Roman" w:cs="Times New Roman"/>
                      <w:b/>
                      <w:bCs/>
                      <w:i/>
                      <w:iCs/>
                      <w:kern w:val="0"/>
                      <w:lang w:val="lt-LT"/>
                      <w14:ligatures w14:val="none"/>
                    </w:rPr>
                    <w:t>3</w:t>
                  </w:r>
                  <w:r w:rsidR="00981CCC" w:rsidRPr="00981CCC">
                    <w:rPr>
                      <w:rFonts w:ascii="Times New Roman" w:eastAsia="Calibri" w:hAnsi="Times New Roman" w:cs="Times New Roman"/>
                      <w:b/>
                      <w:bCs/>
                      <w:i/>
                      <w:iCs/>
                      <w:kern w:val="0"/>
                      <w:lang w:val="lt-LT"/>
                      <w14:ligatures w14:val="none"/>
                    </w:rPr>
                    <w:t>–202</w:t>
                  </w:r>
                  <w:r w:rsidR="00981CCC">
                    <w:rPr>
                      <w:rFonts w:ascii="Times New Roman" w:eastAsia="Calibri" w:hAnsi="Times New Roman" w:cs="Times New Roman"/>
                      <w:b/>
                      <w:bCs/>
                      <w:i/>
                      <w:iCs/>
                      <w:kern w:val="0"/>
                      <w:lang w:val="lt-LT"/>
                      <w14:ligatures w14:val="none"/>
                    </w:rPr>
                    <w:t>2</w:t>
                  </w:r>
                  <w:r w:rsidR="00981CCC" w:rsidRPr="00981CCC">
                    <w:rPr>
                      <w:rFonts w:ascii="Times New Roman" w:eastAsia="Calibri" w:hAnsi="Times New Roman" w:cs="Times New Roman"/>
                      <w:b/>
                      <w:bCs/>
                      <w:i/>
                      <w:iCs/>
                      <w:kern w:val="0"/>
                      <w:lang w:val="lt-LT"/>
                      <w14:ligatures w14:val="none"/>
                    </w:rPr>
                    <w:t xml:space="preserve"> m. </w:t>
                  </w:r>
                </w:p>
                <w:p w14:paraId="29CAE224" w14:textId="525CA064" w:rsidR="00981CCC" w:rsidRDefault="00981CCC" w:rsidP="00556E6B">
                  <w:pPr>
                    <w:spacing w:after="0" w:line="240" w:lineRule="auto"/>
                    <w:ind w:firstLine="540"/>
                    <w:jc w:val="center"/>
                    <w:rPr>
                      <w:rFonts w:ascii="Times New Roman" w:hAnsi="Times New Roman" w:cs="Times New Roman"/>
                      <w:i/>
                      <w:iCs/>
                      <w:kern w:val="0"/>
                      <w:sz w:val="20"/>
                      <w:szCs w:val="20"/>
                      <w14:ligatures w14:val="none"/>
                    </w:rPr>
                  </w:pPr>
                  <w:r w:rsidRPr="00981CCC">
                    <w:rPr>
                      <w:rFonts w:ascii="Times New Roman" w:hAnsi="Times New Roman" w:cs="Times New Roman"/>
                      <w:i/>
                      <w:iCs/>
                      <w:kern w:val="0"/>
                      <w:sz w:val="20"/>
                      <w:szCs w:val="20"/>
                      <w14:ligatures w14:val="none"/>
                    </w:rPr>
                    <w:t xml:space="preserve">Šaltinis </w:t>
                  </w:r>
                  <w:r w:rsidR="00B32ACA">
                    <w:rPr>
                      <w:rFonts w:ascii="Times New Roman" w:hAnsi="Times New Roman" w:cs="Times New Roman"/>
                      <w:i/>
                      <w:iCs/>
                      <w:kern w:val="0"/>
                      <w:sz w:val="20"/>
                      <w:szCs w:val="20"/>
                      <w14:ligatures w14:val="none"/>
                    </w:rPr>
                    <w:t>–</w:t>
                  </w:r>
                  <w:r w:rsidRPr="00981CCC">
                    <w:rPr>
                      <w:rFonts w:ascii="Times New Roman" w:hAnsi="Times New Roman" w:cs="Times New Roman"/>
                      <w:i/>
                      <w:iCs/>
                      <w:kern w:val="0"/>
                      <w:sz w:val="20"/>
                      <w:szCs w:val="20"/>
                      <w14:ligatures w14:val="none"/>
                    </w:rPr>
                    <w:t xml:space="preserve"> Visuomenės sveikatos stebėsenos informacinė </w:t>
                  </w:r>
                  <w:r w:rsidR="009B417C">
                    <w:rPr>
                      <w:rFonts w:ascii="Times New Roman" w:hAnsi="Times New Roman" w:cs="Times New Roman"/>
                      <w:i/>
                      <w:iCs/>
                      <w:kern w:val="0"/>
                      <w:sz w:val="20"/>
                      <w:szCs w:val="20"/>
                      <w14:ligatures w14:val="none"/>
                    </w:rPr>
                    <w:t>s</w:t>
                  </w:r>
                  <w:r w:rsidRPr="00981CCC">
                    <w:rPr>
                      <w:rFonts w:ascii="Times New Roman" w:hAnsi="Times New Roman" w:cs="Times New Roman"/>
                      <w:i/>
                      <w:iCs/>
                      <w:kern w:val="0"/>
                      <w:sz w:val="20"/>
                      <w:szCs w:val="20"/>
                      <w14:ligatures w14:val="none"/>
                    </w:rPr>
                    <w:t>istema</w:t>
                  </w:r>
                </w:p>
                <w:p w14:paraId="4AB91433" w14:textId="77777777" w:rsidR="00FA2FDD" w:rsidRPr="00981CCC" w:rsidRDefault="00FA2FDD" w:rsidP="00556E6B">
                  <w:pPr>
                    <w:spacing w:after="0"/>
                    <w:rPr>
                      <w:rFonts w:ascii="Times New Roman" w:hAnsi="Times New Roman" w:cs="Times New Roman"/>
                      <w:i/>
                      <w:iCs/>
                      <w:kern w:val="0"/>
                      <w:sz w:val="20"/>
                      <w:szCs w:val="20"/>
                      <w14:ligatures w14:val="none"/>
                    </w:rPr>
                  </w:pPr>
                </w:p>
                <w:p w14:paraId="3C55D486" w14:textId="49B8EFA2" w:rsidR="00981CCC" w:rsidRPr="00981CCC" w:rsidRDefault="00981CCC" w:rsidP="00981CCC">
                  <w:pPr>
                    <w:pStyle w:val="Sraopastraipa"/>
                    <w:numPr>
                      <w:ilvl w:val="1"/>
                      <w:numId w:val="18"/>
                    </w:numPr>
                    <w:spacing w:after="0" w:line="276" w:lineRule="auto"/>
                    <w:jc w:val="center"/>
                    <w:rPr>
                      <w:rFonts w:ascii="Times New Roman" w:eastAsia="Calibri" w:hAnsi="Times New Roman" w:cs="Times New Roman"/>
                      <w:b/>
                      <w:bCs/>
                      <w:i/>
                      <w:color w:val="000000"/>
                      <w:sz w:val="24"/>
                      <w:szCs w:val="24"/>
                      <w:lang w:val="lt-LT"/>
                    </w:rPr>
                  </w:pPr>
                  <w:r>
                    <w:rPr>
                      <w:rFonts w:ascii="Times New Roman" w:eastAsia="Calibri" w:hAnsi="Times New Roman" w:cs="Times New Roman"/>
                      <w:b/>
                      <w:bCs/>
                      <w:i/>
                      <w:color w:val="000000"/>
                      <w:sz w:val="24"/>
                      <w:szCs w:val="24"/>
                      <w:lang w:val="lt-LT"/>
                    </w:rPr>
                    <w:t xml:space="preserve"> </w:t>
                  </w:r>
                  <w:r w:rsidRPr="00981CCC">
                    <w:rPr>
                      <w:rFonts w:ascii="Times New Roman" w:eastAsia="Calibri" w:hAnsi="Times New Roman" w:cs="Times New Roman"/>
                      <w:b/>
                      <w:bCs/>
                      <w:i/>
                      <w:color w:val="000000"/>
                      <w:sz w:val="24"/>
                      <w:szCs w:val="24"/>
                      <w:lang w:val="lt-LT"/>
                    </w:rPr>
                    <w:t>Vaikų burnos sveikata Plungės rajono savivaldybėje</w:t>
                  </w:r>
                </w:p>
                <w:p w14:paraId="45F943FF" w14:textId="77777777" w:rsidR="00981CCC" w:rsidRDefault="00981CCC" w:rsidP="00556E6B">
                  <w:pPr>
                    <w:spacing w:after="0" w:line="240" w:lineRule="auto"/>
                    <w:jc w:val="both"/>
                    <w:rPr>
                      <w:rFonts w:ascii="Times New Roman" w:eastAsia="Times New Roman" w:hAnsi="Times New Roman" w:cs="Times New Roman"/>
                      <w:color w:val="000000"/>
                      <w:sz w:val="24"/>
                      <w:szCs w:val="24"/>
                      <w:lang w:val="lt-LT" w:eastAsia="lt-LT"/>
                    </w:rPr>
                  </w:pPr>
                </w:p>
                <w:p w14:paraId="3FE7DB66" w14:textId="4682065A" w:rsidR="00981CCC" w:rsidRPr="00981CCC" w:rsidRDefault="00981CCC" w:rsidP="00556E6B">
                  <w:pPr>
                    <w:spacing w:after="0" w:line="240" w:lineRule="auto"/>
                    <w:ind w:right="146" w:firstLine="720"/>
                    <w:jc w:val="both"/>
                    <w:rPr>
                      <w:rFonts w:ascii="Times New Roman" w:eastAsia="Calibri" w:hAnsi="Times New Roman" w:cs="Times New Roman"/>
                      <w:kern w:val="0"/>
                      <w:sz w:val="24"/>
                      <w:szCs w:val="24"/>
                      <w:lang w:val="lt-LT"/>
                      <w14:ligatures w14:val="none"/>
                    </w:rPr>
                  </w:pPr>
                  <w:r w:rsidRPr="00981CCC">
                    <w:rPr>
                      <w:rFonts w:ascii="Times New Roman" w:eastAsia="Calibri" w:hAnsi="Times New Roman" w:cs="Times New Roman"/>
                      <w:kern w:val="0"/>
                      <w:sz w:val="24"/>
                      <w:szCs w:val="24"/>
                      <w:lang w:val="lt-LT"/>
                      <w14:ligatures w14:val="none"/>
                    </w:rPr>
                    <w:t xml:space="preserve">Vaikų burnos sveikatos gerinimas – viena iš Plungės rajono savivaldybės visuomenės sveikatos biuro prioritetinių darbo veiklų: pamokų ruošimas, informavimas apie sveiką burnos higieną, praktinių užduočių rengimas bei visuomenės informavimas apie vykdomas prevencines profilaktines programas. </w:t>
                  </w:r>
                </w:p>
                <w:p w14:paraId="3CD8A60E" w14:textId="053A855D" w:rsidR="00981CCC" w:rsidRPr="00981CCC" w:rsidRDefault="00981CCC" w:rsidP="00556E6B">
                  <w:pPr>
                    <w:spacing w:after="0" w:line="240" w:lineRule="auto"/>
                    <w:ind w:right="146" w:firstLine="720"/>
                    <w:contextualSpacing/>
                    <w:jc w:val="both"/>
                    <w:rPr>
                      <w:rFonts w:ascii="Times New Roman" w:eastAsia="Calibri" w:hAnsi="Times New Roman" w:cs="Times New Roman"/>
                      <w:kern w:val="0"/>
                      <w:sz w:val="24"/>
                      <w:szCs w:val="24"/>
                      <w:lang w:val="lt-LT"/>
                      <w14:ligatures w14:val="none"/>
                    </w:rPr>
                  </w:pPr>
                  <w:r w:rsidRPr="00981CCC">
                    <w:rPr>
                      <w:rFonts w:ascii="Times New Roman" w:eastAsia="Calibri" w:hAnsi="Times New Roman" w:cs="Times New Roman"/>
                      <w:kern w:val="0"/>
                      <w:sz w:val="24"/>
                      <w:szCs w:val="24"/>
                      <w:lang w:val="lt-LT"/>
                      <w14:ligatures w14:val="none"/>
                    </w:rPr>
                    <w:t xml:space="preserve">Viena iš priemonių, padedančių išvengti dantų ėduonies, yra vaikų (6–14 metų amžiaus) krūminių dantų dengimas silantinėmis medžiagomis programa. Nuo 2017 m. sausio 1 d. vaikų dantų silantavimo programa nebėra priskiriama prie prevencinių programų, tačiau ši programa ir toliau apmokama iš Privalomojo sveikatos draudimo fondo lėšų. Silantai </w:t>
                  </w:r>
                  <w:r w:rsidR="009B417C">
                    <w:rPr>
                      <w:rFonts w:ascii="Times New Roman" w:eastAsia="Calibri" w:hAnsi="Times New Roman" w:cs="Times New Roman"/>
                      <w:kern w:val="0"/>
                      <w:sz w:val="24"/>
                      <w:szCs w:val="24"/>
                      <w:lang w:val="lt-LT"/>
                      <w14:ligatures w14:val="none"/>
                    </w:rPr>
                    <w:t>–</w:t>
                  </w:r>
                  <w:r w:rsidRPr="00981CCC">
                    <w:rPr>
                      <w:rFonts w:ascii="Times New Roman" w:eastAsia="Calibri" w:hAnsi="Times New Roman" w:cs="Times New Roman"/>
                      <w:kern w:val="0"/>
                      <w:sz w:val="24"/>
                      <w:szCs w:val="24"/>
                      <w:lang w:val="lt-LT"/>
                      <w14:ligatures w14:val="none"/>
                    </w:rPr>
                    <w:t xml:space="preserve"> medžiagos, kurios apsaugo nuo dantų ėduonies (karieso); dengiami tik nesugedę nuolatiniai krūminiai dantys.</w:t>
                  </w:r>
                </w:p>
                <w:p w14:paraId="5698D31D" w14:textId="2A09EBB9" w:rsidR="00981CCC" w:rsidRDefault="00981CCC" w:rsidP="00556E6B">
                  <w:pPr>
                    <w:spacing w:after="0" w:line="240" w:lineRule="auto"/>
                    <w:ind w:right="146" w:firstLine="720"/>
                    <w:jc w:val="both"/>
                    <w:rPr>
                      <w:rFonts w:ascii="Times New Roman" w:eastAsia="Calibri" w:hAnsi="Times New Roman" w:cs="Times New Roman"/>
                      <w:kern w:val="0"/>
                      <w:sz w:val="24"/>
                      <w:szCs w:val="24"/>
                      <w:lang w:val="lt-LT"/>
                      <w14:ligatures w14:val="none"/>
                    </w:rPr>
                  </w:pPr>
                  <w:r w:rsidRPr="00981CCC">
                    <w:rPr>
                      <w:rFonts w:ascii="Times New Roman" w:eastAsia="Calibri" w:hAnsi="Times New Roman" w:cs="Times New Roman"/>
                      <w:kern w:val="0"/>
                      <w:sz w:val="24"/>
                      <w:szCs w:val="24"/>
                      <w:lang w:val="lt-LT"/>
                      <w14:ligatures w14:val="none"/>
                    </w:rPr>
                    <w:t>Higienos instituto duomenimis, 202</w:t>
                  </w:r>
                  <w:r w:rsidR="00602166">
                    <w:rPr>
                      <w:rFonts w:ascii="Times New Roman" w:eastAsia="Calibri" w:hAnsi="Times New Roman" w:cs="Times New Roman"/>
                      <w:kern w:val="0"/>
                      <w:sz w:val="24"/>
                      <w:szCs w:val="24"/>
                      <w:lang w:val="lt-LT"/>
                      <w14:ligatures w14:val="none"/>
                    </w:rPr>
                    <w:t>2</w:t>
                  </w:r>
                  <w:r w:rsidRPr="00981CCC">
                    <w:rPr>
                      <w:rFonts w:ascii="Times New Roman" w:eastAsia="Calibri" w:hAnsi="Times New Roman" w:cs="Times New Roman"/>
                      <w:kern w:val="0"/>
                      <w:sz w:val="24"/>
                      <w:szCs w:val="24"/>
                      <w:lang w:val="lt-LT"/>
                      <w14:ligatures w14:val="none"/>
                    </w:rPr>
                    <w:t xml:space="preserve"> m. šalyje buvo </w:t>
                  </w:r>
                  <w:r w:rsidR="00602166">
                    <w:rPr>
                      <w:rFonts w:ascii="Times New Roman" w:eastAsia="Calibri" w:hAnsi="Times New Roman" w:cs="Times New Roman"/>
                      <w:kern w:val="0"/>
                      <w:sz w:val="24"/>
                      <w:szCs w:val="24"/>
                      <w:lang w:val="lt-LT"/>
                      <w14:ligatures w14:val="none"/>
                    </w:rPr>
                    <w:t>11,2</w:t>
                  </w:r>
                  <w:r w:rsidRPr="00981CCC">
                    <w:rPr>
                      <w:rFonts w:ascii="Times New Roman" w:eastAsia="Calibri" w:hAnsi="Times New Roman" w:cs="Times New Roman"/>
                      <w:kern w:val="0"/>
                      <w:sz w:val="24"/>
                      <w:szCs w:val="24"/>
                      <w:lang w:val="lt-LT"/>
                      <w14:ligatures w14:val="none"/>
                    </w:rPr>
                    <w:t xml:space="preserve"> proc. 6–14 m. amžiaus vaikų</w:t>
                  </w:r>
                  <w:r w:rsidR="00E25477">
                    <w:rPr>
                      <w:rFonts w:ascii="Times New Roman" w:eastAsia="Calibri" w:hAnsi="Times New Roman" w:cs="Times New Roman"/>
                      <w:kern w:val="0"/>
                      <w:sz w:val="24"/>
                      <w:szCs w:val="24"/>
                      <w:lang w:val="lt-LT"/>
                      <w14:ligatures w14:val="none"/>
                    </w:rPr>
                    <w:t>, kurių</w:t>
                  </w:r>
                  <w:r w:rsidRPr="00981CCC">
                    <w:rPr>
                      <w:rFonts w:ascii="Times New Roman" w:eastAsia="Calibri" w:hAnsi="Times New Roman" w:cs="Times New Roman"/>
                      <w:kern w:val="0"/>
                      <w:sz w:val="24"/>
                      <w:szCs w:val="24"/>
                      <w:lang w:val="lt-LT"/>
                      <w14:ligatures w14:val="none"/>
                    </w:rPr>
                    <w:t xml:space="preserve"> krūminiai dantys padengti silantinėmis medžiagomis. Plungės r. sav. – </w:t>
                  </w:r>
                  <w:r w:rsidR="00602166">
                    <w:rPr>
                      <w:rFonts w:ascii="Times New Roman" w:eastAsia="Calibri" w:hAnsi="Times New Roman" w:cs="Times New Roman"/>
                      <w:kern w:val="0"/>
                      <w:sz w:val="24"/>
                      <w:szCs w:val="24"/>
                      <w:lang w:val="lt-LT"/>
                      <w14:ligatures w14:val="none"/>
                    </w:rPr>
                    <w:t>2,1</w:t>
                  </w:r>
                  <w:r w:rsidRPr="00981CCC">
                    <w:rPr>
                      <w:rFonts w:ascii="Times New Roman" w:eastAsia="Calibri" w:hAnsi="Times New Roman" w:cs="Times New Roman"/>
                      <w:kern w:val="0"/>
                      <w:sz w:val="24"/>
                      <w:szCs w:val="24"/>
                      <w:lang w:val="lt-LT"/>
                      <w14:ligatures w14:val="none"/>
                    </w:rPr>
                    <w:t xml:space="preserve"> proc. Kaip ir ankstesniais metais, su šiuo rodikliu patenkama tarp prasčiausių savivaldybių</w:t>
                  </w:r>
                  <w:r w:rsidR="00602166">
                    <w:rPr>
                      <w:rFonts w:ascii="Times New Roman" w:eastAsia="Calibri" w:hAnsi="Times New Roman" w:cs="Times New Roman"/>
                      <w:kern w:val="0"/>
                      <w:sz w:val="24"/>
                      <w:szCs w:val="24"/>
                      <w:lang w:val="lt-LT"/>
                      <w14:ligatures w14:val="none"/>
                    </w:rPr>
                    <w:t xml:space="preserve"> (</w:t>
                  </w:r>
                  <w:r w:rsidR="006658AB">
                    <w:rPr>
                      <w:rFonts w:ascii="Times New Roman" w:eastAsia="Calibri" w:hAnsi="Times New Roman" w:cs="Times New Roman"/>
                      <w:kern w:val="0"/>
                      <w:sz w:val="24"/>
                      <w:szCs w:val="24"/>
                      <w:lang w:val="lt-LT"/>
                      <w14:ligatures w14:val="none"/>
                    </w:rPr>
                    <w:t xml:space="preserve">8 </w:t>
                  </w:r>
                  <w:r w:rsidR="00602166">
                    <w:rPr>
                      <w:rFonts w:ascii="Times New Roman" w:eastAsia="Calibri" w:hAnsi="Times New Roman" w:cs="Times New Roman"/>
                      <w:kern w:val="0"/>
                      <w:sz w:val="24"/>
                      <w:szCs w:val="24"/>
                      <w:lang w:val="lt-LT"/>
                      <w14:ligatures w14:val="none"/>
                    </w:rPr>
                    <w:t>p</w:t>
                  </w:r>
                  <w:r w:rsidR="00E25477">
                    <w:rPr>
                      <w:rFonts w:ascii="Times New Roman" w:eastAsia="Calibri" w:hAnsi="Times New Roman" w:cs="Times New Roman"/>
                      <w:kern w:val="0"/>
                      <w:sz w:val="24"/>
                      <w:szCs w:val="24"/>
                      <w:lang w:val="lt-LT"/>
                      <w14:ligatures w14:val="none"/>
                    </w:rPr>
                    <w:t>av</w:t>
                  </w:r>
                  <w:r w:rsidR="00602166">
                    <w:rPr>
                      <w:rFonts w:ascii="Times New Roman" w:eastAsia="Calibri" w:hAnsi="Times New Roman" w:cs="Times New Roman"/>
                      <w:kern w:val="0"/>
                      <w:sz w:val="24"/>
                      <w:szCs w:val="24"/>
                      <w:lang w:val="lt-LT"/>
                      <w14:ligatures w14:val="none"/>
                    </w:rPr>
                    <w:t>.).</w:t>
                  </w:r>
                </w:p>
                <w:p w14:paraId="0D2714F0" w14:textId="14F3F49D" w:rsidR="00602166" w:rsidRDefault="00542DFD" w:rsidP="00542DFD">
                  <w:pPr>
                    <w:spacing w:after="0" w:line="276" w:lineRule="auto"/>
                    <w:jc w:val="both"/>
                    <w:rPr>
                      <w:rFonts w:ascii="Times New Roman" w:eastAsia="Times New Roman" w:hAnsi="Times New Roman" w:cs="Times New Roman"/>
                      <w:color w:val="000000"/>
                      <w:sz w:val="24"/>
                      <w:szCs w:val="24"/>
                      <w:lang w:val="lt-LT" w:eastAsia="lt-LT"/>
                    </w:rPr>
                  </w:pPr>
                  <w:r>
                    <w:rPr>
                      <w:rFonts w:ascii="Times New Roman" w:eastAsia="Times New Roman" w:hAnsi="Times New Roman" w:cs="Times New Roman"/>
                      <w:noProof/>
                      <w:color w:val="000000"/>
                      <w:sz w:val="24"/>
                      <w:szCs w:val="24"/>
                      <w:lang w:val="lt-LT" w:eastAsia="lt-LT"/>
                    </w:rPr>
                    <w:drawing>
                      <wp:inline distT="0" distB="0" distL="0" distR="0" wp14:anchorId="6D074E5B" wp14:editId="19FA0500">
                        <wp:extent cx="6073140" cy="2232660"/>
                        <wp:effectExtent l="0" t="0" r="3810" b="0"/>
                        <wp:docPr id="1949239072"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6089198" cy="2238563"/>
                                </a:xfrm>
                                <a:prstGeom prst="rect">
                                  <a:avLst/>
                                </a:prstGeom>
                                <a:noFill/>
                              </pic:spPr>
                            </pic:pic>
                          </a:graphicData>
                        </a:graphic>
                      </wp:inline>
                    </w:drawing>
                  </w:r>
                </w:p>
                <w:p w14:paraId="61C468D8" w14:textId="311AEC05" w:rsidR="006658AB" w:rsidRDefault="006658AB" w:rsidP="00556E6B">
                  <w:pPr>
                    <w:spacing w:after="0" w:line="240" w:lineRule="auto"/>
                    <w:jc w:val="center"/>
                    <w:rPr>
                      <w:rFonts w:ascii="Times New Roman" w:eastAsia="Calibri" w:hAnsi="Times New Roman" w:cs="Times New Roman"/>
                      <w:b/>
                      <w:bCs/>
                      <w:i/>
                      <w:iCs/>
                      <w:kern w:val="0"/>
                      <w:lang w:val="lt-LT"/>
                      <w14:ligatures w14:val="none"/>
                    </w:rPr>
                  </w:pPr>
                  <w:r>
                    <w:rPr>
                      <w:rFonts w:ascii="Times New Roman" w:eastAsia="Calibri" w:hAnsi="Times New Roman" w:cs="Times New Roman"/>
                      <w:b/>
                      <w:bCs/>
                      <w:i/>
                      <w:iCs/>
                      <w:kern w:val="0"/>
                      <w:lang w:val="lt-LT"/>
                      <w14:ligatures w14:val="none"/>
                    </w:rPr>
                    <w:t xml:space="preserve">8 pav. </w:t>
                  </w:r>
                  <w:r w:rsidR="00542DFD" w:rsidRPr="00542DFD">
                    <w:rPr>
                      <w:rFonts w:ascii="Times New Roman" w:eastAsia="Calibri" w:hAnsi="Times New Roman" w:cs="Times New Roman"/>
                      <w:b/>
                      <w:bCs/>
                      <w:i/>
                      <w:iCs/>
                      <w:kern w:val="0"/>
                      <w:lang w:val="lt-LT"/>
                      <w14:ligatures w14:val="none"/>
                    </w:rPr>
                    <w:t>Vaikų (6</w:t>
                  </w:r>
                  <w:r w:rsidR="009B417C">
                    <w:rPr>
                      <w:rFonts w:ascii="Times New Roman" w:eastAsia="Calibri" w:hAnsi="Times New Roman" w:cs="Times New Roman"/>
                      <w:b/>
                      <w:bCs/>
                      <w:i/>
                      <w:iCs/>
                      <w:kern w:val="0"/>
                      <w:lang w:val="lt-LT"/>
                      <w14:ligatures w14:val="none"/>
                    </w:rPr>
                    <w:t>–</w:t>
                  </w:r>
                  <w:r w:rsidR="00542DFD" w:rsidRPr="00542DFD">
                    <w:rPr>
                      <w:rFonts w:ascii="Times New Roman" w:eastAsia="Calibri" w:hAnsi="Times New Roman" w:cs="Times New Roman"/>
                      <w:b/>
                      <w:bCs/>
                      <w:i/>
                      <w:iCs/>
                      <w:kern w:val="0"/>
                      <w:lang w:val="lt-LT"/>
                      <w14:ligatures w14:val="none"/>
                    </w:rPr>
                    <w:t>14 m.) dalis, dalyvavusi dantų dengimo silantinėmis medžiagomis programoje, proc.</w:t>
                  </w:r>
                </w:p>
                <w:p w14:paraId="131F69B0" w14:textId="15A4790B" w:rsidR="00542DFD" w:rsidRPr="00542DFD" w:rsidRDefault="00542DFD" w:rsidP="00556E6B">
                  <w:pPr>
                    <w:spacing w:after="0" w:line="240" w:lineRule="auto"/>
                    <w:jc w:val="center"/>
                    <w:rPr>
                      <w:rFonts w:ascii="Times New Roman" w:eastAsia="Calibri" w:hAnsi="Times New Roman" w:cs="Times New Roman"/>
                      <w:b/>
                      <w:bCs/>
                      <w:i/>
                      <w:iCs/>
                      <w:kern w:val="0"/>
                      <w:lang w:val="lt-LT"/>
                      <w14:ligatures w14:val="none"/>
                    </w:rPr>
                  </w:pPr>
                  <w:r w:rsidRPr="00542DFD">
                    <w:rPr>
                      <w:rFonts w:ascii="Times New Roman" w:eastAsia="Calibri" w:hAnsi="Times New Roman" w:cs="Times New Roman"/>
                      <w:b/>
                      <w:bCs/>
                      <w:i/>
                      <w:iCs/>
                      <w:kern w:val="0"/>
                      <w:lang w:val="lt-LT"/>
                      <w14:ligatures w14:val="none"/>
                    </w:rPr>
                    <w:t xml:space="preserve"> 202</w:t>
                  </w:r>
                  <w:r>
                    <w:rPr>
                      <w:rFonts w:ascii="Times New Roman" w:eastAsia="Calibri" w:hAnsi="Times New Roman" w:cs="Times New Roman"/>
                      <w:b/>
                      <w:bCs/>
                      <w:i/>
                      <w:iCs/>
                      <w:kern w:val="0"/>
                      <w:lang w:val="lt-LT"/>
                      <w14:ligatures w14:val="none"/>
                    </w:rPr>
                    <w:t>2</w:t>
                  </w:r>
                  <w:r w:rsidRPr="00542DFD">
                    <w:rPr>
                      <w:rFonts w:ascii="Times New Roman" w:eastAsia="Calibri" w:hAnsi="Times New Roman" w:cs="Times New Roman"/>
                      <w:b/>
                      <w:bCs/>
                      <w:i/>
                      <w:iCs/>
                      <w:kern w:val="0"/>
                      <w:lang w:val="lt-LT"/>
                      <w14:ligatures w14:val="none"/>
                    </w:rPr>
                    <w:t xml:space="preserve"> m.</w:t>
                  </w:r>
                </w:p>
                <w:p w14:paraId="372651F7" w14:textId="70DD4E3C" w:rsidR="00542DFD" w:rsidRDefault="00542DFD" w:rsidP="00556E6B">
                  <w:pPr>
                    <w:spacing w:after="0" w:line="240" w:lineRule="auto"/>
                    <w:ind w:firstLine="540"/>
                    <w:jc w:val="center"/>
                    <w:rPr>
                      <w:rFonts w:ascii="Times New Roman" w:eastAsia="Calibri" w:hAnsi="Times New Roman" w:cs="Times New Roman"/>
                      <w:i/>
                      <w:iCs/>
                      <w:kern w:val="0"/>
                      <w:sz w:val="20"/>
                      <w:szCs w:val="20"/>
                      <w:lang w:val="lt-LT"/>
                      <w14:ligatures w14:val="none"/>
                    </w:rPr>
                  </w:pPr>
                  <w:r w:rsidRPr="00542DFD">
                    <w:rPr>
                      <w:rFonts w:ascii="Times New Roman" w:eastAsia="Calibri" w:hAnsi="Times New Roman" w:cs="Times New Roman"/>
                      <w:i/>
                      <w:iCs/>
                      <w:kern w:val="0"/>
                      <w:sz w:val="20"/>
                      <w:szCs w:val="20"/>
                      <w:lang w:val="lt-LT"/>
                      <w14:ligatures w14:val="none"/>
                    </w:rPr>
                    <w:t xml:space="preserve">Šaltinis </w:t>
                  </w:r>
                  <w:r w:rsidR="009B417C">
                    <w:rPr>
                      <w:rFonts w:ascii="Times New Roman" w:eastAsia="Calibri" w:hAnsi="Times New Roman" w:cs="Times New Roman"/>
                      <w:i/>
                      <w:iCs/>
                      <w:kern w:val="0"/>
                      <w:sz w:val="20"/>
                      <w:szCs w:val="20"/>
                      <w:lang w:val="lt-LT"/>
                      <w14:ligatures w14:val="none"/>
                    </w:rPr>
                    <w:t>–</w:t>
                  </w:r>
                  <w:r w:rsidRPr="00542DFD">
                    <w:rPr>
                      <w:rFonts w:ascii="Times New Roman" w:eastAsia="Calibri" w:hAnsi="Times New Roman" w:cs="Times New Roman"/>
                      <w:i/>
                      <w:iCs/>
                      <w:kern w:val="0"/>
                      <w:sz w:val="20"/>
                      <w:szCs w:val="20"/>
                      <w:lang w:val="lt-LT"/>
                      <w14:ligatures w14:val="none"/>
                    </w:rPr>
                    <w:t xml:space="preserve"> Visuomenės sveikatos stebėsenos informacinė sistema</w:t>
                  </w:r>
                </w:p>
                <w:p w14:paraId="5B4B8880" w14:textId="77777777" w:rsidR="00542DFD" w:rsidRDefault="00542DFD" w:rsidP="00556E6B">
                  <w:pPr>
                    <w:spacing w:after="0" w:line="240" w:lineRule="auto"/>
                    <w:ind w:firstLine="539"/>
                    <w:jc w:val="center"/>
                    <w:rPr>
                      <w:rFonts w:ascii="Times New Roman" w:eastAsia="Calibri" w:hAnsi="Times New Roman" w:cs="Times New Roman"/>
                      <w:i/>
                      <w:iCs/>
                      <w:kern w:val="0"/>
                      <w:sz w:val="20"/>
                      <w:szCs w:val="20"/>
                      <w:lang w:val="lt-LT"/>
                      <w14:ligatures w14:val="none"/>
                    </w:rPr>
                  </w:pPr>
                </w:p>
                <w:p w14:paraId="208E6C2F" w14:textId="10FE1865" w:rsidR="00542DFD" w:rsidRDefault="00542DFD" w:rsidP="00556E6B">
                  <w:pPr>
                    <w:spacing w:after="0" w:line="240" w:lineRule="auto"/>
                    <w:ind w:right="146" w:firstLine="720"/>
                    <w:jc w:val="both"/>
                    <w:rPr>
                      <w:rFonts w:ascii="Times New Roman" w:eastAsia="Calibri" w:hAnsi="Times New Roman" w:cs="Times New Roman"/>
                      <w:kern w:val="0"/>
                      <w:sz w:val="24"/>
                      <w:szCs w:val="24"/>
                      <w:lang w:val="lt-LT"/>
                      <w14:ligatures w14:val="none"/>
                    </w:rPr>
                  </w:pPr>
                  <w:r>
                    <w:rPr>
                      <w:rFonts w:ascii="Times New Roman" w:eastAsia="Calibri" w:hAnsi="Times New Roman" w:cs="Times New Roman"/>
                      <w:kern w:val="0"/>
                      <w:sz w:val="24"/>
                      <w:szCs w:val="24"/>
                      <w:lang w:val="lt-LT"/>
                      <w14:ligatures w14:val="none"/>
                    </w:rPr>
                    <w:t>Plungės</w:t>
                  </w:r>
                  <w:r w:rsidRPr="00542DFD">
                    <w:rPr>
                      <w:rFonts w:ascii="Times New Roman" w:eastAsia="Calibri" w:hAnsi="Times New Roman" w:cs="Times New Roman"/>
                      <w:kern w:val="0"/>
                      <w:sz w:val="24"/>
                      <w:szCs w:val="24"/>
                      <w:lang w:val="lt-LT"/>
                      <w14:ligatures w14:val="none"/>
                    </w:rPr>
                    <w:t xml:space="preserve"> rajono savivaldybės vaikų dalyvavimo dantų</w:t>
                  </w:r>
                  <w:r>
                    <w:rPr>
                      <w:rFonts w:ascii="Times New Roman" w:eastAsia="Calibri" w:hAnsi="Times New Roman" w:cs="Times New Roman"/>
                      <w:kern w:val="0"/>
                      <w:sz w:val="24"/>
                      <w:szCs w:val="24"/>
                      <w:lang w:val="lt-LT"/>
                      <w14:ligatures w14:val="none"/>
                    </w:rPr>
                    <w:t xml:space="preserve"> </w:t>
                  </w:r>
                  <w:r w:rsidRPr="00542DFD">
                    <w:rPr>
                      <w:rFonts w:ascii="Times New Roman" w:eastAsia="Calibri" w:hAnsi="Times New Roman" w:cs="Times New Roman"/>
                      <w:kern w:val="0"/>
                      <w:sz w:val="24"/>
                      <w:szCs w:val="24"/>
                      <w:lang w:val="lt-LT"/>
                      <w14:ligatures w14:val="none"/>
                    </w:rPr>
                    <w:t>dengimo silantinėmis medžiagomis programoje (proc.)</w:t>
                  </w:r>
                  <w:r>
                    <w:rPr>
                      <w:rFonts w:ascii="Times New Roman" w:eastAsia="Calibri" w:hAnsi="Times New Roman" w:cs="Times New Roman"/>
                      <w:kern w:val="0"/>
                      <w:sz w:val="24"/>
                      <w:szCs w:val="24"/>
                      <w:lang w:val="lt-LT"/>
                      <w14:ligatures w14:val="none"/>
                    </w:rPr>
                    <w:t xml:space="preserve"> </w:t>
                  </w:r>
                  <w:r w:rsidRPr="00542DFD">
                    <w:rPr>
                      <w:rFonts w:ascii="Times New Roman" w:eastAsia="Calibri" w:hAnsi="Times New Roman" w:cs="Times New Roman"/>
                      <w:kern w:val="0"/>
                      <w:sz w:val="24"/>
                      <w:szCs w:val="24"/>
                      <w:lang w:val="lt-LT"/>
                      <w14:ligatures w14:val="none"/>
                    </w:rPr>
                    <w:t>rodiklio reikšmė yra prastesnė negu Lietuvos vidurkis.</w:t>
                  </w:r>
                  <w:r>
                    <w:rPr>
                      <w:rFonts w:ascii="Times New Roman" w:eastAsia="Calibri" w:hAnsi="Times New Roman" w:cs="Times New Roman"/>
                      <w:kern w:val="0"/>
                      <w:sz w:val="24"/>
                      <w:szCs w:val="24"/>
                      <w:lang w:val="lt-LT"/>
                      <w14:ligatures w14:val="none"/>
                    </w:rPr>
                    <w:t xml:space="preserve"> </w:t>
                  </w:r>
                  <w:r w:rsidRPr="00542DFD">
                    <w:rPr>
                      <w:rFonts w:ascii="Times New Roman" w:eastAsia="Calibri" w:hAnsi="Times New Roman" w:cs="Times New Roman"/>
                      <w:kern w:val="0"/>
                      <w:sz w:val="24"/>
                      <w:szCs w:val="24"/>
                      <w:lang w:val="lt-LT"/>
                      <w14:ligatures w14:val="none"/>
                    </w:rPr>
                    <w:t xml:space="preserve">2022 m. </w:t>
                  </w:r>
                  <w:r>
                    <w:rPr>
                      <w:rFonts w:ascii="Times New Roman" w:eastAsia="Calibri" w:hAnsi="Times New Roman" w:cs="Times New Roman"/>
                      <w:kern w:val="0"/>
                      <w:sz w:val="24"/>
                      <w:szCs w:val="24"/>
                      <w:lang w:val="lt-LT"/>
                      <w14:ligatures w14:val="none"/>
                    </w:rPr>
                    <w:t>Plungės</w:t>
                  </w:r>
                  <w:r w:rsidRPr="00542DFD">
                    <w:rPr>
                      <w:rFonts w:ascii="Times New Roman" w:eastAsia="Calibri" w:hAnsi="Times New Roman" w:cs="Times New Roman"/>
                      <w:kern w:val="0"/>
                      <w:sz w:val="24"/>
                      <w:szCs w:val="24"/>
                      <w:lang w:val="lt-LT"/>
                      <w14:ligatures w14:val="none"/>
                    </w:rPr>
                    <w:t xml:space="preserve"> rajono savivaldybės vaikų dalyvavimo</w:t>
                  </w:r>
                  <w:r>
                    <w:rPr>
                      <w:rFonts w:ascii="Times New Roman" w:eastAsia="Calibri" w:hAnsi="Times New Roman" w:cs="Times New Roman"/>
                      <w:kern w:val="0"/>
                      <w:sz w:val="24"/>
                      <w:szCs w:val="24"/>
                      <w:lang w:val="lt-LT"/>
                      <w14:ligatures w14:val="none"/>
                    </w:rPr>
                    <w:t xml:space="preserve"> </w:t>
                  </w:r>
                  <w:r w:rsidRPr="00542DFD">
                    <w:rPr>
                      <w:rFonts w:ascii="Times New Roman" w:eastAsia="Calibri" w:hAnsi="Times New Roman" w:cs="Times New Roman"/>
                      <w:kern w:val="0"/>
                      <w:sz w:val="24"/>
                      <w:szCs w:val="24"/>
                      <w:lang w:val="lt-LT"/>
                      <w14:ligatures w14:val="none"/>
                    </w:rPr>
                    <w:t>dantų dengimo silantinėmis medžiagomis programoje</w:t>
                  </w:r>
                  <w:r>
                    <w:rPr>
                      <w:rFonts w:ascii="Times New Roman" w:eastAsia="Calibri" w:hAnsi="Times New Roman" w:cs="Times New Roman"/>
                      <w:kern w:val="0"/>
                      <w:sz w:val="24"/>
                      <w:szCs w:val="24"/>
                      <w:lang w:val="lt-LT"/>
                      <w14:ligatures w14:val="none"/>
                    </w:rPr>
                    <w:t xml:space="preserve"> </w:t>
                  </w:r>
                  <w:r w:rsidRPr="00542DFD">
                    <w:rPr>
                      <w:rFonts w:ascii="Times New Roman" w:eastAsia="Calibri" w:hAnsi="Times New Roman" w:cs="Times New Roman"/>
                      <w:kern w:val="0"/>
                      <w:sz w:val="24"/>
                      <w:szCs w:val="24"/>
                      <w:lang w:val="lt-LT"/>
                      <w14:ligatures w14:val="none"/>
                    </w:rPr>
                    <w:t xml:space="preserve">rodiklis siekė </w:t>
                  </w:r>
                  <w:r>
                    <w:rPr>
                      <w:rFonts w:ascii="Times New Roman" w:eastAsia="Calibri" w:hAnsi="Times New Roman" w:cs="Times New Roman"/>
                      <w:kern w:val="0"/>
                      <w:sz w:val="24"/>
                      <w:szCs w:val="24"/>
                      <w:lang w:val="lt-LT"/>
                      <w14:ligatures w14:val="none"/>
                    </w:rPr>
                    <w:t>2,1</w:t>
                  </w:r>
                  <w:r w:rsidRPr="00542DFD">
                    <w:rPr>
                      <w:rFonts w:ascii="Times New Roman" w:eastAsia="Calibri" w:hAnsi="Times New Roman" w:cs="Times New Roman"/>
                      <w:kern w:val="0"/>
                      <w:sz w:val="24"/>
                      <w:szCs w:val="24"/>
                      <w:lang w:val="lt-LT"/>
                      <w14:ligatures w14:val="none"/>
                    </w:rPr>
                    <w:t xml:space="preserve"> proc., Lietuvoje – 11,2 proc.</w:t>
                  </w:r>
                  <w:r>
                    <w:rPr>
                      <w:rFonts w:ascii="Times New Roman" w:eastAsia="Calibri" w:hAnsi="Times New Roman" w:cs="Times New Roman"/>
                      <w:kern w:val="0"/>
                      <w:sz w:val="24"/>
                      <w:szCs w:val="24"/>
                      <w:lang w:val="lt-LT"/>
                      <w14:ligatures w14:val="none"/>
                    </w:rPr>
                    <w:t xml:space="preserve"> </w:t>
                  </w:r>
                  <w:r w:rsidRPr="00542DFD">
                    <w:rPr>
                      <w:rFonts w:ascii="Times New Roman" w:eastAsia="Calibri" w:hAnsi="Times New Roman" w:cs="Times New Roman"/>
                      <w:kern w:val="0"/>
                      <w:sz w:val="24"/>
                      <w:szCs w:val="24"/>
                      <w:lang w:val="lt-LT"/>
                      <w14:ligatures w14:val="none"/>
                    </w:rPr>
                    <w:t xml:space="preserve">2022 m. </w:t>
                  </w:r>
                  <w:r>
                    <w:rPr>
                      <w:rFonts w:ascii="Times New Roman" w:eastAsia="Calibri" w:hAnsi="Times New Roman" w:cs="Times New Roman"/>
                      <w:kern w:val="0"/>
                      <w:sz w:val="24"/>
                      <w:szCs w:val="24"/>
                      <w:lang w:val="lt-LT"/>
                      <w14:ligatures w14:val="none"/>
                    </w:rPr>
                    <w:t>55</w:t>
                  </w:r>
                  <w:r w:rsidRPr="00542DFD">
                    <w:rPr>
                      <w:rFonts w:ascii="Times New Roman" w:eastAsia="Calibri" w:hAnsi="Times New Roman" w:cs="Times New Roman"/>
                      <w:kern w:val="0"/>
                      <w:sz w:val="24"/>
                      <w:szCs w:val="24"/>
                      <w:lang w:val="lt-LT"/>
                      <w14:ligatures w14:val="none"/>
                    </w:rPr>
                    <w:t xml:space="preserve"> </w:t>
                  </w:r>
                  <w:r>
                    <w:rPr>
                      <w:rFonts w:ascii="Times New Roman" w:eastAsia="Calibri" w:hAnsi="Times New Roman" w:cs="Times New Roman"/>
                      <w:kern w:val="0"/>
                      <w:sz w:val="24"/>
                      <w:szCs w:val="24"/>
                      <w:lang w:val="lt-LT"/>
                      <w14:ligatures w14:val="none"/>
                    </w:rPr>
                    <w:t>Plungės</w:t>
                  </w:r>
                  <w:r w:rsidRPr="00542DFD">
                    <w:rPr>
                      <w:rFonts w:ascii="Times New Roman" w:eastAsia="Calibri" w:hAnsi="Times New Roman" w:cs="Times New Roman"/>
                      <w:kern w:val="0"/>
                      <w:sz w:val="24"/>
                      <w:szCs w:val="24"/>
                      <w:lang w:val="lt-LT"/>
                      <w14:ligatures w14:val="none"/>
                    </w:rPr>
                    <w:t xml:space="preserve"> rajono savivaldybės vaik</w:t>
                  </w:r>
                  <w:r>
                    <w:rPr>
                      <w:rFonts w:ascii="Times New Roman" w:eastAsia="Calibri" w:hAnsi="Times New Roman" w:cs="Times New Roman"/>
                      <w:kern w:val="0"/>
                      <w:sz w:val="24"/>
                      <w:szCs w:val="24"/>
                      <w:lang w:val="lt-LT"/>
                      <w14:ligatures w14:val="none"/>
                    </w:rPr>
                    <w:t xml:space="preserve">ai </w:t>
                  </w:r>
                  <w:r w:rsidRPr="00542DFD">
                    <w:rPr>
                      <w:rFonts w:ascii="Times New Roman" w:eastAsia="Calibri" w:hAnsi="Times New Roman" w:cs="Times New Roman"/>
                      <w:kern w:val="0"/>
                      <w:sz w:val="24"/>
                      <w:szCs w:val="24"/>
                      <w:lang w:val="lt-LT"/>
                      <w14:ligatures w14:val="none"/>
                    </w:rPr>
                    <w:t>dalyvavo vaikų krūminių dantų dengimo silantinėmis</w:t>
                  </w:r>
                  <w:r>
                    <w:rPr>
                      <w:rFonts w:ascii="Times New Roman" w:eastAsia="Calibri" w:hAnsi="Times New Roman" w:cs="Times New Roman"/>
                      <w:kern w:val="0"/>
                      <w:sz w:val="24"/>
                      <w:szCs w:val="24"/>
                      <w:lang w:val="lt-LT"/>
                      <w14:ligatures w14:val="none"/>
                    </w:rPr>
                    <w:t xml:space="preserve"> </w:t>
                  </w:r>
                  <w:r w:rsidRPr="00542DFD">
                    <w:rPr>
                      <w:rFonts w:ascii="Times New Roman" w:eastAsia="Calibri" w:hAnsi="Times New Roman" w:cs="Times New Roman"/>
                      <w:kern w:val="0"/>
                      <w:sz w:val="24"/>
                      <w:szCs w:val="24"/>
                      <w:lang w:val="lt-LT"/>
                      <w14:ligatures w14:val="none"/>
                    </w:rPr>
                    <w:t>medžiagomis programoje, Lietuvoje – 26 472 vaikai</w:t>
                  </w:r>
                  <w:r>
                    <w:rPr>
                      <w:rFonts w:ascii="Times New Roman" w:eastAsia="Calibri" w:hAnsi="Times New Roman" w:cs="Times New Roman"/>
                      <w:kern w:val="0"/>
                      <w:sz w:val="24"/>
                      <w:szCs w:val="24"/>
                      <w:lang w:val="lt-LT"/>
                      <w14:ligatures w14:val="none"/>
                    </w:rPr>
                    <w:t xml:space="preserve"> (</w:t>
                  </w:r>
                  <w:r w:rsidR="006658AB">
                    <w:rPr>
                      <w:rFonts w:ascii="Times New Roman" w:eastAsia="Calibri" w:hAnsi="Times New Roman" w:cs="Times New Roman"/>
                      <w:kern w:val="0"/>
                      <w:sz w:val="24"/>
                      <w:szCs w:val="24"/>
                      <w:lang w:val="lt-LT"/>
                      <w14:ligatures w14:val="none"/>
                    </w:rPr>
                    <w:t xml:space="preserve">9 </w:t>
                  </w:r>
                  <w:r>
                    <w:rPr>
                      <w:rFonts w:ascii="Times New Roman" w:eastAsia="Calibri" w:hAnsi="Times New Roman" w:cs="Times New Roman"/>
                      <w:kern w:val="0"/>
                      <w:sz w:val="24"/>
                      <w:szCs w:val="24"/>
                      <w:lang w:val="lt-LT"/>
                      <w14:ligatures w14:val="none"/>
                    </w:rPr>
                    <w:t>pav.).</w:t>
                  </w:r>
                </w:p>
                <w:p w14:paraId="69C7EE1A" w14:textId="233E4891" w:rsidR="00542DFD" w:rsidRDefault="00542DFD" w:rsidP="00542DFD">
                  <w:pPr>
                    <w:spacing w:after="0" w:line="276" w:lineRule="auto"/>
                    <w:jc w:val="both"/>
                    <w:rPr>
                      <w:rFonts w:ascii="Times New Roman" w:eastAsia="Calibri" w:hAnsi="Times New Roman" w:cs="Times New Roman"/>
                      <w:kern w:val="0"/>
                      <w:sz w:val="24"/>
                      <w:szCs w:val="24"/>
                      <w:lang w:val="lt-LT"/>
                      <w14:ligatures w14:val="none"/>
                    </w:rPr>
                  </w:pPr>
                  <w:r>
                    <w:rPr>
                      <w:noProof/>
                      <w:lang w:val="lt-LT" w:eastAsia="lt-LT"/>
                    </w:rPr>
                    <w:drawing>
                      <wp:inline distT="0" distB="0" distL="0" distR="0" wp14:anchorId="2772B7A5" wp14:editId="30F7D86C">
                        <wp:extent cx="6141720" cy="1623060"/>
                        <wp:effectExtent l="0" t="0" r="11430" b="15240"/>
                        <wp:docPr id="1084165199" name="Diagrama 1">
                          <a:extLst xmlns:a="http://schemas.openxmlformats.org/drawingml/2006/main">
                            <a:ext uri="{FF2B5EF4-FFF2-40B4-BE49-F238E27FC236}">
                              <a16:creationId xmlns:a16="http://schemas.microsoft.com/office/drawing/2014/main" id="{A6F8DED5-E94C-EFCA-15A7-936A4EF20F1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3"/>
                          </a:graphicData>
                        </a:graphic>
                      </wp:inline>
                    </w:drawing>
                  </w:r>
                </w:p>
                <w:p w14:paraId="07E0FE0B" w14:textId="66F6E2AD" w:rsidR="00542DFD" w:rsidRPr="00542DFD" w:rsidRDefault="00A8191D" w:rsidP="00556E6B">
                  <w:pPr>
                    <w:spacing w:after="0" w:line="240" w:lineRule="auto"/>
                    <w:jc w:val="center"/>
                    <w:rPr>
                      <w:rFonts w:ascii="Times New Roman" w:eastAsia="Calibri" w:hAnsi="Times New Roman" w:cs="Times New Roman"/>
                      <w:b/>
                      <w:bCs/>
                      <w:i/>
                      <w:iCs/>
                      <w:kern w:val="0"/>
                      <w:lang w:val="lt-LT"/>
                      <w14:ligatures w14:val="none"/>
                    </w:rPr>
                  </w:pPr>
                  <w:r>
                    <w:rPr>
                      <w:rFonts w:ascii="Times New Roman" w:eastAsia="Calibri" w:hAnsi="Times New Roman" w:cs="Times New Roman"/>
                      <w:b/>
                      <w:bCs/>
                      <w:i/>
                      <w:iCs/>
                      <w:kern w:val="0"/>
                      <w:lang w:val="lt-LT"/>
                      <w14:ligatures w14:val="none"/>
                    </w:rPr>
                    <w:t xml:space="preserve">9 pav. </w:t>
                  </w:r>
                  <w:r w:rsidR="00542DFD" w:rsidRPr="00542DFD">
                    <w:rPr>
                      <w:rFonts w:ascii="Times New Roman" w:eastAsia="Calibri" w:hAnsi="Times New Roman" w:cs="Times New Roman"/>
                      <w:b/>
                      <w:bCs/>
                      <w:i/>
                      <w:iCs/>
                      <w:kern w:val="0"/>
                      <w:lang w:val="lt-LT"/>
                      <w14:ligatures w14:val="none"/>
                    </w:rPr>
                    <w:t>Vaikų (6</w:t>
                  </w:r>
                  <w:r w:rsidR="009B417C">
                    <w:rPr>
                      <w:rFonts w:ascii="Times New Roman" w:eastAsia="Calibri" w:hAnsi="Times New Roman" w:cs="Times New Roman"/>
                      <w:b/>
                      <w:bCs/>
                      <w:i/>
                      <w:iCs/>
                      <w:kern w:val="0"/>
                      <w:lang w:val="lt-LT"/>
                      <w14:ligatures w14:val="none"/>
                    </w:rPr>
                    <w:t>–</w:t>
                  </w:r>
                  <w:r w:rsidR="00542DFD" w:rsidRPr="00542DFD">
                    <w:rPr>
                      <w:rFonts w:ascii="Times New Roman" w:eastAsia="Calibri" w:hAnsi="Times New Roman" w:cs="Times New Roman"/>
                      <w:b/>
                      <w:bCs/>
                      <w:i/>
                      <w:iCs/>
                      <w:kern w:val="0"/>
                      <w:lang w:val="lt-LT"/>
                      <w14:ligatures w14:val="none"/>
                    </w:rPr>
                    <w:t>14 m.) dalis, dalyvavusi dantų dengimo silantinėmis medžiagomis programoje, proc. Plungės r. sav. ir Lietuvoje 2016</w:t>
                  </w:r>
                  <w:r w:rsidR="009B417C">
                    <w:rPr>
                      <w:rFonts w:ascii="Times New Roman" w:eastAsia="Calibri" w:hAnsi="Times New Roman" w:cs="Times New Roman"/>
                      <w:b/>
                      <w:bCs/>
                      <w:i/>
                      <w:iCs/>
                      <w:kern w:val="0"/>
                      <w:lang w:val="lt-LT"/>
                      <w14:ligatures w14:val="none"/>
                    </w:rPr>
                    <w:t>–</w:t>
                  </w:r>
                  <w:r w:rsidR="00542DFD" w:rsidRPr="00542DFD">
                    <w:rPr>
                      <w:rFonts w:ascii="Times New Roman" w:eastAsia="Calibri" w:hAnsi="Times New Roman" w:cs="Times New Roman"/>
                      <w:b/>
                      <w:bCs/>
                      <w:i/>
                      <w:iCs/>
                      <w:kern w:val="0"/>
                      <w:lang w:val="lt-LT"/>
                      <w14:ligatures w14:val="none"/>
                    </w:rPr>
                    <w:t>202</w:t>
                  </w:r>
                  <w:r w:rsidR="00542DFD">
                    <w:rPr>
                      <w:rFonts w:ascii="Times New Roman" w:eastAsia="Calibri" w:hAnsi="Times New Roman" w:cs="Times New Roman"/>
                      <w:b/>
                      <w:bCs/>
                      <w:i/>
                      <w:iCs/>
                      <w:kern w:val="0"/>
                      <w:lang w:val="lt-LT"/>
                      <w14:ligatures w14:val="none"/>
                    </w:rPr>
                    <w:t>2</w:t>
                  </w:r>
                  <w:r w:rsidR="00542DFD" w:rsidRPr="00542DFD">
                    <w:rPr>
                      <w:rFonts w:ascii="Times New Roman" w:eastAsia="Calibri" w:hAnsi="Times New Roman" w:cs="Times New Roman"/>
                      <w:b/>
                      <w:bCs/>
                      <w:i/>
                      <w:iCs/>
                      <w:kern w:val="0"/>
                      <w:lang w:val="lt-LT"/>
                      <w14:ligatures w14:val="none"/>
                    </w:rPr>
                    <w:t xml:space="preserve"> m.</w:t>
                  </w:r>
                </w:p>
                <w:p w14:paraId="5D7E91D5" w14:textId="286303C1" w:rsidR="00542DFD" w:rsidRPr="00542DFD" w:rsidRDefault="00542DFD" w:rsidP="00556E6B">
                  <w:pPr>
                    <w:spacing w:after="0" w:line="240" w:lineRule="auto"/>
                    <w:ind w:firstLine="540"/>
                    <w:jc w:val="center"/>
                    <w:rPr>
                      <w:rFonts w:ascii="Times New Roman" w:eastAsia="Calibri" w:hAnsi="Times New Roman" w:cs="Times New Roman"/>
                      <w:i/>
                      <w:iCs/>
                      <w:kern w:val="0"/>
                      <w:sz w:val="20"/>
                      <w:szCs w:val="20"/>
                      <w:lang w:val="lt-LT"/>
                      <w14:ligatures w14:val="none"/>
                    </w:rPr>
                  </w:pPr>
                  <w:r w:rsidRPr="00542DFD">
                    <w:rPr>
                      <w:rFonts w:ascii="Times New Roman" w:eastAsia="Calibri" w:hAnsi="Times New Roman" w:cs="Times New Roman"/>
                      <w:i/>
                      <w:iCs/>
                      <w:kern w:val="0"/>
                      <w:sz w:val="20"/>
                      <w:szCs w:val="20"/>
                      <w:lang w:val="lt-LT"/>
                      <w14:ligatures w14:val="none"/>
                    </w:rPr>
                    <w:t xml:space="preserve">Šaltinis </w:t>
                  </w:r>
                  <w:r w:rsidR="009B417C">
                    <w:rPr>
                      <w:rFonts w:ascii="Times New Roman" w:eastAsia="Calibri" w:hAnsi="Times New Roman" w:cs="Times New Roman"/>
                      <w:i/>
                      <w:iCs/>
                      <w:kern w:val="0"/>
                      <w:sz w:val="20"/>
                      <w:szCs w:val="20"/>
                      <w:lang w:val="lt-LT"/>
                      <w14:ligatures w14:val="none"/>
                    </w:rPr>
                    <w:t>–</w:t>
                  </w:r>
                  <w:r w:rsidRPr="00542DFD">
                    <w:rPr>
                      <w:rFonts w:ascii="Times New Roman" w:eastAsia="Calibri" w:hAnsi="Times New Roman" w:cs="Times New Roman"/>
                      <w:i/>
                      <w:iCs/>
                      <w:kern w:val="0"/>
                      <w:sz w:val="20"/>
                      <w:szCs w:val="20"/>
                      <w:lang w:val="lt-LT"/>
                      <w14:ligatures w14:val="none"/>
                    </w:rPr>
                    <w:t xml:space="preserve"> Visuomenės sveikatos stebėsenos informacinė sistema</w:t>
                  </w:r>
                </w:p>
                <w:p w14:paraId="22FB3D4A" w14:textId="70F17689" w:rsidR="00542DFD" w:rsidRPr="00542DFD" w:rsidRDefault="00542DFD" w:rsidP="00542DFD">
                  <w:pPr>
                    <w:spacing w:after="0" w:line="276" w:lineRule="auto"/>
                    <w:jc w:val="center"/>
                    <w:rPr>
                      <w:rFonts w:ascii="Times New Roman" w:eastAsia="Calibri" w:hAnsi="Times New Roman" w:cs="Times New Roman"/>
                      <w:kern w:val="0"/>
                      <w:sz w:val="24"/>
                      <w:szCs w:val="24"/>
                      <w:lang w:val="lt-LT"/>
                      <w14:ligatures w14:val="none"/>
                    </w:rPr>
                  </w:pPr>
                </w:p>
                <w:p w14:paraId="317B689E" w14:textId="7993D515" w:rsidR="00542DFD" w:rsidRDefault="00542DFD" w:rsidP="009B417C">
                  <w:pPr>
                    <w:spacing w:after="0" w:line="240" w:lineRule="auto"/>
                    <w:ind w:right="146" w:firstLine="720"/>
                    <w:contextualSpacing/>
                    <w:jc w:val="both"/>
                    <w:rPr>
                      <w:rFonts w:ascii="Times New Roman" w:eastAsia="Calibri" w:hAnsi="Times New Roman" w:cs="Times New Roman"/>
                      <w:kern w:val="0"/>
                      <w:sz w:val="24"/>
                      <w:szCs w:val="24"/>
                      <w:lang w:val="lt-LT"/>
                      <w14:ligatures w14:val="none"/>
                    </w:rPr>
                  </w:pPr>
                  <w:r w:rsidRPr="00542DFD">
                    <w:rPr>
                      <w:rFonts w:ascii="Times New Roman" w:eastAsia="Calibri" w:hAnsi="Times New Roman" w:cs="Times New Roman"/>
                      <w:kern w:val="0"/>
                      <w:sz w:val="24"/>
                      <w:szCs w:val="24"/>
                      <w:lang w:val="lt-LT"/>
                      <w14:ligatures w14:val="none"/>
                    </w:rPr>
                    <w:t xml:space="preserve">Nuo 2020 metų įsigaliojo nauja mokinio sveikatos pažymėjimo forma, kuri gydytojų užpildoma elektroniniu būdu. Kiekvienas moksleivis kasmet į mokyklą turi pristatyti pažymą apie </w:t>
                  </w:r>
                  <w:r w:rsidRPr="00542DFD">
                    <w:rPr>
                      <w:rFonts w:ascii="Times New Roman" w:eastAsia="Calibri" w:hAnsi="Times New Roman" w:cs="Times New Roman"/>
                      <w:kern w:val="0"/>
                      <w:sz w:val="24"/>
                      <w:szCs w:val="24"/>
                      <w:lang w:val="lt-LT"/>
                      <w14:ligatures w14:val="none"/>
                    </w:rPr>
                    <w:lastRenderedPageBreak/>
                    <w:t>sveikatą, į kurią įtraukta dalis apie dantų būklę. Plungės r. sav. vaikų burnos sveikata išlieka ilgamete problema. 202</w:t>
                  </w:r>
                  <w:r w:rsidR="002411C2">
                    <w:rPr>
                      <w:rFonts w:ascii="Times New Roman" w:eastAsia="Calibri" w:hAnsi="Times New Roman" w:cs="Times New Roman"/>
                      <w:kern w:val="0"/>
                      <w:sz w:val="24"/>
                      <w:szCs w:val="24"/>
                      <w:lang w:val="lt-LT"/>
                      <w14:ligatures w14:val="none"/>
                    </w:rPr>
                    <w:t>2</w:t>
                  </w:r>
                  <w:r w:rsidRPr="00542DFD">
                    <w:rPr>
                      <w:rFonts w:ascii="Times New Roman" w:eastAsia="Calibri" w:hAnsi="Times New Roman" w:cs="Times New Roman"/>
                      <w:kern w:val="0"/>
                      <w:sz w:val="24"/>
                      <w:szCs w:val="24"/>
                      <w:lang w:val="lt-LT"/>
                      <w14:ligatures w14:val="none"/>
                    </w:rPr>
                    <w:t xml:space="preserve"> m. Plungės r. sav. tik apie 14,</w:t>
                  </w:r>
                  <w:r w:rsidR="002411C2">
                    <w:rPr>
                      <w:rFonts w:ascii="Times New Roman" w:eastAsia="Calibri" w:hAnsi="Times New Roman" w:cs="Times New Roman"/>
                      <w:kern w:val="0"/>
                      <w:sz w:val="24"/>
                      <w:szCs w:val="24"/>
                      <w:lang w:val="lt-LT"/>
                      <w14:ligatures w14:val="none"/>
                    </w:rPr>
                    <w:t>8</w:t>
                  </w:r>
                  <w:r w:rsidRPr="00542DFD">
                    <w:rPr>
                      <w:rFonts w:ascii="Times New Roman" w:eastAsia="Calibri" w:hAnsi="Times New Roman" w:cs="Times New Roman"/>
                      <w:kern w:val="0"/>
                      <w:sz w:val="24"/>
                      <w:szCs w:val="24"/>
                      <w:lang w:val="lt-LT"/>
                      <w14:ligatures w14:val="none"/>
                    </w:rPr>
                    <w:t xml:space="preserve"> proc. mokinių neturėjo ėduonies pažeistų, plombuotų ir išrautų dantų, o Lietuvoje – 2</w:t>
                  </w:r>
                  <w:r w:rsidR="002411C2">
                    <w:rPr>
                      <w:rFonts w:ascii="Times New Roman" w:eastAsia="Calibri" w:hAnsi="Times New Roman" w:cs="Times New Roman"/>
                      <w:kern w:val="0"/>
                      <w:sz w:val="24"/>
                      <w:szCs w:val="24"/>
                      <w:lang w:val="lt-LT"/>
                      <w14:ligatures w14:val="none"/>
                    </w:rPr>
                    <w:t>3,6</w:t>
                  </w:r>
                  <w:r w:rsidRPr="00542DFD">
                    <w:rPr>
                      <w:rFonts w:ascii="Times New Roman" w:eastAsia="Calibri" w:hAnsi="Times New Roman" w:cs="Times New Roman"/>
                      <w:kern w:val="0"/>
                      <w:sz w:val="24"/>
                      <w:szCs w:val="24"/>
                      <w:lang w:val="lt-LT"/>
                      <w14:ligatures w14:val="none"/>
                    </w:rPr>
                    <w:t xml:space="preserve"> proc. (</w:t>
                  </w:r>
                  <w:r w:rsidR="00A8191D">
                    <w:rPr>
                      <w:rFonts w:ascii="Times New Roman" w:eastAsia="Calibri" w:hAnsi="Times New Roman" w:cs="Times New Roman"/>
                      <w:kern w:val="0"/>
                      <w:sz w:val="24"/>
                      <w:szCs w:val="24"/>
                      <w:lang w:val="lt-LT"/>
                      <w14:ligatures w14:val="none"/>
                    </w:rPr>
                    <w:t>10</w:t>
                  </w:r>
                  <w:r w:rsidRPr="00542DFD">
                    <w:rPr>
                      <w:rFonts w:ascii="Times New Roman" w:eastAsia="Calibri" w:hAnsi="Times New Roman" w:cs="Times New Roman"/>
                      <w:kern w:val="0"/>
                      <w:sz w:val="24"/>
                      <w:szCs w:val="24"/>
                      <w:lang w:val="lt-LT"/>
                      <w14:ligatures w14:val="none"/>
                    </w:rPr>
                    <w:t xml:space="preserve"> pav.). </w:t>
                  </w:r>
                </w:p>
                <w:p w14:paraId="29C568C2" w14:textId="349E7E75" w:rsidR="002411C2" w:rsidRPr="00542DFD" w:rsidRDefault="002411C2" w:rsidP="002411C2">
                  <w:pPr>
                    <w:spacing w:after="0" w:line="276" w:lineRule="auto"/>
                    <w:contextualSpacing/>
                    <w:jc w:val="both"/>
                    <w:rPr>
                      <w:rFonts w:ascii="Times New Roman" w:eastAsia="Calibri" w:hAnsi="Times New Roman" w:cs="Times New Roman"/>
                      <w:kern w:val="0"/>
                      <w:sz w:val="24"/>
                      <w:szCs w:val="24"/>
                      <w:lang w:val="lt-LT"/>
                      <w14:ligatures w14:val="none"/>
                    </w:rPr>
                  </w:pPr>
                  <w:r>
                    <w:rPr>
                      <w:rFonts w:ascii="Times New Roman" w:eastAsia="Calibri" w:hAnsi="Times New Roman" w:cs="Times New Roman"/>
                      <w:noProof/>
                      <w:kern w:val="0"/>
                      <w:sz w:val="24"/>
                      <w:szCs w:val="24"/>
                      <w:lang w:val="lt-LT" w:eastAsia="lt-LT"/>
                      <w14:ligatures w14:val="none"/>
                    </w:rPr>
                    <w:drawing>
                      <wp:inline distT="0" distB="0" distL="0" distR="0" wp14:anchorId="7E6B2D96" wp14:editId="6E917427">
                        <wp:extent cx="6156960" cy="2529840"/>
                        <wp:effectExtent l="0" t="0" r="0" b="3810"/>
                        <wp:docPr id="1185578023" name="Paveikslėlis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6193583" cy="2544888"/>
                                </a:xfrm>
                                <a:prstGeom prst="rect">
                                  <a:avLst/>
                                </a:prstGeom>
                                <a:noFill/>
                              </pic:spPr>
                            </pic:pic>
                          </a:graphicData>
                        </a:graphic>
                      </wp:inline>
                    </w:drawing>
                  </w:r>
                </w:p>
                <w:p w14:paraId="4284F118" w14:textId="37627BE4" w:rsidR="002411C2" w:rsidRPr="002411C2" w:rsidRDefault="00A8191D" w:rsidP="00556E6B">
                  <w:pPr>
                    <w:spacing w:after="0" w:line="240" w:lineRule="auto"/>
                    <w:jc w:val="center"/>
                    <w:rPr>
                      <w:rFonts w:ascii="Times New Roman" w:eastAsia="Calibri" w:hAnsi="Times New Roman" w:cs="Times New Roman"/>
                      <w:b/>
                      <w:bCs/>
                      <w:i/>
                      <w:iCs/>
                      <w:kern w:val="0"/>
                      <w:lang w:val="lt-LT"/>
                      <w14:ligatures w14:val="none"/>
                    </w:rPr>
                  </w:pPr>
                  <w:r>
                    <w:rPr>
                      <w:rFonts w:ascii="Times New Roman" w:eastAsia="Calibri" w:hAnsi="Times New Roman" w:cs="Times New Roman"/>
                      <w:b/>
                      <w:bCs/>
                      <w:i/>
                      <w:iCs/>
                      <w:kern w:val="0"/>
                      <w:lang w:val="lt-LT"/>
                      <w14:ligatures w14:val="none"/>
                    </w:rPr>
                    <w:t xml:space="preserve">10 pav. </w:t>
                  </w:r>
                  <w:r w:rsidR="002411C2" w:rsidRPr="002411C2">
                    <w:rPr>
                      <w:rFonts w:ascii="Times New Roman" w:eastAsia="Calibri" w:hAnsi="Times New Roman" w:cs="Times New Roman"/>
                      <w:b/>
                      <w:bCs/>
                      <w:i/>
                      <w:iCs/>
                      <w:kern w:val="0"/>
                      <w:lang w:val="lt-LT"/>
                      <w14:ligatures w14:val="none"/>
                    </w:rPr>
                    <w:t>Vaikų (7</w:t>
                  </w:r>
                  <w:r w:rsidR="009B417C">
                    <w:rPr>
                      <w:rFonts w:ascii="Times New Roman" w:eastAsia="Calibri" w:hAnsi="Times New Roman" w:cs="Times New Roman"/>
                      <w:b/>
                      <w:bCs/>
                      <w:i/>
                      <w:iCs/>
                      <w:kern w:val="0"/>
                      <w:lang w:val="lt-LT"/>
                      <w14:ligatures w14:val="none"/>
                    </w:rPr>
                    <w:t>–</w:t>
                  </w:r>
                  <w:r w:rsidR="002411C2" w:rsidRPr="002411C2">
                    <w:rPr>
                      <w:rFonts w:ascii="Times New Roman" w:eastAsia="Calibri" w:hAnsi="Times New Roman" w:cs="Times New Roman"/>
                      <w:b/>
                      <w:bCs/>
                      <w:i/>
                      <w:iCs/>
                      <w:kern w:val="0"/>
                      <w:lang w:val="lt-LT"/>
                      <w14:ligatures w14:val="none"/>
                    </w:rPr>
                    <w:t>17 m.), neturinčių ėduonies pažeistų, plombuotų ir išrautų dantų, dalis (proc.) 2022 m.</w:t>
                  </w:r>
                </w:p>
                <w:p w14:paraId="661A4F78" w14:textId="5837BE02" w:rsidR="00981CCC" w:rsidRDefault="002411C2" w:rsidP="00556E6B">
                  <w:pPr>
                    <w:spacing w:after="0" w:line="240" w:lineRule="auto"/>
                    <w:jc w:val="center"/>
                    <w:rPr>
                      <w:rFonts w:ascii="Times New Roman" w:eastAsia="Calibri" w:hAnsi="Times New Roman" w:cs="Times New Roman"/>
                      <w:i/>
                      <w:iCs/>
                      <w:kern w:val="0"/>
                      <w:sz w:val="20"/>
                      <w:szCs w:val="20"/>
                      <w:lang w:val="lt-LT"/>
                      <w14:ligatures w14:val="none"/>
                    </w:rPr>
                  </w:pPr>
                  <w:r w:rsidRPr="002411C2">
                    <w:rPr>
                      <w:rFonts w:ascii="Times New Roman" w:eastAsia="Calibri" w:hAnsi="Times New Roman" w:cs="Times New Roman"/>
                      <w:i/>
                      <w:iCs/>
                      <w:kern w:val="0"/>
                      <w:sz w:val="20"/>
                      <w:szCs w:val="20"/>
                      <w:lang w:val="lt-LT"/>
                      <w14:ligatures w14:val="none"/>
                    </w:rPr>
                    <w:t xml:space="preserve">Šaltinis </w:t>
                  </w:r>
                  <w:r w:rsidR="009B417C">
                    <w:rPr>
                      <w:rFonts w:ascii="Times New Roman" w:eastAsia="Calibri" w:hAnsi="Times New Roman" w:cs="Times New Roman"/>
                      <w:i/>
                      <w:iCs/>
                      <w:kern w:val="0"/>
                      <w:sz w:val="20"/>
                      <w:szCs w:val="20"/>
                      <w:lang w:val="lt-LT"/>
                      <w14:ligatures w14:val="none"/>
                    </w:rPr>
                    <w:t>–</w:t>
                  </w:r>
                  <w:r w:rsidRPr="002411C2">
                    <w:rPr>
                      <w:rFonts w:ascii="Times New Roman" w:eastAsia="Calibri" w:hAnsi="Times New Roman" w:cs="Times New Roman"/>
                      <w:i/>
                      <w:iCs/>
                      <w:kern w:val="0"/>
                      <w:sz w:val="20"/>
                      <w:szCs w:val="20"/>
                      <w:lang w:val="lt-LT"/>
                      <w14:ligatures w14:val="none"/>
                    </w:rPr>
                    <w:t xml:space="preserve"> Visuomenės sveikatos stebėsenos informacinė sistema</w:t>
                  </w:r>
                </w:p>
                <w:p w14:paraId="15A34EC7" w14:textId="77777777" w:rsidR="009B417C" w:rsidRDefault="009B417C" w:rsidP="00556E6B">
                  <w:pPr>
                    <w:spacing w:after="0" w:line="240" w:lineRule="auto"/>
                    <w:jc w:val="center"/>
                    <w:rPr>
                      <w:rFonts w:ascii="Times New Roman" w:eastAsia="Times New Roman" w:hAnsi="Times New Roman" w:cs="Times New Roman"/>
                      <w:color w:val="000000"/>
                      <w:sz w:val="24"/>
                      <w:szCs w:val="24"/>
                      <w:lang w:val="lt-LT" w:eastAsia="lt-LT"/>
                    </w:rPr>
                  </w:pPr>
                </w:p>
                <w:p w14:paraId="3462DFAA" w14:textId="74B591FE" w:rsidR="00324452" w:rsidRDefault="00324452" w:rsidP="00556E6B">
                  <w:pPr>
                    <w:tabs>
                      <w:tab w:val="left" w:pos="9634"/>
                    </w:tabs>
                    <w:spacing w:after="0" w:line="240" w:lineRule="auto"/>
                    <w:ind w:firstLine="720"/>
                    <w:jc w:val="both"/>
                    <w:rPr>
                      <w:rFonts w:ascii="Times New Roman" w:eastAsia="Calibri" w:hAnsi="Times New Roman" w:cs="Times New Roman"/>
                      <w:kern w:val="0"/>
                      <w:sz w:val="24"/>
                      <w:szCs w:val="24"/>
                      <w:lang w:val="lt-LT"/>
                      <w14:ligatures w14:val="none"/>
                    </w:rPr>
                  </w:pPr>
                  <w:r w:rsidRPr="00324452">
                    <w:rPr>
                      <w:rFonts w:ascii="Times New Roman" w:eastAsia="Calibri" w:hAnsi="Times New Roman" w:cs="Times New Roman"/>
                      <w:kern w:val="0"/>
                      <w:sz w:val="24"/>
                      <w:szCs w:val="24"/>
                      <w:lang w:val="lt-LT"/>
                      <w14:ligatures w14:val="none"/>
                    </w:rPr>
                    <w:t>202</w:t>
                  </w:r>
                  <w:r>
                    <w:rPr>
                      <w:rFonts w:ascii="Times New Roman" w:eastAsia="Calibri" w:hAnsi="Times New Roman" w:cs="Times New Roman"/>
                      <w:kern w:val="0"/>
                      <w:sz w:val="24"/>
                      <w:szCs w:val="24"/>
                      <w:lang w:val="lt-LT"/>
                      <w14:ligatures w14:val="none"/>
                    </w:rPr>
                    <w:t>2</w:t>
                  </w:r>
                  <w:r w:rsidRPr="00324452">
                    <w:rPr>
                      <w:rFonts w:ascii="Times New Roman" w:eastAsia="Calibri" w:hAnsi="Times New Roman" w:cs="Times New Roman"/>
                      <w:kern w:val="0"/>
                      <w:sz w:val="24"/>
                      <w:szCs w:val="24"/>
                      <w:lang w:val="lt-LT"/>
                      <w14:ligatures w14:val="none"/>
                    </w:rPr>
                    <w:t xml:space="preserve"> m. Plungės r. sav. </w:t>
                  </w:r>
                  <w:r>
                    <w:rPr>
                      <w:rFonts w:ascii="Times New Roman" w:eastAsia="Calibri" w:hAnsi="Times New Roman" w:cs="Times New Roman"/>
                      <w:kern w:val="0"/>
                      <w:sz w:val="24"/>
                      <w:szCs w:val="24"/>
                      <w:lang w:val="lt-LT"/>
                      <w14:ligatures w14:val="none"/>
                    </w:rPr>
                    <w:t>495</w:t>
                  </w:r>
                  <w:r w:rsidRPr="00324452">
                    <w:rPr>
                      <w:rFonts w:ascii="Times New Roman" w:eastAsia="Calibri" w:hAnsi="Times New Roman" w:cs="Times New Roman"/>
                      <w:kern w:val="0"/>
                      <w:sz w:val="24"/>
                      <w:szCs w:val="24"/>
                      <w:lang w:val="lt-LT"/>
                      <w14:ligatures w14:val="none"/>
                    </w:rPr>
                    <w:t xml:space="preserve"> (20</w:t>
                  </w:r>
                  <w:r>
                    <w:rPr>
                      <w:rFonts w:ascii="Times New Roman" w:eastAsia="Calibri" w:hAnsi="Times New Roman" w:cs="Times New Roman"/>
                      <w:kern w:val="0"/>
                      <w:sz w:val="24"/>
                      <w:szCs w:val="24"/>
                      <w:lang w:val="lt-LT"/>
                      <w14:ligatures w14:val="none"/>
                    </w:rPr>
                    <w:t>21</w:t>
                  </w:r>
                  <w:r w:rsidRPr="00324452">
                    <w:rPr>
                      <w:rFonts w:ascii="Times New Roman" w:eastAsia="Calibri" w:hAnsi="Times New Roman" w:cs="Times New Roman"/>
                      <w:kern w:val="0"/>
                      <w:sz w:val="24"/>
                      <w:szCs w:val="24"/>
                      <w:lang w:val="lt-LT"/>
                      <w14:ligatures w14:val="none"/>
                    </w:rPr>
                    <w:t xml:space="preserve"> m. </w:t>
                  </w:r>
                  <w:r w:rsidR="009B417C">
                    <w:rPr>
                      <w:rFonts w:ascii="Times New Roman" w:eastAsia="Calibri" w:hAnsi="Times New Roman" w:cs="Times New Roman"/>
                      <w:kern w:val="0"/>
                      <w:sz w:val="24"/>
                      <w:szCs w:val="24"/>
                      <w:lang w:val="lt-LT"/>
                      <w14:ligatures w14:val="none"/>
                    </w:rPr>
                    <w:t>–</w:t>
                  </w:r>
                  <w:r w:rsidRPr="00324452">
                    <w:rPr>
                      <w:rFonts w:ascii="Times New Roman" w:eastAsia="Calibri" w:hAnsi="Times New Roman" w:cs="Times New Roman"/>
                      <w:kern w:val="0"/>
                      <w:sz w:val="24"/>
                      <w:szCs w:val="24"/>
                      <w:lang w:val="lt-LT"/>
                      <w14:ligatures w14:val="none"/>
                    </w:rPr>
                    <w:t xml:space="preserve"> </w:t>
                  </w:r>
                  <w:r>
                    <w:rPr>
                      <w:rFonts w:ascii="Times New Roman" w:eastAsia="Calibri" w:hAnsi="Times New Roman" w:cs="Times New Roman"/>
                      <w:kern w:val="0"/>
                      <w:sz w:val="24"/>
                      <w:szCs w:val="24"/>
                      <w:lang w:val="lt-LT"/>
                      <w14:ligatures w14:val="none"/>
                    </w:rPr>
                    <w:t>382</w:t>
                  </w:r>
                  <w:r w:rsidRPr="00324452">
                    <w:rPr>
                      <w:rFonts w:ascii="Times New Roman" w:eastAsia="Calibri" w:hAnsi="Times New Roman" w:cs="Times New Roman"/>
                      <w:kern w:val="0"/>
                      <w:sz w:val="24"/>
                      <w:szCs w:val="24"/>
                      <w:lang w:val="lt-LT"/>
                      <w14:ligatures w14:val="none"/>
                    </w:rPr>
                    <w:t>), 7</w:t>
                  </w:r>
                  <w:r w:rsidR="009B417C">
                    <w:rPr>
                      <w:rFonts w:ascii="Times New Roman" w:eastAsia="Calibri" w:hAnsi="Times New Roman" w:cs="Times New Roman"/>
                      <w:kern w:val="0"/>
                      <w:sz w:val="24"/>
                      <w:szCs w:val="24"/>
                      <w:lang w:val="lt-LT"/>
                      <w14:ligatures w14:val="none"/>
                    </w:rPr>
                    <w:t>–</w:t>
                  </w:r>
                  <w:r w:rsidRPr="00324452">
                    <w:rPr>
                      <w:rFonts w:ascii="Times New Roman" w:eastAsia="Calibri" w:hAnsi="Times New Roman" w:cs="Times New Roman"/>
                      <w:kern w:val="0"/>
                      <w:sz w:val="24"/>
                      <w:szCs w:val="24"/>
                      <w:lang w:val="lt-LT"/>
                      <w14:ligatures w14:val="none"/>
                    </w:rPr>
                    <w:t>17 metų amžiaus vaikų neturėjo ėduonies pažeistų, plombuotų ar išrautų dantų, tai sudarė 14,</w:t>
                  </w:r>
                  <w:r>
                    <w:rPr>
                      <w:rFonts w:ascii="Times New Roman" w:eastAsia="Calibri" w:hAnsi="Times New Roman" w:cs="Times New Roman"/>
                      <w:kern w:val="0"/>
                      <w:sz w:val="24"/>
                      <w:szCs w:val="24"/>
                      <w:lang w:val="lt-LT"/>
                      <w14:ligatures w14:val="none"/>
                    </w:rPr>
                    <w:t>8</w:t>
                  </w:r>
                  <w:r w:rsidRPr="00324452">
                    <w:rPr>
                      <w:rFonts w:ascii="Times New Roman" w:eastAsia="Calibri" w:hAnsi="Times New Roman" w:cs="Times New Roman"/>
                      <w:kern w:val="0"/>
                      <w:sz w:val="24"/>
                      <w:szCs w:val="24"/>
                      <w:lang w:val="lt-LT"/>
                      <w14:ligatures w14:val="none"/>
                    </w:rPr>
                    <w:t xml:space="preserve"> proc. 2017</w:t>
                  </w:r>
                  <w:r w:rsidR="009B417C">
                    <w:rPr>
                      <w:rFonts w:ascii="Times New Roman" w:eastAsia="Calibri" w:hAnsi="Times New Roman" w:cs="Times New Roman"/>
                      <w:kern w:val="0"/>
                      <w:sz w:val="24"/>
                      <w:szCs w:val="24"/>
                      <w:lang w:val="lt-LT"/>
                      <w14:ligatures w14:val="none"/>
                    </w:rPr>
                    <w:t>–</w:t>
                  </w:r>
                  <w:r w:rsidRPr="00324452">
                    <w:rPr>
                      <w:rFonts w:ascii="Times New Roman" w:eastAsia="Calibri" w:hAnsi="Times New Roman" w:cs="Times New Roman"/>
                      <w:kern w:val="0"/>
                      <w:sz w:val="24"/>
                      <w:szCs w:val="24"/>
                      <w:lang w:val="lt-LT"/>
                      <w14:ligatures w14:val="none"/>
                    </w:rPr>
                    <w:t>202</w:t>
                  </w:r>
                  <w:r>
                    <w:rPr>
                      <w:rFonts w:ascii="Times New Roman" w:eastAsia="Calibri" w:hAnsi="Times New Roman" w:cs="Times New Roman"/>
                      <w:kern w:val="0"/>
                      <w:sz w:val="24"/>
                      <w:szCs w:val="24"/>
                      <w:lang w:val="lt-LT"/>
                      <w14:ligatures w14:val="none"/>
                    </w:rPr>
                    <w:t>2</w:t>
                  </w:r>
                  <w:r w:rsidRPr="00324452">
                    <w:rPr>
                      <w:rFonts w:ascii="Times New Roman" w:eastAsia="Calibri" w:hAnsi="Times New Roman" w:cs="Times New Roman"/>
                      <w:kern w:val="0"/>
                      <w:sz w:val="24"/>
                      <w:szCs w:val="24"/>
                      <w:lang w:val="lt-LT"/>
                      <w14:ligatures w14:val="none"/>
                    </w:rPr>
                    <w:t xml:space="preserve"> m. laikotarpiu tokių vaikų skaičius </w:t>
                  </w:r>
                  <w:r w:rsidR="00E25477">
                    <w:rPr>
                      <w:rFonts w:ascii="Times New Roman" w:eastAsia="Calibri" w:hAnsi="Times New Roman" w:cs="Times New Roman"/>
                      <w:kern w:val="0"/>
                      <w:sz w:val="24"/>
                      <w:szCs w:val="24"/>
                      <w:lang w:val="lt-LT"/>
                      <w14:ligatures w14:val="none"/>
                    </w:rPr>
                    <w:t>žymiai nepasikeitė</w:t>
                  </w:r>
                  <w:r w:rsidRPr="00324452">
                    <w:rPr>
                      <w:rFonts w:ascii="Times New Roman" w:eastAsia="Calibri" w:hAnsi="Times New Roman" w:cs="Times New Roman"/>
                      <w:kern w:val="0"/>
                      <w:sz w:val="24"/>
                      <w:szCs w:val="24"/>
                      <w:lang w:val="lt-LT"/>
                      <w14:ligatures w14:val="none"/>
                    </w:rPr>
                    <w:t xml:space="preserve">, </w:t>
                  </w:r>
                  <w:r w:rsidR="00E25477">
                    <w:rPr>
                      <w:rFonts w:ascii="Times New Roman" w:eastAsia="Calibri" w:hAnsi="Times New Roman" w:cs="Times New Roman"/>
                      <w:kern w:val="0"/>
                      <w:sz w:val="24"/>
                      <w:szCs w:val="24"/>
                      <w:lang w:val="lt-LT"/>
                      <w14:ligatures w14:val="none"/>
                    </w:rPr>
                    <w:t>ir</w:t>
                  </w:r>
                  <w:r w:rsidRPr="00324452">
                    <w:rPr>
                      <w:rFonts w:ascii="Times New Roman" w:eastAsia="Calibri" w:hAnsi="Times New Roman" w:cs="Times New Roman"/>
                      <w:kern w:val="0"/>
                      <w:sz w:val="24"/>
                      <w:szCs w:val="24"/>
                      <w:lang w:val="lt-LT"/>
                      <w14:ligatures w14:val="none"/>
                    </w:rPr>
                    <w:t xml:space="preserve"> nuo Lietuvos vidurkio atsiliekame 1,</w:t>
                  </w:r>
                  <w:r>
                    <w:rPr>
                      <w:rFonts w:ascii="Times New Roman" w:eastAsia="Calibri" w:hAnsi="Times New Roman" w:cs="Times New Roman"/>
                      <w:kern w:val="0"/>
                      <w:sz w:val="24"/>
                      <w:szCs w:val="24"/>
                      <w:lang w:val="lt-LT"/>
                      <w14:ligatures w14:val="none"/>
                    </w:rPr>
                    <w:t>6</w:t>
                  </w:r>
                  <w:r w:rsidRPr="00324452">
                    <w:rPr>
                      <w:rFonts w:ascii="Times New Roman" w:eastAsia="Calibri" w:hAnsi="Times New Roman" w:cs="Times New Roman"/>
                      <w:kern w:val="0"/>
                      <w:sz w:val="24"/>
                      <w:szCs w:val="24"/>
                      <w:lang w:val="lt-LT"/>
                      <w14:ligatures w14:val="none"/>
                    </w:rPr>
                    <w:t xml:space="preserve"> karto (2</w:t>
                  </w:r>
                  <w:r>
                    <w:rPr>
                      <w:rFonts w:ascii="Times New Roman" w:eastAsia="Calibri" w:hAnsi="Times New Roman" w:cs="Times New Roman"/>
                      <w:kern w:val="0"/>
                      <w:sz w:val="24"/>
                      <w:szCs w:val="24"/>
                      <w:lang w:val="lt-LT"/>
                      <w14:ligatures w14:val="none"/>
                    </w:rPr>
                    <w:t>3,6</w:t>
                  </w:r>
                  <w:r w:rsidRPr="00324452">
                    <w:rPr>
                      <w:rFonts w:ascii="Times New Roman" w:eastAsia="Calibri" w:hAnsi="Times New Roman" w:cs="Times New Roman"/>
                      <w:kern w:val="0"/>
                      <w:sz w:val="24"/>
                      <w:szCs w:val="24"/>
                      <w:lang w:val="lt-LT"/>
                      <w14:ligatures w14:val="none"/>
                    </w:rPr>
                    <w:t xml:space="preserve"> proc.) (</w:t>
                  </w:r>
                  <w:r w:rsidR="00A8191D">
                    <w:rPr>
                      <w:rFonts w:ascii="Times New Roman" w:eastAsia="Calibri" w:hAnsi="Times New Roman" w:cs="Times New Roman"/>
                      <w:kern w:val="0"/>
                      <w:sz w:val="24"/>
                      <w:szCs w:val="24"/>
                      <w:lang w:val="lt-LT"/>
                      <w14:ligatures w14:val="none"/>
                    </w:rPr>
                    <w:t>11</w:t>
                  </w:r>
                  <w:r w:rsidRPr="00324452">
                    <w:rPr>
                      <w:rFonts w:ascii="Times New Roman" w:eastAsia="Calibri" w:hAnsi="Times New Roman" w:cs="Times New Roman"/>
                      <w:kern w:val="0"/>
                      <w:sz w:val="24"/>
                      <w:szCs w:val="24"/>
                      <w:lang w:val="lt-LT"/>
                      <w14:ligatures w14:val="none"/>
                    </w:rPr>
                    <w:t xml:space="preserve"> pav.)</w:t>
                  </w:r>
                  <w:r w:rsidR="009B417C">
                    <w:rPr>
                      <w:rFonts w:ascii="Times New Roman" w:eastAsia="Calibri" w:hAnsi="Times New Roman" w:cs="Times New Roman"/>
                      <w:kern w:val="0"/>
                      <w:sz w:val="24"/>
                      <w:szCs w:val="24"/>
                      <w:lang w:val="lt-LT"/>
                      <w14:ligatures w14:val="none"/>
                    </w:rPr>
                    <w:t>.</w:t>
                  </w:r>
                </w:p>
                <w:p w14:paraId="6302D913" w14:textId="6DE5AAC2" w:rsidR="00324452" w:rsidRPr="00324452" w:rsidRDefault="00324452" w:rsidP="00324452">
                  <w:pPr>
                    <w:spacing w:after="0" w:line="240" w:lineRule="auto"/>
                    <w:jc w:val="both"/>
                    <w:rPr>
                      <w:rFonts w:ascii="Times New Roman" w:eastAsia="Calibri" w:hAnsi="Times New Roman" w:cs="Times New Roman"/>
                      <w:kern w:val="0"/>
                      <w:sz w:val="24"/>
                      <w:szCs w:val="24"/>
                      <w:lang w:val="lt-LT"/>
                      <w14:ligatures w14:val="none"/>
                    </w:rPr>
                  </w:pPr>
                  <w:r>
                    <w:rPr>
                      <w:noProof/>
                      <w:lang w:val="lt-LT" w:eastAsia="lt-LT"/>
                    </w:rPr>
                    <w:drawing>
                      <wp:inline distT="0" distB="0" distL="0" distR="0" wp14:anchorId="1ED4C2B3" wp14:editId="5828549A">
                        <wp:extent cx="5890260" cy="1485900"/>
                        <wp:effectExtent l="0" t="0" r="15240" b="0"/>
                        <wp:docPr id="372205435" name="Diagrama 1">
                          <a:extLst xmlns:a="http://schemas.openxmlformats.org/drawingml/2006/main">
                            <a:ext uri="{FF2B5EF4-FFF2-40B4-BE49-F238E27FC236}">
                              <a16:creationId xmlns:a16="http://schemas.microsoft.com/office/drawing/2014/main" id="{9B6DB699-4323-A6D6-F18A-3E39CC98742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5"/>
                          </a:graphicData>
                        </a:graphic>
                      </wp:inline>
                    </w:drawing>
                  </w:r>
                </w:p>
                <w:p w14:paraId="2898CB35" w14:textId="6F7F5971" w:rsidR="00324452" w:rsidRPr="00324452" w:rsidRDefault="00A8191D" w:rsidP="00556E6B">
                  <w:pPr>
                    <w:spacing w:after="0" w:line="240" w:lineRule="auto"/>
                    <w:jc w:val="center"/>
                    <w:rPr>
                      <w:rFonts w:ascii="Times New Roman" w:eastAsia="Calibri" w:hAnsi="Times New Roman" w:cs="Times New Roman"/>
                      <w:b/>
                      <w:bCs/>
                      <w:i/>
                      <w:iCs/>
                      <w:kern w:val="0"/>
                      <w:lang w:val="lt-LT"/>
                      <w14:ligatures w14:val="none"/>
                    </w:rPr>
                  </w:pPr>
                  <w:r>
                    <w:rPr>
                      <w:rFonts w:ascii="Times New Roman" w:eastAsia="Calibri" w:hAnsi="Times New Roman" w:cs="Times New Roman"/>
                      <w:b/>
                      <w:bCs/>
                      <w:i/>
                      <w:iCs/>
                      <w:kern w:val="0"/>
                      <w:lang w:val="lt-LT"/>
                      <w14:ligatures w14:val="none"/>
                    </w:rPr>
                    <w:t xml:space="preserve">11 pav. </w:t>
                  </w:r>
                  <w:r w:rsidR="00324452" w:rsidRPr="00324452">
                    <w:rPr>
                      <w:rFonts w:ascii="Times New Roman" w:eastAsia="Calibri" w:hAnsi="Times New Roman" w:cs="Times New Roman"/>
                      <w:b/>
                      <w:bCs/>
                      <w:i/>
                      <w:iCs/>
                      <w:kern w:val="0"/>
                      <w:lang w:val="lt-LT"/>
                      <w14:ligatures w14:val="none"/>
                    </w:rPr>
                    <w:t>Vaikų (7</w:t>
                  </w:r>
                  <w:r w:rsidR="009B417C">
                    <w:rPr>
                      <w:rFonts w:ascii="Times New Roman" w:eastAsia="Calibri" w:hAnsi="Times New Roman" w:cs="Times New Roman"/>
                      <w:b/>
                      <w:bCs/>
                      <w:i/>
                      <w:iCs/>
                      <w:kern w:val="0"/>
                      <w:lang w:val="lt-LT"/>
                      <w14:ligatures w14:val="none"/>
                    </w:rPr>
                    <w:t>–</w:t>
                  </w:r>
                  <w:r w:rsidR="00324452" w:rsidRPr="00324452">
                    <w:rPr>
                      <w:rFonts w:ascii="Times New Roman" w:eastAsia="Calibri" w:hAnsi="Times New Roman" w:cs="Times New Roman"/>
                      <w:b/>
                      <w:bCs/>
                      <w:i/>
                      <w:iCs/>
                      <w:kern w:val="0"/>
                      <w:lang w:val="lt-LT"/>
                      <w14:ligatures w14:val="none"/>
                    </w:rPr>
                    <w:t>17 m.), neturinčių ėduonies pažeistų, plombuotų ir išrautų dantų, dalis (proc.) Plungės r. sav. ir Lietuvoje 2017</w:t>
                  </w:r>
                  <w:r w:rsidR="009B417C">
                    <w:rPr>
                      <w:rFonts w:ascii="Times New Roman" w:eastAsia="Calibri" w:hAnsi="Times New Roman" w:cs="Times New Roman"/>
                      <w:b/>
                      <w:bCs/>
                      <w:i/>
                      <w:iCs/>
                      <w:kern w:val="0"/>
                      <w:lang w:val="lt-LT"/>
                      <w14:ligatures w14:val="none"/>
                    </w:rPr>
                    <w:t>–</w:t>
                  </w:r>
                  <w:r w:rsidR="00324452" w:rsidRPr="00324452">
                    <w:rPr>
                      <w:rFonts w:ascii="Times New Roman" w:eastAsia="Calibri" w:hAnsi="Times New Roman" w:cs="Times New Roman"/>
                      <w:b/>
                      <w:bCs/>
                      <w:i/>
                      <w:iCs/>
                      <w:kern w:val="0"/>
                      <w:lang w:val="lt-LT"/>
                      <w14:ligatures w14:val="none"/>
                    </w:rPr>
                    <w:t>202</w:t>
                  </w:r>
                  <w:r w:rsidR="00324452">
                    <w:rPr>
                      <w:rFonts w:ascii="Times New Roman" w:eastAsia="Calibri" w:hAnsi="Times New Roman" w:cs="Times New Roman"/>
                      <w:b/>
                      <w:bCs/>
                      <w:i/>
                      <w:iCs/>
                      <w:kern w:val="0"/>
                      <w:lang w:val="lt-LT"/>
                      <w14:ligatures w14:val="none"/>
                    </w:rPr>
                    <w:t>2</w:t>
                  </w:r>
                  <w:r w:rsidR="00324452" w:rsidRPr="00324452">
                    <w:rPr>
                      <w:rFonts w:ascii="Times New Roman" w:eastAsia="Calibri" w:hAnsi="Times New Roman" w:cs="Times New Roman"/>
                      <w:b/>
                      <w:bCs/>
                      <w:i/>
                      <w:iCs/>
                      <w:kern w:val="0"/>
                      <w:lang w:val="lt-LT"/>
                      <w14:ligatures w14:val="none"/>
                    </w:rPr>
                    <w:t xml:space="preserve"> m.</w:t>
                  </w:r>
                </w:p>
                <w:p w14:paraId="08B8774A" w14:textId="03972948" w:rsidR="00324452" w:rsidRPr="00324452" w:rsidRDefault="00324452" w:rsidP="00324452">
                  <w:pPr>
                    <w:spacing w:after="0" w:line="276" w:lineRule="auto"/>
                    <w:ind w:firstLine="540"/>
                    <w:jc w:val="center"/>
                    <w:rPr>
                      <w:rFonts w:ascii="Times New Roman" w:eastAsia="Calibri" w:hAnsi="Times New Roman" w:cs="Times New Roman"/>
                      <w:i/>
                      <w:iCs/>
                      <w:kern w:val="0"/>
                      <w:sz w:val="20"/>
                      <w:szCs w:val="20"/>
                      <w:lang w:val="lt-LT"/>
                      <w14:ligatures w14:val="none"/>
                    </w:rPr>
                  </w:pPr>
                  <w:r w:rsidRPr="00324452">
                    <w:rPr>
                      <w:rFonts w:ascii="Times New Roman" w:eastAsia="Calibri" w:hAnsi="Times New Roman" w:cs="Times New Roman"/>
                      <w:i/>
                      <w:iCs/>
                      <w:kern w:val="0"/>
                      <w:sz w:val="20"/>
                      <w:szCs w:val="20"/>
                      <w:lang w:val="lt-LT"/>
                      <w14:ligatures w14:val="none"/>
                    </w:rPr>
                    <w:t xml:space="preserve">Šaltinis </w:t>
                  </w:r>
                  <w:r w:rsidR="008627FE">
                    <w:rPr>
                      <w:rFonts w:ascii="Times New Roman" w:eastAsia="Calibri" w:hAnsi="Times New Roman" w:cs="Times New Roman"/>
                      <w:i/>
                      <w:iCs/>
                      <w:kern w:val="0"/>
                      <w:sz w:val="20"/>
                      <w:szCs w:val="20"/>
                      <w:lang w:val="lt-LT"/>
                      <w14:ligatures w14:val="none"/>
                    </w:rPr>
                    <w:t>–</w:t>
                  </w:r>
                  <w:r w:rsidRPr="00324452">
                    <w:rPr>
                      <w:rFonts w:ascii="Times New Roman" w:eastAsia="Calibri" w:hAnsi="Times New Roman" w:cs="Times New Roman"/>
                      <w:i/>
                      <w:iCs/>
                      <w:kern w:val="0"/>
                      <w:sz w:val="20"/>
                      <w:szCs w:val="20"/>
                      <w:lang w:val="lt-LT"/>
                      <w14:ligatures w14:val="none"/>
                    </w:rPr>
                    <w:t xml:space="preserve"> Visuomenės sveikatos stebėsenos informacinė sistema</w:t>
                  </w:r>
                </w:p>
                <w:p w14:paraId="0A4776F5" w14:textId="77777777" w:rsidR="00E839AB" w:rsidRDefault="00E839AB" w:rsidP="00556E6B">
                  <w:pPr>
                    <w:spacing w:after="0" w:line="240" w:lineRule="auto"/>
                    <w:ind w:firstLine="720"/>
                    <w:contextualSpacing/>
                    <w:jc w:val="both"/>
                    <w:rPr>
                      <w:rFonts w:ascii="Times New Roman" w:eastAsia="Calibri" w:hAnsi="Times New Roman" w:cs="Times New Roman"/>
                      <w:kern w:val="0"/>
                      <w:sz w:val="24"/>
                      <w:szCs w:val="24"/>
                      <w:lang w:val="lt-LT"/>
                      <w14:ligatures w14:val="none"/>
                    </w:rPr>
                  </w:pPr>
                </w:p>
                <w:p w14:paraId="1CC99BFE" w14:textId="591771EB" w:rsidR="00324452" w:rsidRPr="00324452" w:rsidRDefault="00324452" w:rsidP="00556E6B">
                  <w:pPr>
                    <w:spacing w:after="0" w:line="240" w:lineRule="auto"/>
                    <w:ind w:right="146" w:firstLine="720"/>
                    <w:contextualSpacing/>
                    <w:jc w:val="both"/>
                    <w:rPr>
                      <w:rFonts w:ascii="Times New Roman" w:eastAsia="Calibri" w:hAnsi="Times New Roman" w:cs="Times New Roman"/>
                      <w:kern w:val="0"/>
                      <w:sz w:val="24"/>
                      <w:szCs w:val="24"/>
                      <w:lang w:val="lt-LT"/>
                      <w14:ligatures w14:val="none"/>
                    </w:rPr>
                  </w:pPr>
                  <w:r w:rsidRPr="00324452">
                    <w:rPr>
                      <w:rFonts w:ascii="Times New Roman" w:eastAsia="Calibri" w:hAnsi="Times New Roman" w:cs="Times New Roman"/>
                      <w:kern w:val="0"/>
                      <w:sz w:val="24"/>
                      <w:szCs w:val="24"/>
                      <w:lang w:val="lt-LT"/>
                      <w14:ligatures w14:val="none"/>
                    </w:rPr>
                    <w:t>Apskaičiavus mokinių pieninių ir nuolatinių dantų ėduonies intensyvumo indeksą (kpi + KPI*), gauta</w:t>
                  </w:r>
                  <w:r w:rsidR="00757869">
                    <w:rPr>
                      <w:rFonts w:ascii="Times New Roman" w:eastAsia="Calibri" w:hAnsi="Times New Roman" w:cs="Times New Roman"/>
                      <w:kern w:val="0"/>
                      <w:sz w:val="24"/>
                      <w:szCs w:val="24"/>
                      <w:lang w:val="lt-LT"/>
                      <w14:ligatures w14:val="none"/>
                    </w:rPr>
                    <w:t>, kad 2022 m.</w:t>
                  </w:r>
                  <w:r w:rsidRPr="00324452">
                    <w:rPr>
                      <w:rFonts w:ascii="Times New Roman" w:eastAsia="Calibri" w:hAnsi="Times New Roman" w:cs="Times New Roman"/>
                      <w:kern w:val="0"/>
                      <w:sz w:val="24"/>
                      <w:szCs w:val="24"/>
                      <w:lang w:val="lt-LT"/>
                      <w14:ligatures w14:val="none"/>
                    </w:rPr>
                    <w:t xml:space="preserve"> Lietuvos vaikų KPI </w:t>
                  </w:r>
                  <w:r w:rsidR="00757869">
                    <w:rPr>
                      <w:rFonts w:ascii="Times New Roman" w:eastAsia="Calibri" w:hAnsi="Times New Roman" w:cs="Times New Roman"/>
                      <w:kern w:val="0"/>
                      <w:sz w:val="24"/>
                      <w:szCs w:val="24"/>
                      <w:lang w:val="lt-LT"/>
                      <w14:ligatures w14:val="none"/>
                    </w:rPr>
                    <w:t>–</w:t>
                  </w:r>
                  <w:r w:rsidRPr="00324452">
                    <w:rPr>
                      <w:rFonts w:ascii="Times New Roman" w:eastAsia="Calibri" w:hAnsi="Times New Roman" w:cs="Times New Roman"/>
                      <w:kern w:val="0"/>
                      <w:sz w:val="24"/>
                      <w:szCs w:val="24"/>
                      <w:lang w:val="lt-LT"/>
                      <w14:ligatures w14:val="none"/>
                    </w:rPr>
                    <w:t xml:space="preserve"> </w:t>
                  </w:r>
                  <w:r w:rsidR="00757869">
                    <w:rPr>
                      <w:rFonts w:ascii="Times New Roman" w:eastAsia="Calibri" w:hAnsi="Times New Roman" w:cs="Times New Roman"/>
                      <w:kern w:val="0"/>
                      <w:sz w:val="24"/>
                      <w:szCs w:val="24"/>
                      <w:lang w:val="lt-LT"/>
                      <w14:ligatures w14:val="none"/>
                    </w:rPr>
                    <w:t>4,87</w:t>
                  </w:r>
                  <w:r w:rsidRPr="00324452">
                    <w:rPr>
                      <w:rFonts w:ascii="Times New Roman" w:eastAsia="Calibri" w:hAnsi="Times New Roman" w:cs="Times New Roman"/>
                      <w:kern w:val="0"/>
                      <w:sz w:val="24"/>
                      <w:szCs w:val="24"/>
                      <w:lang w:val="lt-LT"/>
                      <w14:ligatures w14:val="none"/>
                    </w:rPr>
                    <w:t>, Plungės rajono</w:t>
                  </w:r>
                  <w:r w:rsidR="00DA0D83">
                    <w:rPr>
                      <w:rFonts w:ascii="Times New Roman" w:eastAsia="Calibri" w:hAnsi="Times New Roman" w:cs="Times New Roman"/>
                      <w:kern w:val="0"/>
                      <w:sz w:val="24"/>
                      <w:szCs w:val="24"/>
                      <w:lang w:val="lt-LT"/>
                      <w14:ligatures w14:val="none"/>
                    </w:rPr>
                    <w:t xml:space="preserve"> savivaldybės</w:t>
                  </w:r>
                  <w:r w:rsidRPr="00324452">
                    <w:rPr>
                      <w:rFonts w:ascii="Times New Roman" w:eastAsia="Calibri" w:hAnsi="Times New Roman" w:cs="Times New Roman"/>
                      <w:kern w:val="0"/>
                      <w:sz w:val="24"/>
                      <w:szCs w:val="24"/>
                      <w:lang w:val="lt-LT"/>
                      <w14:ligatures w14:val="none"/>
                    </w:rPr>
                    <w:t xml:space="preserve"> – </w:t>
                  </w:r>
                  <w:r w:rsidR="00757869">
                    <w:rPr>
                      <w:rFonts w:ascii="Times New Roman" w:eastAsia="Calibri" w:hAnsi="Times New Roman" w:cs="Times New Roman"/>
                      <w:kern w:val="0"/>
                      <w:sz w:val="24"/>
                      <w:szCs w:val="24"/>
                      <w:lang w:val="lt-LT"/>
                      <w14:ligatures w14:val="none"/>
                    </w:rPr>
                    <w:t>6,07</w:t>
                  </w:r>
                  <w:r w:rsidRPr="00324452">
                    <w:rPr>
                      <w:rFonts w:ascii="Times New Roman" w:eastAsia="Calibri" w:hAnsi="Times New Roman" w:cs="Times New Roman"/>
                      <w:kern w:val="0"/>
                      <w:sz w:val="24"/>
                      <w:szCs w:val="24"/>
                      <w:lang w:val="lt-LT"/>
                      <w14:ligatures w14:val="none"/>
                    </w:rPr>
                    <w:t xml:space="preserve">. Per pastaruosius ketverius metus šis indeksas </w:t>
                  </w:r>
                  <w:r w:rsidR="00757869">
                    <w:rPr>
                      <w:rFonts w:ascii="Times New Roman" w:eastAsia="Calibri" w:hAnsi="Times New Roman" w:cs="Times New Roman"/>
                      <w:kern w:val="0"/>
                      <w:sz w:val="24"/>
                      <w:szCs w:val="24"/>
                      <w:lang w:val="lt-LT"/>
                      <w14:ligatures w14:val="none"/>
                    </w:rPr>
                    <w:t>auga</w:t>
                  </w:r>
                  <w:r w:rsidR="00DA0D83">
                    <w:rPr>
                      <w:rFonts w:ascii="Times New Roman" w:eastAsia="Calibri" w:hAnsi="Times New Roman" w:cs="Times New Roman"/>
                      <w:kern w:val="0"/>
                      <w:sz w:val="24"/>
                      <w:szCs w:val="24"/>
                      <w:lang w:val="lt-LT"/>
                      <w14:ligatures w14:val="none"/>
                    </w:rPr>
                    <w:t>,</w:t>
                  </w:r>
                  <w:r w:rsidR="00757869">
                    <w:rPr>
                      <w:rFonts w:ascii="Times New Roman" w:eastAsia="Calibri" w:hAnsi="Times New Roman" w:cs="Times New Roman"/>
                      <w:kern w:val="0"/>
                      <w:sz w:val="24"/>
                      <w:szCs w:val="24"/>
                      <w:lang w:val="lt-LT"/>
                      <w14:ligatures w14:val="none"/>
                    </w:rPr>
                    <w:t xml:space="preserve"> t.</w:t>
                  </w:r>
                  <w:r w:rsidR="00E25477">
                    <w:rPr>
                      <w:rFonts w:ascii="Times New Roman" w:eastAsia="Calibri" w:hAnsi="Times New Roman" w:cs="Times New Roman"/>
                      <w:kern w:val="0"/>
                      <w:sz w:val="24"/>
                      <w:szCs w:val="24"/>
                      <w:lang w:val="lt-LT"/>
                      <w14:ligatures w14:val="none"/>
                    </w:rPr>
                    <w:t xml:space="preserve"> </w:t>
                  </w:r>
                  <w:r w:rsidR="00757869">
                    <w:rPr>
                      <w:rFonts w:ascii="Times New Roman" w:eastAsia="Calibri" w:hAnsi="Times New Roman" w:cs="Times New Roman"/>
                      <w:kern w:val="0"/>
                      <w:sz w:val="24"/>
                      <w:szCs w:val="24"/>
                      <w:lang w:val="lt-LT"/>
                      <w14:ligatures w14:val="none"/>
                    </w:rPr>
                    <w:t>y. vaikų dantų būklė prastėja</w:t>
                  </w:r>
                  <w:r w:rsidRPr="00324452">
                    <w:rPr>
                      <w:rFonts w:ascii="Times New Roman" w:eastAsia="Calibri" w:hAnsi="Times New Roman" w:cs="Times New Roman"/>
                      <w:kern w:val="0"/>
                      <w:sz w:val="24"/>
                      <w:szCs w:val="24"/>
                      <w:lang w:val="lt-LT"/>
                      <w14:ligatures w14:val="none"/>
                    </w:rPr>
                    <w:t xml:space="preserve"> (</w:t>
                  </w:r>
                  <w:r w:rsidR="00A8191D">
                    <w:rPr>
                      <w:rFonts w:ascii="Times New Roman" w:eastAsia="Calibri" w:hAnsi="Times New Roman" w:cs="Times New Roman"/>
                      <w:kern w:val="0"/>
                      <w:sz w:val="24"/>
                      <w:szCs w:val="24"/>
                      <w:lang w:val="lt-LT"/>
                      <w14:ligatures w14:val="none"/>
                    </w:rPr>
                    <w:t>12</w:t>
                  </w:r>
                  <w:r w:rsidRPr="00324452">
                    <w:rPr>
                      <w:rFonts w:ascii="Times New Roman" w:eastAsia="Calibri" w:hAnsi="Times New Roman" w:cs="Times New Roman"/>
                      <w:kern w:val="0"/>
                      <w:sz w:val="24"/>
                      <w:szCs w:val="24"/>
                      <w:lang w:val="lt-LT"/>
                      <w14:ligatures w14:val="none"/>
                    </w:rPr>
                    <w:t xml:space="preserve"> pav.).</w:t>
                  </w:r>
                </w:p>
                <w:p w14:paraId="15A4058E" w14:textId="28F96623" w:rsidR="00981CCC" w:rsidRDefault="00757869" w:rsidP="00757869">
                  <w:pPr>
                    <w:spacing w:after="0" w:line="276" w:lineRule="auto"/>
                    <w:jc w:val="both"/>
                    <w:rPr>
                      <w:rFonts w:ascii="Times New Roman" w:eastAsia="Times New Roman" w:hAnsi="Times New Roman" w:cs="Times New Roman"/>
                      <w:color w:val="000000"/>
                      <w:sz w:val="24"/>
                      <w:szCs w:val="24"/>
                      <w:lang w:val="lt-LT" w:eastAsia="lt-LT"/>
                    </w:rPr>
                  </w:pPr>
                  <w:r>
                    <w:rPr>
                      <w:noProof/>
                      <w:lang w:val="lt-LT" w:eastAsia="lt-LT"/>
                    </w:rPr>
                    <w:drawing>
                      <wp:inline distT="0" distB="0" distL="0" distR="0" wp14:anchorId="02D01912" wp14:editId="5822F4C7">
                        <wp:extent cx="5935980" cy="1516380"/>
                        <wp:effectExtent l="0" t="0" r="7620" b="7620"/>
                        <wp:docPr id="1536649854" name="Diagrama 1">
                          <a:extLst xmlns:a="http://schemas.openxmlformats.org/drawingml/2006/main">
                            <a:ext uri="{FF2B5EF4-FFF2-40B4-BE49-F238E27FC236}">
                              <a16:creationId xmlns:a16="http://schemas.microsoft.com/office/drawing/2014/main" id="{7A5AFBBA-45A0-430A-426D-13844BB5C52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6"/>
                          </a:graphicData>
                        </a:graphic>
                      </wp:inline>
                    </w:drawing>
                  </w:r>
                </w:p>
                <w:p w14:paraId="1FB9AD75" w14:textId="2DFCF9C4" w:rsidR="00757869" w:rsidRPr="00757869" w:rsidRDefault="00A8191D" w:rsidP="00556E6B">
                  <w:pPr>
                    <w:spacing w:after="0" w:line="240" w:lineRule="auto"/>
                    <w:contextualSpacing/>
                    <w:jc w:val="center"/>
                    <w:rPr>
                      <w:rFonts w:ascii="Times New Roman" w:eastAsia="Calibri" w:hAnsi="Times New Roman" w:cs="Times New Roman"/>
                      <w:b/>
                      <w:bCs/>
                      <w:i/>
                      <w:iCs/>
                      <w:kern w:val="0"/>
                      <w:sz w:val="24"/>
                      <w:szCs w:val="24"/>
                      <w:lang w:val="lt-LT"/>
                      <w14:ligatures w14:val="none"/>
                    </w:rPr>
                  </w:pPr>
                  <w:r>
                    <w:rPr>
                      <w:rFonts w:ascii="Times New Roman" w:eastAsia="Calibri" w:hAnsi="Times New Roman" w:cs="Times New Roman"/>
                      <w:b/>
                      <w:bCs/>
                      <w:i/>
                      <w:iCs/>
                      <w:kern w:val="0"/>
                      <w:sz w:val="24"/>
                      <w:szCs w:val="24"/>
                      <w:lang w:val="lt-LT"/>
                      <w14:ligatures w14:val="none"/>
                    </w:rPr>
                    <w:t>12 pav.</w:t>
                  </w:r>
                  <w:r w:rsidR="00DA0D83">
                    <w:rPr>
                      <w:rFonts w:ascii="Times New Roman" w:eastAsia="Calibri" w:hAnsi="Times New Roman" w:cs="Times New Roman"/>
                      <w:b/>
                      <w:bCs/>
                      <w:i/>
                      <w:iCs/>
                      <w:kern w:val="0"/>
                      <w:sz w:val="24"/>
                      <w:szCs w:val="24"/>
                      <w:lang w:val="lt-LT"/>
                      <w14:ligatures w14:val="none"/>
                    </w:rPr>
                    <w:t xml:space="preserve"> </w:t>
                  </w:r>
                  <w:r w:rsidR="00757869" w:rsidRPr="00757869">
                    <w:rPr>
                      <w:rFonts w:ascii="Times New Roman" w:eastAsia="Calibri" w:hAnsi="Times New Roman" w:cs="Times New Roman"/>
                      <w:b/>
                      <w:bCs/>
                      <w:i/>
                      <w:iCs/>
                      <w:kern w:val="0"/>
                      <w:sz w:val="24"/>
                      <w:szCs w:val="24"/>
                      <w:lang w:val="lt-LT"/>
                      <w14:ligatures w14:val="none"/>
                    </w:rPr>
                    <w:t xml:space="preserve">Vaikų dantų ėduonies intensyvumo indeksas (KPI+kpi) Plungės r. sav. ir Lietuvoje </w:t>
                  </w:r>
                </w:p>
                <w:p w14:paraId="314031FA" w14:textId="5D06A234" w:rsidR="00757869" w:rsidRPr="00757869" w:rsidRDefault="00757869" w:rsidP="00556E6B">
                  <w:pPr>
                    <w:spacing w:after="0" w:line="240" w:lineRule="auto"/>
                    <w:contextualSpacing/>
                    <w:jc w:val="center"/>
                    <w:rPr>
                      <w:rFonts w:ascii="Times New Roman" w:eastAsia="Calibri" w:hAnsi="Times New Roman" w:cs="Times New Roman"/>
                      <w:b/>
                      <w:i/>
                      <w:iCs/>
                      <w:kern w:val="0"/>
                      <w:lang w:val="lt-LT"/>
                      <w14:ligatures w14:val="none"/>
                    </w:rPr>
                  </w:pPr>
                  <w:r w:rsidRPr="00757869">
                    <w:rPr>
                      <w:rFonts w:ascii="Times New Roman" w:eastAsia="Calibri" w:hAnsi="Times New Roman" w:cs="Times New Roman"/>
                      <w:b/>
                      <w:i/>
                      <w:iCs/>
                      <w:kern w:val="0"/>
                      <w:lang w:val="lt-LT"/>
                      <w14:ligatures w14:val="none"/>
                    </w:rPr>
                    <w:t>201</w:t>
                  </w:r>
                  <w:r>
                    <w:rPr>
                      <w:rFonts w:ascii="Times New Roman" w:eastAsia="Calibri" w:hAnsi="Times New Roman" w:cs="Times New Roman"/>
                      <w:b/>
                      <w:i/>
                      <w:iCs/>
                      <w:kern w:val="0"/>
                      <w:lang w:val="lt-LT"/>
                      <w14:ligatures w14:val="none"/>
                    </w:rPr>
                    <w:t>8</w:t>
                  </w:r>
                  <w:r w:rsidR="008627FE">
                    <w:rPr>
                      <w:rFonts w:ascii="Times New Roman" w:eastAsia="Calibri" w:hAnsi="Times New Roman" w:cs="Times New Roman"/>
                      <w:b/>
                      <w:i/>
                      <w:iCs/>
                      <w:kern w:val="0"/>
                      <w:lang w:val="lt-LT"/>
                      <w14:ligatures w14:val="none"/>
                    </w:rPr>
                    <w:t>–</w:t>
                  </w:r>
                  <w:r w:rsidRPr="00757869">
                    <w:rPr>
                      <w:rFonts w:ascii="Times New Roman" w:eastAsia="Calibri" w:hAnsi="Times New Roman" w:cs="Times New Roman"/>
                      <w:b/>
                      <w:i/>
                      <w:iCs/>
                      <w:kern w:val="0"/>
                      <w:lang w:val="lt-LT"/>
                      <w14:ligatures w14:val="none"/>
                    </w:rPr>
                    <w:t>202</w:t>
                  </w:r>
                  <w:r>
                    <w:rPr>
                      <w:rFonts w:ascii="Times New Roman" w:eastAsia="Calibri" w:hAnsi="Times New Roman" w:cs="Times New Roman"/>
                      <w:b/>
                      <w:i/>
                      <w:iCs/>
                      <w:kern w:val="0"/>
                      <w:lang w:val="lt-LT"/>
                      <w14:ligatures w14:val="none"/>
                    </w:rPr>
                    <w:t>2</w:t>
                  </w:r>
                  <w:r w:rsidRPr="00757869">
                    <w:rPr>
                      <w:rFonts w:ascii="Times New Roman" w:eastAsia="Calibri" w:hAnsi="Times New Roman" w:cs="Times New Roman"/>
                      <w:b/>
                      <w:i/>
                      <w:iCs/>
                      <w:kern w:val="0"/>
                      <w:lang w:val="lt-LT"/>
                      <w14:ligatures w14:val="none"/>
                    </w:rPr>
                    <w:t xml:space="preserve"> m. m.</w:t>
                  </w:r>
                </w:p>
                <w:p w14:paraId="06CA20CF" w14:textId="6289821A" w:rsidR="00757869" w:rsidRPr="00757869" w:rsidRDefault="00757869" w:rsidP="00556E6B">
                  <w:pPr>
                    <w:spacing w:after="0" w:line="240" w:lineRule="auto"/>
                    <w:ind w:firstLine="567"/>
                    <w:contextualSpacing/>
                    <w:jc w:val="center"/>
                    <w:rPr>
                      <w:rFonts w:ascii="Times New Roman" w:eastAsia="Calibri" w:hAnsi="Times New Roman" w:cs="Times New Roman"/>
                      <w:i/>
                      <w:kern w:val="0"/>
                      <w:sz w:val="20"/>
                      <w:szCs w:val="20"/>
                      <w:lang w:val="lt-LT"/>
                      <w14:ligatures w14:val="none"/>
                    </w:rPr>
                  </w:pPr>
                  <w:r w:rsidRPr="00757869">
                    <w:rPr>
                      <w:rFonts w:ascii="Times New Roman" w:eastAsia="Calibri" w:hAnsi="Times New Roman" w:cs="Times New Roman"/>
                      <w:i/>
                      <w:kern w:val="0"/>
                      <w:sz w:val="20"/>
                      <w:szCs w:val="20"/>
                      <w:lang w:val="lt-LT"/>
                      <w14:ligatures w14:val="none"/>
                    </w:rPr>
                    <w:t xml:space="preserve">Šaltinis </w:t>
                  </w:r>
                  <w:r w:rsidR="008627FE">
                    <w:rPr>
                      <w:rFonts w:ascii="Times New Roman" w:eastAsia="Calibri" w:hAnsi="Times New Roman" w:cs="Times New Roman"/>
                      <w:i/>
                      <w:kern w:val="0"/>
                      <w:sz w:val="20"/>
                      <w:szCs w:val="20"/>
                      <w:lang w:val="lt-LT"/>
                      <w14:ligatures w14:val="none"/>
                    </w:rPr>
                    <w:t>–</w:t>
                  </w:r>
                  <w:r w:rsidRPr="00757869">
                    <w:rPr>
                      <w:rFonts w:ascii="Times New Roman" w:eastAsia="Calibri" w:hAnsi="Times New Roman" w:cs="Times New Roman"/>
                      <w:i/>
                      <w:kern w:val="0"/>
                      <w:sz w:val="20"/>
                      <w:szCs w:val="20"/>
                      <w:lang w:val="lt-LT"/>
                      <w14:ligatures w14:val="none"/>
                    </w:rPr>
                    <w:t xml:space="preserve"> Vaikų sveikatos stebėsenos informacinė sistema (VSSIS)</w:t>
                  </w:r>
                </w:p>
                <w:p w14:paraId="5204CF61" w14:textId="77777777" w:rsidR="00981CCC" w:rsidRDefault="00981CCC" w:rsidP="00556E6B">
                  <w:pPr>
                    <w:spacing w:after="0" w:line="276" w:lineRule="auto"/>
                    <w:jc w:val="both"/>
                    <w:rPr>
                      <w:rFonts w:ascii="Times New Roman" w:eastAsia="Times New Roman" w:hAnsi="Times New Roman" w:cs="Times New Roman"/>
                      <w:color w:val="000000"/>
                      <w:sz w:val="24"/>
                      <w:szCs w:val="24"/>
                      <w:lang w:val="lt-LT" w:eastAsia="lt-LT"/>
                    </w:rPr>
                  </w:pPr>
                </w:p>
                <w:p w14:paraId="532F283B" w14:textId="7A69E660" w:rsidR="00476693" w:rsidRDefault="00476693" w:rsidP="00DA0D83">
                  <w:pPr>
                    <w:spacing w:after="200" w:line="240" w:lineRule="auto"/>
                    <w:ind w:right="146" w:firstLine="720"/>
                    <w:jc w:val="both"/>
                    <w:rPr>
                      <w:rFonts w:ascii="Times New Roman" w:eastAsia="Calibri" w:hAnsi="Times New Roman" w:cs="Times New Roman"/>
                      <w:kern w:val="0"/>
                      <w:sz w:val="24"/>
                      <w:szCs w:val="24"/>
                      <w:lang w:val="lt-LT"/>
                      <w14:ligatures w14:val="none"/>
                    </w:rPr>
                  </w:pPr>
                  <w:r w:rsidRPr="00476693">
                    <w:rPr>
                      <w:rFonts w:ascii="Times New Roman" w:eastAsia="Calibri" w:hAnsi="Times New Roman" w:cs="Times New Roman"/>
                      <w:kern w:val="0"/>
                      <w:sz w:val="24"/>
                      <w:szCs w:val="24"/>
                      <w:lang w:val="lt-LT"/>
                      <w14:ligatures w14:val="none"/>
                    </w:rPr>
                    <w:lastRenderedPageBreak/>
                    <w:t xml:space="preserve">Mokinių dantų ligas lemia netinkama dantų higiena, neracionali mityba, per dažnai vartojamas daug cukraus turintis maistas. Išanalizavus pateiktus vaikų sveikatos pažymėjimus, nustatyta, kad dažniausiai sveikus, ėduonies nepažeistus, neplombuotus ir neišrautus dantis turi </w:t>
                  </w:r>
                  <w:r w:rsidR="00CE01C2" w:rsidRPr="00503661">
                    <w:rPr>
                      <w:rFonts w:ascii="Times New Roman" w:eastAsia="Calibri" w:hAnsi="Times New Roman" w:cs="Times New Roman"/>
                      <w:kern w:val="0"/>
                      <w:sz w:val="24"/>
                      <w:szCs w:val="24"/>
                      <w:lang w:val="lt-LT"/>
                      <w14:ligatures w14:val="none"/>
                    </w:rPr>
                    <w:t>5</w:t>
                  </w:r>
                  <w:r w:rsidR="00933D37">
                    <w:rPr>
                      <w:rFonts w:ascii="Times New Roman" w:eastAsia="Calibri" w:hAnsi="Times New Roman" w:cs="Times New Roman"/>
                      <w:kern w:val="0"/>
                      <w:sz w:val="24"/>
                      <w:szCs w:val="24"/>
                      <w:lang w:val="lt-LT"/>
                      <w14:ligatures w14:val="none"/>
                    </w:rPr>
                    <w:t>–</w:t>
                  </w:r>
                  <w:r w:rsidR="00CE01C2" w:rsidRPr="00503661">
                    <w:rPr>
                      <w:rFonts w:ascii="Times New Roman" w:eastAsia="Calibri" w:hAnsi="Times New Roman" w:cs="Times New Roman"/>
                      <w:kern w:val="0"/>
                      <w:sz w:val="24"/>
                      <w:szCs w:val="24"/>
                      <w:lang w:val="lt-LT"/>
                      <w14:ligatures w14:val="none"/>
                    </w:rPr>
                    <w:t>7 klasės (11</w:t>
                  </w:r>
                  <w:r w:rsidR="00933D37">
                    <w:rPr>
                      <w:rFonts w:ascii="Times New Roman" w:eastAsia="Calibri" w:hAnsi="Times New Roman" w:cs="Times New Roman"/>
                      <w:kern w:val="0"/>
                      <w:sz w:val="24"/>
                      <w:szCs w:val="24"/>
                      <w:lang w:val="lt-LT"/>
                      <w14:ligatures w14:val="none"/>
                    </w:rPr>
                    <w:t>–</w:t>
                  </w:r>
                  <w:r w:rsidR="00CE01C2" w:rsidRPr="00503661">
                    <w:rPr>
                      <w:rFonts w:ascii="Times New Roman" w:eastAsia="Calibri" w:hAnsi="Times New Roman" w:cs="Times New Roman"/>
                      <w:kern w:val="0"/>
                      <w:sz w:val="24"/>
                      <w:szCs w:val="24"/>
                      <w:lang w:val="lt-LT"/>
                      <w14:ligatures w14:val="none"/>
                    </w:rPr>
                    <w:t>13 metų)</w:t>
                  </w:r>
                  <w:r w:rsidRPr="00476693">
                    <w:rPr>
                      <w:rFonts w:ascii="Times New Roman" w:eastAsia="Calibri" w:hAnsi="Times New Roman" w:cs="Times New Roman"/>
                      <w:kern w:val="0"/>
                      <w:sz w:val="24"/>
                      <w:szCs w:val="24"/>
                      <w:lang w:val="lt-LT"/>
                      <w14:ligatures w14:val="none"/>
                    </w:rPr>
                    <w:t xml:space="preserve"> vaikai. Prasčiausia dantų būklė </w:t>
                  </w:r>
                  <w:r w:rsidR="00CE01C2" w:rsidRPr="00503661">
                    <w:rPr>
                      <w:rFonts w:ascii="Times New Roman" w:eastAsia="Calibri" w:hAnsi="Times New Roman" w:cs="Times New Roman"/>
                      <w:kern w:val="0"/>
                      <w:sz w:val="24"/>
                      <w:szCs w:val="24"/>
                      <w:lang w:val="lt-LT"/>
                      <w14:ligatures w14:val="none"/>
                    </w:rPr>
                    <w:t>2</w:t>
                  </w:r>
                  <w:r w:rsidR="00B32ACA">
                    <w:rPr>
                      <w:rFonts w:ascii="Times New Roman" w:eastAsia="Calibri" w:hAnsi="Times New Roman" w:cs="Times New Roman"/>
                      <w:kern w:val="0"/>
                      <w:sz w:val="24"/>
                      <w:szCs w:val="24"/>
                      <w:lang w:val="lt-LT"/>
                      <w14:ligatures w14:val="none"/>
                    </w:rPr>
                    <w:t>–</w:t>
                  </w:r>
                  <w:r w:rsidR="00CE01C2" w:rsidRPr="00503661">
                    <w:rPr>
                      <w:rFonts w:ascii="Times New Roman" w:eastAsia="Calibri" w:hAnsi="Times New Roman" w:cs="Times New Roman"/>
                      <w:kern w:val="0"/>
                      <w:sz w:val="24"/>
                      <w:szCs w:val="24"/>
                      <w:lang w:val="lt-LT"/>
                      <w14:ligatures w14:val="none"/>
                    </w:rPr>
                    <w:t xml:space="preserve">3 klasėse besimokančių </w:t>
                  </w:r>
                  <w:r w:rsidR="00503661" w:rsidRPr="00503661">
                    <w:rPr>
                      <w:rFonts w:ascii="Times New Roman" w:eastAsia="Calibri" w:hAnsi="Times New Roman" w:cs="Times New Roman"/>
                      <w:kern w:val="0"/>
                      <w:sz w:val="24"/>
                      <w:szCs w:val="24"/>
                      <w:lang w:val="lt-LT"/>
                      <w14:ligatures w14:val="none"/>
                    </w:rPr>
                    <w:t>vaikų (</w:t>
                  </w:r>
                  <w:r w:rsidR="008A11B1">
                    <w:rPr>
                      <w:rFonts w:ascii="Times New Roman" w:eastAsia="Calibri" w:hAnsi="Times New Roman" w:cs="Times New Roman"/>
                      <w:kern w:val="0"/>
                      <w:sz w:val="24"/>
                      <w:szCs w:val="24"/>
                      <w:lang w:val="lt-LT"/>
                      <w14:ligatures w14:val="none"/>
                    </w:rPr>
                    <w:t xml:space="preserve">1 </w:t>
                  </w:r>
                  <w:r w:rsidR="00503661" w:rsidRPr="00503661">
                    <w:rPr>
                      <w:rFonts w:ascii="Times New Roman" w:eastAsia="Calibri" w:hAnsi="Times New Roman" w:cs="Times New Roman"/>
                      <w:kern w:val="0"/>
                      <w:sz w:val="24"/>
                      <w:szCs w:val="24"/>
                      <w:lang w:val="lt-LT"/>
                      <w14:ligatures w14:val="none"/>
                    </w:rPr>
                    <w:t>lentelė).</w:t>
                  </w:r>
                </w:p>
                <w:p w14:paraId="4A852229" w14:textId="2EC43582" w:rsidR="00503661" w:rsidRPr="00503661" w:rsidRDefault="00A8191D" w:rsidP="00503661">
                  <w:pPr>
                    <w:spacing w:before="240" w:after="0" w:line="276" w:lineRule="auto"/>
                    <w:contextualSpacing/>
                    <w:rPr>
                      <w:rFonts w:ascii="Times New Roman" w:eastAsia="Calibri" w:hAnsi="Times New Roman" w:cs="Times New Roman"/>
                      <w:b/>
                      <w:kern w:val="0"/>
                      <w:lang w:val="lt-LT"/>
                      <w14:ligatures w14:val="none"/>
                    </w:rPr>
                  </w:pPr>
                  <w:r>
                    <w:rPr>
                      <w:rFonts w:ascii="Times New Roman" w:eastAsia="Calibri" w:hAnsi="Times New Roman" w:cs="Times New Roman"/>
                      <w:b/>
                      <w:bCs/>
                      <w:kern w:val="0"/>
                      <w:lang w:val="lt-LT"/>
                      <w14:ligatures w14:val="none"/>
                    </w:rPr>
                    <w:t>1</w:t>
                  </w:r>
                  <w:r w:rsidR="00503661" w:rsidRPr="00503661">
                    <w:rPr>
                      <w:rFonts w:ascii="Times New Roman" w:eastAsia="Calibri" w:hAnsi="Times New Roman" w:cs="Times New Roman"/>
                      <w:b/>
                      <w:bCs/>
                      <w:kern w:val="0"/>
                      <w:lang w:val="lt-LT"/>
                      <w14:ligatures w14:val="none"/>
                    </w:rPr>
                    <w:t xml:space="preserve"> lentelė. </w:t>
                  </w:r>
                  <w:r w:rsidR="00503661" w:rsidRPr="00503661">
                    <w:rPr>
                      <w:rFonts w:ascii="Times New Roman" w:eastAsia="Calibri" w:hAnsi="Times New Roman" w:cs="Times New Roman"/>
                      <w:b/>
                      <w:kern w:val="0"/>
                      <w:lang w:val="lt-LT"/>
                      <w14:ligatures w14:val="none"/>
                    </w:rPr>
                    <w:t>Vaikų, kurie neturi dantų ėduonies pažeistų, plombuotų ar išrautų dantų, proc. Plungės r. sav. 2022 m.</w:t>
                  </w:r>
                </w:p>
                <w:tbl>
                  <w:tblPr>
                    <w:tblW w:w="9469" w:type="dxa"/>
                    <w:tblLook w:val="04A0" w:firstRow="1" w:lastRow="0" w:firstColumn="1" w:lastColumn="0" w:noHBand="0" w:noVBand="1"/>
                  </w:tblPr>
                  <w:tblGrid>
                    <w:gridCol w:w="1383"/>
                    <w:gridCol w:w="1977"/>
                    <w:gridCol w:w="815"/>
                    <w:gridCol w:w="1514"/>
                    <w:gridCol w:w="815"/>
                    <w:gridCol w:w="1345"/>
                    <w:gridCol w:w="1620"/>
                  </w:tblGrid>
                  <w:tr w:rsidR="00503661" w:rsidRPr="00CE01C2" w14:paraId="28B64516" w14:textId="77777777" w:rsidTr="00503661">
                    <w:trPr>
                      <w:trHeight w:val="940"/>
                    </w:trPr>
                    <w:tc>
                      <w:tcPr>
                        <w:tcW w:w="138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899A31A" w14:textId="77777777" w:rsidR="00CE01C2" w:rsidRPr="00556E6B" w:rsidRDefault="00CE01C2" w:rsidP="00CE01C2">
                        <w:pPr>
                          <w:spacing w:after="0" w:line="240" w:lineRule="auto"/>
                          <w:rPr>
                            <w:rFonts w:ascii="Times New Roman" w:eastAsia="Times New Roman" w:hAnsi="Times New Roman" w:cs="Times New Roman"/>
                            <w:b/>
                            <w:bCs/>
                            <w:color w:val="000000"/>
                            <w:kern w:val="0"/>
                            <w:lang w:val="lt-LT"/>
                            <w14:ligatures w14:val="none"/>
                          </w:rPr>
                        </w:pPr>
                        <w:r w:rsidRPr="00556E6B">
                          <w:rPr>
                            <w:rFonts w:ascii="Times New Roman" w:eastAsia="Times New Roman" w:hAnsi="Times New Roman" w:cs="Times New Roman"/>
                            <w:b/>
                            <w:bCs/>
                            <w:color w:val="000000"/>
                            <w:kern w:val="0"/>
                            <w:lang w:val="lt-LT"/>
                            <w14:ligatures w14:val="none"/>
                          </w:rPr>
                          <w:t>Klasės</w:t>
                        </w:r>
                      </w:p>
                    </w:tc>
                    <w:tc>
                      <w:tcPr>
                        <w:tcW w:w="1977" w:type="dxa"/>
                        <w:tcBorders>
                          <w:top w:val="single" w:sz="4" w:space="0" w:color="auto"/>
                          <w:left w:val="nil"/>
                          <w:bottom w:val="single" w:sz="4" w:space="0" w:color="auto"/>
                          <w:right w:val="single" w:sz="4" w:space="0" w:color="auto"/>
                        </w:tcBorders>
                        <w:shd w:val="clear" w:color="auto" w:fill="auto"/>
                        <w:vAlign w:val="bottom"/>
                        <w:hideMark/>
                      </w:tcPr>
                      <w:p w14:paraId="391304D2" w14:textId="77777777" w:rsidR="00CE01C2" w:rsidRPr="00556E6B" w:rsidRDefault="00CE01C2" w:rsidP="00CE01C2">
                        <w:pPr>
                          <w:spacing w:after="0" w:line="240" w:lineRule="auto"/>
                          <w:jc w:val="center"/>
                          <w:rPr>
                            <w:rFonts w:ascii="Times New Roman" w:eastAsia="Times New Roman" w:hAnsi="Times New Roman" w:cs="Times New Roman"/>
                            <w:b/>
                            <w:bCs/>
                            <w:color w:val="000000"/>
                            <w:kern w:val="0"/>
                            <w:lang w:val="lt-LT"/>
                            <w14:ligatures w14:val="none"/>
                          </w:rPr>
                        </w:pPr>
                        <w:r w:rsidRPr="00556E6B">
                          <w:rPr>
                            <w:rFonts w:ascii="Times New Roman" w:eastAsia="Times New Roman" w:hAnsi="Times New Roman" w:cs="Times New Roman"/>
                            <w:b/>
                            <w:bCs/>
                            <w:color w:val="000000"/>
                            <w:kern w:val="0"/>
                            <w:lang w:val="lt-LT"/>
                            <w14:ligatures w14:val="none"/>
                          </w:rPr>
                          <w:t>Mokinių skaičius ugdymo įstaigose</w:t>
                        </w:r>
                      </w:p>
                    </w:tc>
                    <w:tc>
                      <w:tcPr>
                        <w:tcW w:w="2329" w:type="dxa"/>
                        <w:gridSpan w:val="2"/>
                        <w:tcBorders>
                          <w:top w:val="single" w:sz="4" w:space="0" w:color="auto"/>
                          <w:left w:val="nil"/>
                          <w:bottom w:val="single" w:sz="4" w:space="0" w:color="auto"/>
                          <w:right w:val="single" w:sz="4" w:space="0" w:color="auto"/>
                        </w:tcBorders>
                        <w:shd w:val="clear" w:color="auto" w:fill="auto"/>
                        <w:vAlign w:val="bottom"/>
                        <w:hideMark/>
                      </w:tcPr>
                      <w:p w14:paraId="29ACC72E" w14:textId="77777777" w:rsidR="00CE01C2" w:rsidRPr="00556E6B" w:rsidRDefault="00CE01C2" w:rsidP="00CE01C2">
                        <w:pPr>
                          <w:spacing w:after="0" w:line="240" w:lineRule="auto"/>
                          <w:jc w:val="center"/>
                          <w:rPr>
                            <w:rFonts w:ascii="Times New Roman" w:eastAsia="Times New Roman" w:hAnsi="Times New Roman" w:cs="Times New Roman"/>
                            <w:b/>
                            <w:bCs/>
                            <w:color w:val="000000"/>
                            <w:kern w:val="0"/>
                            <w:lang w:val="lt-LT"/>
                            <w14:ligatures w14:val="none"/>
                          </w:rPr>
                        </w:pPr>
                        <w:r w:rsidRPr="00556E6B">
                          <w:rPr>
                            <w:rFonts w:ascii="Times New Roman" w:eastAsia="Times New Roman" w:hAnsi="Times New Roman" w:cs="Times New Roman"/>
                            <w:b/>
                            <w:bCs/>
                            <w:color w:val="000000"/>
                            <w:kern w:val="0"/>
                            <w:lang w:val="lt-LT"/>
                            <w14:ligatures w14:val="none"/>
                          </w:rPr>
                          <w:t>Mokinių, pateikusių Mokinio sveikatos pažymėjimo užpildytą II dalį, skaičius</w:t>
                        </w:r>
                      </w:p>
                    </w:tc>
                    <w:tc>
                      <w:tcPr>
                        <w:tcW w:w="2160" w:type="dxa"/>
                        <w:gridSpan w:val="2"/>
                        <w:tcBorders>
                          <w:top w:val="single" w:sz="4" w:space="0" w:color="auto"/>
                          <w:left w:val="nil"/>
                          <w:bottom w:val="single" w:sz="4" w:space="0" w:color="auto"/>
                          <w:right w:val="single" w:sz="4" w:space="0" w:color="auto"/>
                        </w:tcBorders>
                        <w:shd w:val="clear" w:color="auto" w:fill="auto"/>
                        <w:vAlign w:val="bottom"/>
                        <w:hideMark/>
                      </w:tcPr>
                      <w:p w14:paraId="6461EFD9" w14:textId="77777777" w:rsidR="00CE01C2" w:rsidRPr="00556E6B" w:rsidRDefault="00CE01C2" w:rsidP="00CE01C2">
                        <w:pPr>
                          <w:spacing w:after="0" w:line="240" w:lineRule="auto"/>
                          <w:jc w:val="center"/>
                          <w:rPr>
                            <w:rFonts w:ascii="Times New Roman" w:eastAsia="Times New Roman" w:hAnsi="Times New Roman" w:cs="Times New Roman"/>
                            <w:b/>
                            <w:bCs/>
                            <w:color w:val="000000"/>
                            <w:kern w:val="0"/>
                            <w:lang w:val="lt-LT"/>
                            <w14:ligatures w14:val="none"/>
                          </w:rPr>
                        </w:pPr>
                        <w:r w:rsidRPr="00556E6B">
                          <w:rPr>
                            <w:rFonts w:ascii="Times New Roman" w:eastAsia="Times New Roman" w:hAnsi="Times New Roman" w:cs="Times New Roman"/>
                            <w:b/>
                            <w:bCs/>
                            <w:color w:val="000000"/>
                            <w:kern w:val="0"/>
                            <w:lang w:val="lt-LT"/>
                            <w14:ligatures w14:val="none"/>
                          </w:rPr>
                          <w:t>Mokinių neturinčių ėduonies pažeistų, plombuotų ir išrautų dantų</w:t>
                        </w:r>
                      </w:p>
                    </w:tc>
                    <w:tc>
                      <w:tcPr>
                        <w:tcW w:w="1620" w:type="dxa"/>
                        <w:tcBorders>
                          <w:top w:val="single" w:sz="4" w:space="0" w:color="auto"/>
                          <w:left w:val="nil"/>
                          <w:bottom w:val="single" w:sz="4" w:space="0" w:color="auto"/>
                          <w:right w:val="single" w:sz="4" w:space="0" w:color="auto"/>
                        </w:tcBorders>
                        <w:shd w:val="clear" w:color="auto" w:fill="auto"/>
                        <w:vAlign w:val="bottom"/>
                        <w:hideMark/>
                      </w:tcPr>
                      <w:p w14:paraId="1C3B4441" w14:textId="77777777" w:rsidR="00CE01C2" w:rsidRPr="00556E6B" w:rsidRDefault="00CE01C2" w:rsidP="00CE01C2">
                        <w:pPr>
                          <w:spacing w:after="0" w:line="240" w:lineRule="auto"/>
                          <w:jc w:val="center"/>
                          <w:rPr>
                            <w:rFonts w:ascii="Times New Roman" w:eastAsia="Times New Roman" w:hAnsi="Times New Roman" w:cs="Times New Roman"/>
                            <w:b/>
                            <w:bCs/>
                            <w:color w:val="000000"/>
                            <w:kern w:val="0"/>
                            <w:lang w:val="lt-LT"/>
                            <w14:ligatures w14:val="none"/>
                          </w:rPr>
                        </w:pPr>
                        <w:r w:rsidRPr="00556E6B">
                          <w:rPr>
                            <w:rFonts w:ascii="Times New Roman" w:eastAsia="Times New Roman" w:hAnsi="Times New Roman" w:cs="Times New Roman"/>
                            <w:b/>
                            <w:bCs/>
                            <w:color w:val="000000"/>
                            <w:kern w:val="0"/>
                            <w:lang w:val="lt-LT"/>
                            <w14:ligatures w14:val="none"/>
                          </w:rPr>
                          <w:t>kpi+KPI</w:t>
                        </w:r>
                        <w:r w:rsidRPr="00556E6B">
                          <w:rPr>
                            <w:rFonts w:ascii="Times New Roman" w:eastAsia="Times New Roman" w:hAnsi="Times New Roman" w:cs="Times New Roman"/>
                            <w:b/>
                            <w:bCs/>
                            <w:color w:val="000000"/>
                            <w:kern w:val="0"/>
                            <w:lang w:val="lt-LT"/>
                            <w14:ligatures w14:val="none"/>
                          </w:rPr>
                          <w:br/>
                          <w:t>indeksas</w:t>
                        </w:r>
                      </w:p>
                    </w:tc>
                  </w:tr>
                  <w:tr w:rsidR="00503661" w:rsidRPr="00CE01C2" w14:paraId="08D5CB91" w14:textId="77777777" w:rsidTr="00503661">
                    <w:trPr>
                      <w:trHeight w:val="288"/>
                    </w:trPr>
                    <w:tc>
                      <w:tcPr>
                        <w:tcW w:w="1383" w:type="dxa"/>
                        <w:tcBorders>
                          <w:top w:val="nil"/>
                          <w:left w:val="single" w:sz="4" w:space="0" w:color="auto"/>
                          <w:bottom w:val="single" w:sz="4" w:space="0" w:color="auto"/>
                          <w:right w:val="single" w:sz="4" w:space="0" w:color="auto"/>
                        </w:tcBorders>
                        <w:shd w:val="clear" w:color="auto" w:fill="auto"/>
                        <w:noWrap/>
                        <w:vAlign w:val="bottom"/>
                        <w:hideMark/>
                      </w:tcPr>
                      <w:p w14:paraId="73851DCD"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 </w:t>
                        </w:r>
                      </w:p>
                    </w:tc>
                    <w:tc>
                      <w:tcPr>
                        <w:tcW w:w="1977" w:type="dxa"/>
                        <w:tcBorders>
                          <w:top w:val="nil"/>
                          <w:left w:val="nil"/>
                          <w:bottom w:val="single" w:sz="4" w:space="0" w:color="auto"/>
                          <w:right w:val="single" w:sz="4" w:space="0" w:color="auto"/>
                        </w:tcBorders>
                        <w:shd w:val="clear" w:color="auto" w:fill="auto"/>
                        <w:noWrap/>
                        <w:vAlign w:val="bottom"/>
                        <w:hideMark/>
                      </w:tcPr>
                      <w:p w14:paraId="54D5463F"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 </w:t>
                        </w:r>
                      </w:p>
                    </w:tc>
                    <w:tc>
                      <w:tcPr>
                        <w:tcW w:w="815" w:type="dxa"/>
                        <w:tcBorders>
                          <w:top w:val="nil"/>
                          <w:left w:val="nil"/>
                          <w:bottom w:val="single" w:sz="4" w:space="0" w:color="auto"/>
                          <w:right w:val="single" w:sz="4" w:space="0" w:color="auto"/>
                        </w:tcBorders>
                        <w:shd w:val="clear" w:color="auto" w:fill="auto"/>
                        <w:noWrap/>
                        <w:vAlign w:val="bottom"/>
                        <w:hideMark/>
                      </w:tcPr>
                      <w:p w14:paraId="14F4B3A2"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abs.sk.</w:t>
                        </w:r>
                      </w:p>
                    </w:tc>
                    <w:tc>
                      <w:tcPr>
                        <w:tcW w:w="1514" w:type="dxa"/>
                        <w:tcBorders>
                          <w:top w:val="nil"/>
                          <w:left w:val="nil"/>
                          <w:bottom w:val="single" w:sz="4" w:space="0" w:color="auto"/>
                          <w:right w:val="single" w:sz="4" w:space="0" w:color="auto"/>
                        </w:tcBorders>
                        <w:shd w:val="clear" w:color="auto" w:fill="auto"/>
                        <w:noWrap/>
                        <w:vAlign w:val="bottom"/>
                        <w:hideMark/>
                      </w:tcPr>
                      <w:p w14:paraId="0A9C120A"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proc.</w:t>
                        </w:r>
                      </w:p>
                    </w:tc>
                    <w:tc>
                      <w:tcPr>
                        <w:tcW w:w="815" w:type="dxa"/>
                        <w:tcBorders>
                          <w:top w:val="nil"/>
                          <w:left w:val="nil"/>
                          <w:bottom w:val="single" w:sz="4" w:space="0" w:color="auto"/>
                          <w:right w:val="single" w:sz="4" w:space="0" w:color="auto"/>
                        </w:tcBorders>
                        <w:shd w:val="clear" w:color="auto" w:fill="auto"/>
                        <w:noWrap/>
                        <w:vAlign w:val="bottom"/>
                        <w:hideMark/>
                      </w:tcPr>
                      <w:p w14:paraId="206CC85A"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abs.sk.</w:t>
                        </w:r>
                      </w:p>
                    </w:tc>
                    <w:tc>
                      <w:tcPr>
                        <w:tcW w:w="1345" w:type="dxa"/>
                        <w:tcBorders>
                          <w:top w:val="nil"/>
                          <w:left w:val="nil"/>
                          <w:bottom w:val="single" w:sz="4" w:space="0" w:color="auto"/>
                          <w:right w:val="single" w:sz="4" w:space="0" w:color="auto"/>
                        </w:tcBorders>
                        <w:shd w:val="clear" w:color="auto" w:fill="auto"/>
                        <w:noWrap/>
                        <w:vAlign w:val="bottom"/>
                        <w:hideMark/>
                      </w:tcPr>
                      <w:p w14:paraId="084ED973"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proc.</w:t>
                        </w:r>
                      </w:p>
                    </w:tc>
                    <w:tc>
                      <w:tcPr>
                        <w:tcW w:w="1620" w:type="dxa"/>
                        <w:tcBorders>
                          <w:top w:val="nil"/>
                          <w:left w:val="nil"/>
                          <w:bottom w:val="single" w:sz="4" w:space="0" w:color="auto"/>
                          <w:right w:val="single" w:sz="4" w:space="0" w:color="auto"/>
                        </w:tcBorders>
                        <w:shd w:val="clear" w:color="auto" w:fill="auto"/>
                        <w:noWrap/>
                        <w:vAlign w:val="bottom"/>
                        <w:hideMark/>
                      </w:tcPr>
                      <w:p w14:paraId="53F8BF75"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 </w:t>
                        </w:r>
                      </w:p>
                    </w:tc>
                  </w:tr>
                  <w:tr w:rsidR="00503661" w:rsidRPr="00CE01C2" w14:paraId="04B4A1FE" w14:textId="77777777" w:rsidTr="00503661">
                    <w:trPr>
                      <w:trHeight w:val="288"/>
                    </w:trPr>
                    <w:tc>
                      <w:tcPr>
                        <w:tcW w:w="1383" w:type="dxa"/>
                        <w:tcBorders>
                          <w:top w:val="nil"/>
                          <w:left w:val="single" w:sz="4" w:space="0" w:color="auto"/>
                          <w:bottom w:val="single" w:sz="4" w:space="0" w:color="auto"/>
                          <w:right w:val="single" w:sz="4" w:space="0" w:color="auto"/>
                        </w:tcBorders>
                        <w:shd w:val="clear" w:color="auto" w:fill="auto"/>
                        <w:noWrap/>
                        <w:vAlign w:val="bottom"/>
                        <w:hideMark/>
                      </w:tcPr>
                      <w:p w14:paraId="0CEF27E9"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1 klasė</w:t>
                        </w:r>
                      </w:p>
                    </w:tc>
                    <w:tc>
                      <w:tcPr>
                        <w:tcW w:w="1977" w:type="dxa"/>
                        <w:tcBorders>
                          <w:top w:val="nil"/>
                          <w:left w:val="nil"/>
                          <w:bottom w:val="single" w:sz="4" w:space="0" w:color="auto"/>
                          <w:right w:val="single" w:sz="4" w:space="0" w:color="auto"/>
                        </w:tcBorders>
                        <w:shd w:val="clear" w:color="auto" w:fill="auto"/>
                        <w:noWrap/>
                        <w:vAlign w:val="bottom"/>
                        <w:hideMark/>
                      </w:tcPr>
                      <w:p w14:paraId="4DDACBE4"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407</w:t>
                        </w:r>
                      </w:p>
                    </w:tc>
                    <w:tc>
                      <w:tcPr>
                        <w:tcW w:w="815" w:type="dxa"/>
                        <w:tcBorders>
                          <w:top w:val="nil"/>
                          <w:left w:val="nil"/>
                          <w:bottom w:val="single" w:sz="4" w:space="0" w:color="auto"/>
                          <w:right w:val="single" w:sz="4" w:space="0" w:color="auto"/>
                        </w:tcBorders>
                        <w:shd w:val="clear" w:color="auto" w:fill="auto"/>
                        <w:noWrap/>
                        <w:vAlign w:val="bottom"/>
                        <w:hideMark/>
                      </w:tcPr>
                      <w:p w14:paraId="5DCCD726"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367</w:t>
                        </w:r>
                      </w:p>
                    </w:tc>
                    <w:tc>
                      <w:tcPr>
                        <w:tcW w:w="1514" w:type="dxa"/>
                        <w:tcBorders>
                          <w:top w:val="nil"/>
                          <w:left w:val="nil"/>
                          <w:bottom w:val="single" w:sz="4" w:space="0" w:color="auto"/>
                          <w:right w:val="single" w:sz="4" w:space="0" w:color="auto"/>
                        </w:tcBorders>
                        <w:shd w:val="clear" w:color="auto" w:fill="auto"/>
                        <w:noWrap/>
                        <w:vAlign w:val="bottom"/>
                        <w:hideMark/>
                      </w:tcPr>
                      <w:p w14:paraId="1666A72C"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90,17</w:t>
                        </w:r>
                      </w:p>
                    </w:tc>
                    <w:tc>
                      <w:tcPr>
                        <w:tcW w:w="815" w:type="dxa"/>
                        <w:tcBorders>
                          <w:top w:val="nil"/>
                          <w:left w:val="nil"/>
                          <w:bottom w:val="single" w:sz="4" w:space="0" w:color="auto"/>
                          <w:right w:val="single" w:sz="4" w:space="0" w:color="auto"/>
                        </w:tcBorders>
                        <w:shd w:val="clear" w:color="auto" w:fill="auto"/>
                        <w:noWrap/>
                        <w:vAlign w:val="bottom"/>
                        <w:hideMark/>
                      </w:tcPr>
                      <w:p w14:paraId="7B27F8B4"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45</w:t>
                        </w:r>
                      </w:p>
                    </w:tc>
                    <w:tc>
                      <w:tcPr>
                        <w:tcW w:w="1345" w:type="dxa"/>
                        <w:tcBorders>
                          <w:top w:val="nil"/>
                          <w:left w:val="nil"/>
                          <w:bottom w:val="single" w:sz="4" w:space="0" w:color="auto"/>
                          <w:right w:val="single" w:sz="4" w:space="0" w:color="auto"/>
                        </w:tcBorders>
                        <w:shd w:val="clear" w:color="auto" w:fill="auto"/>
                        <w:noWrap/>
                        <w:vAlign w:val="bottom"/>
                        <w:hideMark/>
                      </w:tcPr>
                      <w:p w14:paraId="477D1AA9"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12,26</w:t>
                        </w:r>
                      </w:p>
                    </w:tc>
                    <w:tc>
                      <w:tcPr>
                        <w:tcW w:w="1620" w:type="dxa"/>
                        <w:tcBorders>
                          <w:top w:val="nil"/>
                          <w:left w:val="nil"/>
                          <w:bottom w:val="single" w:sz="4" w:space="0" w:color="auto"/>
                          <w:right w:val="single" w:sz="4" w:space="0" w:color="auto"/>
                        </w:tcBorders>
                        <w:shd w:val="clear" w:color="auto" w:fill="auto"/>
                        <w:noWrap/>
                        <w:vAlign w:val="bottom"/>
                        <w:hideMark/>
                      </w:tcPr>
                      <w:p w14:paraId="2574963E"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6.34</w:t>
                        </w:r>
                      </w:p>
                    </w:tc>
                  </w:tr>
                  <w:tr w:rsidR="00503661" w:rsidRPr="00CE01C2" w14:paraId="0827DC01" w14:textId="77777777" w:rsidTr="00503661">
                    <w:trPr>
                      <w:trHeight w:val="288"/>
                    </w:trPr>
                    <w:tc>
                      <w:tcPr>
                        <w:tcW w:w="1383" w:type="dxa"/>
                        <w:tcBorders>
                          <w:top w:val="nil"/>
                          <w:left w:val="single" w:sz="4" w:space="0" w:color="auto"/>
                          <w:bottom w:val="single" w:sz="4" w:space="0" w:color="auto"/>
                          <w:right w:val="single" w:sz="4" w:space="0" w:color="auto"/>
                        </w:tcBorders>
                        <w:shd w:val="clear" w:color="auto" w:fill="auto"/>
                        <w:noWrap/>
                        <w:vAlign w:val="bottom"/>
                        <w:hideMark/>
                      </w:tcPr>
                      <w:p w14:paraId="20B73C1B"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2 klasė</w:t>
                        </w:r>
                      </w:p>
                    </w:tc>
                    <w:tc>
                      <w:tcPr>
                        <w:tcW w:w="1977" w:type="dxa"/>
                        <w:tcBorders>
                          <w:top w:val="nil"/>
                          <w:left w:val="nil"/>
                          <w:bottom w:val="single" w:sz="4" w:space="0" w:color="auto"/>
                          <w:right w:val="single" w:sz="4" w:space="0" w:color="auto"/>
                        </w:tcBorders>
                        <w:shd w:val="clear" w:color="auto" w:fill="auto"/>
                        <w:noWrap/>
                        <w:vAlign w:val="bottom"/>
                        <w:hideMark/>
                      </w:tcPr>
                      <w:p w14:paraId="30899F71"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272</w:t>
                        </w:r>
                      </w:p>
                    </w:tc>
                    <w:tc>
                      <w:tcPr>
                        <w:tcW w:w="815" w:type="dxa"/>
                        <w:tcBorders>
                          <w:top w:val="nil"/>
                          <w:left w:val="nil"/>
                          <w:bottom w:val="single" w:sz="4" w:space="0" w:color="auto"/>
                          <w:right w:val="single" w:sz="4" w:space="0" w:color="auto"/>
                        </w:tcBorders>
                        <w:shd w:val="clear" w:color="auto" w:fill="auto"/>
                        <w:noWrap/>
                        <w:vAlign w:val="bottom"/>
                        <w:hideMark/>
                      </w:tcPr>
                      <w:p w14:paraId="2AB67E68"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250</w:t>
                        </w:r>
                      </w:p>
                    </w:tc>
                    <w:tc>
                      <w:tcPr>
                        <w:tcW w:w="1514" w:type="dxa"/>
                        <w:tcBorders>
                          <w:top w:val="nil"/>
                          <w:left w:val="nil"/>
                          <w:bottom w:val="single" w:sz="4" w:space="0" w:color="auto"/>
                          <w:right w:val="single" w:sz="4" w:space="0" w:color="auto"/>
                        </w:tcBorders>
                        <w:shd w:val="clear" w:color="auto" w:fill="auto"/>
                        <w:noWrap/>
                        <w:vAlign w:val="bottom"/>
                        <w:hideMark/>
                      </w:tcPr>
                      <w:p w14:paraId="361C12C8"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91,91</w:t>
                        </w:r>
                      </w:p>
                    </w:tc>
                    <w:tc>
                      <w:tcPr>
                        <w:tcW w:w="815" w:type="dxa"/>
                        <w:tcBorders>
                          <w:top w:val="nil"/>
                          <w:left w:val="nil"/>
                          <w:bottom w:val="single" w:sz="4" w:space="0" w:color="auto"/>
                          <w:right w:val="single" w:sz="4" w:space="0" w:color="auto"/>
                        </w:tcBorders>
                        <w:shd w:val="clear" w:color="auto" w:fill="auto"/>
                        <w:noWrap/>
                        <w:vAlign w:val="bottom"/>
                        <w:hideMark/>
                      </w:tcPr>
                      <w:p w14:paraId="6E094291"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19</w:t>
                        </w:r>
                      </w:p>
                    </w:tc>
                    <w:tc>
                      <w:tcPr>
                        <w:tcW w:w="1345" w:type="dxa"/>
                        <w:tcBorders>
                          <w:top w:val="nil"/>
                          <w:left w:val="nil"/>
                          <w:bottom w:val="single" w:sz="4" w:space="0" w:color="auto"/>
                          <w:right w:val="single" w:sz="4" w:space="0" w:color="auto"/>
                        </w:tcBorders>
                        <w:shd w:val="clear" w:color="auto" w:fill="auto"/>
                        <w:noWrap/>
                        <w:vAlign w:val="bottom"/>
                        <w:hideMark/>
                      </w:tcPr>
                      <w:p w14:paraId="744BB28D"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7,60</w:t>
                        </w:r>
                      </w:p>
                    </w:tc>
                    <w:tc>
                      <w:tcPr>
                        <w:tcW w:w="1620" w:type="dxa"/>
                        <w:tcBorders>
                          <w:top w:val="nil"/>
                          <w:left w:val="nil"/>
                          <w:bottom w:val="single" w:sz="4" w:space="0" w:color="auto"/>
                          <w:right w:val="single" w:sz="4" w:space="0" w:color="auto"/>
                        </w:tcBorders>
                        <w:shd w:val="clear" w:color="auto" w:fill="auto"/>
                        <w:noWrap/>
                        <w:vAlign w:val="bottom"/>
                        <w:hideMark/>
                      </w:tcPr>
                      <w:p w14:paraId="170DD16C"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5.58</w:t>
                        </w:r>
                      </w:p>
                    </w:tc>
                  </w:tr>
                  <w:tr w:rsidR="00503661" w:rsidRPr="00CE01C2" w14:paraId="38CBD987" w14:textId="77777777" w:rsidTr="00503661">
                    <w:trPr>
                      <w:trHeight w:val="288"/>
                    </w:trPr>
                    <w:tc>
                      <w:tcPr>
                        <w:tcW w:w="1383" w:type="dxa"/>
                        <w:tcBorders>
                          <w:top w:val="nil"/>
                          <w:left w:val="single" w:sz="4" w:space="0" w:color="auto"/>
                          <w:bottom w:val="single" w:sz="4" w:space="0" w:color="auto"/>
                          <w:right w:val="single" w:sz="4" w:space="0" w:color="auto"/>
                        </w:tcBorders>
                        <w:shd w:val="clear" w:color="auto" w:fill="auto"/>
                        <w:noWrap/>
                        <w:vAlign w:val="bottom"/>
                        <w:hideMark/>
                      </w:tcPr>
                      <w:p w14:paraId="7C2FB594"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3 klasė</w:t>
                        </w:r>
                      </w:p>
                    </w:tc>
                    <w:tc>
                      <w:tcPr>
                        <w:tcW w:w="1977" w:type="dxa"/>
                        <w:tcBorders>
                          <w:top w:val="nil"/>
                          <w:left w:val="nil"/>
                          <w:bottom w:val="single" w:sz="4" w:space="0" w:color="auto"/>
                          <w:right w:val="single" w:sz="4" w:space="0" w:color="auto"/>
                        </w:tcBorders>
                        <w:shd w:val="clear" w:color="auto" w:fill="auto"/>
                        <w:noWrap/>
                        <w:vAlign w:val="bottom"/>
                        <w:hideMark/>
                      </w:tcPr>
                      <w:p w14:paraId="4D55D6D7"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333</w:t>
                        </w:r>
                      </w:p>
                    </w:tc>
                    <w:tc>
                      <w:tcPr>
                        <w:tcW w:w="815" w:type="dxa"/>
                        <w:tcBorders>
                          <w:top w:val="nil"/>
                          <w:left w:val="nil"/>
                          <w:bottom w:val="single" w:sz="4" w:space="0" w:color="auto"/>
                          <w:right w:val="single" w:sz="4" w:space="0" w:color="auto"/>
                        </w:tcBorders>
                        <w:shd w:val="clear" w:color="auto" w:fill="auto"/>
                        <w:noWrap/>
                        <w:vAlign w:val="bottom"/>
                        <w:hideMark/>
                      </w:tcPr>
                      <w:p w14:paraId="711FDB7B"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307</w:t>
                        </w:r>
                      </w:p>
                    </w:tc>
                    <w:tc>
                      <w:tcPr>
                        <w:tcW w:w="1514" w:type="dxa"/>
                        <w:tcBorders>
                          <w:top w:val="nil"/>
                          <w:left w:val="nil"/>
                          <w:bottom w:val="single" w:sz="4" w:space="0" w:color="auto"/>
                          <w:right w:val="single" w:sz="4" w:space="0" w:color="auto"/>
                        </w:tcBorders>
                        <w:shd w:val="clear" w:color="auto" w:fill="auto"/>
                        <w:noWrap/>
                        <w:vAlign w:val="bottom"/>
                        <w:hideMark/>
                      </w:tcPr>
                      <w:p w14:paraId="6E33F4AB"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92,19</w:t>
                        </w:r>
                      </w:p>
                    </w:tc>
                    <w:tc>
                      <w:tcPr>
                        <w:tcW w:w="815" w:type="dxa"/>
                        <w:tcBorders>
                          <w:top w:val="nil"/>
                          <w:left w:val="nil"/>
                          <w:bottom w:val="single" w:sz="4" w:space="0" w:color="auto"/>
                          <w:right w:val="single" w:sz="4" w:space="0" w:color="auto"/>
                        </w:tcBorders>
                        <w:shd w:val="clear" w:color="auto" w:fill="auto"/>
                        <w:noWrap/>
                        <w:vAlign w:val="bottom"/>
                        <w:hideMark/>
                      </w:tcPr>
                      <w:p w14:paraId="5A3E2F0B"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23</w:t>
                        </w:r>
                      </w:p>
                    </w:tc>
                    <w:tc>
                      <w:tcPr>
                        <w:tcW w:w="1345" w:type="dxa"/>
                        <w:tcBorders>
                          <w:top w:val="nil"/>
                          <w:left w:val="nil"/>
                          <w:bottom w:val="single" w:sz="4" w:space="0" w:color="auto"/>
                          <w:right w:val="single" w:sz="4" w:space="0" w:color="auto"/>
                        </w:tcBorders>
                        <w:shd w:val="clear" w:color="auto" w:fill="auto"/>
                        <w:noWrap/>
                        <w:vAlign w:val="bottom"/>
                        <w:hideMark/>
                      </w:tcPr>
                      <w:p w14:paraId="1E9F9AA1"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7,49</w:t>
                        </w:r>
                      </w:p>
                    </w:tc>
                    <w:tc>
                      <w:tcPr>
                        <w:tcW w:w="1620" w:type="dxa"/>
                        <w:tcBorders>
                          <w:top w:val="nil"/>
                          <w:left w:val="nil"/>
                          <w:bottom w:val="single" w:sz="4" w:space="0" w:color="auto"/>
                          <w:right w:val="single" w:sz="4" w:space="0" w:color="auto"/>
                        </w:tcBorders>
                        <w:shd w:val="clear" w:color="auto" w:fill="auto"/>
                        <w:noWrap/>
                        <w:vAlign w:val="bottom"/>
                        <w:hideMark/>
                      </w:tcPr>
                      <w:p w14:paraId="6BFBDFF6"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5.16</w:t>
                        </w:r>
                      </w:p>
                    </w:tc>
                  </w:tr>
                  <w:tr w:rsidR="00503661" w:rsidRPr="00CE01C2" w14:paraId="45737C3F" w14:textId="77777777" w:rsidTr="00503661">
                    <w:trPr>
                      <w:trHeight w:val="288"/>
                    </w:trPr>
                    <w:tc>
                      <w:tcPr>
                        <w:tcW w:w="1383" w:type="dxa"/>
                        <w:tcBorders>
                          <w:top w:val="nil"/>
                          <w:left w:val="single" w:sz="4" w:space="0" w:color="auto"/>
                          <w:bottom w:val="single" w:sz="4" w:space="0" w:color="auto"/>
                          <w:right w:val="single" w:sz="4" w:space="0" w:color="auto"/>
                        </w:tcBorders>
                        <w:shd w:val="clear" w:color="auto" w:fill="auto"/>
                        <w:noWrap/>
                        <w:vAlign w:val="bottom"/>
                        <w:hideMark/>
                      </w:tcPr>
                      <w:p w14:paraId="7F64DEF0"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4 klasė</w:t>
                        </w:r>
                      </w:p>
                    </w:tc>
                    <w:tc>
                      <w:tcPr>
                        <w:tcW w:w="1977" w:type="dxa"/>
                        <w:tcBorders>
                          <w:top w:val="nil"/>
                          <w:left w:val="nil"/>
                          <w:bottom w:val="single" w:sz="4" w:space="0" w:color="auto"/>
                          <w:right w:val="single" w:sz="4" w:space="0" w:color="auto"/>
                        </w:tcBorders>
                        <w:shd w:val="clear" w:color="auto" w:fill="auto"/>
                        <w:noWrap/>
                        <w:vAlign w:val="bottom"/>
                        <w:hideMark/>
                      </w:tcPr>
                      <w:p w14:paraId="5BC9A7A7"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345</w:t>
                        </w:r>
                      </w:p>
                    </w:tc>
                    <w:tc>
                      <w:tcPr>
                        <w:tcW w:w="815" w:type="dxa"/>
                        <w:tcBorders>
                          <w:top w:val="nil"/>
                          <w:left w:val="nil"/>
                          <w:bottom w:val="single" w:sz="4" w:space="0" w:color="auto"/>
                          <w:right w:val="single" w:sz="4" w:space="0" w:color="auto"/>
                        </w:tcBorders>
                        <w:shd w:val="clear" w:color="auto" w:fill="auto"/>
                        <w:noWrap/>
                        <w:vAlign w:val="bottom"/>
                        <w:hideMark/>
                      </w:tcPr>
                      <w:p w14:paraId="6231A548"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317</w:t>
                        </w:r>
                      </w:p>
                    </w:tc>
                    <w:tc>
                      <w:tcPr>
                        <w:tcW w:w="1514" w:type="dxa"/>
                        <w:tcBorders>
                          <w:top w:val="nil"/>
                          <w:left w:val="nil"/>
                          <w:bottom w:val="single" w:sz="4" w:space="0" w:color="auto"/>
                          <w:right w:val="single" w:sz="4" w:space="0" w:color="auto"/>
                        </w:tcBorders>
                        <w:shd w:val="clear" w:color="auto" w:fill="auto"/>
                        <w:noWrap/>
                        <w:vAlign w:val="bottom"/>
                        <w:hideMark/>
                      </w:tcPr>
                      <w:p w14:paraId="259E9F6A"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91,88</w:t>
                        </w:r>
                      </w:p>
                    </w:tc>
                    <w:tc>
                      <w:tcPr>
                        <w:tcW w:w="815" w:type="dxa"/>
                        <w:tcBorders>
                          <w:top w:val="nil"/>
                          <w:left w:val="nil"/>
                          <w:bottom w:val="single" w:sz="4" w:space="0" w:color="auto"/>
                          <w:right w:val="single" w:sz="4" w:space="0" w:color="auto"/>
                        </w:tcBorders>
                        <w:shd w:val="clear" w:color="auto" w:fill="auto"/>
                        <w:noWrap/>
                        <w:vAlign w:val="bottom"/>
                        <w:hideMark/>
                      </w:tcPr>
                      <w:p w14:paraId="51565A55"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57</w:t>
                        </w:r>
                      </w:p>
                    </w:tc>
                    <w:tc>
                      <w:tcPr>
                        <w:tcW w:w="1345" w:type="dxa"/>
                        <w:tcBorders>
                          <w:top w:val="nil"/>
                          <w:left w:val="nil"/>
                          <w:bottom w:val="single" w:sz="4" w:space="0" w:color="auto"/>
                          <w:right w:val="single" w:sz="4" w:space="0" w:color="auto"/>
                        </w:tcBorders>
                        <w:shd w:val="clear" w:color="auto" w:fill="auto"/>
                        <w:noWrap/>
                        <w:vAlign w:val="bottom"/>
                        <w:hideMark/>
                      </w:tcPr>
                      <w:p w14:paraId="78D44AE3"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17,98</w:t>
                        </w:r>
                      </w:p>
                    </w:tc>
                    <w:tc>
                      <w:tcPr>
                        <w:tcW w:w="1620" w:type="dxa"/>
                        <w:tcBorders>
                          <w:top w:val="nil"/>
                          <w:left w:val="nil"/>
                          <w:bottom w:val="single" w:sz="4" w:space="0" w:color="auto"/>
                          <w:right w:val="single" w:sz="4" w:space="0" w:color="auto"/>
                        </w:tcBorders>
                        <w:shd w:val="clear" w:color="auto" w:fill="auto"/>
                        <w:noWrap/>
                        <w:vAlign w:val="bottom"/>
                        <w:hideMark/>
                      </w:tcPr>
                      <w:p w14:paraId="0349E8C5"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4.14</w:t>
                        </w:r>
                      </w:p>
                    </w:tc>
                  </w:tr>
                  <w:tr w:rsidR="00503661" w:rsidRPr="00CE01C2" w14:paraId="4BA4D11B" w14:textId="77777777" w:rsidTr="00503661">
                    <w:trPr>
                      <w:trHeight w:val="288"/>
                    </w:trPr>
                    <w:tc>
                      <w:tcPr>
                        <w:tcW w:w="1383" w:type="dxa"/>
                        <w:tcBorders>
                          <w:top w:val="nil"/>
                          <w:left w:val="single" w:sz="4" w:space="0" w:color="auto"/>
                          <w:bottom w:val="single" w:sz="4" w:space="0" w:color="auto"/>
                          <w:right w:val="single" w:sz="4" w:space="0" w:color="auto"/>
                        </w:tcBorders>
                        <w:shd w:val="clear" w:color="auto" w:fill="auto"/>
                        <w:noWrap/>
                        <w:vAlign w:val="bottom"/>
                        <w:hideMark/>
                      </w:tcPr>
                      <w:p w14:paraId="7A725CF2"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5 klasė</w:t>
                        </w:r>
                      </w:p>
                    </w:tc>
                    <w:tc>
                      <w:tcPr>
                        <w:tcW w:w="1977" w:type="dxa"/>
                        <w:tcBorders>
                          <w:top w:val="nil"/>
                          <w:left w:val="nil"/>
                          <w:bottom w:val="single" w:sz="4" w:space="0" w:color="auto"/>
                          <w:right w:val="single" w:sz="4" w:space="0" w:color="auto"/>
                        </w:tcBorders>
                        <w:shd w:val="clear" w:color="auto" w:fill="auto"/>
                        <w:noWrap/>
                        <w:vAlign w:val="bottom"/>
                        <w:hideMark/>
                      </w:tcPr>
                      <w:p w14:paraId="10649B84"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334</w:t>
                        </w:r>
                      </w:p>
                    </w:tc>
                    <w:tc>
                      <w:tcPr>
                        <w:tcW w:w="815" w:type="dxa"/>
                        <w:tcBorders>
                          <w:top w:val="nil"/>
                          <w:left w:val="nil"/>
                          <w:bottom w:val="single" w:sz="4" w:space="0" w:color="auto"/>
                          <w:right w:val="single" w:sz="4" w:space="0" w:color="auto"/>
                        </w:tcBorders>
                        <w:shd w:val="clear" w:color="auto" w:fill="auto"/>
                        <w:noWrap/>
                        <w:vAlign w:val="bottom"/>
                        <w:hideMark/>
                      </w:tcPr>
                      <w:p w14:paraId="7EAEC422"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307</w:t>
                        </w:r>
                      </w:p>
                    </w:tc>
                    <w:tc>
                      <w:tcPr>
                        <w:tcW w:w="1514" w:type="dxa"/>
                        <w:tcBorders>
                          <w:top w:val="nil"/>
                          <w:left w:val="nil"/>
                          <w:bottom w:val="single" w:sz="4" w:space="0" w:color="auto"/>
                          <w:right w:val="single" w:sz="4" w:space="0" w:color="auto"/>
                        </w:tcBorders>
                        <w:shd w:val="clear" w:color="auto" w:fill="auto"/>
                        <w:noWrap/>
                        <w:vAlign w:val="bottom"/>
                        <w:hideMark/>
                      </w:tcPr>
                      <w:p w14:paraId="11A73A80"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91,92</w:t>
                        </w:r>
                      </w:p>
                    </w:tc>
                    <w:tc>
                      <w:tcPr>
                        <w:tcW w:w="815" w:type="dxa"/>
                        <w:tcBorders>
                          <w:top w:val="nil"/>
                          <w:left w:val="nil"/>
                          <w:bottom w:val="single" w:sz="4" w:space="0" w:color="auto"/>
                          <w:right w:val="single" w:sz="4" w:space="0" w:color="auto"/>
                        </w:tcBorders>
                        <w:shd w:val="clear" w:color="auto" w:fill="auto"/>
                        <w:noWrap/>
                        <w:vAlign w:val="bottom"/>
                        <w:hideMark/>
                      </w:tcPr>
                      <w:p w14:paraId="577BF493"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65</w:t>
                        </w:r>
                      </w:p>
                    </w:tc>
                    <w:tc>
                      <w:tcPr>
                        <w:tcW w:w="1345" w:type="dxa"/>
                        <w:tcBorders>
                          <w:top w:val="nil"/>
                          <w:left w:val="nil"/>
                          <w:bottom w:val="single" w:sz="4" w:space="0" w:color="auto"/>
                          <w:right w:val="single" w:sz="4" w:space="0" w:color="auto"/>
                        </w:tcBorders>
                        <w:shd w:val="clear" w:color="auto" w:fill="auto"/>
                        <w:noWrap/>
                        <w:vAlign w:val="bottom"/>
                        <w:hideMark/>
                      </w:tcPr>
                      <w:p w14:paraId="49628E75"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21,17</w:t>
                        </w:r>
                      </w:p>
                    </w:tc>
                    <w:tc>
                      <w:tcPr>
                        <w:tcW w:w="1620" w:type="dxa"/>
                        <w:tcBorders>
                          <w:top w:val="nil"/>
                          <w:left w:val="nil"/>
                          <w:bottom w:val="single" w:sz="4" w:space="0" w:color="auto"/>
                          <w:right w:val="single" w:sz="4" w:space="0" w:color="auto"/>
                        </w:tcBorders>
                        <w:shd w:val="clear" w:color="auto" w:fill="auto"/>
                        <w:noWrap/>
                        <w:vAlign w:val="bottom"/>
                        <w:hideMark/>
                      </w:tcPr>
                      <w:p w14:paraId="64FFFD49"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3.82</w:t>
                        </w:r>
                      </w:p>
                    </w:tc>
                  </w:tr>
                  <w:tr w:rsidR="00503661" w:rsidRPr="00CE01C2" w14:paraId="45A26664" w14:textId="77777777" w:rsidTr="00503661">
                    <w:trPr>
                      <w:trHeight w:val="288"/>
                    </w:trPr>
                    <w:tc>
                      <w:tcPr>
                        <w:tcW w:w="1383" w:type="dxa"/>
                        <w:tcBorders>
                          <w:top w:val="nil"/>
                          <w:left w:val="single" w:sz="4" w:space="0" w:color="auto"/>
                          <w:bottom w:val="single" w:sz="4" w:space="0" w:color="auto"/>
                          <w:right w:val="single" w:sz="4" w:space="0" w:color="auto"/>
                        </w:tcBorders>
                        <w:shd w:val="clear" w:color="auto" w:fill="auto"/>
                        <w:noWrap/>
                        <w:vAlign w:val="bottom"/>
                        <w:hideMark/>
                      </w:tcPr>
                      <w:p w14:paraId="0CF6CEC1"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6 klasė</w:t>
                        </w:r>
                      </w:p>
                    </w:tc>
                    <w:tc>
                      <w:tcPr>
                        <w:tcW w:w="1977" w:type="dxa"/>
                        <w:tcBorders>
                          <w:top w:val="nil"/>
                          <w:left w:val="nil"/>
                          <w:bottom w:val="single" w:sz="4" w:space="0" w:color="auto"/>
                          <w:right w:val="single" w:sz="4" w:space="0" w:color="auto"/>
                        </w:tcBorders>
                        <w:shd w:val="clear" w:color="auto" w:fill="auto"/>
                        <w:noWrap/>
                        <w:vAlign w:val="bottom"/>
                        <w:hideMark/>
                      </w:tcPr>
                      <w:p w14:paraId="736682B3"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354</w:t>
                        </w:r>
                      </w:p>
                    </w:tc>
                    <w:tc>
                      <w:tcPr>
                        <w:tcW w:w="815" w:type="dxa"/>
                        <w:tcBorders>
                          <w:top w:val="nil"/>
                          <w:left w:val="nil"/>
                          <w:bottom w:val="single" w:sz="4" w:space="0" w:color="auto"/>
                          <w:right w:val="single" w:sz="4" w:space="0" w:color="auto"/>
                        </w:tcBorders>
                        <w:shd w:val="clear" w:color="auto" w:fill="auto"/>
                        <w:noWrap/>
                        <w:vAlign w:val="bottom"/>
                        <w:hideMark/>
                      </w:tcPr>
                      <w:p w14:paraId="3EB0FCE5"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305</w:t>
                        </w:r>
                      </w:p>
                    </w:tc>
                    <w:tc>
                      <w:tcPr>
                        <w:tcW w:w="1514" w:type="dxa"/>
                        <w:tcBorders>
                          <w:top w:val="nil"/>
                          <w:left w:val="nil"/>
                          <w:bottom w:val="single" w:sz="4" w:space="0" w:color="auto"/>
                          <w:right w:val="single" w:sz="4" w:space="0" w:color="auto"/>
                        </w:tcBorders>
                        <w:shd w:val="clear" w:color="auto" w:fill="auto"/>
                        <w:noWrap/>
                        <w:vAlign w:val="bottom"/>
                        <w:hideMark/>
                      </w:tcPr>
                      <w:p w14:paraId="26E2BE60"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86,16</w:t>
                        </w:r>
                      </w:p>
                    </w:tc>
                    <w:tc>
                      <w:tcPr>
                        <w:tcW w:w="815" w:type="dxa"/>
                        <w:tcBorders>
                          <w:top w:val="nil"/>
                          <w:left w:val="nil"/>
                          <w:bottom w:val="single" w:sz="4" w:space="0" w:color="auto"/>
                          <w:right w:val="single" w:sz="4" w:space="0" w:color="auto"/>
                        </w:tcBorders>
                        <w:shd w:val="clear" w:color="auto" w:fill="auto"/>
                        <w:noWrap/>
                        <w:vAlign w:val="bottom"/>
                        <w:hideMark/>
                      </w:tcPr>
                      <w:p w14:paraId="63AE32E7"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79</w:t>
                        </w:r>
                      </w:p>
                    </w:tc>
                    <w:tc>
                      <w:tcPr>
                        <w:tcW w:w="1345" w:type="dxa"/>
                        <w:tcBorders>
                          <w:top w:val="nil"/>
                          <w:left w:val="nil"/>
                          <w:bottom w:val="single" w:sz="4" w:space="0" w:color="auto"/>
                          <w:right w:val="single" w:sz="4" w:space="0" w:color="auto"/>
                        </w:tcBorders>
                        <w:shd w:val="clear" w:color="auto" w:fill="auto"/>
                        <w:noWrap/>
                        <w:vAlign w:val="bottom"/>
                        <w:hideMark/>
                      </w:tcPr>
                      <w:p w14:paraId="2CE3B371"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25,90</w:t>
                        </w:r>
                      </w:p>
                    </w:tc>
                    <w:tc>
                      <w:tcPr>
                        <w:tcW w:w="1620" w:type="dxa"/>
                        <w:tcBorders>
                          <w:top w:val="nil"/>
                          <w:left w:val="nil"/>
                          <w:bottom w:val="single" w:sz="4" w:space="0" w:color="auto"/>
                          <w:right w:val="single" w:sz="4" w:space="0" w:color="auto"/>
                        </w:tcBorders>
                        <w:shd w:val="clear" w:color="auto" w:fill="auto"/>
                        <w:noWrap/>
                        <w:vAlign w:val="bottom"/>
                        <w:hideMark/>
                      </w:tcPr>
                      <w:p w14:paraId="3667C2A1"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3.28</w:t>
                        </w:r>
                      </w:p>
                    </w:tc>
                  </w:tr>
                  <w:tr w:rsidR="00503661" w:rsidRPr="00CE01C2" w14:paraId="27F9DCE2" w14:textId="77777777" w:rsidTr="00503661">
                    <w:trPr>
                      <w:trHeight w:val="288"/>
                    </w:trPr>
                    <w:tc>
                      <w:tcPr>
                        <w:tcW w:w="1383" w:type="dxa"/>
                        <w:tcBorders>
                          <w:top w:val="nil"/>
                          <w:left w:val="single" w:sz="4" w:space="0" w:color="auto"/>
                          <w:bottom w:val="single" w:sz="4" w:space="0" w:color="auto"/>
                          <w:right w:val="single" w:sz="4" w:space="0" w:color="auto"/>
                        </w:tcBorders>
                        <w:shd w:val="clear" w:color="auto" w:fill="auto"/>
                        <w:noWrap/>
                        <w:vAlign w:val="bottom"/>
                        <w:hideMark/>
                      </w:tcPr>
                      <w:p w14:paraId="023EE43F"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7 klasė</w:t>
                        </w:r>
                      </w:p>
                    </w:tc>
                    <w:tc>
                      <w:tcPr>
                        <w:tcW w:w="1977" w:type="dxa"/>
                        <w:tcBorders>
                          <w:top w:val="nil"/>
                          <w:left w:val="nil"/>
                          <w:bottom w:val="single" w:sz="4" w:space="0" w:color="auto"/>
                          <w:right w:val="single" w:sz="4" w:space="0" w:color="auto"/>
                        </w:tcBorders>
                        <w:shd w:val="clear" w:color="auto" w:fill="auto"/>
                        <w:noWrap/>
                        <w:vAlign w:val="bottom"/>
                        <w:hideMark/>
                      </w:tcPr>
                      <w:p w14:paraId="41C6F72A"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351</w:t>
                        </w:r>
                      </w:p>
                    </w:tc>
                    <w:tc>
                      <w:tcPr>
                        <w:tcW w:w="815" w:type="dxa"/>
                        <w:tcBorders>
                          <w:top w:val="nil"/>
                          <w:left w:val="nil"/>
                          <w:bottom w:val="single" w:sz="4" w:space="0" w:color="auto"/>
                          <w:right w:val="single" w:sz="4" w:space="0" w:color="auto"/>
                        </w:tcBorders>
                        <w:shd w:val="clear" w:color="auto" w:fill="auto"/>
                        <w:noWrap/>
                        <w:vAlign w:val="bottom"/>
                        <w:hideMark/>
                      </w:tcPr>
                      <w:p w14:paraId="0904DB88"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311</w:t>
                        </w:r>
                      </w:p>
                    </w:tc>
                    <w:tc>
                      <w:tcPr>
                        <w:tcW w:w="1514" w:type="dxa"/>
                        <w:tcBorders>
                          <w:top w:val="nil"/>
                          <w:left w:val="nil"/>
                          <w:bottom w:val="single" w:sz="4" w:space="0" w:color="auto"/>
                          <w:right w:val="single" w:sz="4" w:space="0" w:color="auto"/>
                        </w:tcBorders>
                        <w:shd w:val="clear" w:color="auto" w:fill="auto"/>
                        <w:noWrap/>
                        <w:vAlign w:val="bottom"/>
                        <w:hideMark/>
                      </w:tcPr>
                      <w:p w14:paraId="1A66AFA6"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88,60</w:t>
                        </w:r>
                      </w:p>
                    </w:tc>
                    <w:tc>
                      <w:tcPr>
                        <w:tcW w:w="815" w:type="dxa"/>
                        <w:tcBorders>
                          <w:top w:val="nil"/>
                          <w:left w:val="nil"/>
                          <w:bottom w:val="single" w:sz="4" w:space="0" w:color="auto"/>
                          <w:right w:val="single" w:sz="4" w:space="0" w:color="auto"/>
                        </w:tcBorders>
                        <w:shd w:val="clear" w:color="auto" w:fill="auto"/>
                        <w:noWrap/>
                        <w:vAlign w:val="bottom"/>
                        <w:hideMark/>
                      </w:tcPr>
                      <w:p w14:paraId="706D3277"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59</w:t>
                        </w:r>
                      </w:p>
                    </w:tc>
                    <w:tc>
                      <w:tcPr>
                        <w:tcW w:w="1345" w:type="dxa"/>
                        <w:tcBorders>
                          <w:top w:val="nil"/>
                          <w:left w:val="nil"/>
                          <w:bottom w:val="single" w:sz="4" w:space="0" w:color="auto"/>
                          <w:right w:val="single" w:sz="4" w:space="0" w:color="auto"/>
                        </w:tcBorders>
                        <w:shd w:val="clear" w:color="auto" w:fill="auto"/>
                        <w:noWrap/>
                        <w:vAlign w:val="bottom"/>
                        <w:hideMark/>
                      </w:tcPr>
                      <w:p w14:paraId="28360428"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18,97</w:t>
                        </w:r>
                      </w:p>
                    </w:tc>
                    <w:tc>
                      <w:tcPr>
                        <w:tcW w:w="1620" w:type="dxa"/>
                        <w:tcBorders>
                          <w:top w:val="nil"/>
                          <w:left w:val="nil"/>
                          <w:bottom w:val="single" w:sz="4" w:space="0" w:color="auto"/>
                          <w:right w:val="single" w:sz="4" w:space="0" w:color="auto"/>
                        </w:tcBorders>
                        <w:shd w:val="clear" w:color="auto" w:fill="auto"/>
                        <w:noWrap/>
                        <w:vAlign w:val="bottom"/>
                        <w:hideMark/>
                      </w:tcPr>
                      <w:p w14:paraId="3B4A2F00"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3.77</w:t>
                        </w:r>
                      </w:p>
                    </w:tc>
                  </w:tr>
                  <w:tr w:rsidR="00503661" w:rsidRPr="00CE01C2" w14:paraId="7AC85697" w14:textId="77777777" w:rsidTr="00503661">
                    <w:trPr>
                      <w:trHeight w:val="288"/>
                    </w:trPr>
                    <w:tc>
                      <w:tcPr>
                        <w:tcW w:w="1383" w:type="dxa"/>
                        <w:tcBorders>
                          <w:top w:val="nil"/>
                          <w:left w:val="single" w:sz="4" w:space="0" w:color="auto"/>
                          <w:bottom w:val="single" w:sz="4" w:space="0" w:color="auto"/>
                          <w:right w:val="single" w:sz="4" w:space="0" w:color="auto"/>
                        </w:tcBorders>
                        <w:shd w:val="clear" w:color="auto" w:fill="auto"/>
                        <w:noWrap/>
                        <w:vAlign w:val="bottom"/>
                        <w:hideMark/>
                      </w:tcPr>
                      <w:p w14:paraId="379B8153"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8 klasė</w:t>
                        </w:r>
                      </w:p>
                    </w:tc>
                    <w:tc>
                      <w:tcPr>
                        <w:tcW w:w="1977" w:type="dxa"/>
                        <w:tcBorders>
                          <w:top w:val="nil"/>
                          <w:left w:val="nil"/>
                          <w:bottom w:val="single" w:sz="4" w:space="0" w:color="auto"/>
                          <w:right w:val="single" w:sz="4" w:space="0" w:color="auto"/>
                        </w:tcBorders>
                        <w:shd w:val="clear" w:color="auto" w:fill="auto"/>
                        <w:noWrap/>
                        <w:vAlign w:val="bottom"/>
                        <w:hideMark/>
                      </w:tcPr>
                      <w:p w14:paraId="63BD21F8"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387</w:t>
                        </w:r>
                      </w:p>
                    </w:tc>
                    <w:tc>
                      <w:tcPr>
                        <w:tcW w:w="815" w:type="dxa"/>
                        <w:tcBorders>
                          <w:top w:val="nil"/>
                          <w:left w:val="nil"/>
                          <w:bottom w:val="single" w:sz="4" w:space="0" w:color="auto"/>
                          <w:right w:val="single" w:sz="4" w:space="0" w:color="auto"/>
                        </w:tcBorders>
                        <w:shd w:val="clear" w:color="auto" w:fill="auto"/>
                        <w:noWrap/>
                        <w:vAlign w:val="bottom"/>
                        <w:hideMark/>
                      </w:tcPr>
                      <w:p w14:paraId="69CD189C"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340</w:t>
                        </w:r>
                      </w:p>
                    </w:tc>
                    <w:tc>
                      <w:tcPr>
                        <w:tcW w:w="1514" w:type="dxa"/>
                        <w:tcBorders>
                          <w:top w:val="nil"/>
                          <w:left w:val="nil"/>
                          <w:bottom w:val="single" w:sz="4" w:space="0" w:color="auto"/>
                          <w:right w:val="single" w:sz="4" w:space="0" w:color="auto"/>
                        </w:tcBorders>
                        <w:shd w:val="clear" w:color="auto" w:fill="auto"/>
                        <w:noWrap/>
                        <w:vAlign w:val="bottom"/>
                        <w:hideMark/>
                      </w:tcPr>
                      <w:p w14:paraId="7C35F9A0"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87,86</w:t>
                        </w:r>
                      </w:p>
                    </w:tc>
                    <w:tc>
                      <w:tcPr>
                        <w:tcW w:w="815" w:type="dxa"/>
                        <w:tcBorders>
                          <w:top w:val="nil"/>
                          <w:left w:val="nil"/>
                          <w:bottom w:val="single" w:sz="4" w:space="0" w:color="auto"/>
                          <w:right w:val="single" w:sz="4" w:space="0" w:color="auto"/>
                        </w:tcBorders>
                        <w:shd w:val="clear" w:color="auto" w:fill="auto"/>
                        <w:noWrap/>
                        <w:vAlign w:val="bottom"/>
                        <w:hideMark/>
                      </w:tcPr>
                      <w:p w14:paraId="3DB670FA"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40</w:t>
                        </w:r>
                      </w:p>
                    </w:tc>
                    <w:tc>
                      <w:tcPr>
                        <w:tcW w:w="1345" w:type="dxa"/>
                        <w:tcBorders>
                          <w:top w:val="nil"/>
                          <w:left w:val="nil"/>
                          <w:bottom w:val="single" w:sz="4" w:space="0" w:color="auto"/>
                          <w:right w:val="single" w:sz="4" w:space="0" w:color="auto"/>
                        </w:tcBorders>
                        <w:shd w:val="clear" w:color="auto" w:fill="auto"/>
                        <w:noWrap/>
                        <w:vAlign w:val="bottom"/>
                        <w:hideMark/>
                      </w:tcPr>
                      <w:p w14:paraId="1B18F86B"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11,76</w:t>
                        </w:r>
                      </w:p>
                    </w:tc>
                    <w:tc>
                      <w:tcPr>
                        <w:tcW w:w="1620" w:type="dxa"/>
                        <w:tcBorders>
                          <w:top w:val="nil"/>
                          <w:left w:val="nil"/>
                          <w:bottom w:val="single" w:sz="4" w:space="0" w:color="auto"/>
                          <w:right w:val="single" w:sz="4" w:space="0" w:color="auto"/>
                        </w:tcBorders>
                        <w:shd w:val="clear" w:color="auto" w:fill="auto"/>
                        <w:noWrap/>
                        <w:vAlign w:val="bottom"/>
                        <w:hideMark/>
                      </w:tcPr>
                      <w:p w14:paraId="27FEF34B"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4.15</w:t>
                        </w:r>
                      </w:p>
                    </w:tc>
                  </w:tr>
                  <w:tr w:rsidR="00503661" w:rsidRPr="00CE01C2" w14:paraId="4F5C7FB1" w14:textId="77777777" w:rsidTr="00503661">
                    <w:trPr>
                      <w:trHeight w:val="288"/>
                    </w:trPr>
                    <w:tc>
                      <w:tcPr>
                        <w:tcW w:w="1383" w:type="dxa"/>
                        <w:tcBorders>
                          <w:top w:val="nil"/>
                          <w:left w:val="single" w:sz="4" w:space="0" w:color="auto"/>
                          <w:bottom w:val="single" w:sz="4" w:space="0" w:color="auto"/>
                          <w:right w:val="single" w:sz="4" w:space="0" w:color="auto"/>
                        </w:tcBorders>
                        <w:shd w:val="clear" w:color="auto" w:fill="auto"/>
                        <w:noWrap/>
                        <w:vAlign w:val="bottom"/>
                        <w:hideMark/>
                      </w:tcPr>
                      <w:p w14:paraId="72AED098"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9 klasė</w:t>
                        </w:r>
                      </w:p>
                    </w:tc>
                    <w:tc>
                      <w:tcPr>
                        <w:tcW w:w="1977" w:type="dxa"/>
                        <w:tcBorders>
                          <w:top w:val="nil"/>
                          <w:left w:val="nil"/>
                          <w:bottom w:val="single" w:sz="4" w:space="0" w:color="auto"/>
                          <w:right w:val="single" w:sz="4" w:space="0" w:color="auto"/>
                        </w:tcBorders>
                        <w:shd w:val="clear" w:color="auto" w:fill="auto"/>
                        <w:noWrap/>
                        <w:vAlign w:val="bottom"/>
                        <w:hideMark/>
                      </w:tcPr>
                      <w:p w14:paraId="37854D3B"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374</w:t>
                        </w:r>
                      </w:p>
                    </w:tc>
                    <w:tc>
                      <w:tcPr>
                        <w:tcW w:w="815" w:type="dxa"/>
                        <w:tcBorders>
                          <w:top w:val="nil"/>
                          <w:left w:val="nil"/>
                          <w:bottom w:val="single" w:sz="4" w:space="0" w:color="auto"/>
                          <w:right w:val="single" w:sz="4" w:space="0" w:color="auto"/>
                        </w:tcBorders>
                        <w:shd w:val="clear" w:color="auto" w:fill="auto"/>
                        <w:noWrap/>
                        <w:vAlign w:val="bottom"/>
                        <w:hideMark/>
                      </w:tcPr>
                      <w:p w14:paraId="0FF0AD93"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316</w:t>
                        </w:r>
                      </w:p>
                    </w:tc>
                    <w:tc>
                      <w:tcPr>
                        <w:tcW w:w="1514" w:type="dxa"/>
                        <w:tcBorders>
                          <w:top w:val="nil"/>
                          <w:left w:val="nil"/>
                          <w:bottom w:val="single" w:sz="4" w:space="0" w:color="auto"/>
                          <w:right w:val="single" w:sz="4" w:space="0" w:color="auto"/>
                        </w:tcBorders>
                        <w:shd w:val="clear" w:color="auto" w:fill="auto"/>
                        <w:noWrap/>
                        <w:vAlign w:val="bottom"/>
                        <w:hideMark/>
                      </w:tcPr>
                      <w:p w14:paraId="1F3F8B6A"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84,49</w:t>
                        </w:r>
                      </w:p>
                    </w:tc>
                    <w:tc>
                      <w:tcPr>
                        <w:tcW w:w="815" w:type="dxa"/>
                        <w:tcBorders>
                          <w:top w:val="nil"/>
                          <w:left w:val="nil"/>
                          <w:bottom w:val="single" w:sz="4" w:space="0" w:color="auto"/>
                          <w:right w:val="single" w:sz="4" w:space="0" w:color="auto"/>
                        </w:tcBorders>
                        <w:shd w:val="clear" w:color="auto" w:fill="auto"/>
                        <w:noWrap/>
                        <w:vAlign w:val="bottom"/>
                        <w:hideMark/>
                      </w:tcPr>
                      <w:p w14:paraId="63D41F06"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48</w:t>
                        </w:r>
                      </w:p>
                    </w:tc>
                    <w:tc>
                      <w:tcPr>
                        <w:tcW w:w="1345" w:type="dxa"/>
                        <w:tcBorders>
                          <w:top w:val="nil"/>
                          <w:left w:val="nil"/>
                          <w:bottom w:val="single" w:sz="4" w:space="0" w:color="auto"/>
                          <w:right w:val="single" w:sz="4" w:space="0" w:color="auto"/>
                        </w:tcBorders>
                        <w:shd w:val="clear" w:color="auto" w:fill="auto"/>
                        <w:noWrap/>
                        <w:vAlign w:val="bottom"/>
                        <w:hideMark/>
                      </w:tcPr>
                      <w:p w14:paraId="5BB707E3"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15,19</w:t>
                        </w:r>
                      </w:p>
                    </w:tc>
                    <w:tc>
                      <w:tcPr>
                        <w:tcW w:w="1620" w:type="dxa"/>
                        <w:tcBorders>
                          <w:top w:val="nil"/>
                          <w:left w:val="nil"/>
                          <w:bottom w:val="single" w:sz="4" w:space="0" w:color="auto"/>
                          <w:right w:val="single" w:sz="4" w:space="0" w:color="auto"/>
                        </w:tcBorders>
                        <w:shd w:val="clear" w:color="auto" w:fill="auto"/>
                        <w:noWrap/>
                        <w:vAlign w:val="bottom"/>
                        <w:hideMark/>
                      </w:tcPr>
                      <w:p w14:paraId="17B68016"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4.75</w:t>
                        </w:r>
                      </w:p>
                    </w:tc>
                  </w:tr>
                  <w:tr w:rsidR="00503661" w:rsidRPr="00CE01C2" w14:paraId="0492E04A" w14:textId="77777777" w:rsidTr="00503661">
                    <w:trPr>
                      <w:trHeight w:val="288"/>
                    </w:trPr>
                    <w:tc>
                      <w:tcPr>
                        <w:tcW w:w="1383" w:type="dxa"/>
                        <w:tcBorders>
                          <w:top w:val="nil"/>
                          <w:left w:val="single" w:sz="4" w:space="0" w:color="auto"/>
                          <w:bottom w:val="single" w:sz="4" w:space="0" w:color="auto"/>
                          <w:right w:val="single" w:sz="4" w:space="0" w:color="auto"/>
                        </w:tcBorders>
                        <w:shd w:val="clear" w:color="auto" w:fill="auto"/>
                        <w:noWrap/>
                        <w:vAlign w:val="bottom"/>
                        <w:hideMark/>
                      </w:tcPr>
                      <w:p w14:paraId="2A9B8FE1"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10 klasė</w:t>
                        </w:r>
                      </w:p>
                    </w:tc>
                    <w:tc>
                      <w:tcPr>
                        <w:tcW w:w="1977" w:type="dxa"/>
                        <w:tcBorders>
                          <w:top w:val="nil"/>
                          <w:left w:val="nil"/>
                          <w:bottom w:val="single" w:sz="4" w:space="0" w:color="auto"/>
                          <w:right w:val="single" w:sz="4" w:space="0" w:color="auto"/>
                        </w:tcBorders>
                        <w:shd w:val="clear" w:color="auto" w:fill="auto"/>
                        <w:noWrap/>
                        <w:vAlign w:val="bottom"/>
                        <w:hideMark/>
                      </w:tcPr>
                      <w:p w14:paraId="2CEB77C4"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333</w:t>
                        </w:r>
                      </w:p>
                    </w:tc>
                    <w:tc>
                      <w:tcPr>
                        <w:tcW w:w="815" w:type="dxa"/>
                        <w:tcBorders>
                          <w:top w:val="nil"/>
                          <w:left w:val="nil"/>
                          <w:bottom w:val="single" w:sz="4" w:space="0" w:color="auto"/>
                          <w:right w:val="single" w:sz="4" w:space="0" w:color="auto"/>
                        </w:tcBorders>
                        <w:shd w:val="clear" w:color="auto" w:fill="auto"/>
                        <w:noWrap/>
                        <w:vAlign w:val="bottom"/>
                        <w:hideMark/>
                      </w:tcPr>
                      <w:p w14:paraId="605E698D"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278</w:t>
                        </w:r>
                      </w:p>
                    </w:tc>
                    <w:tc>
                      <w:tcPr>
                        <w:tcW w:w="1514" w:type="dxa"/>
                        <w:tcBorders>
                          <w:top w:val="nil"/>
                          <w:left w:val="nil"/>
                          <w:bottom w:val="single" w:sz="4" w:space="0" w:color="auto"/>
                          <w:right w:val="single" w:sz="4" w:space="0" w:color="auto"/>
                        </w:tcBorders>
                        <w:shd w:val="clear" w:color="auto" w:fill="auto"/>
                        <w:noWrap/>
                        <w:vAlign w:val="bottom"/>
                        <w:hideMark/>
                      </w:tcPr>
                      <w:p w14:paraId="21042DC7"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83,48</w:t>
                        </w:r>
                      </w:p>
                    </w:tc>
                    <w:tc>
                      <w:tcPr>
                        <w:tcW w:w="815" w:type="dxa"/>
                        <w:tcBorders>
                          <w:top w:val="nil"/>
                          <w:left w:val="nil"/>
                          <w:bottom w:val="single" w:sz="4" w:space="0" w:color="auto"/>
                          <w:right w:val="single" w:sz="4" w:space="0" w:color="auto"/>
                        </w:tcBorders>
                        <w:shd w:val="clear" w:color="auto" w:fill="auto"/>
                        <w:noWrap/>
                        <w:vAlign w:val="bottom"/>
                        <w:hideMark/>
                      </w:tcPr>
                      <w:p w14:paraId="385CDFD2"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29</w:t>
                        </w:r>
                      </w:p>
                    </w:tc>
                    <w:tc>
                      <w:tcPr>
                        <w:tcW w:w="1345" w:type="dxa"/>
                        <w:tcBorders>
                          <w:top w:val="nil"/>
                          <w:left w:val="nil"/>
                          <w:bottom w:val="single" w:sz="4" w:space="0" w:color="auto"/>
                          <w:right w:val="single" w:sz="4" w:space="0" w:color="auto"/>
                        </w:tcBorders>
                        <w:shd w:val="clear" w:color="auto" w:fill="auto"/>
                        <w:noWrap/>
                        <w:vAlign w:val="bottom"/>
                        <w:hideMark/>
                      </w:tcPr>
                      <w:p w14:paraId="5E033B6D"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10,43</w:t>
                        </w:r>
                      </w:p>
                    </w:tc>
                    <w:tc>
                      <w:tcPr>
                        <w:tcW w:w="1620" w:type="dxa"/>
                        <w:tcBorders>
                          <w:top w:val="nil"/>
                          <w:left w:val="nil"/>
                          <w:bottom w:val="single" w:sz="4" w:space="0" w:color="auto"/>
                          <w:right w:val="single" w:sz="4" w:space="0" w:color="auto"/>
                        </w:tcBorders>
                        <w:shd w:val="clear" w:color="auto" w:fill="auto"/>
                        <w:noWrap/>
                        <w:vAlign w:val="bottom"/>
                        <w:hideMark/>
                      </w:tcPr>
                      <w:p w14:paraId="3D0BB105"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5.61</w:t>
                        </w:r>
                      </w:p>
                    </w:tc>
                  </w:tr>
                  <w:tr w:rsidR="00503661" w:rsidRPr="00CE01C2" w14:paraId="329B4744" w14:textId="77777777" w:rsidTr="00503661">
                    <w:trPr>
                      <w:trHeight w:val="288"/>
                    </w:trPr>
                    <w:tc>
                      <w:tcPr>
                        <w:tcW w:w="1383" w:type="dxa"/>
                        <w:tcBorders>
                          <w:top w:val="nil"/>
                          <w:left w:val="single" w:sz="4" w:space="0" w:color="auto"/>
                          <w:bottom w:val="single" w:sz="4" w:space="0" w:color="auto"/>
                          <w:right w:val="single" w:sz="4" w:space="0" w:color="auto"/>
                        </w:tcBorders>
                        <w:shd w:val="clear" w:color="auto" w:fill="auto"/>
                        <w:noWrap/>
                        <w:vAlign w:val="bottom"/>
                        <w:hideMark/>
                      </w:tcPr>
                      <w:p w14:paraId="11B337B3"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11 klasė</w:t>
                        </w:r>
                      </w:p>
                    </w:tc>
                    <w:tc>
                      <w:tcPr>
                        <w:tcW w:w="1977" w:type="dxa"/>
                        <w:tcBorders>
                          <w:top w:val="nil"/>
                          <w:left w:val="nil"/>
                          <w:bottom w:val="single" w:sz="4" w:space="0" w:color="auto"/>
                          <w:right w:val="single" w:sz="4" w:space="0" w:color="auto"/>
                        </w:tcBorders>
                        <w:shd w:val="clear" w:color="auto" w:fill="auto"/>
                        <w:noWrap/>
                        <w:vAlign w:val="bottom"/>
                        <w:hideMark/>
                      </w:tcPr>
                      <w:p w14:paraId="236C8613"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199</w:t>
                        </w:r>
                      </w:p>
                    </w:tc>
                    <w:tc>
                      <w:tcPr>
                        <w:tcW w:w="815" w:type="dxa"/>
                        <w:tcBorders>
                          <w:top w:val="nil"/>
                          <w:left w:val="nil"/>
                          <w:bottom w:val="single" w:sz="4" w:space="0" w:color="auto"/>
                          <w:right w:val="single" w:sz="4" w:space="0" w:color="auto"/>
                        </w:tcBorders>
                        <w:shd w:val="clear" w:color="auto" w:fill="auto"/>
                        <w:noWrap/>
                        <w:vAlign w:val="bottom"/>
                        <w:hideMark/>
                      </w:tcPr>
                      <w:p w14:paraId="15605BA6"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161</w:t>
                        </w:r>
                      </w:p>
                    </w:tc>
                    <w:tc>
                      <w:tcPr>
                        <w:tcW w:w="1514" w:type="dxa"/>
                        <w:tcBorders>
                          <w:top w:val="nil"/>
                          <w:left w:val="nil"/>
                          <w:bottom w:val="single" w:sz="4" w:space="0" w:color="auto"/>
                          <w:right w:val="single" w:sz="4" w:space="0" w:color="auto"/>
                        </w:tcBorders>
                        <w:shd w:val="clear" w:color="auto" w:fill="auto"/>
                        <w:noWrap/>
                        <w:vAlign w:val="bottom"/>
                        <w:hideMark/>
                      </w:tcPr>
                      <w:p w14:paraId="2CA8B37E"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80,90</w:t>
                        </w:r>
                      </w:p>
                    </w:tc>
                    <w:tc>
                      <w:tcPr>
                        <w:tcW w:w="815" w:type="dxa"/>
                        <w:tcBorders>
                          <w:top w:val="nil"/>
                          <w:left w:val="nil"/>
                          <w:bottom w:val="single" w:sz="4" w:space="0" w:color="auto"/>
                          <w:right w:val="single" w:sz="4" w:space="0" w:color="auto"/>
                        </w:tcBorders>
                        <w:shd w:val="clear" w:color="auto" w:fill="auto"/>
                        <w:noWrap/>
                        <w:vAlign w:val="bottom"/>
                        <w:hideMark/>
                      </w:tcPr>
                      <w:p w14:paraId="5EFAA77D"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16</w:t>
                        </w:r>
                      </w:p>
                    </w:tc>
                    <w:tc>
                      <w:tcPr>
                        <w:tcW w:w="1345" w:type="dxa"/>
                        <w:tcBorders>
                          <w:top w:val="nil"/>
                          <w:left w:val="nil"/>
                          <w:bottom w:val="single" w:sz="4" w:space="0" w:color="auto"/>
                          <w:right w:val="single" w:sz="4" w:space="0" w:color="auto"/>
                        </w:tcBorders>
                        <w:shd w:val="clear" w:color="auto" w:fill="auto"/>
                        <w:noWrap/>
                        <w:vAlign w:val="bottom"/>
                        <w:hideMark/>
                      </w:tcPr>
                      <w:p w14:paraId="50F84186"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9,94</w:t>
                        </w:r>
                      </w:p>
                    </w:tc>
                    <w:tc>
                      <w:tcPr>
                        <w:tcW w:w="1620" w:type="dxa"/>
                        <w:tcBorders>
                          <w:top w:val="nil"/>
                          <w:left w:val="nil"/>
                          <w:bottom w:val="single" w:sz="4" w:space="0" w:color="auto"/>
                          <w:right w:val="single" w:sz="4" w:space="0" w:color="auto"/>
                        </w:tcBorders>
                        <w:shd w:val="clear" w:color="auto" w:fill="auto"/>
                        <w:noWrap/>
                        <w:vAlign w:val="bottom"/>
                        <w:hideMark/>
                      </w:tcPr>
                      <w:p w14:paraId="5EF686B9"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8.54</w:t>
                        </w:r>
                      </w:p>
                    </w:tc>
                  </w:tr>
                  <w:tr w:rsidR="00503661" w:rsidRPr="00CE01C2" w14:paraId="37DB4E31" w14:textId="77777777" w:rsidTr="00503661">
                    <w:trPr>
                      <w:trHeight w:val="288"/>
                    </w:trPr>
                    <w:tc>
                      <w:tcPr>
                        <w:tcW w:w="1383" w:type="dxa"/>
                        <w:tcBorders>
                          <w:top w:val="nil"/>
                          <w:left w:val="single" w:sz="4" w:space="0" w:color="auto"/>
                          <w:bottom w:val="single" w:sz="4" w:space="0" w:color="auto"/>
                          <w:right w:val="single" w:sz="4" w:space="0" w:color="auto"/>
                        </w:tcBorders>
                        <w:shd w:val="clear" w:color="auto" w:fill="auto"/>
                        <w:noWrap/>
                        <w:vAlign w:val="bottom"/>
                        <w:hideMark/>
                      </w:tcPr>
                      <w:p w14:paraId="0A09D04D"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12 klasė</w:t>
                        </w:r>
                      </w:p>
                    </w:tc>
                    <w:tc>
                      <w:tcPr>
                        <w:tcW w:w="1977" w:type="dxa"/>
                        <w:tcBorders>
                          <w:top w:val="nil"/>
                          <w:left w:val="nil"/>
                          <w:bottom w:val="single" w:sz="4" w:space="0" w:color="auto"/>
                          <w:right w:val="single" w:sz="4" w:space="0" w:color="auto"/>
                        </w:tcBorders>
                        <w:shd w:val="clear" w:color="auto" w:fill="auto"/>
                        <w:noWrap/>
                        <w:vAlign w:val="bottom"/>
                        <w:hideMark/>
                      </w:tcPr>
                      <w:p w14:paraId="3588D039"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2</w:t>
                        </w:r>
                      </w:p>
                    </w:tc>
                    <w:tc>
                      <w:tcPr>
                        <w:tcW w:w="815" w:type="dxa"/>
                        <w:tcBorders>
                          <w:top w:val="nil"/>
                          <w:left w:val="nil"/>
                          <w:bottom w:val="single" w:sz="4" w:space="0" w:color="auto"/>
                          <w:right w:val="single" w:sz="4" w:space="0" w:color="auto"/>
                        </w:tcBorders>
                        <w:shd w:val="clear" w:color="auto" w:fill="auto"/>
                        <w:noWrap/>
                        <w:vAlign w:val="bottom"/>
                        <w:hideMark/>
                      </w:tcPr>
                      <w:p w14:paraId="5CA8E1AA"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2</w:t>
                        </w:r>
                      </w:p>
                    </w:tc>
                    <w:tc>
                      <w:tcPr>
                        <w:tcW w:w="1514" w:type="dxa"/>
                        <w:tcBorders>
                          <w:top w:val="nil"/>
                          <w:left w:val="nil"/>
                          <w:bottom w:val="single" w:sz="4" w:space="0" w:color="auto"/>
                          <w:right w:val="single" w:sz="4" w:space="0" w:color="auto"/>
                        </w:tcBorders>
                        <w:shd w:val="clear" w:color="auto" w:fill="auto"/>
                        <w:noWrap/>
                        <w:vAlign w:val="bottom"/>
                        <w:hideMark/>
                      </w:tcPr>
                      <w:p w14:paraId="55E6111F"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100,00</w:t>
                        </w:r>
                      </w:p>
                    </w:tc>
                    <w:tc>
                      <w:tcPr>
                        <w:tcW w:w="815" w:type="dxa"/>
                        <w:tcBorders>
                          <w:top w:val="nil"/>
                          <w:left w:val="nil"/>
                          <w:bottom w:val="single" w:sz="4" w:space="0" w:color="auto"/>
                          <w:right w:val="single" w:sz="4" w:space="0" w:color="auto"/>
                        </w:tcBorders>
                        <w:shd w:val="clear" w:color="auto" w:fill="auto"/>
                        <w:noWrap/>
                        <w:vAlign w:val="bottom"/>
                        <w:hideMark/>
                      </w:tcPr>
                      <w:p w14:paraId="762BAE58"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0</w:t>
                        </w:r>
                      </w:p>
                    </w:tc>
                    <w:tc>
                      <w:tcPr>
                        <w:tcW w:w="1345" w:type="dxa"/>
                        <w:tcBorders>
                          <w:top w:val="nil"/>
                          <w:left w:val="nil"/>
                          <w:bottom w:val="single" w:sz="4" w:space="0" w:color="auto"/>
                          <w:right w:val="single" w:sz="4" w:space="0" w:color="auto"/>
                        </w:tcBorders>
                        <w:shd w:val="clear" w:color="auto" w:fill="auto"/>
                        <w:noWrap/>
                        <w:vAlign w:val="bottom"/>
                        <w:hideMark/>
                      </w:tcPr>
                      <w:p w14:paraId="04CC6F3E"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0,00</w:t>
                        </w:r>
                      </w:p>
                    </w:tc>
                    <w:tc>
                      <w:tcPr>
                        <w:tcW w:w="1620" w:type="dxa"/>
                        <w:tcBorders>
                          <w:top w:val="nil"/>
                          <w:left w:val="nil"/>
                          <w:bottom w:val="single" w:sz="4" w:space="0" w:color="auto"/>
                          <w:right w:val="single" w:sz="4" w:space="0" w:color="auto"/>
                        </w:tcBorders>
                        <w:shd w:val="clear" w:color="auto" w:fill="auto"/>
                        <w:noWrap/>
                        <w:vAlign w:val="bottom"/>
                        <w:hideMark/>
                      </w:tcPr>
                      <w:p w14:paraId="31D44802" w14:textId="77777777" w:rsidR="00CE01C2" w:rsidRPr="00556E6B" w:rsidRDefault="00CE01C2" w:rsidP="00CE01C2">
                        <w:pPr>
                          <w:spacing w:after="0" w:line="240" w:lineRule="auto"/>
                          <w:jc w:val="right"/>
                          <w:rPr>
                            <w:rFonts w:ascii="Times New Roman" w:eastAsia="Times New Roman" w:hAnsi="Times New Roman" w:cs="Times New Roman"/>
                            <w:color w:val="000000"/>
                            <w:kern w:val="0"/>
                            <w:lang w:val="lt-LT"/>
                            <w14:ligatures w14:val="none"/>
                          </w:rPr>
                        </w:pPr>
                        <w:r w:rsidRPr="00556E6B">
                          <w:rPr>
                            <w:rFonts w:ascii="Times New Roman" w:eastAsia="Times New Roman" w:hAnsi="Times New Roman" w:cs="Times New Roman"/>
                            <w:color w:val="000000"/>
                            <w:kern w:val="0"/>
                            <w:lang w:val="lt-LT"/>
                            <w14:ligatures w14:val="none"/>
                          </w:rPr>
                          <w:t>4</w:t>
                        </w:r>
                      </w:p>
                    </w:tc>
                  </w:tr>
                  <w:tr w:rsidR="00503661" w:rsidRPr="00CE01C2" w14:paraId="7EDA089F" w14:textId="77777777" w:rsidTr="00503661">
                    <w:trPr>
                      <w:trHeight w:val="288"/>
                    </w:trPr>
                    <w:tc>
                      <w:tcPr>
                        <w:tcW w:w="1383" w:type="dxa"/>
                        <w:tcBorders>
                          <w:top w:val="nil"/>
                          <w:left w:val="single" w:sz="4" w:space="0" w:color="auto"/>
                          <w:bottom w:val="single" w:sz="4" w:space="0" w:color="auto"/>
                          <w:right w:val="single" w:sz="4" w:space="0" w:color="auto"/>
                        </w:tcBorders>
                        <w:shd w:val="clear" w:color="auto" w:fill="auto"/>
                        <w:noWrap/>
                        <w:vAlign w:val="bottom"/>
                        <w:hideMark/>
                      </w:tcPr>
                      <w:p w14:paraId="735382FE" w14:textId="77777777" w:rsidR="00CE01C2" w:rsidRPr="00556E6B" w:rsidRDefault="00CE01C2" w:rsidP="00CE01C2">
                        <w:pPr>
                          <w:spacing w:after="0" w:line="240" w:lineRule="auto"/>
                          <w:jc w:val="right"/>
                          <w:rPr>
                            <w:rFonts w:ascii="Times New Roman" w:eastAsia="Times New Roman" w:hAnsi="Times New Roman" w:cs="Times New Roman"/>
                            <w:b/>
                            <w:bCs/>
                            <w:color w:val="000000"/>
                            <w:kern w:val="0"/>
                            <w:lang w:val="lt-LT"/>
                            <w14:ligatures w14:val="none"/>
                          </w:rPr>
                        </w:pPr>
                        <w:r w:rsidRPr="00556E6B">
                          <w:rPr>
                            <w:rFonts w:ascii="Times New Roman" w:eastAsia="Times New Roman" w:hAnsi="Times New Roman" w:cs="Times New Roman"/>
                            <w:b/>
                            <w:bCs/>
                            <w:color w:val="000000"/>
                            <w:kern w:val="0"/>
                            <w:lang w:val="lt-LT"/>
                            <w14:ligatures w14:val="none"/>
                          </w:rPr>
                          <w:t>Iš viso</w:t>
                        </w:r>
                      </w:p>
                    </w:tc>
                    <w:tc>
                      <w:tcPr>
                        <w:tcW w:w="1977" w:type="dxa"/>
                        <w:tcBorders>
                          <w:top w:val="nil"/>
                          <w:left w:val="nil"/>
                          <w:bottom w:val="single" w:sz="4" w:space="0" w:color="auto"/>
                          <w:right w:val="single" w:sz="4" w:space="0" w:color="auto"/>
                        </w:tcBorders>
                        <w:shd w:val="clear" w:color="auto" w:fill="auto"/>
                        <w:noWrap/>
                        <w:vAlign w:val="bottom"/>
                        <w:hideMark/>
                      </w:tcPr>
                      <w:p w14:paraId="65D53844" w14:textId="77777777" w:rsidR="00CE01C2" w:rsidRPr="00556E6B" w:rsidRDefault="00CE01C2" w:rsidP="00CE01C2">
                        <w:pPr>
                          <w:spacing w:after="0" w:line="240" w:lineRule="auto"/>
                          <w:jc w:val="right"/>
                          <w:rPr>
                            <w:rFonts w:ascii="Times New Roman" w:eastAsia="Times New Roman" w:hAnsi="Times New Roman" w:cs="Times New Roman"/>
                            <w:b/>
                            <w:bCs/>
                            <w:color w:val="000000"/>
                            <w:kern w:val="0"/>
                            <w:lang w:val="lt-LT"/>
                            <w14:ligatures w14:val="none"/>
                          </w:rPr>
                        </w:pPr>
                        <w:r w:rsidRPr="00556E6B">
                          <w:rPr>
                            <w:rFonts w:ascii="Times New Roman" w:eastAsia="Times New Roman" w:hAnsi="Times New Roman" w:cs="Times New Roman"/>
                            <w:b/>
                            <w:bCs/>
                            <w:color w:val="000000"/>
                            <w:kern w:val="0"/>
                            <w:lang w:val="lt-LT"/>
                            <w14:ligatures w14:val="none"/>
                          </w:rPr>
                          <w:t>3691</w:t>
                        </w:r>
                      </w:p>
                    </w:tc>
                    <w:tc>
                      <w:tcPr>
                        <w:tcW w:w="815" w:type="dxa"/>
                        <w:tcBorders>
                          <w:top w:val="nil"/>
                          <w:left w:val="nil"/>
                          <w:bottom w:val="single" w:sz="4" w:space="0" w:color="auto"/>
                          <w:right w:val="single" w:sz="4" w:space="0" w:color="auto"/>
                        </w:tcBorders>
                        <w:shd w:val="clear" w:color="auto" w:fill="auto"/>
                        <w:noWrap/>
                        <w:vAlign w:val="bottom"/>
                        <w:hideMark/>
                      </w:tcPr>
                      <w:p w14:paraId="3FDC7B6B" w14:textId="77777777" w:rsidR="00CE01C2" w:rsidRPr="00556E6B" w:rsidRDefault="00CE01C2" w:rsidP="00CE01C2">
                        <w:pPr>
                          <w:spacing w:after="0" w:line="240" w:lineRule="auto"/>
                          <w:jc w:val="right"/>
                          <w:rPr>
                            <w:rFonts w:ascii="Times New Roman" w:eastAsia="Times New Roman" w:hAnsi="Times New Roman" w:cs="Times New Roman"/>
                            <w:b/>
                            <w:bCs/>
                            <w:color w:val="000000"/>
                            <w:kern w:val="0"/>
                            <w:lang w:val="lt-LT"/>
                            <w14:ligatures w14:val="none"/>
                          </w:rPr>
                        </w:pPr>
                        <w:r w:rsidRPr="00556E6B">
                          <w:rPr>
                            <w:rFonts w:ascii="Times New Roman" w:eastAsia="Times New Roman" w:hAnsi="Times New Roman" w:cs="Times New Roman"/>
                            <w:b/>
                            <w:bCs/>
                            <w:color w:val="000000"/>
                            <w:kern w:val="0"/>
                            <w:lang w:val="lt-LT"/>
                            <w14:ligatures w14:val="none"/>
                          </w:rPr>
                          <w:t>3261</w:t>
                        </w:r>
                      </w:p>
                    </w:tc>
                    <w:tc>
                      <w:tcPr>
                        <w:tcW w:w="1514" w:type="dxa"/>
                        <w:tcBorders>
                          <w:top w:val="nil"/>
                          <w:left w:val="nil"/>
                          <w:bottom w:val="single" w:sz="4" w:space="0" w:color="auto"/>
                          <w:right w:val="single" w:sz="4" w:space="0" w:color="auto"/>
                        </w:tcBorders>
                        <w:shd w:val="clear" w:color="auto" w:fill="auto"/>
                        <w:noWrap/>
                        <w:vAlign w:val="bottom"/>
                        <w:hideMark/>
                      </w:tcPr>
                      <w:p w14:paraId="0877953C" w14:textId="77777777" w:rsidR="00CE01C2" w:rsidRPr="00556E6B" w:rsidRDefault="00CE01C2" w:rsidP="00CE01C2">
                        <w:pPr>
                          <w:spacing w:after="0" w:line="240" w:lineRule="auto"/>
                          <w:jc w:val="right"/>
                          <w:rPr>
                            <w:rFonts w:ascii="Times New Roman" w:eastAsia="Times New Roman" w:hAnsi="Times New Roman" w:cs="Times New Roman"/>
                            <w:b/>
                            <w:bCs/>
                            <w:color w:val="000000"/>
                            <w:kern w:val="0"/>
                            <w:lang w:val="lt-LT"/>
                            <w14:ligatures w14:val="none"/>
                          </w:rPr>
                        </w:pPr>
                        <w:r w:rsidRPr="00556E6B">
                          <w:rPr>
                            <w:rFonts w:ascii="Times New Roman" w:eastAsia="Times New Roman" w:hAnsi="Times New Roman" w:cs="Times New Roman"/>
                            <w:b/>
                            <w:bCs/>
                            <w:color w:val="000000"/>
                            <w:kern w:val="0"/>
                            <w:lang w:val="lt-LT"/>
                            <w14:ligatures w14:val="none"/>
                          </w:rPr>
                          <w:t>88,35</w:t>
                        </w:r>
                      </w:p>
                    </w:tc>
                    <w:tc>
                      <w:tcPr>
                        <w:tcW w:w="815" w:type="dxa"/>
                        <w:tcBorders>
                          <w:top w:val="nil"/>
                          <w:left w:val="nil"/>
                          <w:bottom w:val="single" w:sz="4" w:space="0" w:color="auto"/>
                          <w:right w:val="single" w:sz="4" w:space="0" w:color="auto"/>
                        </w:tcBorders>
                        <w:shd w:val="clear" w:color="auto" w:fill="auto"/>
                        <w:noWrap/>
                        <w:vAlign w:val="bottom"/>
                        <w:hideMark/>
                      </w:tcPr>
                      <w:p w14:paraId="6EA4DEB5" w14:textId="77777777" w:rsidR="00CE01C2" w:rsidRPr="00556E6B" w:rsidRDefault="00CE01C2" w:rsidP="00CE01C2">
                        <w:pPr>
                          <w:spacing w:after="0" w:line="240" w:lineRule="auto"/>
                          <w:jc w:val="right"/>
                          <w:rPr>
                            <w:rFonts w:ascii="Times New Roman" w:eastAsia="Times New Roman" w:hAnsi="Times New Roman" w:cs="Times New Roman"/>
                            <w:b/>
                            <w:bCs/>
                            <w:color w:val="000000"/>
                            <w:kern w:val="0"/>
                            <w:lang w:val="lt-LT"/>
                            <w14:ligatures w14:val="none"/>
                          </w:rPr>
                        </w:pPr>
                        <w:r w:rsidRPr="00556E6B">
                          <w:rPr>
                            <w:rFonts w:ascii="Times New Roman" w:eastAsia="Times New Roman" w:hAnsi="Times New Roman" w:cs="Times New Roman"/>
                            <w:b/>
                            <w:bCs/>
                            <w:color w:val="000000"/>
                            <w:kern w:val="0"/>
                            <w:lang w:val="lt-LT"/>
                            <w14:ligatures w14:val="none"/>
                          </w:rPr>
                          <w:t>480</w:t>
                        </w:r>
                      </w:p>
                    </w:tc>
                    <w:tc>
                      <w:tcPr>
                        <w:tcW w:w="1345" w:type="dxa"/>
                        <w:tcBorders>
                          <w:top w:val="nil"/>
                          <w:left w:val="nil"/>
                          <w:bottom w:val="single" w:sz="4" w:space="0" w:color="auto"/>
                          <w:right w:val="single" w:sz="4" w:space="0" w:color="auto"/>
                        </w:tcBorders>
                        <w:shd w:val="clear" w:color="auto" w:fill="auto"/>
                        <w:noWrap/>
                        <w:vAlign w:val="bottom"/>
                        <w:hideMark/>
                      </w:tcPr>
                      <w:p w14:paraId="4600C3A2" w14:textId="77777777" w:rsidR="00CE01C2" w:rsidRPr="00556E6B" w:rsidRDefault="00CE01C2" w:rsidP="00CE01C2">
                        <w:pPr>
                          <w:spacing w:after="0" w:line="240" w:lineRule="auto"/>
                          <w:jc w:val="right"/>
                          <w:rPr>
                            <w:rFonts w:ascii="Times New Roman" w:eastAsia="Times New Roman" w:hAnsi="Times New Roman" w:cs="Times New Roman"/>
                            <w:b/>
                            <w:bCs/>
                            <w:color w:val="000000"/>
                            <w:kern w:val="0"/>
                            <w:lang w:val="lt-LT"/>
                            <w14:ligatures w14:val="none"/>
                          </w:rPr>
                        </w:pPr>
                        <w:r w:rsidRPr="00556E6B">
                          <w:rPr>
                            <w:rFonts w:ascii="Times New Roman" w:eastAsia="Times New Roman" w:hAnsi="Times New Roman" w:cs="Times New Roman"/>
                            <w:b/>
                            <w:bCs/>
                            <w:color w:val="000000"/>
                            <w:kern w:val="0"/>
                            <w:lang w:val="lt-LT"/>
                            <w14:ligatures w14:val="none"/>
                          </w:rPr>
                          <w:t>14,72</w:t>
                        </w:r>
                      </w:p>
                    </w:tc>
                    <w:tc>
                      <w:tcPr>
                        <w:tcW w:w="1620" w:type="dxa"/>
                        <w:tcBorders>
                          <w:top w:val="nil"/>
                          <w:left w:val="nil"/>
                          <w:bottom w:val="single" w:sz="4" w:space="0" w:color="auto"/>
                          <w:right w:val="single" w:sz="4" w:space="0" w:color="auto"/>
                        </w:tcBorders>
                        <w:shd w:val="clear" w:color="auto" w:fill="auto"/>
                        <w:noWrap/>
                        <w:vAlign w:val="bottom"/>
                        <w:hideMark/>
                      </w:tcPr>
                      <w:p w14:paraId="265DFDB0" w14:textId="77777777" w:rsidR="00CE01C2" w:rsidRPr="00556E6B" w:rsidRDefault="00CE01C2" w:rsidP="00CE01C2">
                        <w:pPr>
                          <w:spacing w:after="0" w:line="240" w:lineRule="auto"/>
                          <w:jc w:val="right"/>
                          <w:rPr>
                            <w:rFonts w:ascii="Times New Roman" w:eastAsia="Times New Roman" w:hAnsi="Times New Roman" w:cs="Times New Roman"/>
                            <w:b/>
                            <w:bCs/>
                            <w:color w:val="000000"/>
                            <w:kern w:val="0"/>
                            <w:lang w:val="lt-LT"/>
                            <w14:ligatures w14:val="none"/>
                          </w:rPr>
                        </w:pPr>
                        <w:r w:rsidRPr="00556E6B">
                          <w:rPr>
                            <w:rFonts w:ascii="Times New Roman" w:eastAsia="Times New Roman" w:hAnsi="Times New Roman" w:cs="Times New Roman"/>
                            <w:b/>
                            <w:bCs/>
                            <w:color w:val="000000"/>
                            <w:kern w:val="0"/>
                            <w:lang w:val="lt-LT"/>
                            <w14:ligatures w14:val="none"/>
                          </w:rPr>
                          <w:t>6.07</w:t>
                        </w:r>
                      </w:p>
                    </w:tc>
                  </w:tr>
                </w:tbl>
                <w:p w14:paraId="301BD2DD" w14:textId="4BB7DDF8" w:rsidR="00503661" w:rsidRPr="00757869" w:rsidRDefault="00503661" w:rsidP="00503661">
                  <w:pPr>
                    <w:spacing w:after="0" w:line="276" w:lineRule="auto"/>
                    <w:ind w:firstLine="567"/>
                    <w:contextualSpacing/>
                    <w:jc w:val="center"/>
                    <w:rPr>
                      <w:rFonts w:ascii="Times New Roman" w:eastAsia="Calibri" w:hAnsi="Times New Roman" w:cs="Times New Roman"/>
                      <w:i/>
                      <w:kern w:val="0"/>
                      <w:sz w:val="20"/>
                      <w:szCs w:val="20"/>
                      <w:lang w:val="lt-LT"/>
                      <w14:ligatures w14:val="none"/>
                    </w:rPr>
                  </w:pPr>
                  <w:r w:rsidRPr="00757869">
                    <w:rPr>
                      <w:rFonts w:ascii="Times New Roman" w:eastAsia="Calibri" w:hAnsi="Times New Roman" w:cs="Times New Roman"/>
                      <w:i/>
                      <w:kern w:val="0"/>
                      <w:sz w:val="20"/>
                      <w:szCs w:val="20"/>
                      <w:lang w:val="lt-LT"/>
                      <w14:ligatures w14:val="none"/>
                    </w:rPr>
                    <w:t xml:space="preserve">Šaltinis </w:t>
                  </w:r>
                  <w:r w:rsidR="00933D37">
                    <w:rPr>
                      <w:rFonts w:ascii="Times New Roman" w:eastAsia="Calibri" w:hAnsi="Times New Roman" w:cs="Times New Roman"/>
                      <w:i/>
                      <w:kern w:val="0"/>
                      <w:sz w:val="20"/>
                      <w:szCs w:val="20"/>
                      <w:lang w:val="lt-LT"/>
                      <w14:ligatures w14:val="none"/>
                    </w:rPr>
                    <w:t>–</w:t>
                  </w:r>
                  <w:r w:rsidRPr="00757869">
                    <w:rPr>
                      <w:rFonts w:ascii="Times New Roman" w:eastAsia="Calibri" w:hAnsi="Times New Roman" w:cs="Times New Roman"/>
                      <w:i/>
                      <w:kern w:val="0"/>
                      <w:sz w:val="20"/>
                      <w:szCs w:val="20"/>
                      <w:lang w:val="lt-LT"/>
                      <w14:ligatures w14:val="none"/>
                    </w:rPr>
                    <w:t xml:space="preserve"> Vaikų sveikatos stebėsenos informacinė sistema (VSSIS)</w:t>
                  </w:r>
                </w:p>
                <w:p w14:paraId="5822C44C" w14:textId="77777777" w:rsidR="00476693" w:rsidRDefault="00476693" w:rsidP="00556E6B">
                  <w:pPr>
                    <w:spacing w:after="0" w:line="240" w:lineRule="auto"/>
                    <w:jc w:val="both"/>
                    <w:rPr>
                      <w:rFonts w:ascii="Times New Roman" w:eastAsia="Calibri" w:hAnsi="Times New Roman" w:cs="Times New Roman"/>
                      <w:b/>
                      <w:bCs/>
                      <w:kern w:val="0"/>
                      <w:sz w:val="24"/>
                      <w:szCs w:val="24"/>
                      <w:lang w:val="lt-LT"/>
                      <w14:ligatures w14:val="none"/>
                    </w:rPr>
                  </w:pPr>
                </w:p>
                <w:p w14:paraId="156A7443" w14:textId="394E4E80" w:rsidR="00503661" w:rsidRPr="00503661" w:rsidRDefault="00DA0D83" w:rsidP="00503661">
                  <w:pPr>
                    <w:pStyle w:val="Sraopastraipa"/>
                    <w:numPr>
                      <w:ilvl w:val="1"/>
                      <w:numId w:val="18"/>
                    </w:numPr>
                    <w:tabs>
                      <w:tab w:val="left" w:pos="2010"/>
                    </w:tabs>
                    <w:spacing w:after="0" w:line="240" w:lineRule="auto"/>
                    <w:jc w:val="center"/>
                    <w:rPr>
                      <w:rFonts w:ascii="Times New Roman" w:eastAsia="Calibri" w:hAnsi="Times New Roman" w:cs="Times New Roman"/>
                      <w:b/>
                      <w:bCs/>
                      <w:i/>
                      <w:color w:val="000000"/>
                      <w:sz w:val="24"/>
                      <w:szCs w:val="24"/>
                      <w:lang w:val="lt-LT"/>
                    </w:rPr>
                  </w:pPr>
                  <w:r>
                    <w:rPr>
                      <w:rFonts w:ascii="Times New Roman" w:eastAsia="Calibri" w:hAnsi="Times New Roman" w:cs="Times New Roman"/>
                      <w:b/>
                      <w:bCs/>
                      <w:i/>
                      <w:color w:val="000000"/>
                      <w:sz w:val="24"/>
                      <w:szCs w:val="24"/>
                      <w:lang w:val="lt-LT"/>
                    </w:rPr>
                    <w:t xml:space="preserve"> </w:t>
                  </w:r>
                  <w:r w:rsidR="00503661" w:rsidRPr="00503661">
                    <w:rPr>
                      <w:rFonts w:ascii="Times New Roman" w:eastAsia="Calibri" w:hAnsi="Times New Roman" w:cs="Times New Roman"/>
                      <w:b/>
                      <w:bCs/>
                      <w:i/>
                      <w:color w:val="000000"/>
                      <w:sz w:val="24"/>
                      <w:szCs w:val="24"/>
                      <w:lang w:val="lt-LT"/>
                    </w:rPr>
                    <w:t>Tikslinės populiacijos dalis dalyvavusi atrankinėse prevencinėse programose, dalis (raudonos ir geltonos zonos rodikliai)</w:t>
                  </w:r>
                </w:p>
                <w:p w14:paraId="412986C1" w14:textId="77777777" w:rsidR="00503661" w:rsidRDefault="00503661" w:rsidP="00503661">
                  <w:pPr>
                    <w:pStyle w:val="Sraopastraipa"/>
                    <w:tabs>
                      <w:tab w:val="left" w:pos="2010"/>
                    </w:tabs>
                    <w:spacing w:after="0" w:line="240" w:lineRule="auto"/>
                    <w:ind w:left="900"/>
                    <w:rPr>
                      <w:rFonts w:ascii="Times New Roman" w:eastAsia="Calibri" w:hAnsi="Times New Roman" w:cs="Times New Roman"/>
                      <w:b/>
                      <w:bCs/>
                      <w:sz w:val="24"/>
                      <w:szCs w:val="24"/>
                      <w:lang w:val="lt-LT"/>
                    </w:rPr>
                  </w:pPr>
                </w:p>
                <w:p w14:paraId="5BE54261" w14:textId="77777777" w:rsidR="00503661" w:rsidRPr="00503661" w:rsidRDefault="00503661" w:rsidP="00DA0D83">
                  <w:pPr>
                    <w:spacing w:after="0" w:line="240" w:lineRule="auto"/>
                    <w:ind w:right="288" w:firstLine="720"/>
                    <w:contextualSpacing/>
                    <w:jc w:val="both"/>
                    <w:rPr>
                      <w:rFonts w:ascii="Times New Roman" w:eastAsia="Times New Roman" w:hAnsi="Times New Roman" w:cs="Times New Roman"/>
                      <w:kern w:val="0"/>
                      <w:sz w:val="24"/>
                      <w:szCs w:val="24"/>
                      <w:lang w:val="lt-LT"/>
                      <w14:ligatures w14:val="none"/>
                    </w:rPr>
                  </w:pPr>
                  <w:r w:rsidRPr="00503661">
                    <w:rPr>
                      <w:rFonts w:ascii="Times New Roman" w:eastAsia="Times New Roman" w:hAnsi="Times New Roman" w:cs="Times New Roman"/>
                      <w:kern w:val="0"/>
                      <w:sz w:val="24"/>
                      <w:szCs w:val="24"/>
                      <w:lang w:val="lt-LT"/>
                      <w14:ligatures w14:val="none"/>
                    </w:rPr>
                    <w:t>Privalomojo sveikatos draudimo fondo biudžeto lėšomis vykdomos prevencijos programos – tai galimybė nurodyto amžiaus asmenims, kurie jaučiasi sveiki, nemokamai profilaktiškai pasitikrinti, ar neserga tam tikromis ligomis. Galimybė pasitikrinti sudaroma kas keleri metai (1–3 m.), priklausomai nuo kiekvienoje programoje nustatyto laikotarpio.</w:t>
                  </w:r>
                </w:p>
                <w:p w14:paraId="053074C2" w14:textId="2978976A" w:rsidR="00503661" w:rsidRDefault="00503661" w:rsidP="00DA0D83">
                  <w:pPr>
                    <w:tabs>
                      <w:tab w:val="left" w:pos="540"/>
                    </w:tabs>
                    <w:spacing w:after="0" w:line="240" w:lineRule="auto"/>
                    <w:ind w:right="288" w:firstLine="720"/>
                    <w:jc w:val="both"/>
                    <w:rPr>
                      <w:rFonts w:ascii="Times New Roman" w:eastAsia="Times New Roman" w:hAnsi="Times New Roman" w:cs="Times New Roman"/>
                      <w:kern w:val="0"/>
                      <w:sz w:val="24"/>
                      <w:szCs w:val="24"/>
                      <w:lang w:val="lt-LT"/>
                      <w14:ligatures w14:val="none"/>
                    </w:rPr>
                  </w:pPr>
                  <w:r w:rsidRPr="00503661">
                    <w:rPr>
                      <w:rFonts w:ascii="Times New Roman" w:eastAsia="Times New Roman" w:hAnsi="Times New Roman" w:cs="Times New Roman"/>
                      <w:kern w:val="0"/>
                      <w:sz w:val="24"/>
                      <w:szCs w:val="24"/>
                      <w:lang w:val="lt-LT"/>
                      <w14:ligatures w14:val="none"/>
                    </w:rPr>
                    <w:t>202</w:t>
                  </w:r>
                  <w:r>
                    <w:rPr>
                      <w:rFonts w:ascii="Times New Roman" w:eastAsia="Times New Roman" w:hAnsi="Times New Roman" w:cs="Times New Roman"/>
                      <w:kern w:val="0"/>
                      <w:sz w:val="24"/>
                      <w:szCs w:val="24"/>
                      <w:lang w:val="lt-LT"/>
                      <w14:ligatures w14:val="none"/>
                    </w:rPr>
                    <w:t>2</w:t>
                  </w:r>
                  <w:r w:rsidRPr="00503661">
                    <w:rPr>
                      <w:rFonts w:ascii="Times New Roman" w:eastAsia="Times New Roman" w:hAnsi="Times New Roman" w:cs="Times New Roman"/>
                      <w:kern w:val="0"/>
                      <w:sz w:val="24"/>
                      <w:szCs w:val="24"/>
                      <w:lang w:val="lt-LT"/>
                      <w14:ligatures w14:val="none"/>
                    </w:rPr>
                    <w:t xml:space="preserve"> m. Plungės rajono savivaldybėje nemokamas profilaktines prevencine programas teikė 3 pirminės sveikatos priežiūros </w:t>
                  </w:r>
                  <w:r w:rsidRPr="002248D8">
                    <w:rPr>
                      <w:rFonts w:ascii="Times New Roman" w:eastAsia="Times New Roman" w:hAnsi="Times New Roman" w:cs="Times New Roman"/>
                      <w:kern w:val="0"/>
                      <w:sz w:val="24"/>
                      <w:szCs w:val="24"/>
                      <w:lang w:val="lt-LT"/>
                      <w14:ligatures w14:val="none"/>
                    </w:rPr>
                    <w:t xml:space="preserve">įstaigos: </w:t>
                  </w:r>
                  <w:r w:rsidRPr="00FD4CF2">
                    <w:rPr>
                      <w:rFonts w:ascii="Times New Roman" w:eastAsia="Times New Roman" w:hAnsi="Times New Roman" w:cs="Times New Roman"/>
                      <w:kern w:val="0"/>
                      <w:sz w:val="24"/>
                      <w:szCs w:val="24"/>
                      <w:lang w:val="lt-LT"/>
                      <w14:ligatures w14:val="none"/>
                    </w:rPr>
                    <w:t>UAB „Klinika Pulsas“, A</w:t>
                  </w:r>
                  <w:r w:rsidRPr="002248D8">
                    <w:rPr>
                      <w:rFonts w:ascii="Times New Roman" w:eastAsia="Times New Roman" w:hAnsi="Times New Roman" w:cs="Times New Roman"/>
                      <w:kern w:val="0"/>
                      <w:sz w:val="24"/>
                      <w:szCs w:val="24"/>
                      <w:lang w:val="lt-LT"/>
                      <w14:ligatures w14:val="none"/>
                    </w:rPr>
                    <w:t>. Klišonio komercinė firma „Inesa“, UAB „Plungės sveikatos centras“.</w:t>
                  </w:r>
                </w:p>
                <w:p w14:paraId="4E79B690" w14:textId="721BBC2D" w:rsidR="00503661" w:rsidRPr="00556E6B" w:rsidRDefault="00503661" w:rsidP="00DA0D83">
                  <w:pPr>
                    <w:tabs>
                      <w:tab w:val="left" w:pos="540"/>
                    </w:tabs>
                    <w:spacing w:after="0" w:line="240" w:lineRule="auto"/>
                    <w:ind w:right="288" w:firstLine="720"/>
                    <w:jc w:val="both"/>
                    <w:rPr>
                      <w:rFonts w:ascii="Times New Roman" w:hAnsi="Times New Roman" w:cs="Times New Roman"/>
                      <w:sz w:val="24"/>
                      <w:szCs w:val="24"/>
                      <w:lang w:val="lt-LT"/>
                    </w:rPr>
                  </w:pPr>
                  <w:r w:rsidRPr="00556E6B">
                    <w:rPr>
                      <w:rFonts w:ascii="Times New Roman" w:hAnsi="Times New Roman" w:cs="Times New Roman"/>
                      <w:sz w:val="24"/>
                      <w:szCs w:val="24"/>
                      <w:lang w:val="lt-LT"/>
                    </w:rPr>
                    <w:t xml:space="preserve">Pagal gimdos kaklelio, krūties vėžio piktybinių navikų, </w:t>
                  </w:r>
                  <w:r w:rsidR="002B514F" w:rsidRPr="00556E6B">
                    <w:rPr>
                      <w:rFonts w:ascii="Times New Roman" w:hAnsi="Times New Roman" w:cs="Times New Roman"/>
                      <w:sz w:val="24"/>
                      <w:szCs w:val="24"/>
                      <w:lang w:val="lt-LT"/>
                    </w:rPr>
                    <w:t xml:space="preserve">širdies ir kraujagyslių </w:t>
                  </w:r>
                  <w:r w:rsidRPr="00556E6B">
                    <w:rPr>
                      <w:rFonts w:ascii="Times New Roman" w:hAnsi="Times New Roman" w:cs="Times New Roman"/>
                      <w:sz w:val="24"/>
                      <w:szCs w:val="24"/>
                      <w:lang w:val="lt-LT"/>
                    </w:rPr>
                    <w:t>prevencinių programų vykdymo apimtis Plungės rajono savivaldybė yra raudonoje zonoje tarp 60</w:t>
                  </w:r>
                  <w:r w:rsidR="00306D38" w:rsidRPr="00556E6B">
                    <w:rPr>
                      <w:rFonts w:ascii="Times New Roman" w:hAnsi="Times New Roman" w:cs="Times New Roman"/>
                      <w:sz w:val="24"/>
                      <w:szCs w:val="24"/>
                      <w:lang w:val="lt-LT"/>
                    </w:rPr>
                    <w:t xml:space="preserve"> </w:t>
                  </w:r>
                  <w:r w:rsidRPr="00556E6B">
                    <w:rPr>
                      <w:rFonts w:ascii="Times New Roman" w:hAnsi="Times New Roman" w:cs="Times New Roman"/>
                      <w:sz w:val="24"/>
                      <w:szCs w:val="24"/>
                      <w:lang w:val="lt-LT"/>
                    </w:rPr>
                    <w:t>savivaldybių.</w:t>
                  </w:r>
                </w:p>
                <w:p w14:paraId="4370FC1B" w14:textId="67CB5EEA" w:rsidR="002C07E6" w:rsidRPr="002248D8" w:rsidRDefault="002C07E6" w:rsidP="00DA0D83">
                  <w:pPr>
                    <w:tabs>
                      <w:tab w:val="left" w:pos="540"/>
                    </w:tabs>
                    <w:spacing w:after="0" w:line="240" w:lineRule="auto"/>
                    <w:ind w:right="288" w:firstLine="720"/>
                    <w:jc w:val="both"/>
                    <w:rPr>
                      <w:rFonts w:ascii="Times New Roman" w:eastAsia="Calibri" w:hAnsi="Times New Roman" w:cs="Times New Roman"/>
                      <w:kern w:val="0"/>
                      <w:sz w:val="24"/>
                      <w:szCs w:val="24"/>
                      <w:lang w:val="lt-LT"/>
                      <w14:ligatures w14:val="none"/>
                    </w:rPr>
                  </w:pPr>
                  <w:r w:rsidRPr="002248D8">
                    <w:rPr>
                      <w:rFonts w:ascii="Times New Roman" w:eastAsia="Calibri" w:hAnsi="Times New Roman" w:cs="Times New Roman"/>
                      <w:kern w:val="0"/>
                      <w:sz w:val="24"/>
                      <w:szCs w:val="24"/>
                      <w:lang w:val="lt-LT"/>
                      <w14:ligatures w14:val="none"/>
                    </w:rPr>
                    <w:t xml:space="preserve">Atrankinė mamografinė patikra dėl krūties vėžio yra skirta moterims nuo 50 iki </w:t>
                  </w:r>
                  <w:r w:rsidR="00EB7E8E" w:rsidRPr="00FD4CF2">
                    <w:rPr>
                      <w:rFonts w:ascii="Times New Roman" w:eastAsia="Calibri" w:hAnsi="Times New Roman" w:cs="Times New Roman"/>
                      <w:kern w:val="0"/>
                      <w:sz w:val="24"/>
                      <w:szCs w:val="24"/>
                      <w:lang w:val="lt-LT"/>
                      <w14:ligatures w14:val="none"/>
                    </w:rPr>
                    <w:t>69</w:t>
                  </w:r>
                  <w:r w:rsidRPr="00DA0D83">
                    <w:rPr>
                      <w:rFonts w:ascii="Times New Roman" w:eastAsia="Calibri" w:hAnsi="Times New Roman" w:cs="Times New Roman"/>
                      <w:kern w:val="0"/>
                      <w:sz w:val="24"/>
                      <w:szCs w:val="24"/>
                      <w:lang w:val="lt-LT"/>
                      <w14:ligatures w14:val="none"/>
                    </w:rPr>
                    <w:t xml:space="preserve"> metų, kurioms kartą per 2 metus gali būti atliekamas mamografinis tyrimas. Gavus šeimos gydytojo siuntimą atlikti mamografinį tyrimą, galima iš anksto užsiregistruoti (atvykus arba telefonu) mamografijos įrenginį turinčioje sveikatos priežiūros įstaigoje, atliksiančioje tyrimą. Tyrimo rezultatus praneša šeimos gydytojas, gavęs juos iš mamogramas vertinančios įstaigos. 2022 m. Plungės rajono savivaldybėje tikslinė populiacijos dalis</w:t>
                  </w:r>
                  <w:r w:rsidR="00DA0D83">
                    <w:rPr>
                      <w:rFonts w:ascii="Times New Roman" w:eastAsia="Calibri" w:hAnsi="Times New Roman" w:cs="Times New Roman"/>
                      <w:kern w:val="0"/>
                      <w:sz w:val="24"/>
                      <w:szCs w:val="24"/>
                      <w:lang w:val="lt-LT"/>
                      <w14:ligatures w14:val="none"/>
                    </w:rPr>
                    <w:t>,</w:t>
                  </w:r>
                  <w:r w:rsidRPr="002248D8">
                    <w:rPr>
                      <w:rFonts w:ascii="Times New Roman" w:eastAsia="Calibri" w:hAnsi="Times New Roman" w:cs="Times New Roman"/>
                      <w:kern w:val="0"/>
                      <w:sz w:val="24"/>
                      <w:szCs w:val="24"/>
                      <w:lang w:val="lt-LT"/>
                      <w14:ligatures w14:val="none"/>
                    </w:rPr>
                    <w:t xml:space="preserve"> dalyvavusi krūties vėžio programoje</w:t>
                  </w:r>
                  <w:r w:rsidR="00DA0D83">
                    <w:rPr>
                      <w:rFonts w:ascii="Times New Roman" w:eastAsia="Calibri" w:hAnsi="Times New Roman" w:cs="Times New Roman"/>
                      <w:kern w:val="0"/>
                      <w:sz w:val="24"/>
                      <w:szCs w:val="24"/>
                      <w:lang w:val="lt-LT"/>
                      <w14:ligatures w14:val="none"/>
                    </w:rPr>
                    <w:t>,</w:t>
                  </w:r>
                  <w:r w:rsidRPr="002248D8">
                    <w:rPr>
                      <w:rFonts w:ascii="Times New Roman" w:eastAsia="Calibri" w:hAnsi="Times New Roman" w:cs="Times New Roman"/>
                      <w:kern w:val="0"/>
                      <w:sz w:val="24"/>
                      <w:szCs w:val="24"/>
                      <w:lang w:val="lt-LT"/>
                      <w14:ligatures w14:val="none"/>
                    </w:rPr>
                    <w:t xml:space="preserve"> buvo </w:t>
                  </w:r>
                  <w:r w:rsidRPr="00FD4CF2">
                    <w:rPr>
                      <w:rFonts w:ascii="Times New Roman" w:eastAsia="Calibri" w:hAnsi="Times New Roman" w:cs="Times New Roman"/>
                      <w:kern w:val="0"/>
                      <w:sz w:val="24"/>
                      <w:szCs w:val="24"/>
                      <w:lang w:val="lt-LT"/>
                      <w14:ligatures w14:val="none"/>
                    </w:rPr>
                    <w:t>36,3</w:t>
                  </w:r>
                  <w:r w:rsidRPr="00DA0D83">
                    <w:rPr>
                      <w:rFonts w:ascii="Times New Roman" w:eastAsia="Calibri" w:hAnsi="Times New Roman" w:cs="Times New Roman"/>
                      <w:kern w:val="0"/>
                      <w:sz w:val="24"/>
                      <w:szCs w:val="24"/>
                      <w:lang w:val="lt-LT"/>
                      <w14:ligatures w14:val="none"/>
                    </w:rPr>
                    <w:t xml:space="preserve"> proc. Su šiuo rodikliu </w:t>
                  </w:r>
                  <w:r w:rsidR="00DA0D83">
                    <w:rPr>
                      <w:rFonts w:ascii="Times New Roman" w:eastAsia="Calibri" w:hAnsi="Times New Roman" w:cs="Times New Roman"/>
                      <w:kern w:val="0"/>
                      <w:sz w:val="24"/>
                      <w:szCs w:val="24"/>
                      <w:lang w:val="lt-LT"/>
                      <w14:ligatures w14:val="none"/>
                    </w:rPr>
                    <w:t>S</w:t>
                  </w:r>
                  <w:r w:rsidRPr="00FD4CF2">
                    <w:rPr>
                      <w:rFonts w:ascii="Times New Roman" w:eastAsia="Calibri" w:hAnsi="Times New Roman" w:cs="Times New Roman"/>
                      <w:kern w:val="0"/>
                      <w:sz w:val="24"/>
                      <w:szCs w:val="24"/>
                      <w:lang w:val="lt-LT"/>
                      <w14:ligatures w14:val="none"/>
                    </w:rPr>
                    <w:t>avivaldybė patenka tarp prasčiausius rodiklius turinčių savivaldybių (</w:t>
                  </w:r>
                  <w:r w:rsidR="00A8191D" w:rsidRPr="00DA0D83">
                    <w:rPr>
                      <w:rFonts w:ascii="Times New Roman" w:eastAsia="Calibri" w:hAnsi="Times New Roman" w:cs="Times New Roman"/>
                      <w:kern w:val="0"/>
                      <w:sz w:val="24"/>
                      <w:szCs w:val="24"/>
                      <w:lang w:val="lt-LT"/>
                      <w14:ligatures w14:val="none"/>
                    </w:rPr>
                    <w:t>13</w:t>
                  </w:r>
                  <w:r w:rsidRPr="00DA0D83">
                    <w:rPr>
                      <w:rFonts w:ascii="Times New Roman" w:eastAsia="Calibri" w:hAnsi="Times New Roman" w:cs="Times New Roman"/>
                      <w:kern w:val="0"/>
                      <w:sz w:val="24"/>
                      <w:szCs w:val="24"/>
                      <w:lang w:val="lt-LT"/>
                      <w14:ligatures w14:val="none"/>
                    </w:rPr>
                    <w:t xml:space="preserve"> pav.)</w:t>
                  </w:r>
                  <w:r w:rsidR="00DA0D83">
                    <w:rPr>
                      <w:rFonts w:ascii="Times New Roman" w:eastAsia="Calibri" w:hAnsi="Times New Roman" w:cs="Times New Roman"/>
                      <w:kern w:val="0"/>
                      <w:sz w:val="24"/>
                      <w:szCs w:val="24"/>
                      <w:lang w:val="lt-LT"/>
                      <w14:ligatures w14:val="none"/>
                    </w:rPr>
                    <w:t>.</w:t>
                  </w:r>
                </w:p>
                <w:p w14:paraId="33A10607" w14:textId="77777777" w:rsidR="002C07E6" w:rsidRDefault="002C07E6" w:rsidP="00503661">
                  <w:pPr>
                    <w:tabs>
                      <w:tab w:val="left" w:pos="540"/>
                    </w:tabs>
                    <w:spacing w:after="0" w:line="240" w:lineRule="auto"/>
                    <w:ind w:firstLine="720"/>
                    <w:jc w:val="both"/>
                    <w:rPr>
                      <w:rFonts w:ascii="Times New Roman" w:eastAsia="Times New Roman" w:hAnsi="Times New Roman" w:cs="Times New Roman"/>
                      <w:kern w:val="0"/>
                      <w:sz w:val="24"/>
                      <w:szCs w:val="24"/>
                      <w:lang w:val="lt-LT"/>
                      <w14:ligatures w14:val="none"/>
                    </w:rPr>
                  </w:pPr>
                </w:p>
                <w:p w14:paraId="76B638DB" w14:textId="1163D0A3" w:rsidR="00503661" w:rsidRPr="00503661" w:rsidRDefault="002C07E6" w:rsidP="00503661">
                  <w:pPr>
                    <w:tabs>
                      <w:tab w:val="left" w:pos="540"/>
                    </w:tabs>
                    <w:spacing w:after="0" w:line="240" w:lineRule="auto"/>
                    <w:jc w:val="both"/>
                    <w:rPr>
                      <w:rFonts w:ascii="Times New Roman" w:eastAsia="Times New Roman" w:hAnsi="Times New Roman" w:cs="Times New Roman"/>
                      <w:kern w:val="0"/>
                      <w:sz w:val="24"/>
                      <w:szCs w:val="24"/>
                      <w:lang w:val="lt-LT"/>
                      <w14:ligatures w14:val="none"/>
                    </w:rPr>
                  </w:pPr>
                  <w:r>
                    <w:rPr>
                      <w:rFonts w:ascii="Times New Roman" w:eastAsia="Times New Roman" w:hAnsi="Times New Roman" w:cs="Times New Roman"/>
                      <w:noProof/>
                      <w:kern w:val="0"/>
                      <w:sz w:val="24"/>
                      <w:szCs w:val="24"/>
                      <w:lang w:val="lt-LT" w:eastAsia="lt-LT"/>
                      <w14:ligatures w14:val="none"/>
                    </w:rPr>
                    <w:lastRenderedPageBreak/>
                    <w:drawing>
                      <wp:inline distT="0" distB="0" distL="0" distR="0" wp14:anchorId="6384A5D3" wp14:editId="0A0F65E6">
                        <wp:extent cx="6007100" cy="2042160"/>
                        <wp:effectExtent l="0" t="0" r="0" b="0"/>
                        <wp:docPr id="2125092909" name="Paveikslėlis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6032731" cy="2050873"/>
                                </a:xfrm>
                                <a:prstGeom prst="rect">
                                  <a:avLst/>
                                </a:prstGeom>
                                <a:noFill/>
                              </pic:spPr>
                            </pic:pic>
                          </a:graphicData>
                        </a:graphic>
                      </wp:inline>
                    </w:drawing>
                  </w:r>
                </w:p>
                <w:p w14:paraId="0D610FFD" w14:textId="00051F76" w:rsidR="002C07E6" w:rsidRPr="002C07E6" w:rsidRDefault="00A8191D" w:rsidP="002C07E6">
                  <w:pPr>
                    <w:tabs>
                      <w:tab w:val="left" w:pos="3960"/>
                    </w:tabs>
                    <w:spacing w:after="0" w:line="240" w:lineRule="auto"/>
                    <w:jc w:val="center"/>
                    <w:rPr>
                      <w:rFonts w:ascii="Times New Roman" w:hAnsi="Times New Roman" w:cs="Times New Roman"/>
                      <w:b/>
                      <w:bCs/>
                      <w:i/>
                      <w:iCs/>
                      <w:kern w:val="0"/>
                      <w14:ligatures w14:val="none"/>
                    </w:rPr>
                  </w:pPr>
                  <w:bookmarkStart w:id="3" w:name="_Hlk122087696"/>
                  <w:r>
                    <w:rPr>
                      <w:rFonts w:ascii="Times New Roman" w:hAnsi="Times New Roman" w:cs="Times New Roman"/>
                      <w:b/>
                      <w:bCs/>
                      <w:i/>
                      <w:iCs/>
                      <w:kern w:val="0"/>
                      <w14:ligatures w14:val="none"/>
                    </w:rPr>
                    <w:t xml:space="preserve">13 pav. </w:t>
                  </w:r>
                  <w:r w:rsidR="002C07E6" w:rsidRPr="002C07E6">
                    <w:rPr>
                      <w:rFonts w:ascii="Times New Roman" w:hAnsi="Times New Roman" w:cs="Times New Roman"/>
                      <w:b/>
                      <w:bCs/>
                      <w:i/>
                      <w:iCs/>
                      <w:kern w:val="0"/>
                      <w14:ligatures w14:val="none"/>
                    </w:rPr>
                    <w:t>Tikslinės populiacijos dalis (proc.) 2 met</w:t>
                  </w:r>
                  <w:r w:rsidR="00DA0D83">
                    <w:rPr>
                      <w:rFonts w:ascii="Times New Roman" w:hAnsi="Times New Roman" w:cs="Times New Roman"/>
                      <w:b/>
                      <w:bCs/>
                      <w:i/>
                      <w:iCs/>
                      <w:kern w:val="0"/>
                      <w14:ligatures w14:val="none"/>
                    </w:rPr>
                    <w:t>us</w:t>
                  </w:r>
                  <w:r w:rsidR="002C07E6" w:rsidRPr="002C07E6">
                    <w:rPr>
                      <w:rFonts w:ascii="Times New Roman" w:hAnsi="Times New Roman" w:cs="Times New Roman"/>
                      <w:b/>
                      <w:bCs/>
                      <w:i/>
                      <w:iCs/>
                      <w:kern w:val="0"/>
                      <w14:ligatures w14:val="none"/>
                    </w:rPr>
                    <w:t xml:space="preserve"> dalyvavusi krūties vėžio programoje </w:t>
                  </w:r>
                </w:p>
                <w:bookmarkEnd w:id="3"/>
                <w:p w14:paraId="5FAF0E83" w14:textId="68E120A3" w:rsidR="002C07E6" w:rsidRPr="002C07E6" w:rsidRDefault="002C07E6" w:rsidP="002C07E6">
                  <w:pPr>
                    <w:tabs>
                      <w:tab w:val="left" w:pos="3960"/>
                    </w:tabs>
                    <w:spacing w:after="0" w:line="240" w:lineRule="auto"/>
                    <w:jc w:val="center"/>
                    <w:rPr>
                      <w:rFonts w:ascii="Times New Roman" w:hAnsi="Times New Roman" w:cs="Times New Roman"/>
                      <w:b/>
                      <w:bCs/>
                      <w:i/>
                      <w:iCs/>
                      <w:kern w:val="0"/>
                      <w14:ligatures w14:val="none"/>
                    </w:rPr>
                  </w:pPr>
                  <w:r w:rsidRPr="002C07E6">
                    <w:rPr>
                      <w:rFonts w:ascii="Times New Roman" w:hAnsi="Times New Roman" w:cs="Times New Roman"/>
                      <w:b/>
                      <w:bCs/>
                      <w:i/>
                      <w:iCs/>
                      <w:kern w:val="0"/>
                      <w14:ligatures w14:val="none"/>
                    </w:rPr>
                    <w:t>Plungės r. sav. 202</w:t>
                  </w:r>
                  <w:r>
                    <w:rPr>
                      <w:rFonts w:ascii="Times New Roman" w:hAnsi="Times New Roman" w:cs="Times New Roman"/>
                      <w:b/>
                      <w:bCs/>
                      <w:i/>
                      <w:iCs/>
                      <w:kern w:val="0"/>
                      <w14:ligatures w14:val="none"/>
                    </w:rPr>
                    <w:t>2</w:t>
                  </w:r>
                  <w:r w:rsidRPr="002C07E6">
                    <w:rPr>
                      <w:rFonts w:ascii="Times New Roman" w:hAnsi="Times New Roman" w:cs="Times New Roman"/>
                      <w:b/>
                      <w:bCs/>
                      <w:i/>
                      <w:iCs/>
                      <w:kern w:val="0"/>
                      <w14:ligatures w14:val="none"/>
                    </w:rPr>
                    <w:t xml:space="preserve"> m.</w:t>
                  </w:r>
                </w:p>
                <w:p w14:paraId="59CC9ADE" w14:textId="5F94AD49" w:rsidR="002C07E6" w:rsidRPr="002C07E6" w:rsidRDefault="002C07E6" w:rsidP="002C07E6">
                  <w:pPr>
                    <w:spacing w:after="0" w:line="240" w:lineRule="auto"/>
                    <w:ind w:firstLine="540"/>
                    <w:jc w:val="center"/>
                    <w:rPr>
                      <w:rFonts w:ascii="Times New Roman" w:eastAsia="Calibri" w:hAnsi="Times New Roman" w:cs="Times New Roman"/>
                      <w:i/>
                      <w:iCs/>
                      <w:kern w:val="0"/>
                      <w:sz w:val="20"/>
                      <w:szCs w:val="20"/>
                      <w:lang w:val="lt-LT"/>
                      <w14:ligatures w14:val="none"/>
                    </w:rPr>
                  </w:pPr>
                  <w:r w:rsidRPr="002C07E6">
                    <w:rPr>
                      <w:rFonts w:ascii="Times New Roman" w:eastAsia="Calibri" w:hAnsi="Times New Roman" w:cs="Times New Roman"/>
                      <w:i/>
                      <w:iCs/>
                      <w:kern w:val="0"/>
                      <w:sz w:val="20"/>
                      <w:szCs w:val="20"/>
                      <w:lang w:val="lt-LT"/>
                      <w14:ligatures w14:val="none"/>
                    </w:rPr>
                    <w:t xml:space="preserve">Šaltinis </w:t>
                  </w:r>
                  <w:r w:rsidR="00DA0D83">
                    <w:rPr>
                      <w:rFonts w:ascii="Times New Roman" w:eastAsia="Calibri" w:hAnsi="Times New Roman" w:cs="Times New Roman"/>
                      <w:i/>
                      <w:iCs/>
                      <w:kern w:val="0"/>
                      <w:sz w:val="20"/>
                      <w:szCs w:val="20"/>
                      <w:lang w:val="lt-LT"/>
                      <w14:ligatures w14:val="none"/>
                    </w:rPr>
                    <w:t>–</w:t>
                  </w:r>
                  <w:r w:rsidRPr="002C07E6">
                    <w:rPr>
                      <w:rFonts w:ascii="Times New Roman" w:eastAsia="Calibri" w:hAnsi="Times New Roman" w:cs="Times New Roman"/>
                      <w:i/>
                      <w:iCs/>
                      <w:kern w:val="0"/>
                      <w:sz w:val="20"/>
                      <w:szCs w:val="20"/>
                      <w:lang w:val="lt-LT"/>
                      <w14:ligatures w14:val="none"/>
                    </w:rPr>
                    <w:t xml:space="preserve"> Visuomenės sveikatos stebėsenos informacinė sistema</w:t>
                  </w:r>
                </w:p>
                <w:p w14:paraId="195E2A57" w14:textId="77777777" w:rsidR="002C07E6" w:rsidRDefault="002C07E6" w:rsidP="00556E6B">
                  <w:pPr>
                    <w:tabs>
                      <w:tab w:val="left" w:pos="3960"/>
                    </w:tabs>
                    <w:spacing w:after="0" w:line="240" w:lineRule="auto"/>
                    <w:rPr>
                      <w:rFonts w:ascii="Times New Roman" w:hAnsi="Times New Roman" w:cs="Times New Roman"/>
                      <w:kern w:val="0"/>
                      <w14:ligatures w14:val="none"/>
                    </w:rPr>
                  </w:pPr>
                </w:p>
                <w:p w14:paraId="01CA8B8C" w14:textId="1C7633E4" w:rsidR="00711F0A" w:rsidRPr="00FD4CF2" w:rsidRDefault="00711F0A" w:rsidP="00DA0D83">
                  <w:pPr>
                    <w:spacing w:after="0" w:line="240" w:lineRule="auto"/>
                    <w:ind w:right="288" w:firstLine="720"/>
                    <w:jc w:val="both"/>
                    <w:rPr>
                      <w:rFonts w:ascii="Times New Roman" w:eastAsia="Calibri" w:hAnsi="Times New Roman" w:cs="Times New Roman"/>
                      <w:iCs/>
                      <w:kern w:val="0"/>
                      <w:sz w:val="24"/>
                      <w:szCs w:val="24"/>
                      <w:lang w:val="lt-LT"/>
                      <w14:ligatures w14:val="none"/>
                    </w:rPr>
                  </w:pPr>
                  <w:r w:rsidRPr="002248D8">
                    <w:rPr>
                      <w:rFonts w:ascii="Times New Roman" w:eastAsia="Calibri" w:hAnsi="Times New Roman" w:cs="Times New Roman"/>
                      <w:iCs/>
                      <w:kern w:val="0"/>
                      <w:sz w:val="24"/>
                      <w:szCs w:val="24"/>
                      <w:lang w:val="lt-LT"/>
                      <w14:ligatures w14:val="none"/>
                    </w:rPr>
                    <w:t>Higienos instituto duomenimis</w:t>
                  </w:r>
                  <w:r w:rsidR="00731225">
                    <w:rPr>
                      <w:rFonts w:ascii="Times New Roman" w:eastAsia="Calibri" w:hAnsi="Times New Roman" w:cs="Times New Roman"/>
                      <w:iCs/>
                      <w:kern w:val="0"/>
                      <w:sz w:val="24"/>
                      <w:szCs w:val="24"/>
                      <w:lang w:val="lt-LT"/>
                      <w14:ligatures w14:val="none"/>
                    </w:rPr>
                    <w:t>,</w:t>
                  </w:r>
                  <w:r w:rsidRPr="002248D8">
                    <w:rPr>
                      <w:rFonts w:ascii="Times New Roman" w:eastAsia="Calibri" w:hAnsi="Times New Roman" w:cs="Times New Roman"/>
                      <w:iCs/>
                      <w:kern w:val="0"/>
                      <w:sz w:val="24"/>
                      <w:szCs w:val="24"/>
                      <w:lang w:val="lt-LT"/>
                      <w14:ligatures w14:val="none"/>
                    </w:rPr>
                    <w:t xml:space="preserve"> 2022 m. krūties vėžio piktybinio naviku sirgo 176 Plungės rajono s</w:t>
                  </w:r>
                  <w:r w:rsidRPr="00FD4CF2">
                    <w:rPr>
                      <w:rFonts w:ascii="Times New Roman" w:eastAsia="Calibri" w:hAnsi="Times New Roman" w:cs="Times New Roman"/>
                      <w:iCs/>
                      <w:kern w:val="0"/>
                      <w:sz w:val="24"/>
                      <w:szCs w:val="24"/>
                      <w:lang w:val="lt-LT"/>
                      <w14:ligatures w14:val="none"/>
                    </w:rPr>
                    <w:t>avivaldybės moterys, tai 7 moterimis daugiau nei 2020 m. (Lietuvoje 19</w:t>
                  </w:r>
                  <w:r w:rsidR="00731225">
                    <w:rPr>
                      <w:rFonts w:ascii="Times New Roman" w:eastAsia="Calibri" w:hAnsi="Times New Roman" w:cs="Times New Roman"/>
                      <w:iCs/>
                      <w:kern w:val="0"/>
                      <w:sz w:val="24"/>
                      <w:szCs w:val="24"/>
                      <w:lang w:val="lt-LT"/>
                      <w14:ligatures w14:val="none"/>
                    </w:rPr>
                    <w:t xml:space="preserve"> </w:t>
                  </w:r>
                  <w:r w:rsidRPr="002248D8">
                    <w:rPr>
                      <w:rFonts w:ascii="Times New Roman" w:eastAsia="Calibri" w:hAnsi="Times New Roman" w:cs="Times New Roman"/>
                      <w:iCs/>
                      <w:kern w:val="0"/>
                      <w:sz w:val="24"/>
                      <w:szCs w:val="24"/>
                      <w:lang w:val="lt-LT"/>
                      <w14:ligatures w14:val="none"/>
                    </w:rPr>
                    <w:t xml:space="preserve">323). </w:t>
                  </w:r>
                  <w:r w:rsidRPr="00DA0D83">
                    <w:rPr>
                      <w:rFonts w:ascii="Times New Roman" w:eastAsia="Calibri" w:hAnsi="Times New Roman" w:cs="Times New Roman"/>
                      <w:iCs/>
                      <w:kern w:val="0"/>
                      <w:sz w:val="24"/>
                      <w:szCs w:val="24"/>
                      <w:lang w:val="lt-LT"/>
                      <w14:ligatures w14:val="none"/>
                    </w:rPr>
                    <w:t>101 priklausė 50–69 m. amžiaus grupei, 12</w:t>
                  </w:r>
                  <w:r w:rsidR="00731225">
                    <w:rPr>
                      <w:rFonts w:ascii="Times New Roman" w:eastAsia="Calibri" w:hAnsi="Times New Roman" w:cs="Times New Roman"/>
                      <w:iCs/>
                      <w:kern w:val="0"/>
                      <w:sz w:val="24"/>
                      <w:szCs w:val="24"/>
                      <w:lang w:val="lt-LT"/>
                      <w14:ligatures w14:val="none"/>
                    </w:rPr>
                    <w:t xml:space="preserve"> –</w:t>
                  </w:r>
                  <w:r w:rsidRPr="002248D8">
                    <w:rPr>
                      <w:rFonts w:ascii="Times New Roman" w:eastAsia="Calibri" w:hAnsi="Times New Roman" w:cs="Times New Roman"/>
                      <w:iCs/>
                      <w:kern w:val="0"/>
                      <w:sz w:val="24"/>
                      <w:szCs w:val="24"/>
                      <w:lang w:val="lt-LT"/>
                      <w14:ligatures w14:val="none"/>
                    </w:rPr>
                    <w:t xml:space="preserve"> jaunesnės nei tiriamoji amžiaus grupė.</w:t>
                  </w:r>
                </w:p>
                <w:p w14:paraId="525837AD" w14:textId="3B11F3A2" w:rsidR="00711F0A" w:rsidRPr="00DA0D83" w:rsidRDefault="00711F0A" w:rsidP="00DA0D83">
                  <w:pPr>
                    <w:spacing w:after="0" w:line="240" w:lineRule="auto"/>
                    <w:ind w:right="288" w:firstLine="720"/>
                    <w:jc w:val="both"/>
                    <w:rPr>
                      <w:rFonts w:ascii="Times New Roman" w:eastAsia="Calibri" w:hAnsi="Times New Roman" w:cs="Times New Roman"/>
                      <w:iCs/>
                      <w:kern w:val="0"/>
                      <w:sz w:val="24"/>
                      <w:szCs w:val="24"/>
                      <w:lang w:val="lt-LT"/>
                      <w14:ligatures w14:val="none"/>
                    </w:rPr>
                  </w:pPr>
                  <w:r w:rsidRPr="00DA0D83">
                    <w:rPr>
                      <w:rFonts w:ascii="Times New Roman" w:eastAsia="Calibri" w:hAnsi="Times New Roman" w:cs="Times New Roman"/>
                      <w:iCs/>
                      <w:kern w:val="0"/>
                      <w:sz w:val="24"/>
                      <w:szCs w:val="24"/>
                      <w:lang w:val="lt-LT"/>
                      <w14:ligatures w14:val="none"/>
                    </w:rPr>
                    <w:t>2022 m. Plungės rajono savivaldybėje dėl krūties vėžio piktybinio naviko mirė 5 moterys, o per 2017</w:t>
                  </w:r>
                  <w:r w:rsidR="00731225">
                    <w:rPr>
                      <w:rFonts w:ascii="Times New Roman" w:eastAsia="Calibri" w:hAnsi="Times New Roman" w:cs="Times New Roman"/>
                      <w:iCs/>
                      <w:kern w:val="0"/>
                      <w:sz w:val="24"/>
                      <w:szCs w:val="24"/>
                      <w:lang w:val="lt-LT"/>
                      <w14:ligatures w14:val="none"/>
                    </w:rPr>
                    <w:t>–</w:t>
                  </w:r>
                  <w:r w:rsidRPr="00FD4CF2">
                    <w:rPr>
                      <w:rFonts w:ascii="Times New Roman" w:eastAsia="Calibri" w:hAnsi="Times New Roman" w:cs="Times New Roman"/>
                      <w:iCs/>
                      <w:kern w:val="0"/>
                      <w:sz w:val="24"/>
                      <w:szCs w:val="24"/>
                      <w:lang w:val="lt-LT"/>
                      <w14:ligatures w14:val="none"/>
                    </w:rPr>
                    <w:t>2</w:t>
                  </w:r>
                  <w:r w:rsidRPr="00DA0D83">
                    <w:rPr>
                      <w:rFonts w:ascii="Times New Roman" w:eastAsia="Calibri" w:hAnsi="Times New Roman" w:cs="Times New Roman"/>
                      <w:iCs/>
                      <w:kern w:val="0"/>
                      <w:sz w:val="24"/>
                      <w:szCs w:val="24"/>
                      <w:lang w:val="lt-LT"/>
                      <w14:ligatures w14:val="none"/>
                    </w:rPr>
                    <w:t xml:space="preserve">022 m. laikotarpį </w:t>
                  </w:r>
                  <w:r w:rsidR="00731225">
                    <w:rPr>
                      <w:rFonts w:ascii="Times New Roman" w:eastAsia="Calibri" w:hAnsi="Times New Roman" w:cs="Times New Roman"/>
                      <w:iCs/>
                      <w:kern w:val="0"/>
                      <w:sz w:val="24"/>
                      <w:szCs w:val="24"/>
                      <w:lang w:val="lt-LT"/>
                      <w14:ligatures w14:val="none"/>
                    </w:rPr>
                    <w:t xml:space="preserve">– </w:t>
                  </w:r>
                  <w:r w:rsidRPr="002248D8">
                    <w:rPr>
                      <w:rFonts w:ascii="Times New Roman" w:eastAsia="Calibri" w:hAnsi="Times New Roman" w:cs="Times New Roman"/>
                      <w:iCs/>
                      <w:kern w:val="0"/>
                      <w:sz w:val="24"/>
                      <w:szCs w:val="24"/>
                      <w:lang w:val="lt-LT"/>
                      <w14:ligatures w14:val="none"/>
                    </w:rPr>
                    <w:t xml:space="preserve">36, </w:t>
                  </w:r>
                  <w:r w:rsidR="00731225">
                    <w:rPr>
                      <w:rFonts w:ascii="Times New Roman" w:eastAsia="Calibri" w:hAnsi="Times New Roman" w:cs="Times New Roman"/>
                      <w:iCs/>
                      <w:kern w:val="0"/>
                      <w:sz w:val="24"/>
                      <w:szCs w:val="24"/>
                      <w:lang w:val="lt-LT"/>
                      <w14:ligatures w14:val="none"/>
                    </w:rPr>
                    <w:t xml:space="preserve">17 </w:t>
                  </w:r>
                  <w:r w:rsidRPr="00FD4CF2">
                    <w:rPr>
                      <w:rFonts w:ascii="Times New Roman" w:eastAsia="Calibri" w:hAnsi="Times New Roman" w:cs="Times New Roman"/>
                      <w:iCs/>
                      <w:kern w:val="0"/>
                      <w:sz w:val="24"/>
                      <w:szCs w:val="24"/>
                      <w:lang w:val="lt-LT"/>
                      <w14:ligatures w14:val="none"/>
                    </w:rPr>
                    <w:t xml:space="preserve">iš jų priklausė tiriamojo amžiaus grupei, </w:t>
                  </w:r>
                  <w:r w:rsidR="00731225">
                    <w:rPr>
                      <w:rFonts w:ascii="Times New Roman" w:eastAsia="Calibri" w:hAnsi="Times New Roman" w:cs="Times New Roman"/>
                      <w:iCs/>
                      <w:kern w:val="0"/>
                      <w:sz w:val="24"/>
                      <w:szCs w:val="24"/>
                      <w:lang w:val="lt-LT"/>
                      <w14:ligatures w14:val="none"/>
                    </w:rPr>
                    <w:t>2</w:t>
                  </w:r>
                  <w:r w:rsidRPr="00DA0D83">
                    <w:rPr>
                      <w:rFonts w:ascii="Times New Roman" w:eastAsia="Calibri" w:hAnsi="Times New Roman" w:cs="Times New Roman"/>
                      <w:iCs/>
                      <w:kern w:val="0"/>
                      <w:sz w:val="24"/>
                      <w:szCs w:val="24"/>
                      <w:lang w:val="lt-LT"/>
                      <w14:ligatures w14:val="none"/>
                    </w:rPr>
                    <w:t xml:space="preserve"> </w:t>
                  </w:r>
                  <w:r w:rsidR="00731225">
                    <w:rPr>
                      <w:rFonts w:ascii="Times New Roman" w:eastAsia="Calibri" w:hAnsi="Times New Roman" w:cs="Times New Roman"/>
                      <w:iCs/>
                      <w:kern w:val="0"/>
                      <w:sz w:val="24"/>
                      <w:szCs w:val="24"/>
                      <w:lang w:val="lt-LT"/>
                      <w14:ligatures w14:val="none"/>
                    </w:rPr>
                    <w:t>–</w:t>
                  </w:r>
                  <w:r w:rsidRPr="00FD4CF2">
                    <w:rPr>
                      <w:rFonts w:ascii="Times New Roman" w:eastAsia="Calibri" w:hAnsi="Times New Roman" w:cs="Times New Roman"/>
                      <w:iCs/>
                      <w:kern w:val="0"/>
                      <w:sz w:val="24"/>
                      <w:szCs w:val="24"/>
                      <w:lang w:val="lt-LT"/>
                      <w14:ligatures w14:val="none"/>
                    </w:rPr>
                    <w:t xml:space="preserve"> j</w:t>
                  </w:r>
                  <w:r w:rsidRPr="00DA0D83">
                    <w:rPr>
                      <w:rFonts w:ascii="Times New Roman" w:eastAsia="Calibri" w:hAnsi="Times New Roman" w:cs="Times New Roman"/>
                      <w:iCs/>
                      <w:kern w:val="0"/>
                      <w:sz w:val="24"/>
                      <w:szCs w:val="24"/>
                      <w:lang w:val="lt-LT"/>
                      <w14:ligatures w14:val="none"/>
                    </w:rPr>
                    <w:t xml:space="preserve">aunesnės nei tiriamoji amžiaus grupė. </w:t>
                  </w:r>
                </w:p>
                <w:p w14:paraId="45D4DA96" w14:textId="5E02893A" w:rsidR="002C07E6" w:rsidRPr="00556E6B" w:rsidRDefault="002C07E6" w:rsidP="00DA0D83">
                  <w:pPr>
                    <w:tabs>
                      <w:tab w:val="left" w:pos="3960"/>
                    </w:tabs>
                    <w:spacing w:line="240" w:lineRule="auto"/>
                    <w:ind w:right="288" w:firstLine="720"/>
                    <w:jc w:val="both"/>
                    <w:rPr>
                      <w:rFonts w:ascii="Times New Roman" w:hAnsi="Times New Roman" w:cs="Times New Roman"/>
                      <w:kern w:val="0"/>
                      <w:sz w:val="24"/>
                      <w:szCs w:val="24"/>
                      <w:lang w:val="lt-LT"/>
                      <w14:ligatures w14:val="none"/>
                    </w:rPr>
                  </w:pPr>
                  <w:r w:rsidRPr="00556E6B">
                    <w:rPr>
                      <w:rFonts w:ascii="Times New Roman" w:hAnsi="Times New Roman" w:cs="Times New Roman"/>
                      <w:kern w:val="0"/>
                      <w:sz w:val="24"/>
                      <w:szCs w:val="24"/>
                      <w:lang w:val="lt-LT"/>
                      <w14:ligatures w14:val="none"/>
                    </w:rPr>
                    <w:t>2022 m. Higienos instituto duomenimis</w:t>
                  </w:r>
                  <w:r w:rsidR="00731225">
                    <w:rPr>
                      <w:rFonts w:ascii="Times New Roman" w:hAnsi="Times New Roman" w:cs="Times New Roman"/>
                      <w:kern w:val="0"/>
                      <w:sz w:val="24"/>
                      <w:szCs w:val="24"/>
                      <w:lang w:val="lt-LT"/>
                      <w14:ligatures w14:val="none"/>
                    </w:rPr>
                    <w:t>,</w:t>
                  </w:r>
                  <w:r w:rsidRPr="00556E6B">
                    <w:rPr>
                      <w:rFonts w:ascii="Times New Roman" w:hAnsi="Times New Roman" w:cs="Times New Roman"/>
                      <w:kern w:val="0"/>
                      <w:sz w:val="24"/>
                      <w:szCs w:val="24"/>
                      <w:lang w:val="lt-LT"/>
                      <w14:ligatures w14:val="none"/>
                    </w:rPr>
                    <w:t xml:space="preserve"> Plungės r. sav. krūties vėžio profilaktinėje prevencinėje programoje dalyvavo </w:t>
                  </w:r>
                  <w:r w:rsidR="00E21D71" w:rsidRPr="00556E6B">
                    <w:rPr>
                      <w:rFonts w:ascii="Times New Roman" w:hAnsi="Times New Roman" w:cs="Times New Roman"/>
                      <w:kern w:val="0"/>
                      <w:sz w:val="24"/>
                      <w:szCs w:val="24"/>
                      <w:lang w:val="lt-LT"/>
                      <w14:ligatures w14:val="none"/>
                    </w:rPr>
                    <w:t>36,3</w:t>
                  </w:r>
                  <w:r w:rsidRPr="00556E6B">
                    <w:rPr>
                      <w:rFonts w:ascii="Times New Roman" w:hAnsi="Times New Roman" w:cs="Times New Roman"/>
                      <w:kern w:val="0"/>
                      <w:sz w:val="24"/>
                      <w:szCs w:val="24"/>
                      <w:lang w:val="lt-LT"/>
                      <w14:ligatures w14:val="none"/>
                    </w:rPr>
                    <w:t xml:space="preserve"> proc.</w:t>
                  </w:r>
                  <w:r w:rsidR="00731225">
                    <w:rPr>
                      <w:rFonts w:ascii="Times New Roman" w:hAnsi="Times New Roman" w:cs="Times New Roman"/>
                      <w:kern w:val="0"/>
                      <w:sz w:val="24"/>
                      <w:szCs w:val="24"/>
                      <w:lang w:val="lt-LT"/>
                      <w14:ligatures w14:val="none"/>
                    </w:rPr>
                    <w:t xml:space="preserve"> Plungės r. sav.</w:t>
                  </w:r>
                  <w:r w:rsidRPr="00556E6B">
                    <w:rPr>
                      <w:rFonts w:ascii="Times New Roman" w:hAnsi="Times New Roman" w:cs="Times New Roman"/>
                      <w:kern w:val="0"/>
                      <w:sz w:val="24"/>
                      <w:szCs w:val="24"/>
                      <w:lang w:val="lt-LT"/>
                      <w14:ligatures w14:val="none"/>
                    </w:rPr>
                    <w:t xml:space="preserve"> tikslinio amžiaus moterų, tai 1,</w:t>
                  </w:r>
                  <w:r w:rsidR="00E21D71" w:rsidRPr="00556E6B">
                    <w:rPr>
                      <w:rFonts w:ascii="Times New Roman" w:hAnsi="Times New Roman" w:cs="Times New Roman"/>
                      <w:kern w:val="0"/>
                      <w:sz w:val="24"/>
                      <w:szCs w:val="24"/>
                      <w:lang w:val="lt-LT"/>
                      <w14:ligatures w14:val="none"/>
                    </w:rPr>
                    <w:t>6</w:t>
                  </w:r>
                  <w:r w:rsidRPr="00556E6B">
                    <w:rPr>
                      <w:rFonts w:ascii="Times New Roman" w:hAnsi="Times New Roman" w:cs="Times New Roman"/>
                      <w:kern w:val="0"/>
                      <w:sz w:val="24"/>
                      <w:szCs w:val="24"/>
                      <w:lang w:val="lt-LT"/>
                      <w14:ligatures w14:val="none"/>
                    </w:rPr>
                    <w:t xml:space="preserve"> karto mažiau nei Lietuvos vidurkis</w:t>
                  </w:r>
                  <w:r w:rsidR="00E21D71" w:rsidRPr="00556E6B">
                    <w:rPr>
                      <w:rFonts w:ascii="Times New Roman" w:hAnsi="Times New Roman" w:cs="Times New Roman"/>
                      <w:kern w:val="0"/>
                      <w:sz w:val="24"/>
                      <w:szCs w:val="24"/>
                      <w:lang w:val="lt-LT"/>
                      <w14:ligatures w14:val="none"/>
                    </w:rPr>
                    <w:t xml:space="preserve">. Tačiau 2022 m. </w:t>
                  </w:r>
                  <w:r w:rsidR="00EB7E8E" w:rsidRPr="00556E6B">
                    <w:rPr>
                      <w:rFonts w:ascii="Times New Roman" w:hAnsi="Times New Roman" w:cs="Times New Roman"/>
                      <w:kern w:val="0"/>
                      <w:sz w:val="24"/>
                      <w:szCs w:val="24"/>
                      <w:lang w:val="lt-LT"/>
                      <w14:ligatures w14:val="none"/>
                    </w:rPr>
                    <w:t>pastebimas rodiklio augimas ir 2016–2022 m. laikotarpiu buvo didžiausias</w:t>
                  </w:r>
                  <w:r w:rsidRPr="00556E6B">
                    <w:rPr>
                      <w:rFonts w:ascii="Times New Roman" w:hAnsi="Times New Roman" w:cs="Times New Roman"/>
                      <w:kern w:val="0"/>
                      <w:sz w:val="24"/>
                      <w:szCs w:val="24"/>
                      <w:lang w:val="lt-LT"/>
                      <w14:ligatures w14:val="none"/>
                    </w:rPr>
                    <w:t xml:space="preserve"> </w:t>
                  </w:r>
                  <w:r w:rsidR="00E839AB" w:rsidRPr="00556E6B">
                    <w:rPr>
                      <w:rFonts w:ascii="Times New Roman" w:hAnsi="Times New Roman" w:cs="Times New Roman"/>
                      <w:kern w:val="0"/>
                      <w:sz w:val="24"/>
                      <w:szCs w:val="24"/>
                      <w:lang w:val="lt-LT"/>
                      <w14:ligatures w14:val="none"/>
                    </w:rPr>
                    <w:t>(</w:t>
                  </w:r>
                  <w:r w:rsidR="00A8191D" w:rsidRPr="00556E6B">
                    <w:rPr>
                      <w:rFonts w:ascii="Times New Roman" w:hAnsi="Times New Roman" w:cs="Times New Roman"/>
                      <w:kern w:val="0"/>
                      <w:sz w:val="24"/>
                      <w:szCs w:val="24"/>
                      <w:lang w:val="lt-LT"/>
                      <w14:ligatures w14:val="none"/>
                    </w:rPr>
                    <w:t>14</w:t>
                  </w:r>
                  <w:r w:rsidRPr="00556E6B">
                    <w:rPr>
                      <w:rFonts w:ascii="Times New Roman" w:hAnsi="Times New Roman" w:cs="Times New Roman"/>
                      <w:kern w:val="0"/>
                      <w:sz w:val="24"/>
                      <w:szCs w:val="24"/>
                      <w:lang w:val="lt-LT"/>
                      <w14:ligatures w14:val="none"/>
                    </w:rPr>
                    <w:t xml:space="preserve"> pav.).</w:t>
                  </w:r>
                </w:p>
                <w:p w14:paraId="692ACCC8" w14:textId="17EB7133" w:rsidR="002C07E6" w:rsidRPr="002C07E6" w:rsidRDefault="002C07E6" w:rsidP="00643EEE">
                  <w:pPr>
                    <w:tabs>
                      <w:tab w:val="left" w:pos="3960"/>
                    </w:tabs>
                    <w:spacing w:after="0"/>
                    <w:rPr>
                      <w:rFonts w:ascii="Times New Roman" w:hAnsi="Times New Roman" w:cs="Times New Roman"/>
                      <w:kern w:val="0"/>
                      <w14:ligatures w14:val="none"/>
                    </w:rPr>
                  </w:pPr>
                  <w:r>
                    <w:rPr>
                      <w:noProof/>
                      <w:lang w:val="lt-LT" w:eastAsia="lt-LT"/>
                    </w:rPr>
                    <w:drawing>
                      <wp:inline distT="0" distB="0" distL="0" distR="0" wp14:anchorId="3E62733D" wp14:editId="46A0852E">
                        <wp:extent cx="6126480" cy="1127760"/>
                        <wp:effectExtent l="0" t="0" r="7620" b="0"/>
                        <wp:docPr id="121148009" name="Diagrama 1">
                          <a:extLst xmlns:a="http://schemas.openxmlformats.org/drawingml/2006/main">
                            <a:ext uri="{FF2B5EF4-FFF2-40B4-BE49-F238E27FC236}">
                              <a16:creationId xmlns:a16="http://schemas.microsoft.com/office/drawing/2014/main" id="{6AD3DD93-1324-25CD-7884-298BA4468F5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8"/>
                          </a:graphicData>
                        </a:graphic>
                      </wp:inline>
                    </w:drawing>
                  </w:r>
                </w:p>
                <w:p w14:paraId="30D012A0" w14:textId="7FB3ABB5" w:rsidR="00E21D71" w:rsidRPr="00E21D71" w:rsidRDefault="00A8191D" w:rsidP="00643EEE">
                  <w:pPr>
                    <w:tabs>
                      <w:tab w:val="left" w:pos="3960"/>
                    </w:tabs>
                    <w:spacing w:after="0"/>
                    <w:jc w:val="center"/>
                    <w:rPr>
                      <w:rFonts w:ascii="Times New Roman" w:hAnsi="Times New Roman" w:cs="Times New Roman"/>
                      <w:b/>
                      <w:bCs/>
                      <w:i/>
                      <w:iCs/>
                      <w:kern w:val="0"/>
                      <w14:ligatures w14:val="none"/>
                    </w:rPr>
                  </w:pPr>
                  <w:r>
                    <w:rPr>
                      <w:rFonts w:ascii="Times New Roman" w:hAnsi="Times New Roman" w:cs="Times New Roman"/>
                      <w:b/>
                      <w:bCs/>
                      <w:i/>
                      <w:iCs/>
                      <w:kern w:val="0"/>
                      <w14:ligatures w14:val="none"/>
                    </w:rPr>
                    <w:t xml:space="preserve">14 pav. </w:t>
                  </w:r>
                  <w:r w:rsidR="00E21D71" w:rsidRPr="00E21D71">
                    <w:rPr>
                      <w:rFonts w:ascii="Times New Roman" w:hAnsi="Times New Roman" w:cs="Times New Roman"/>
                      <w:b/>
                      <w:bCs/>
                      <w:i/>
                      <w:iCs/>
                      <w:kern w:val="0"/>
                      <w14:ligatures w14:val="none"/>
                    </w:rPr>
                    <w:t xml:space="preserve">Tikslinės populiacijos dalis (proc.) 2 metų bėgyje dalyvavusi krūties vėžio programoje Plungės r. sav. ir </w:t>
                  </w:r>
                  <w:r w:rsidR="00E21D71" w:rsidRPr="002248D8">
                    <w:rPr>
                      <w:rFonts w:ascii="Times New Roman" w:hAnsi="Times New Roman" w:cs="Times New Roman"/>
                      <w:b/>
                      <w:bCs/>
                      <w:i/>
                      <w:iCs/>
                      <w:kern w:val="0"/>
                      <w14:ligatures w14:val="none"/>
                    </w:rPr>
                    <w:t>Lietuvoje 201</w:t>
                  </w:r>
                  <w:r w:rsidR="00E21D71" w:rsidRPr="00FD4CF2">
                    <w:rPr>
                      <w:rFonts w:ascii="Times New Roman" w:hAnsi="Times New Roman" w:cs="Times New Roman"/>
                      <w:b/>
                      <w:bCs/>
                      <w:i/>
                      <w:iCs/>
                      <w:kern w:val="0"/>
                      <w14:ligatures w14:val="none"/>
                    </w:rPr>
                    <w:t>6</w:t>
                  </w:r>
                  <w:r w:rsidR="008627FE" w:rsidRPr="00731225">
                    <w:rPr>
                      <w:rFonts w:ascii="Times New Roman" w:hAnsi="Times New Roman" w:cs="Times New Roman"/>
                      <w:b/>
                      <w:bCs/>
                      <w:i/>
                      <w:iCs/>
                      <w:kern w:val="0"/>
                      <w14:ligatures w14:val="none"/>
                    </w:rPr>
                    <w:t>–</w:t>
                  </w:r>
                  <w:r w:rsidR="00E21D71" w:rsidRPr="00731225">
                    <w:rPr>
                      <w:rFonts w:ascii="Times New Roman" w:hAnsi="Times New Roman" w:cs="Times New Roman"/>
                      <w:b/>
                      <w:bCs/>
                      <w:i/>
                      <w:iCs/>
                      <w:kern w:val="0"/>
                      <w14:ligatures w14:val="none"/>
                    </w:rPr>
                    <w:t>2022 m. laikotarp</w:t>
                  </w:r>
                  <w:r w:rsidR="00731225" w:rsidRPr="00556E6B">
                    <w:rPr>
                      <w:rFonts w:ascii="Times New Roman" w:hAnsi="Times New Roman" w:cs="Times New Roman"/>
                      <w:b/>
                      <w:bCs/>
                      <w:i/>
                      <w:iCs/>
                      <w:kern w:val="0"/>
                      <w14:ligatures w14:val="none"/>
                    </w:rPr>
                    <w:t>iu</w:t>
                  </w:r>
                  <w:r w:rsidR="00E21D71" w:rsidRPr="00E21D71">
                    <w:rPr>
                      <w:rFonts w:ascii="Times New Roman" w:hAnsi="Times New Roman" w:cs="Times New Roman"/>
                      <w:b/>
                      <w:bCs/>
                      <w:i/>
                      <w:iCs/>
                      <w:kern w:val="0"/>
                      <w14:ligatures w14:val="none"/>
                    </w:rPr>
                    <w:t xml:space="preserve"> </w:t>
                  </w:r>
                </w:p>
                <w:p w14:paraId="6C35BB68" w14:textId="2ACF3D4F" w:rsidR="00503661" w:rsidRDefault="00E21D71" w:rsidP="00637323">
                  <w:pPr>
                    <w:spacing w:after="0" w:line="276" w:lineRule="auto"/>
                    <w:ind w:firstLine="540"/>
                    <w:jc w:val="center"/>
                    <w:rPr>
                      <w:rFonts w:ascii="Times New Roman" w:eastAsia="Calibri" w:hAnsi="Times New Roman" w:cs="Times New Roman"/>
                      <w:i/>
                      <w:iCs/>
                      <w:kern w:val="0"/>
                      <w:sz w:val="20"/>
                      <w:szCs w:val="20"/>
                      <w:lang w:val="lt-LT"/>
                      <w14:ligatures w14:val="none"/>
                    </w:rPr>
                  </w:pPr>
                  <w:r w:rsidRPr="00E21D71">
                    <w:rPr>
                      <w:rFonts w:ascii="Times New Roman" w:eastAsia="Calibri" w:hAnsi="Times New Roman" w:cs="Times New Roman"/>
                      <w:i/>
                      <w:iCs/>
                      <w:kern w:val="0"/>
                      <w:sz w:val="20"/>
                      <w:szCs w:val="20"/>
                      <w:lang w:val="lt-LT"/>
                      <w14:ligatures w14:val="none"/>
                    </w:rPr>
                    <w:t xml:space="preserve">Šaltinis </w:t>
                  </w:r>
                  <w:r w:rsidR="008627FE">
                    <w:rPr>
                      <w:rFonts w:ascii="Times New Roman" w:eastAsia="Calibri" w:hAnsi="Times New Roman" w:cs="Times New Roman"/>
                      <w:i/>
                      <w:iCs/>
                      <w:kern w:val="0"/>
                      <w:sz w:val="20"/>
                      <w:szCs w:val="20"/>
                      <w:lang w:val="lt-LT"/>
                      <w14:ligatures w14:val="none"/>
                    </w:rPr>
                    <w:t>–</w:t>
                  </w:r>
                  <w:r w:rsidRPr="00E21D71">
                    <w:rPr>
                      <w:rFonts w:ascii="Times New Roman" w:eastAsia="Calibri" w:hAnsi="Times New Roman" w:cs="Times New Roman"/>
                      <w:i/>
                      <w:iCs/>
                      <w:kern w:val="0"/>
                      <w:sz w:val="20"/>
                      <w:szCs w:val="20"/>
                      <w:lang w:val="lt-LT"/>
                      <w14:ligatures w14:val="none"/>
                    </w:rPr>
                    <w:t xml:space="preserve"> Visuomenės sveikatos stebėsenos informacinė sistema</w:t>
                  </w:r>
                </w:p>
                <w:p w14:paraId="7B951B22" w14:textId="77777777" w:rsidR="00731225" w:rsidRPr="00637323" w:rsidRDefault="00731225" w:rsidP="00637323">
                  <w:pPr>
                    <w:spacing w:after="0" w:line="276" w:lineRule="auto"/>
                    <w:ind w:firstLine="540"/>
                    <w:jc w:val="center"/>
                    <w:rPr>
                      <w:rFonts w:ascii="Times New Roman" w:eastAsia="Calibri" w:hAnsi="Times New Roman" w:cs="Times New Roman"/>
                      <w:i/>
                      <w:iCs/>
                      <w:kern w:val="0"/>
                      <w:sz w:val="20"/>
                      <w:szCs w:val="20"/>
                      <w:lang w:val="lt-LT"/>
                      <w14:ligatures w14:val="none"/>
                    </w:rPr>
                  </w:pPr>
                </w:p>
                <w:p w14:paraId="15F7CD56" w14:textId="3BC8A284" w:rsidR="00643EEE" w:rsidRPr="00643EEE" w:rsidRDefault="00643EEE" w:rsidP="006D305C">
                  <w:pPr>
                    <w:spacing w:after="0" w:line="240" w:lineRule="auto"/>
                    <w:ind w:right="288" w:firstLine="720"/>
                    <w:jc w:val="both"/>
                    <w:rPr>
                      <w:rFonts w:ascii="Times New Roman" w:eastAsia="Calibri" w:hAnsi="Times New Roman" w:cs="Times New Roman"/>
                      <w:kern w:val="0"/>
                      <w:sz w:val="24"/>
                      <w:szCs w:val="24"/>
                      <w:lang w:val="lt-LT"/>
                      <w14:ligatures w14:val="none"/>
                    </w:rPr>
                  </w:pPr>
                  <w:r w:rsidRPr="00643EEE">
                    <w:rPr>
                      <w:rFonts w:ascii="Times New Roman" w:eastAsia="Calibri" w:hAnsi="Times New Roman" w:cs="Times New Roman"/>
                      <w:color w:val="000000"/>
                      <w:kern w:val="0"/>
                      <w:sz w:val="24"/>
                      <w:szCs w:val="24"/>
                      <w:shd w:val="clear" w:color="auto" w:fill="FFFFFF"/>
                      <w:lang w:val="lt-LT"/>
                      <w14:ligatures w14:val="none"/>
                    </w:rPr>
                    <w:t>Gimdos kaklelio vėžio prevencinė programa skirta moterims nuo 25 iki 59 metų (imtinai). 25</w:t>
                  </w:r>
                  <w:r w:rsidR="00731225">
                    <w:rPr>
                      <w:rFonts w:ascii="Times New Roman" w:eastAsia="Calibri" w:hAnsi="Times New Roman" w:cs="Times New Roman"/>
                      <w:color w:val="000000"/>
                      <w:kern w:val="0"/>
                      <w:sz w:val="24"/>
                      <w:szCs w:val="24"/>
                      <w:shd w:val="clear" w:color="auto" w:fill="FFFFFF"/>
                      <w:lang w:val="lt-LT"/>
                      <w14:ligatures w14:val="none"/>
                    </w:rPr>
                    <w:t>–</w:t>
                  </w:r>
                  <w:r w:rsidRPr="00643EEE">
                    <w:rPr>
                      <w:rFonts w:ascii="Times New Roman" w:eastAsia="Calibri" w:hAnsi="Times New Roman" w:cs="Times New Roman"/>
                      <w:color w:val="000000"/>
                      <w:kern w:val="0"/>
                      <w:sz w:val="24"/>
                      <w:szCs w:val="24"/>
                      <w:shd w:val="clear" w:color="auto" w:fill="FFFFFF"/>
                      <w:lang w:val="lt-LT"/>
                      <w14:ligatures w14:val="none"/>
                    </w:rPr>
                    <w:t>34 m. (imtinai) moterims kartą per 3 metus atliekamas gimdos kaklelio citologinis tepinėlis. 35</w:t>
                  </w:r>
                  <w:r w:rsidR="00731225">
                    <w:rPr>
                      <w:rFonts w:ascii="Times New Roman" w:eastAsia="Calibri" w:hAnsi="Times New Roman" w:cs="Times New Roman"/>
                      <w:color w:val="000000"/>
                      <w:kern w:val="0"/>
                      <w:sz w:val="24"/>
                      <w:szCs w:val="24"/>
                      <w:shd w:val="clear" w:color="auto" w:fill="FFFFFF"/>
                      <w:lang w:val="lt-LT"/>
                      <w14:ligatures w14:val="none"/>
                    </w:rPr>
                    <w:t>–</w:t>
                  </w:r>
                  <w:r w:rsidRPr="00643EEE">
                    <w:rPr>
                      <w:rFonts w:ascii="Times New Roman" w:eastAsia="Calibri" w:hAnsi="Times New Roman" w:cs="Times New Roman"/>
                      <w:color w:val="000000"/>
                      <w:kern w:val="0"/>
                      <w:sz w:val="24"/>
                      <w:szCs w:val="24"/>
                      <w:shd w:val="clear" w:color="auto" w:fill="FFFFFF"/>
                      <w:lang w:val="lt-LT"/>
                      <w14:ligatures w14:val="none"/>
                    </w:rPr>
                    <w:t xml:space="preserve">59 m. (imtinai) moterims kartą per 5 metus atliekamas gimdos kaklelio aukštos rizikos žmogaus papilomos viruso tyrimas (AR ŽPV) ir gimdos kaklelio citologinio tepinėlio ištyrimas skystoje terpėje (jei AR ŽVP tyrimas teigiamas). Gavus tepinėlių rezultatus gali būti atliekama biopsija, leidžianti objektyviai patvirtinti arba paneigti ligos diagnozę. </w:t>
                  </w:r>
                  <w:r w:rsidRPr="00643EEE">
                    <w:rPr>
                      <w:rFonts w:ascii="Times New Roman" w:eastAsia="Calibri" w:hAnsi="Times New Roman" w:cs="Times New Roman"/>
                      <w:kern w:val="0"/>
                      <w:sz w:val="24"/>
                      <w:szCs w:val="24"/>
                      <w:lang w:val="lt-LT"/>
                      <w14:ligatures w14:val="none"/>
                    </w:rPr>
                    <w:t>Kuo anksčiau aptinkami pakitimai, tuo lengviau galima juos išgydyti. Net 80 proc. šia liga susirgusių moterų galėtų pasveikti, jei liga būtų pastebėta laiku ir kuo anksčiau būtų pradėtas gydymas.</w:t>
                  </w:r>
                </w:p>
                <w:p w14:paraId="5E8D22F9" w14:textId="1B0F63D1" w:rsidR="00643EEE" w:rsidRDefault="00643EEE" w:rsidP="006D305C">
                  <w:pPr>
                    <w:tabs>
                      <w:tab w:val="left" w:pos="540"/>
                    </w:tabs>
                    <w:spacing w:after="0" w:line="240" w:lineRule="auto"/>
                    <w:ind w:right="288" w:firstLine="720"/>
                    <w:jc w:val="both"/>
                    <w:rPr>
                      <w:rFonts w:ascii="Times New Roman" w:eastAsia="Calibri" w:hAnsi="Times New Roman" w:cs="Times New Roman"/>
                      <w:kern w:val="0"/>
                      <w:sz w:val="24"/>
                      <w:szCs w:val="24"/>
                      <w:lang w:val="lt-LT"/>
                      <w14:ligatures w14:val="none"/>
                    </w:rPr>
                  </w:pPr>
                  <w:r w:rsidRPr="00643EEE">
                    <w:rPr>
                      <w:rFonts w:ascii="Times New Roman" w:eastAsia="Calibri" w:hAnsi="Times New Roman" w:cs="Times New Roman"/>
                      <w:kern w:val="0"/>
                      <w:sz w:val="24"/>
                      <w:szCs w:val="24"/>
                      <w:lang w:val="lt-LT"/>
                      <w14:ligatures w14:val="none"/>
                    </w:rPr>
                    <w:t>202</w:t>
                  </w:r>
                  <w:r w:rsidR="009930A9">
                    <w:rPr>
                      <w:rFonts w:ascii="Times New Roman" w:eastAsia="Calibri" w:hAnsi="Times New Roman" w:cs="Times New Roman"/>
                      <w:kern w:val="0"/>
                      <w:sz w:val="24"/>
                      <w:szCs w:val="24"/>
                      <w:lang w:val="lt-LT"/>
                      <w14:ligatures w14:val="none"/>
                    </w:rPr>
                    <w:t>2</w:t>
                  </w:r>
                  <w:r w:rsidRPr="00643EEE">
                    <w:rPr>
                      <w:rFonts w:ascii="Times New Roman" w:eastAsia="Calibri" w:hAnsi="Times New Roman" w:cs="Times New Roman"/>
                      <w:kern w:val="0"/>
                      <w:sz w:val="24"/>
                      <w:szCs w:val="24"/>
                      <w:lang w:val="lt-LT"/>
                      <w14:ligatures w14:val="none"/>
                    </w:rPr>
                    <w:t xml:space="preserve"> m. Plungės rajono savivaldybėje tikslinė populiacijos dalis dalyvavusi gimdos kaklelio prevencinėje profilaktinėje programoje buvo 4</w:t>
                  </w:r>
                  <w:r w:rsidR="009930A9">
                    <w:rPr>
                      <w:rFonts w:ascii="Times New Roman" w:eastAsia="Calibri" w:hAnsi="Times New Roman" w:cs="Times New Roman"/>
                      <w:kern w:val="0"/>
                      <w:sz w:val="24"/>
                      <w:szCs w:val="24"/>
                      <w:lang w:val="lt-LT"/>
                      <w14:ligatures w14:val="none"/>
                    </w:rPr>
                    <w:t>1,9</w:t>
                  </w:r>
                  <w:r w:rsidRPr="00643EEE">
                    <w:rPr>
                      <w:rFonts w:ascii="Times New Roman" w:eastAsia="Calibri" w:hAnsi="Times New Roman" w:cs="Times New Roman"/>
                      <w:kern w:val="0"/>
                      <w:sz w:val="24"/>
                      <w:szCs w:val="24"/>
                      <w:lang w:val="lt-LT"/>
                      <w14:ligatures w14:val="none"/>
                    </w:rPr>
                    <w:t xml:space="preserve"> proc.</w:t>
                  </w:r>
                  <w:r w:rsidR="009930A9">
                    <w:rPr>
                      <w:rFonts w:ascii="Times New Roman" w:eastAsia="Calibri" w:hAnsi="Times New Roman" w:cs="Times New Roman"/>
                      <w:kern w:val="0"/>
                      <w:sz w:val="24"/>
                      <w:szCs w:val="24"/>
                      <w:lang w:val="lt-LT"/>
                      <w14:ligatures w14:val="none"/>
                    </w:rPr>
                    <w:t xml:space="preserve"> (3</w:t>
                  </w:r>
                  <w:r w:rsidR="00731225">
                    <w:rPr>
                      <w:rFonts w:ascii="Times New Roman" w:eastAsia="Calibri" w:hAnsi="Times New Roman" w:cs="Times New Roman"/>
                      <w:kern w:val="0"/>
                      <w:sz w:val="24"/>
                      <w:szCs w:val="24"/>
                      <w:lang w:val="lt-LT"/>
                      <w14:ligatures w14:val="none"/>
                    </w:rPr>
                    <w:t xml:space="preserve"> </w:t>
                  </w:r>
                  <w:r w:rsidR="009930A9">
                    <w:rPr>
                      <w:rFonts w:ascii="Times New Roman" w:eastAsia="Calibri" w:hAnsi="Times New Roman" w:cs="Times New Roman"/>
                      <w:kern w:val="0"/>
                      <w:sz w:val="24"/>
                      <w:szCs w:val="24"/>
                      <w:lang w:val="lt-LT"/>
                      <w14:ligatures w14:val="none"/>
                    </w:rPr>
                    <w:t>208 moterys).</w:t>
                  </w:r>
                  <w:r w:rsidRPr="00643EEE">
                    <w:rPr>
                      <w:rFonts w:ascii="Times New Roman" w:eastAsia="Calibri" w:hAnsi="Times New Roman" w:cs="Times New Roman"/>
                      <w:kern w:val="0"/>
                      <w:sz w:val="24"/>
                      <w:szCs w:val="24"/>
                      <w:lang w:val="lt-LT"/>
                      <w14:ligatures w14:val="none"/>
                    </w:rPr>
                    <w:t xml:space="preserve"> Su šiuo rodikliu </w:t>
                  </w:r>
                  <w:r w:rsidR="00731225">
                    <w:rPr>
                      <w:rFonts w:ascii="Times New Roman" w:eastAsia="Calibri" w:hAnsi="Times New Roman" w:cs="Times New Roman"/>
                      <w:kern w:val="0"/>
                      <w:sz w:val="24"/>
                      <w:szCs w:val="24"/>
                      <w:lang w:val="lt-LT"/>
                      <w14:ligatures w14:val="none"/>
                    </w:rPr>
                    <w:t>S</w:t>
                  </w:r>
                  <w:r w:rsidRPr="00643EEE">
                    <w:rPr>
                      <w:rFonts w:ascii="Times New Roman" w:eastAsia="Calibri" w:hAnsi="Times New Roman" w:cs="Times New Roman"/>
                      <w:kern w:val="0"/>
                      <w:sz w:val="24"/>
                      <w:szCs w:val="24"/>
                      <w:lang w:val="lt-LT"/>
                      <w14:ligatures w14:val="none"/>
                    </w:rPr>
                    <w:t>avivaldybė patenka tarp prasčiausius rodiklius turinčių savivaldybių (</w:t>
                  </w:r>
                  <w:r w:rsidR="00D1522E">
                    <w:rPr>
                      <w:rFonts w:ascii="Times New Roman" w:eastAsia="Calibri" w:hAnsi="Times New Roman" w:cs="Times New Roman"/>
                      <w:kern w:val="0"/>
                      <w:sz w:val="24"/>
                      <w:szCs w:val="24"/>
                      <w:lang w:val="lt-LT"/>
                      <w14:ligatures w14:val="none"/>
                    </w:rPr>
                    <w:t xml:space="preserve">15 </w:t>
                  </w:r>
                  <w:r w:rsidRPr="00643EEE">
                    <w:rPr>
                      <w:rFonts w:ascii="Times New Roman" w:eastAsia="Calibri" w:hAnsi="Times New Roman" w:cs="Times New Roman"/>
                      <w:kern w:val="0"/>
                      <w:sz w:val="24"/>
                      <w:szCs w:val="24"/>
                      <w:lang w:val="lt-LT"/>
                      <w14:ligatures w14:val="none"/>
                    </w:rPr>
                    <w:t>pav.).</w:t>
                  </w:r>
                </w:p>
                <w:p w14:paraId="63F8C9A3" w14:textId="77777777" w:rsidR="009930A9" w:rsidRPr="00643EEE" w:rsidRDefault="009930A9" w:rsidP="009930A9">
                  <w:pPr>
                    <w:tabs>
                      <w:tab w:val="left" w:pos="540"/>
                    </w:tabs>
                    <w:spacing w:after="0" w:line="276" w:lineRule="auto"/>
                    <w:ind w:firstLine="720"/>
                    <w:jc w:val="both"/>
                    <w:rPr>
                      <w:rFonts w:ascii="Times New Roman" w:eastAsia="Calibri" w:hAnsi="Times New Roman" w:cs="Times New Roman"/>
                      <w:kern w:val="0"/>
                      <w:sz w:val="24"/>
                      <w:szCs w:val="24"/>
                      <w:lang w:val="lt-LT"/>
                      <w14:ligatures w14:val="none"/>
                    </w:rPr>
                  </w:pPr>
                </w:p>
                <w:p w14:paraId="0F218EA8" w14:textId="00EF2274" w:rsidR="00503661" w:rsidRDefault="009930A9" w:rsidP="00476693">
                  <w:pPr>
                    <w:spacing w:after="200" w:line="276" w:lineRule="auto"/>
                    <w:jc w:val="both"/>
                    <w:rPr>
                      <w:rFonts w:ascii="Times New Roman" w:eastAsia="Calibri" w:hAnsi="Times New Roman" w:cs="Times New Roman"/>
                      <w:b/>
                      <w:bCs/>
                      <w:kern w:val="0"/>
                      <w:sz w:val="24"/>
                      <w:szCs w:val="24"/>
                      <w:lang w:val="lt-LT"/>
                      <w14:ligatures w14:val="none"/>
                    </w:rPr>
                  </w:pPr>
                  <w:r w:rsidRPr="009930A9">
                    <w:rPr>
                      <w:rFonts w:ascii="Times New Roman" w:eastAsia="Calibri" w:hAnsi="Times New Roman" w:cs="Times New Roman"/>
                      <w:b/>
                      <w:bCs/>
                      <w:noProof/>
                      <w:kern w:val="0"/>
                      <w:sz w:val="24"/>
                      <w:szCs w:val="24"/>
                      <w:lang w:val="lt-LT" w:eastAsia="lt-LT"/>
                      <w14:ligatures w14:val="none"/>
                    </w:rPr>
                    <w:lastRenderedPageBreak/>
                    <w:drawing>
                      <wp:inline distT="0" distB="0" distL="0" distR="0" wp14:anchorId="71095DA2" wp14:editId="361C2083">
                        <wp:extent cx="6118860" cy="1714440"/>
                        <wp:effectExtent l="0" t="0" r="0" b="635"/>
                        <wp:docPr id="117852815"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852815" name=""/>
                                <pic:cNvPicPr/>
                              </pic:nvPicPr>
                              <pic:blipFill>
                                <a:blip r:embed="rId89"/>
                                <a:stretch>
                                  <a:fillRect/>
                                </a:stretch>
                              </pic:blipFill>
                              <pic:spPr>
                                <a:xfrm>
                                  <a:off x="0" y="0"/>
                                  <a:ext cx="6152331" cy="1723818"/>
                                </a:xfrm>
                                <a:prstGeom prst="rect">
                                  <a:avLst/>
                                </a:prstGeom>
                              </pic:spPr>
                            </pic:pic>
                          </a:graphicData>
                        </a:graphic>
                      </wp:inline>
                    </w:drawing>
                  </w:r>
                </w:p>
                <w:p w14:paraId="79057E0D" w14:textId="387515CE" w:rsidR="00D77D2C" w:rsidRDefault="00D1522E" w:rsidP="009930A9">
                  <w:pPr>
                    <w:spacing w:after="0" w:line="240" w:lineRule="auto"/>
                    <w:jc w:val="center"/>
                    <w:rPr>
                      <w:rFonts w:ascii="Times New Roman" w:eastAsia="Calibri" w:hAnsi="Times New Roman" w:cs="Times New Roman"/>
                      <w:b/>
                      <w:bCs/>
                      <w:i/>
                      <w:iCs/>
                      <w:kern w:val="0"/>
                      <w:lang w:val="lt-LT"/>
                      <w14:ligatures w14:val="none"/>
                    </w:rPr>
                  </w:pPr>
                  <w:r>
                    <w:rPr>
                      <w:rFonts w:ascii="Times New Roman" w:eastAsia="Calibri" w:hAnsi="Times New Roman" w:cs="Times New Roman"/>
                      <w:b/>
                      <w:bCs/>
                      <w:i/>
                      <w:iCs/>
                      <w:kern w:val="0"/>
                      <w:lang w:val="lt-LT"/>
                      <w14:ligatures w14:val="none"/>
                    </w:rPr>
                    <w:t xml:space="preserve">15 pav. </w:t>
                  </w:r>
                  <w:r w:rsidR="009930A9" w:rsidRPr="009930A9">
                    <w:rPr>
                      <w:rFonts w:ascii="Times New Roman" w:eastAsia="Calibri" w:hAnsi="Times New Roman" w:cs="Times New Roman"/>
                      <w:b/>
                      <w:bCs/>
                      <w:i/>
                      <w:iCs/>
                      <w:kern w:val="0"/>
                      <w:lang w:val="lt-LT"/>
                      <w14:ligatures w14:val="none"/>
                    </w:rPr>
                    <w:t>Tikslinės populiacijos galis (proc.) 3 met</w:t>
                  </w:r>
                  <w:r w:rsidR="00731225">
                    <w:rPr>
                      <w:rFonts w:ascii="Times New Roman" w:eastAsia="Calibri" w:hAnsi="Times New Roman" w:cs="Times New Roman"/>
                      <w:b/>
                      <w:bCs/>
                      <w:i/>
                      <w:iCs/>
                      <w:kern w:val="0"/>
                      <w:lang w:val="lt-LT"/>
                      <w14:ligatures w14:val="none"/>
                    </w:rPr>
                    <w:t>us</w:t>
                  </w:r>
                  <w:r w:rsidR="009930A9" w:rsidRPr="009930A9">
                    <w:rPr>
                      <w:rFonts w:ascii="Times New Roman" w:eastAsia="Calibri" w:hAnsi="Times New Roman" w:cs="Times New Roman"/>
                      <w:b/>
                      <w:bCs/>
                      <w:i/>
                      <w:iCs/>
                      <w:kern w:val="0"/>
                      <w:lang w:val="lt-LT"/>
                      <w14:ligatures w14:val="none"/>
                    </w:rPr>
                    <w:t xml:space="preserve"> dalyvavusi gimdos kaklelio programoje </w:t>
                  </w:r>
                </w:p>
                <w:p w14:paraId="795896CF" w14:textId="58D185C3" w:rsidR="009930A9" w:rsidRPr="009930A9" w:rsidRDefault="009930A9" w:rsidP="009930A9">
                  <w:pPr>
                    <w:spacing w:after="0" w:line="240" w:lineRule="auto"/>
                    <w:jc w:val="center"/>
                    <w:rPr>
                      <w:rFonts w:ascii="Times New Roman" w:eastAsia="Calibri" w:hAnsi="Times New Roman" w:cs="Times New Roman"/>
                      <w:b/>
                      <w:bCs/>
                      <w:i/>
                      <w:iCs/>
                      <w:kern w:val="0"/>
                      <w:lang w:val="lt-LT"/>
                      <w14:ligatures w14:val="none"/>
                    </w:rPr>
                  </w:pPr>
                  <w:r w:rsidRPr="009930A9">
                    <w:rPr>
                      <w:rFonts w:ascii="Times New Roman" w:eastAsia="Calibri" w:hAnsi="Times New Roman" w:cs="Times New Roman"/>
                      <w:b/>
                      <w:bCs/>
                      <w:i/>
                      <w:iCs/>
                      <w:kern w:val="0"/>
                      <w:lang w:val="lt-LT"/>
                      <w14:ligatures w14:val="none"/>
                    </w:rPr>
                    <w:t>Plungės r. sav. 202</w:t>
                  </w:r>
                  <w:r>
                    <w:rPr>
                      <w:rFonts w:ascii="Times New Roman" w:eastAsia="Calibri" w:hAnsi="Times New Roman" w:cs="Times New Roman"/>
                      <w:b/>
                      <w:bCs/>
                      <w:i/>
                      <w:iCs/>
                      <w:kern w:val="0"/>
                      <w:lang w:val="lt-LT"/>
                      <w14:ligatures w14:val="none"/>
                    </w:rPr>
                    <w:t>2</w:t>
                  </w:r>
                  <w:r w:rsidRPr="009930A9">
                    <w:rPr>
                      <w:rFonts w:ascii="Times New Roman" w:eastAsia="Calibri" w:hAnsi="Times New Roman" w:cs="Times New Roman"/>
                      <w:b/>
                      <w:bCs/>
                      <w:i/>
                      <w:iCs/>
                      <w:kern w:val="0"/>
                      <w:lang w:val="lt-LT"/>
                      <w14:ligatures w14:val="none"/>
                    </w:rPr>
                    <w:t xml:space="preserve"> m.</w:t>
                  </w:r>
                </w:p>
                <w:p w14:paraId="569E7457" w14:textId="7ED2413F" w:rsidR="009930A9" w:rsidRPr="009930A9" w:rsidRDefault="009930A9" w:rsidP="002248D8">
                  <w:pPr>
                    <w:spacing w:after="0" w:line="240" w:lineRule="auto"/>
                    <w:ind w:firstLine="540"/>
                    <w:jc w:val="center"/>
                    <w:rPr>
                      <w:rFonts w:ascii="Times New Roman" w:eastAsia="Calibri" w:hAnsi="Times New Roman" w:cs="Times New Roman"/>
                      <w:i/>
                      <w:iCs/>
                      <w:kern w:val="0"/>
                      <w:sz w:val="20"/>
                      <w:szCs w:val="20"/>
                      <w:lang w:val="lt-LT"/>
                      <w14:ligatures w14:val="none"/>
                    </w:rPr>
                  </w:pPr>
                  <w:r w:rsidRPr="009930A9">
                    <w:rPr>
                      <w:rFonts w:ascii="Times New Roman" w:eastAsia="Calibri" w:hAnsi="Times New Roman" w:cs="Times New Roman"/>
                      <w:i/>
                      <w:iCs/>
                      <w:kern w:val="0"/>
                      <w:sz w:val="20"/>
                      <w:szCs w:val="20"/>
                      <w:lang w:val="lt-LT"/>
                      <w14:ligatures w14:val="none"/>
                    </w:rPr>
                    <w:t xml:space="preserve">Šaltinis </w:t>
                  </w:r>
                  <w:r w:rsidR="008627FE">
                    <w:rPr>
                      <w:rFonts w:ascii="Times New Roman" w:eastAsia="Calibri" w:hAnsi="Times New Roman" w:cs="Times New Roman"/>
                      <w:i/>
                      <w:iCs/>
                      <w:kern w:val="0"/>
                      <w:sz w:val="20"/>
                      <w:szCs w:val="20"/>
                      <w:lang w:val="lt-LT"/>
                      <w14:ligatures w14:val="none"/>
                    </w:rPr>
                    <w:t>–</w:t>
                  </w:r>
                  <w:r w:rsidRPr="009930A9">
                    <w:rPr>
                      <w:rFonts w:ascii="Times New Roman" w:eastAsia="Calibri" w:hAnsi="Times New Roman" w:cs="Times New Roman"/>
                      <w:i/>
                      <w:iCs/>
                      <w:kern w:val="0"/>
                      <w:sz w:val="20"/>
                      <w:szCs w:val="20"/>
                      <w:lang w:val="lt-LT"/>
                      <w14:ligatures w14:val="none"/>
                    </w:rPr>
                    <w:t xml:space="preserve"> Visuomenės sveikatos stebėsenos informacinė sistema</w:t>
                  </w:r>
                </w:p>
                <w:p w14:paraId="7F46B0D5" w14:textId="48252C49" w:rsidR="009930A9" w:rsidRPr="00476693" w:rsidRDefault="009930A9" w:rsidP="00556E6B">
                  <w:pPr>
                    <w:spacing w:after="0" w:line="240" w:lineRule="auto"/>
                    <w:jc w:val="both"/>
                    <w:rPr>
                      <w:rFonts w:ascii="Times New Roman" w:eastAsia="Calibri" w:hAnsi="Times New Roman" w:cs="Times New Roman"/>
                      <w:b/>
                      <w:bCs/>
                      <w:kern w:val="0"/>
                      <w:sz w:val="24"/>
                      <w:szCs w:val="24"/>
                      <w:lang w:val="lt-LT"/>
                      <w14:ligatures w14:val="none"/>
                    </w:rPr>
                  </w:pPr>
                </w:p>
                <w:p w14:paraId="71F39A72" w14:textId="78C101E0" w:rsidR="002D53FB" w:rsidRPr="002D53FB" w:rsidRDefault="002D53FB" w:rsidP="00731225">
                  <w:pPr>
                    <w:spacing w:after="0" w:line="240" w:lineRule="auto"/>
                    <w:ind w:right="146" w:firstLine="720"/>
                    <w:jc w:val="both"/>
                    <w:rPr>
                      <w:rFonts w:ascii="Times New Roman" w:hAnsi="Times New Roman" w:cs="Times New Roman"/>
                      <w:kern w:val="0"/>
                      <w:sz w:val="24"/>
                      <w:szCs w:val="24"/>
                      <w:lang w:val="lt-LT"/>
                      <w14:ligatures w14:val="none"/>
                    </w:rPr>
                  </w:pPr>
                  <w:bookmarkStart w:id="4" w:name="_Hlk122376223"/>
                  <w:r w:rsidRPr="002D53FB">
                    <w:rPr>
                      <w:rFonts w:ascii="Times New Roman" w:hAnsi="Times New Roman" w:cs="Times New Roman"/>
                      <w:kern w:val="0"/>
                      <w:sz w:val="24"/>
                      <w:szCs w:val="24"/>
                      <w:lang w:val="lt-LT"/>
                      <w14:ligatures w14:val="none"/>
                    </w:rPr>
                    <w:t xml:space="preserve">2022 m. </w:t>
                  </w:r>
                  <w:r w:rsidRPr="002D53FB">
                    <w:rPr>
                      <w:rFonts w:ascii="Times New Roman" w:eastAsia="Calibri" w:hAnsi="Times New Roman" w:cs="Times New Roman"/>
                      <w:kern w:val="0"/>
                      <w:sz w:val="24"/>
                      <w:szCs w:val="24"/>
                      <w:lang w:val="lt-LT"/>
                      <w14:ligatures w14:val="none"/>
                    </w:rPr>
                    <w:t xml:space="preserve">gimdos kaklelio vėžiu sirgo 32 moterys, tai dešimtadaliu daugiau nei ankstesniais metais (Lietuvoje 3 061). </w:t>
                  </w:r>
                  <w:r w:rsidRPr="002D53FB">
                    <w:rPr>
                      <w:rFonts w:ascii="Times New Roman" w:hAnsi="Times New Roman" w:cs="Times New Roman"/>
                      <w:kern w:val="0"/>
                      <w:sz w:val="24"/>
                      <w:szCs w:val="24"/>
                      <w:lang w:val="lt-LT"/>
                      <w14:ligatures w14:val="none"/>
                    </w:rPr>
                    <w:t xml:space="preserve">Higienos instituto duomenimis 2022 m. dėl gimdos kaklelio piktybinio naviko nemirė nė viena moteris, tačiau per 2017–2022 metų laikotarpį dėl šios priežasties mirė 11 moterų, iš jų </w:t>
                  </w:r>
                  <w:r w:rsidR="00731225">
                    <w:rPr>
                      <w:rFonts w:ascii="Times New Roman" w:hAnsi="Times New Roman" w:cs="Times New Roman"/>
                      <w:kern w:val="0"/>
                      <w:sz w:val="24"/>
                      <w:szCs w:val="24"/>
                      <w:lang w:val="lt-LT"/>
                      <w14:ligatures w14:val="none"/>
                    </w:rPr>
                    <w:t>4</w:t>
                  </w:r>
                  <w:r w:rsidRPr="002D53FB">
                    <w:rPr>
                      <w:rFonts w:ascii="Times New Roman" w:hAnsi="Times New Roman" w:cs="Times New Roman"/>
                      <w:kern w:val="0"/>
                      <w:sz w:val="24"/>
                      <w:szCs w:val="24"/>
                      <w:lang w:val="lt-LT"/>
                      <w14:ligatures w14:val="none"/>
                    </w:rPr>
                    <w:t xml:space="preserve"> priklausė tiriamajai grupei. </w:t>
                  </w:r>
                </w:p>
                <w:p w14:paraId="437DCC90" w14:textId="0EAE208F" w:rsidR="002D53FB" w:rsidRDefault="009930A9" w:rsidP="00731225">
                  <w:pPr>
                    <w:spacing w:after="0" w:line="240" w:lineRule="auto"/>
                    <w:ind w:right="146" w:firstLine="720"/>
                    <w:jc w:val="both"/>
                    <w:rPr>
                      <w:rFonts w:ascii="Times New Roman" w:eastAsia="Calibri" w:hAnsi="Times New Roman" w:cs="Times New Roman"/>
                      <w:kern w:val="0"/>
                      <w:sz w:val="24"/>
                      <w:szCs w:val="24"/>
                      <w:lang w:val="lt-LT"/>
                      <w14:ligatures w14:val="none"/>
                    </w:rPr>
                  </w:pPr>
                  <w:r w:rsidRPr="009930A9">
                    <w:rPr>
                      <w:rFonts w:ascii="Times New Roman" w:eastAsia="Calibri" w:hAnsi="Times New Roman" w:cs="Times New Roman"/>
                      <w:iCs/>
                      <w:kern w:val="0"/>
                      <w:sz w:val="24"/>
                      <w:szCs w:val="24"/>
                      <w:lang w:val="lt-LT"/>
                      <w14:ligatures w14:val="none"/>
                    </w:rPr>
                    <w:t>Higienos instituto duomenimis</w:t>
                  </w:r>
                  <w:r w:rsidR="00731225">
                    <w:rPr>
                      <w:rFonts w:ascii="Times New Roman" w:eastAsia="Calibri" w:hAnsi="Times New Roman" w:cs="Times New Roman"/>
                      <w:iCs/>
                      <w:kern w:val="0"/>
                      <w:sz w:val="24"/>
                      <w:szCs w:val="24"/>
                      <w:lang w:val="lt-LT"/>
                      <w14:ligatures w14:val="none"/>
                    </w:rPr>
                    <w:t>,</w:t>
                  </w:r>
                  <w:r w:rsidRPr="009930A9">
                    <w:rPr>
                      <w:rFonts w:ascii="Times New Roman" w:eastAsia="Calibri" w:hAnsi="Times New Roman" w:cs="Times New Roman"/>
                      <w:iCs/>
                      <w:kern w:val="0"/>
                      <w:sz w:val="24"/>
                      <w:szCs w:val="24"/>
                      <w:lang w:val="lt-LT"/>
                      <w14:ligatures w14:val="none"/>
                    </w:rPr>
                    <w:t xml:space="preserve"> </w:t>
                  </w:r>
                  <w:r w:rsidRPr="009930A9">
                    <w:rPr>
                      <w:rFonts w:ascii="Times New Roman" w:eastAsia="Calibri" w:hAnsi="Times New Roman" w:cs="Times New Roman"/>
                      <w:kern w:val="0"/>
                      <w:sz w:val="24"/>
                      <w:szCs w:val="24"/>
                      <w:lang w:val="lt-LT"/>
                      <w14:ligatures w14:val="none"/>
                    </w:rPr>
                    <w:t>202</w:t>
                  </w:r>
                  <w:r>
                    <w:rPr>
                      <w:rFonts w:ascii="Times New Roman" w:eastAsia="Calibri" w:hAnsi="Times New Roman" w:cs="Times New Roman"/>
                      <w:kern w:val="0"/>
                      <w:sz w:val="24"/>
                      <w:szCs w:val="24"/>
                      <w:lang w:val="lt-LT"/>
                      <w14:ligatures w14:val="none"/>
                    </w:rPr>
                    <w:t>2</w:t>
                  </w:r>
                  <w:r w:rsidRPr="009930A9">
                    <w:rPr>
                      <w:rFonts w:ascii="Times New Roman" w:eastAsia="Calibri" w:hAnsi="Times New Roman" w:cs="Times New Roman"/>
                      <w:kern w:val="0"/>
                      <w:sz w:val="24"/>
                      <w:szCs w:val="24"/>
                      <w:lang w:val="lt-LT"/>
                      <w14:ligatures w14:val="none"/>
                    </w:rPr>
                    <w:t xml:space="preserve"> m. Plungės rajono savivaldybėje gimdos kaklelio vėžio prevencinėje programoje dalyvavo 4</w:t>
                  </w:r>
                  <w:r>
                    <w:rPr>
                      <w:rFonts w:ascii="Times New Roman" w:eastAsia="Calibri" w:hAnsi="Times New Roman" w:cs="Times New Roman"/>
                      <w:kern w:val="0"/>
                      <w:sz w:val="24"/>
                      <w:szCs w:val="24"/>
                      <w:lang w:val="lt-LT"/>
                      <w14:ligatures w14:val="none"/>
                    </w:rPr>
                    <w:t>1,9</w:t>
                  </w:r>
                  <w:r w:rsidRPr="009930A9">
                    <w:rPr>
                      <w:rFonts w:ascii="Times New Roman" w:eastAsia="Calibri" w:hAnsi="Times New Roman" w:cs="Times New Roman"/>
                      <w:kern w:val="0"/>
                      <w:sz w:val="24"/>
                      <w:szCs w:val="24"/>
                      <w:lang w:val="lt-LT"/>
                      <w14:ligatures w14:val="none"/>
                    </w:rPr>
                    <w:t xml:space="preserve"> proc., Lietuvoje 1,</w:t>
                  </w:r>
                  <w:r>
                    <w:rPr>
                      <w:rFonts w:ascii="Times New Roman" w:eastAsia="Calibri" w:hAnsi="Times New Roman" w:cs="Times New Roman"/>
                      <w:kern w:val="0"/>
                      <w:sz w:val="24"/>
                      <w:szCs w:val="24"/>
                      <w:lang w:val="lt-LT"/>
                      <w14:ligatures w14:val="none"/>
                    </w:rPr>
                    <w:t>3</w:t>
                  </w:r>
                  <w:r w:rsidRPr="009930A9">
                    <w:rPr>
                      <w:rFonts w:ascii="Times New Roman" w:eastAsia="Calibri" w:hAnsi="Times New Roman" w:cs="Times New Roman"/>
                      <w:kern w:val="0"/>
                      <w:sz w:val="24"/>
                      <w:szCs w:val="24"/>
                      <w:lang w:val="lt-LT"/>
                      <w14:ligatures w14:val="none"/>
                    </w:rPr>
                    <w:t xml:space="preserve"> karto daugiau (</w:t>
                  </w:r>
                  <w:r>
                    <w:rPr>
                      <w:rFonts w:ascii="Times New Roman" w:eastAsia="Calibri" w:hAnsi="Times New Roman" w:cs="Times New Roman"/>
                      <w:kern w:val="0"/>
                      <w:sz w:val="24"/>
                      <w:szCs w:val="24"/>
                      <w:lang w:val="lt-LT"/>
                      <w14:ligatures w14:val="none"/>
                    </w:rPr>
                    <w:t>54,7</w:t>
                  </w:r>
                  <w:r w:rsidRPr="009930A9">
                    <w:rPr>
                      <w:rFonts w:ascii="Times New Roman" w:eastAsia="Calibri" w:hAnsi="Times New Roman" w:cs="Times New Roman"/>
                      <w:kern w:val="0"/>
                      <w:sz w:val="24"/>
                      <w:szCs w:val="24"/>
                      <w:lang w:val="lt-LT"/>
                      <w14:ligatures w14:val="none"/>
                    </w:rPr>
                    <w:t xml:space="preserve"> proc.). 201</w:t>
                  </w:r>
                  <w:r>
                    <w:rPr>
                      <w:rFonts w:ascii="Times New Roman" w:eastAsia="Calibri" w:hAnsi="Times New Roman" w:cs="Times New Roman"/>
                      <w:kern w:val="0"/>
                      <w:sz w:val="24"/>
                      <w:szCs w:val="24"/>
                      <w:lang w:val="lt-LT"/>
                      <w14:ligatures w14:val="none"/>
                    </w:rPr>
                    <w:t>6</w:t>
                  </w:r>
                  <w:r w:rsidR="008627FE">
                    <w:rPr>
                      <w:rFonts w:ascii="Times New Roman" w:eastAsia="Calibri" w:hAnsi="Times New Roman" w:cs="Times New Roman"/>
                      <w:kern w:val="0"/>
                      <w:sz w:val="24"/>
                      <w:szCs w:val="24"/>
                      <w:lang w:val="lt-LT"/>
                      <w14:ligatures w14:val="none"/>
                    </w:rPr>
                    <w:t>–</w:t>
                  </w:r>
                  <w:r w:rsidRPr="009930A9">
                    <w:rPr>
                      <w:rFonts w:ascii="Times New Roman" w:eastAsia="Calibri" w:hAnsi="Times New Roman" w:cs="Times New Roman"/>
                      <w:kern w:val="0"/>
                      <w:sz w:val="24"/>
                      <w:szCs w:val="24"/>
                      <w:lang w:val="lt-LT"/>
                      <w14:ligatures w14:val="none"/>
                    </w:rPr>
                    <w:t>2021 m. laikotarpiu dalyvavusių gimdos kaklelio prevencinėje programoje skaičius mažėja ir pe</w:t>
                  </w:r>
                  <w:r>
                    <w:rPr>
                      <w:rFonts w:ascii="Times New Roman" w:eastAsia="Calibri" w:hAnsi="Times New Roman" w:cs="Times New Roman"/>
                      <w:kern w:val="0"/>
                      <w:sz w:val="24"/>
                      <w:szCs w:val="24"/>
                      <w:lang w:val="lt-LT"/>
                      <w14:ligatures w14:val="none"/>
                    </w:rPr>
                    <w:t xml:space="preserve">r šį </w:t>
                  </w:r>
                  <w:r w:rsidR="002D53FB">
                    <w:rPr>
                      <w:rFonts w:ascii="Times New Roman" w:eastAsia="Calibri" w:hAnsi="Times New Roman" w:cs="Times New Roman"/>
                      <w:kern w:val="0"/>
                      <w:sz w:val="24"/>
                      <w:szCs w:val="24"/>
                      <w:lang w:val="lt-LT"/>
                      <w14:ligatures w14:val="none"/>
                    </w:rPr>
                    <w:t xml:space="preserve">laikotarpį </w:t>
                  </w:r>
                  <w:r w:rsidRPr="009930A9">
                    <w:rPr>
                      <w:rFonts w:ascii="Times New Roman" w:eastAsia="Calibri" w:hAnsi="Times New Roman" w:cs="Times New Roman"/>
                      <w:kern w:val="0"/>
                      <w:sz w:val="24"/>
                      <w:szCs w:val="24"/>
                      <w:lang w:val="lt-LT"/>
                      <w14:ligatures w14:val="none"/>
                    </w:rPr>
                    <w:t>sumažėjo daugiau nei dešimtadaliu (</w:t>
                  </w:r>
                  <w:r w:rsidR="002D53FB">
                    <w:rPr>
                      <w:rFonts w:ascii="Times New Roman" w:eastAsia="Calibri" w:hAnsi="Times New Roman" w:cs="Times New Roman"/>
                      <w:kern w:val="0"/>
                      <w:sz w:val="24"/>
                      <w:szCs w:val="24"/>
                      <w:lang w:val="lt-LT"/>
                      <w14:ligatures w14:val="none"/>
                    </w:rPr>
                    <w:t>16,9</w:t>
                  </w:r>
                  <w:r w:rsidRPr="009930A9">
                    <w:rPr>
                      <w:rFonts w:ascii="Times New Roman" w:eastAsia="Calibri" w:hAnsi="Times New Roman" w:cs="Times New Roman"/>
                      <w:kern w:val="0"/>
                      <w:sz w:val="24"/>
                      <w:szCs w:val="24"/>
                      <w:lang w:val="lt-LT"/>
                      <w14:ligatures w14:val="none"/>
                    </w:rPr>
                    <w:t xml:space="preserve"> proc.) (</w:t>
                  </w:r>
                  <w:r w:rsidR="00D77D2C">
                    <w:rPr>
                      <w:rFonts w:ascii="Times New Roman" w:eastAsia="Calibri" w:hAnsi="Times New Roman" w:cs="Times New Roman"/>
                      <w:kern w:val="0"/>
                      <w:sz w:val="24"/>
                      <w:szCs w:val="24"/>
                      <w:lang w:val="lt-LT"/>
                      <w14:ligatures w14:val="none"/>
                    </w:rPr>
                    <w:t xml:space="preserve">16 </w:t>
                  </w:r>
                  <w:r w:rsidRPr="009930A9">
                    <w:rPr>
                      <w:rFonts w:ascii="Times New Roman" w:eastAsia="Calibri" w:hAnsi="Times New Roman" w:cs="Times New Roman"/>
                      <w:kern w:val="0"/>
                      <w:sz w:val="24"/>
                      <w:szCs w:val="24"/>
                      <w:lang w:val="lt-LT"/>
                      <w14:ligatures w14:val="none"/>
                    </w:rPr>
                    <w:t>pav.).</w:t>
                  </w:r>
                  <w:r w:rsidR="002D53FB">
                    <w:rPr>
                      <w:rFonts w:ascii="Times New Roman" w:eastAsia="Calibri" w:hAnsi="Times New Roman" w:cs="Times New Roman"/>
                      <w:kern w:val="0"/>
                      <w:sz w:val="24"/>
                      <w:szCs w:val="24"/>
                      <w:lang w:val="lt-LT"/>
                      <w14:ligatures w14:val="none"/>
                    </w:rPr>
                    <w:t xml:space="preserve"> </w:t>
                  </w:r>
                </w:p>
                <w:p w14:paraId="439CF3D3" w14:textId="744B56C0" w:rsidR="009930A9" w:rsidRPr="009930A9" w:rsidRDefault="009930A9" w:rsidP="009930A9">
                  <w:pPr>
                    <w:spacing w:after="0" w:line="240" w:lineRule="auto"/>
                    <w:ind w:firstLine="720"/>
                    <w:jc w:val="both"/>
                    <w:rPr>
                      <w:rFonts w:ascii="Times New Roman" w:eastAsia="Calibri" w:hAnsi="Times New Roman" w:cs="Times New Roman"/>
                      <w:iCs/>
                      <w:kern w:val="0"/>
                      <w:sz w:val="24"/>
                      <w:szCs w:val="24"/>
                      <w:lang w:val="lt-LT"/>
                      <w14:ligatures w14:val="none"/>
                    </w:rPr>
                  </w:pPr>
                </w:p>
                <w:bookmarkEnd w:id="4"/>
                <w:p w14:paraId="72EF93E4" w14:textId="03F2F76A" w:rsidR="00476693" w:rsidRDefault="009930A9" w:rsidP="00D77D2C">
                  <w:pPr>
                    <w:spacing w:after="0" w:line="276" w:lineRule="auto"/>
                    <w:jc w:val="both"/>
                    <w:rPr>
                      <w:rFonts w:ascii="Times New Roman" w:eastAsia="Times New Roman" w:hAnsi="Times New Roman" w:cs="Times New Roman"/>
                      <w:color w:val="000000"/>
                      <w:sz w:val="24"/>
                      <w:szCs w:val="24"/>
                      <w:lang w:val="lt-LT" w:eastAsia="lt-LT"/>
                    </w:rPr>
                  </w:pPr>
                  <w:r>
                    <w:rPr>
                      <w:noProof/>
                      <w:lang w:val="lt-LT" w:eastAsia="lt-LT"/>
                    </w:rPr>
                    <w:drawing>
                      <wp:inline distT="0" distB="0" distL="0" distR="0" wp14:anchorId="1B0A5987" wp14:editId="1722012B">
                        <wp:extent cx="6164580" cy="1501140"/>
                        <wp:effectExtent l="0" t="0" r="7620" b="3810"/>
                        <wp:docPr id="1159496530" name="Diagrama 1">
                          <a:extLst xmlns:a="http://schemas.openxmlformats.org/drawingml/2006/main">
                            <a:ext uri="{FF2B5EF4-FFF2-40B4-BE49-F238E27FC236}">
                              <a16:creationId xmlns:a16="http://schemas.microsoft.com/office/drawing/2014/main" id="{24FAC424-9B2A-7383-F55A-46B4A5353F3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0"/>
                          </a:graphicData>
                        </a:graphic>
                      </wp:inline>
                    </w:drawing>
                  </w:r>
                </w:p>
                <w:p w14:paraId="4DF13772" w14:textId="4C268314" w:rsidR="00711F0A" w:rsidRPr="00711F0A" w:rsidRDefault="00D77D2C" w:rsidP="00731225">
                  <w:pPr>
                    <w:spacing w:after="0" w:line="240" w:lineRule="auto"/>
                    <w:ind w:right="146"/>
                    <w:jc w:val="center"/>
                    <w:rPr>
                      <w:rFonts w:ascii="Times New Roman" w:eastAsia="Calibri" w:hAnsi="Times New Roman" w:cs="Times New Roman"/>
                      <w:b/>
                      <w:bCs/>
                      <w:i/>
                      <w:iCs/>
                      <w:kern w:val="0"/>
                      <w:lang w:val="lt-LT"/>
                      <w14:ligatures w14:val="none"/>
                    </w:rPr>
                  </w:pPr>
                  <w:r>
                    <w:rPr>
                      <w:rFonts w:ascii="Times New Roman" w:eastAsia="Calibri" w:hAnsi="Times New Roman" w:cs="Times New Roman"/>
                      <w:b/>
                      <w:bCs/>
                      <w:i/>
                      <w:iCs/>
                      <w:kern w:val="0"/>
                      <w:lang w:val="lt-LT"/>
                      <w14:ligatures w14:val="none"/>
                    </w:rPr>
                    <w:t xml:space="preserve">16 pav. </w:t>
                  </w:r>
                  <w:r w:rsidR="00711F0A" w:rsidRPr="00711F0A">
                    <w:rPr>
                      <w:rFonts w:ascii="Times New Roman" w:eastAsia="Calibri" w:hAnsi="Times New Roman" w:cs="Times New Roman"/>
                      <w:b/>
                      <w:bCs/>
                      <w:i/>
                      <w:iCs/>
                      <w:kern w:val="0"/>
                      <w:lang w:val="lt-LT"/>
                      <w14:ligatures w14:val="none"/>
                    </w:rPr>
                    <w:t>Tikslinės populiacijos galis (proc.) 3 met</w:t>
                  </w:r>
                  <w:r w:rsidR="00731225">
                    <w:rPr>
                      <w:rFonts w:ascii="Times New Roman" w:eastAsia="Calibri" w:hAnsi="Times New Roman" w:cs="Times New Roman"/>
                      <w:b/>
                      <w:bCs/>
                      <w:i/>
                      <w:iCs/>
                      <w:kern w:val="0"/>
                      <w:lang w:val="lt-LT"/>
                      <w14:ligatures w14:val="none"/>
                    </w:rPr>
                    <w:t>us</w:t>
                  </w:r>
                  <w:r w:rsidR="00711F0A" w:rsidRPr="00711F0A">
                    <w:rPr>
                      <w:rFonts w:ascii="Times New Roman" w:eastAsia="Calibri" w:hAnsi="Times New Roman" w:cs="Times New Roman"/>
                      <w:b/>
                      <w:bCs/>
                      <w:i/>
                      <w:iCs/>
                      <w:kern w:val="0"/>
                      <w:lang w:val="lt-LT"/>
                      <w14:ligatures w14:val="none"/>
                    </w:rPr>
                    <w:t xml:space="preserve"> dalyvavusi gimdos kaklelio programoje Plungės r. sav. ir Lietuvoje 201</w:t>
                  </w:r>
                  <w:r w:rsidR="00711F0A">
                    <w:rPr>
                      <w:rFonts w:ascii="Times New Roman" w:eastAsia="Calibri" w:hAnsi="Times New Roman" w:cs="Times New Roman"/>
                      <w:b/>
                      <w:bCs/>
                      <w:i/>
                      <w:iCs/>
                      <w:kern w:val="0"/>
                      <w:lang w:val="lt-LT"/>
                      <w14:ligatures w14:val="none"/>
                    </w:rPr>
                    <w:t>6</w:t>
                  </w:r>
                  <w:r w:rsidR="00731225">
                    <w:rPr>
                      <w:rFonts w:ascii="Times New Roman" w:eastAsia="Calibri" w:hAnsi="Times New Roman" w:cs="Times New Roman"/>
                      <w:b/>
                      <w:bCs/>
                      <w:i/>
                      <w:iCs/>
                      <w:kern w:val="0"/>
                      <w:lang w:val="lt-LT"/>
                      <w14:ligatures w14:val="none"/>
                    </w:rPr>
                    <w:t>–</w:t>
                  </w:r>
                  <w:r w:rsidR="00711F0A" w:rsidRPr="00711F0A">
                    <w:rPr>
                      <w:rFonts w:ascii="Times New Roman" w:eastAsia="Calibri" w:hAnsi="Times New Roman" w:cs="Times New Roman"/>
                      <w:b/>
                      <w:bCs/>
                      <w:i/>
                      <w:iCs/>
                      <w:kern w:val="0"/>
                      <w:lang w:val="lt-LT"/>
                      <w14:ligatures w14:val="none"/>
                    </w:rPr>
                    <w:t>202</w:t>
                  </w:r>
                  <w:r w:rsidR="00711F0A">
                    <w:rPr>
                      <w:rFonts w:ascii="Times New Roman" w:eastAsia="Calibri" w:hAnsi="Times New Roman" w:cs="Times New Roman"/>
                      <w:b/>
                      <w:bCs/>
                      <w:i/>
                      <w:iCs/>
                      <w:kern w:val="0"/>
                      <w:lang w:val="lt-LT"/>
                      <w14:ligatures w14:val="none"/>
                    </w:rPr>
                    <w:t>2</w:t>
                  </w:r>
                  <w:r w:rsidR="00711F0A" w:rsidRPr="00711F0A">
                    <w:rPr>
                      <w:rFonts w:ascii="Times New Roman" w:eastAsia="Calibri" w:hAnsi="Times New Roman" w:cs="Times New Roman"/>
                      <w:b/>
                      <w:bCs/>
                      <w:i/>
                      <w:iCs/>
                      <w:kern w:val="0"/>
                      <w:lang w:val="lt-LT"/>
                      <w14:ligatures w14:val="none"/>
                    </w:rPr>
                    <w:t xml:space="preserve"> m. laikotarpiu</w:t>
                  </w:r>
                </w:p>
                <w:p w14:paraId="39E8F6EB" w14:textId="7C7F7E1D" w:rsidR="00711F0A" w:rsidRPr="00711F0A" w:rsidRDefault="00711F0A" w:rsidP="00731225">
                  <w:pPr>
                    <w:spacing w:after="0" w:line="240" w:lineRule="auto"/>
                    <w:ind w:right="146" w:firstLine="540"/>
                    <w:jc w:val="center"/>
                    <w:rPr>
                      <w:rFonts w:ascii="Times New Roman" w:eastAsia="Calibri" w:hAnsi="Times New Roman" w:cs="Times New Roman"/>
                      <w:i/>
                      <w:iCs/>
                      <w:kern w:val="0"/>
                      <w:sz w:val="20"/>
                      <w:szCs w:val="20"/>
                      <w:lang w:val="lt-LT"/>
                      <w14:ligatures w14:val="none"/>
                    </w:rPr>
                  </w:pPr>
                  <w:r w:rsidRPr="00711F0A">
                    <w:rPr>
                      <w:rFonts w:ascii="Times New Roman" w:eastAsia="Calibri" w:hAnsi="Times New Roman" w:cs="Times New Roman"/>
                      <w:i/>
                      <w:iCs/>
                      <w:kern w:val="0"/>
                      <w:sz w:val="20"/>
                      <w:szCs w:val="20"/>
                      <w:lang w:val="lt-LT"/>
                      <w14:ligatures w14:val="none"/>
                    </w:rPr>
                    <w:t xml:space="preserve">Šaltinis </w:t>
                  </w:r>
                  <w:r w:rsidR="00933D37">
                    <w:rPr>
                      <w:rFonts w:ascii="Times New Roman" w:eastAsia="Calibri" w:hAnsi="Times New Roman" w:cs="Times New Roman"/>
                      <w:i/>
                      <w:iCs/>
                      <w:kern w:val="0"/>
                      <w:sz w:val="20"/>
                      <w:szCs w:val="20"/>
                      <w:lang w:val="lt-LT"/>
                      <w14:ligatures w14:val="none"/>
                    </w:rPr>
                    <w:t>–</w:t>
                  </w:r>
                  <w:r w:rsidRPr="00711F0A">
                    <w:rPr>
                      <w:rFonts w:ascii="Times New Roman" w:eastAsia="Calibri" w:hAnsi="Times New Roman" w:cs="Times New Roman"/>
                      <w:i/>
                      <w:iCs/>
                      <w:kern w:val="0"/>
                      <w:sz w:val="20"/>
                      <w:szCs w:val="20"/>
                      <w:lang w:val="lt-LT"/>
                      <w14:ligatures w14:val="none"/>
                    </w:rPr>
                    <w:t xml:space="preserve"> Visuomenės sveikatos stebėsenos informacinė sistema</w:t>
                  </w:r>
                </w:p>
                <w:p w14:paraId="39555B6E" w14:textId="77777777" w:rsidR="00711F0A" w:rsidRPr="00711F0A" w:rsidRDefault="00711F0A" w:rsidP="00711F0A">
                  <w:pPr>
                    <w:spacing w:after="0" w:line="276" w:lineRule="auto"/>
                    <w:jc w:val="both"/>
                    <w:rPr>
                      <w:rFonts w:ascii="Times New Roman" w:eastAsia="Calibri" w:hAnsi="Times New Roman" w:cs="Times New Roman"/>
                      <w:bCs/>
                      <w:iCs/>
                      <w:kern w:val="0"/>
                      <w:sz w:val="20"/>
                      <w:szCs w:val="20"/>
                      <w:lang w:val="lt-LT"/>
                      <w14:ligatures w14:val="none"/>
                    </w:rPr>
                  </w:pPr>
                </w:p>
                <w:p w14:paraId="66D00023" w14:textId="77777777" w:rsidR="00981CCC" w:rsidRDefault="00981CCC" w:rsidP="00981CCC">
                  <w:pPr>
                    <w:spacing w:line="276" w:lineRule="auto"/>
                    <w:jc w:val="both"/>
                    <w:rPr>
                      <w:rFonts w:ascii="Times New Roman" w:eastAsia="Times New Roman" w:hAnsi="Times New Roman" w:cs="Times New Roman"/>
                      <w:color w:val="000000"/>
                      <w:sz w:val="24"/>
                      <w:szCs w:val="24"/>
                      <w:lang w:val="lt-LT" w:eastAsia="lt-LT"/>
                    </w:rPr>
                  </w:pPr>
                </w:p>
                <w:p w14:paraId="0910340A" w14:textId="77777777" w:rsidR="006D4BD1" w:rsidRDefault="006D4BD1" w:rsidP="003A78F4">
                  <w:pPr>
                    <w:spacing w:line="276" w:lineRule="auto"/>
                    <w:jc w:val="both"/>
                    <w:rPr>
                      <w:rFonts w:ascii="Times New Roman" w:eastAsia="Times New Roman" w:hAnsi="Times New Roman" w:cs="Times New Roman"/>
                      <w:color w:val="000000"/>
                      <w:sz w:val="24"/>
                      <w:szCs w:val="24"/>
                      <w:lang w:val="lt-LT" w:eastAsia="lt-LT"/>
                    </w:rPr>
                  </w:pPr>
                </w:p>
                <w:p w14:paraId="25718F0B" w14:textId="77777777" w:rsidR="00731225" w:rsidRDefault="00731225" w:rsidP="003A78F4">
                  <w:pPr>
                    <w:spacing w:line="276" w:lineRule="auto"/>
                    <w:jc w:val="both"/>
                    <w:rPr>
                      <w:rFonts w:ascii="Times New Roman" w:eastAsia="Times New Roman" w:hAnsi="Times New Roman" w:cs="Times New Roman"/>
                      <w:color w:val="000000"/>
                      <w:sz w:val="24"/>
                      <w:szCs w:val="24"/>
                      <w:lang w:val="lt-LT" w:eastAsia="lt-LT"/>
                    </w:rPr>
                  </w:pPr>
                </w:p>
                <w:p w14:paraId="10894D60" w14:textId="77777777" w:rsidR="00731225" w:rsidRDefault="00731225" w:rsidP="003A78F4">
                  <w:pPr>
                    <w:spacing w:line="276" w:lineRule="auto"/>
                    <w:jc w:val="both"/>
                    <w:rPr>
                      <w:rFonts w:ascii="Times New Roman" w:eastAsia="Times New Roman" w:hAnsi="Times New Roman" w:cs="Times New Roman"/>
                      <w:color w:val="000000"/>
                      <w:sz w:val="24"/>
                      <w:szCs w:val="24"/>
                      <w:lang w:val="lt-LT" w:eastAsia="lt-LT"/>
                    </w:rPr>
                  </w:pPr>
                </w:p>
                <w:p w14:paraId="7E6A0E13" w14:textId="77777777" w:rsidR="00731225" w:rsidRDefault="00731225" w:rsidP="003A78F4">
                  <w:pPr>
                    <w:spacing w:line="276" w:lineRule="auto"/>
                    <w:jc w:val="both"/>
                    <w:rPr>
                      <w:rFonts w:ascii="Times New Roman" w:eastAsia="Times New Roman" w:hAnsi="Times New Roman" w:cs="Times New Roman"/>
                      <w:color w:val="000000"/>
                      <w:sz w:val="24"/>
                      <w:szCs w:val="24"/>
                      <w:lang w:val="lt-LT" w:eastAsia="lt-LT"/>
                    </w:rPr>
                  </w:pPr>
                </w:p>
                <w:p w14:paraId="45AAE391" w14:textId="77777777" w:rsidR="00731225" w:rsidRDefault="00731225" w:rsidP="003A78F4">
                  <w:pPr>
                    <w:spacing w:line="276" w:lineRule="auto"/>
                    <w:jc w:val="both"/>
                    <w:rPr>
                      <w:rFonts w:ascii="Times New Roman" w:eastAsia="Times New Roman" w:hAnsi="Times New Roman" w:cs="Times New Roman"/>
                      <w:color w:val="000000"/>
                      <w:sz w:val="24"/>
                      <w:szCs w:val="24"/>
                      <w:lang w:val="lt-LT" w:eastAsia="lt-LT"/>
                    </w:rPr>
                  </w:pPr>
                </w:p>
                <w:p w14:paraId="47E90479" w14:textId="77777777" w:rsidR="00731225" w:rsidRDefault="00731225" w:rsidP="003A78F4">
                  <w:pPr>
                    <w:spacing w:line="276" w:lineRule="auto"/>
                    <w:jc w:val="both"/>
                    <w:rPr>
                      <w:rFonts w:ascii="Times New Roman" w:eastAsia="Times New Roman" w:hAnsi="Times New Roman" w:cs="Times New Roman"/>
                      <w:color w:val="000000"/>
                      <w:sz w:val="24"/>
                      <w:szCs w:val="24"/>
                      <w:lang w:val="lt-LT" w:eastAsia="lt-LT"/>
                    </w:rPr>
                  </w:pPr>
                </w:p>
                <w:p w14:paraId="515D64C8" w14:textId="77777777" w:rsidR="00731225" w:rsidRDefault="00731225" w:rsidP="003A78F4">
                  <w:pPr>
                    <w:spacing w:line="276" w:lineRule="auto"/>
                    <w:jc w:val="both"/>
                    <w:rPr>
                      <w:rFonts w:ascii="Times New Roman" w:eastAsia="Times New Roman" w:hAnsi="Times New Roman" w:cs="Times New Roman"/>
                      <w:color w:val="000000"/>
                      <w:sz w:val="24"/>
                      <w:szCs w:val="24"/>
                      <w:lang w:val="lt-LT" w:eastAsia="lt-LT"/>
                    </w:rPr>
                  </w:pPr>
                </w:p>
                <w:p w14:paraId="06F029CC" w14:textId="77777777" w:rsidR="00731225" w:rsidRPr="003A78F4" w:rsidRDefault="00731225" w:rsidP="003A78F4">
                  <w:pPr>
                    <w:spacing w:line="276" w:lineRule="auto"/>
                    <w:jc w:val="both"/>
                    <w:rPr>
                      <w:rFonts w:ascii="Times New Roman" w:eastAsia="Times New Roman" w:hAnsi="Times New Roman" w:cs="Times New Roman"/>
                      <w:color w:val="000000"/>
                      <w:sz w:val="24"/>
                      <w:szCs w:val="24"/>
                      <w:lang w:val="lt-LT" w:eastAsia="lt-LT"/>
                    </w:rPr>
                  </w:pPr>
                </w:p>
                <w:p w14:paraId="047C5EE1" w14:textId="4F9CFA58" w:rsidR="00D77D2C" w:rsidRPr="00637323" w:rsidRDefault="00756A1C" w:rsidP="00637323">
                  <w:pPr>
                    <w:pStyle w:val="Sraopastraipa"/>
                    <w:spacing w:after="0" w:line="276" w:lineRule="auto"/>
                    <w:ind w:left="-66" w:hanging="426"/>
                    <w:jc w:val="center"/>
                    <w:rPr>
                      <w:rFonts w:ascii="Times New Roman" w:eastAsia="Times New Roman" w:hAnsi="Times New Roman" w:cs="Times New Roman"/>
                      <w:b/>
                      <w:bCs/>
                      <w:color w:val="000000"/>
                      <w:sz w:val="24"/>
                      <w:szCs w:val="24"/>
                      <w:lang w:val="lt-LT" w:eastAsia="lt-LT"/>
                    </w:rPr>
                  </w:pPr>
                  <w:r w:rsidRPr="00756A1C">
                    <w:rPr>
                      <w:rFonts w:ascii="Times New Roman" w:eastAsia="Times New Roman" w:hAnsi="Times New Roman" w:cs="Times New Roman"/>
                      <w:b/>
                      <w:bCs/>
                      <w:color w:val="000000"/>
                      <w:sz w:val="24"/>
                      <w:szCs w:val="24"/>
                      <w:lang w:val="lt-LT" w:eastAsia="lt-LT"/>
                    </w:rPr>
                    <w:lastRenderedPageBreak/>
                    <w:t>IŠVADOS</w:t>
                  </w:r>
                </w:p>
                <w:p w14:paraId="3BCA84D7" w14:textId="77777777" w:rsidR="00D77D2C" w:rsidRPr="00D77D2C" w:rsidRDefault="00D77D2C" w:rsidP="00D77D2C">
                  <w:pPr>
                    <w:pStyle w:val="Sraopastraipa"/>
                    <w:spacing w:after="0" w:line="276" w:lineRule="auto"/>
                    <w:ind w:left="-66" w:hanging="426"/>
                    <w:rPr>
                      <w:rFonts w:ascii="Times New Roman" w:eastAsia="Times New Roman" w:hAnsi="Times New Roman" w:cs="Times New Roman"/>
                      <w:b/>
                      <w:bCs/>
                      <w:color w:val="000000"/>
                      <w:sz w:val="24"/>
                      <w:szCs w:val="24"/>
                      <w:lang w:val="lt-LT" w:eastAsia="lt-LT"/>
                    </w:rPr>
                  </w:pPr>
                </w:p>
                <w:p w14:paraId="679A922C" w14:textId="643BDAB3" w:rsidR="008860AA" w:rsidRPr="007464DA" w:rsidRDefault="007464DA" w:rsidP="00556E6B">
                  <w:pPr>
                    <w:pStyle w:val="Sraopastraipa"/>
                    <w:numPr>
                      <w:ilvl w:val="0"/>
                      <w:numId w:val="16"/>
                    </w:numPr>
                    <w:tabs>
                      <w:tab w:val="left" w:pos="987"/>
                    </w:tabs>
                    <w:spacing w:after="0" w:line="240" w:lineRule="auto"/>
                    <w:ind w:left="0" w:right="288" w:firstLine="720"/>
                    <w:jc w:val="both"/>
                    <w:rPr>
                      <w:rFonts w:ascii="Times New Roman" w:eastAsia="Times New Roman" w:hAnsi="Times New Roman" w:cs="Times New Roman"/>
                      <w:color w:val="000000"/>
                      <w:sz w:val="24"/>
                      <w:szCs w:val="24"/>
                      <w:lang w:val="lt-LT" w:eastAsia="lt-LT"/>
                    </w:rPr>
                  </w:pPr>
                  <w:r w:rsidRPr="00614B9F">
                    <w:rPr>
                      <w:rFonts w:ascii="Times New Roman" w:eastAsia="Calibri" w:hAnsi="Times New Roman" w:cs="Times New Roman"/>
                      <w:sz w:val="24"/>
                      <w:szCs w:val="24"/>
                      <w:lang w:val="lt-LT"/>
                    </w:rPr>
                    <w:t>Plungės rajono savivaldybėje, kaip ir daugelyje Lietuvos savivaldybių, gyventojų skaičius mažėja.</w:t>
                  </w:r>
                  <w:r w:rsidR="0040546A">
                    <w:rPr>
                      <w:rFonts w:ascii="Times New Roman" w:eastAsia="Calibri" w:hAnsi="Times New Roman" w:cs="Times New Roman"/>
                      <w:sz w:val="24"/>
                      <w:szCs w:val="24"/>
                      <w:lang w:val="lt-LT"/>
                    </w:rPr>
                    <w:t xml:space="preserve"> V</w:t>
                  </w:r>
                  <w:r w:rsidRPr="00614B9F">
                    <w:rPr>
                      <w:rFonts w:ascii="Times New Roman" w:eastAsia="Calibri" w:hAnsi="Times New Roman" w:cs="Times New Roman"/>
                      <w:sz w:val="24"/>
                      <w:szCs w:val="24"/>
                      <w:lang w:val="lt-LT"/>
                    </w:rPr>
                    <w:t xml:space="preserve">idutinis metinis </w:t>
                  </w:r>
                  <w:r w:rsidRPr="002248D8">
                    <w:rPr>
                      <w:rFonts w:ascii="Times New Roman" w:eastAsia="Calibri" w:hAnsi="Times New Roman" w:cs="Times New Roman"/>
                      <w:sz w:val="24"/>
                      <w:szCs w:val="24"/>
                      <w:lang w:val="lt-LT"/>
                    </w:rPr>
                    <w:t xml:space="preserve">gyventojų </w:t>
                  </w:r>
                  <w:r w:rsidRPr="00FD4CF2">
                    <w:rPr>
                      <w:rFonts w:ascii="Times New Roman" w:eastAsia="Calibri" w:hAnsi="Times New Roman" w:cs="Times New Roman"/>
                      <w:sz w:val="24"/>
                      <w:szCs w:val="24"/>
                      <w:lang w:val="lt-LT"/>
                    </w:rPr>
                    <w:t xml:space="preserve">skaičius buvo 33 </w:t>
                  </w:r>
                  <w:r w:rsidRPr="00731225">
                    <w:rPr>
                      <w:rFonts w:ascii="Times New Roman" w:eastAsia="Calibri" w:hAnsi="Times New Roman" w:cs="Times New Roman"/>
                      <w:sz w:val="24"/>
                      <w:szCs w:val="24"/>
                      <w:lang w:val="lt-LT"/>
                    </w:rPr>
                    <w:t>225 gyventojai</w:t>
                  </w:r>
                  <w:r w:rsidR="002248D8">
                    <w:rPr>
                      <w:rFonts w:ascii="Times New Roman" w:eastAsia="Calibri" w:hAnsi="Times New Roman" w:cs="Times New Roman"/>
                      <w:sz w:val="24"/>
                      <w:szCs w:val="24"/>
                      <w:lang w:val="lt-LT"/>
                    </w:rPr>
                    <w:t>.</w:t>
                  </w:r>
                </w:p>
                <w:p w14:paraId="6AEA5CEE" w14:textId="102B1F23" w:rsidR="007464DA" w:rsidRPr="007464DA" w:rsidRDefault="007464DA" w:rsidP="00556E6B">
                  <w:pPr>
                    <w:pStyle w:val="Sraopastraipa"/>
                    <w:numPr>
                      <w:ilvl w:val="0"/>
                      <w:numId w:val="16"/>
                    </w:numPr>
                    <w:tabs>
                      <w:tab w:val="left" w:pos="987"/>
                    </w:tabs>
                    <w:spacing w:after="0" w:line="240" w:lineRule="auto"/>
                    <w:ind w:left="0" w:right="288" w:firstLine="720"/>
                    <w:jc w:val="both"/>
                    <w:rPr>
                      <w:rFonts w:ascii="Times New Roman" w:eastAsia="Calibri" w:hAnsi="Times New Roman" w:cs="Times New Roman"/>
                      <w:sz w:val="24"/>
                      <w:szCs w:val="24"/>
                      <w:lang w:val="lt-LT"/>
                    </w:rPr>
                  </w:pPr>
                  <w:r w:rsidRPr="007464DA">
                    <w:rPr>
                      <w:rFonts w:ascii="Times New Roman" w:eastAsia="Calibri" w:hAnsi="Times New Roman" w:cs="Times New Roman"/>
                      <w:sz w:val="24"/>
                      <w:szCs w:val="24"/>
                      <w:lang w:val="lt-LT"/>
                    </w:rPr>
                    <w:t>Mieste gyveno daugiau žmonių nei kaime (17 320 ir 15 879). Didesniąją visuomenės dalį sudarė moterys (53 proc.) nei vyrai (47 proc.)</w:t>
                  </w:r>
                  <w:r w:rsidR="002248D8">
                    <w:rPr>
                      <w:rFonts w:ascii="Times New Roman" w:eastAsia="Calibri" w:hAnsi="Times New Roman" w:cs="Times New Roman"/>
                      <w:sz w:val="24"/>
                      <w:szCs w:val="24"/>
                      <w:lang w:val="lt-LT"/>
                    </w:rPr>
                    <w:t>.</w:t>
                  </w:r>
                </w:p>
                <w:p w14:paraId="3BFC1970" w14:textId="7C38D0DB" w:rsidR="007464DA" w:rsidRDefault="007464DA" w:rsidP="00556E6B">
                  <w:pPr>
                    <w:pStyle w:val="Sraopastraipa"/>
                    <w:numPr>
                      <w:ilvl w:val="0"/>
                      <w:numId w:val="16"/>
                    </w:numPr>
                    <w:tabs>
                      <w:tab w:val="left" w:pos="987"/>
                    </w:tabs>
                    <w:spacing w:after="0" w:line="240" w:lineRule="auto"/>
                    <w:ind w:left="0" w:right="288" w:firstLine="720"/>
                    <w:jc w:val="both"/>
                    <w:rPr>
                      <w:rFonts w:ascii="Times New Roman" w:hAnsi="Times New Roman" w:cs="Times New Roman"/>
                      <w:sz w:val="24"/>
                      <w:szCs w:val="24"/>
                      <w:lang w:val="lt-LT"/>
                    </w:rPr>
                  </w:pPr>
                  <w:r w:rsidRPr="007464DA">
                    <w:rPr>
                      <w:rFonts w:ascii="Times New Roman" w:eastAsia="Calibri" w:hAnsi="Times New Roman" w:cs="Times New Roman"/>
                      <w:sz w:val="24"/>
                      <w:szCs w:val="24"/>
                      <w:lang w:val="lt-LT"/>
                    </w:rPr>
                    <w:t>Iki 14 met</w:t>
                  </w:r>
                  <w:r w:rsidRPr="007464DA">
                    <w:rPr>
                      <w:rFonts w:ascii="Times New Roman" w:eastAsia="Calibri" w:hAnsi="Times New Roman" w:cs="Times New Roman"/>
                      <w:sz w:val="24"/>
                      <w:szCs w:val="24"/>
                      <w:lang w:val="pl-PL"/>
                    </w:rPr>
                    <w:t>ų</w:t>
                  </w:r>
                  <w:r w:rsidRPr="007464DA">
                    <w:rPr>
                      <w:rFonts w:ascii="Times New Roman" w:eastAsia="Calibri" w:hAnsi="Times New Roman" w:cs="Times New Roman"/>
                      <w:sz w:val="24"/>
                      <w:szCs w:val="24"/>
                      <w:lang w:val="lt-LT"/>
                    </w:rPr>
                    <w:t xml:space="preserve"> amžiaus grupėje buvo 14,4 proc., o 65 metų ir vyresnių – 20,1 proc., 2022 m. darbingo amžiaus (15–64 m. a. g.) gyventojų buvo 65,2 proc.</w:t>
                  </w:r>
                  <w:r w:rsidRPr="007464DA">
                    <w:rPr>
                      <w:sz w:val="25"/>
                      <w:szCs w:val="25"/>
                      <w:lang w:val="lt-LT"/>
                    </w:rPr>
                    <w:t xml:space="preserve"> </w:t>
                  </w:r>
                  <w:r w:rsidRPr="007464DA">
                    <w:rPr>
                      <w:rFonts w:ascii="Times New Roman" w:hAnsi="Times New Roman" w:cs="Times New Roman"/>
                      <w:sz w:val="24"/>
                      <w:szCs w:val="24"/>
                      <w:lang w:val="lt-LT"/>
                    </w:rPr>
                    <w:t>Gyventojų skaičiaus pokytis 1000</w:t>
                  </w:r>
                  <w:r w:rsidR="00795245">
                    <w:rPr>
                      <w:rFonts w:ascii="Times New Roman" w:hAnsi="Times New Roman" w:cs="Times New Roman"/>
                      <w:sz w:val="24"/>
                      <w:szCs w:val="24"/>
                      <w:lang w:val="lt-LT"/>
                    </w:rPr>
                    <w:t>-čiui</w:t>
                  </w:r>
                  <w:r w:rsidRPr="007464DA">
                    <w:rPr>
                      <w:rFonts w:ascii="Times New Roman" w:hAnsi="Times New Roman" w:cs="Times New Roman"/>
                      <w:sz w:val="24"/>
                      <w:szCs w:val="24"/>
                      <w:lang w:val="lt-LT"/>
                    </w:rPr>
                    <w:t xml:space="preserve"> gyv. buvo </w:t>
                  </w:r>
                  <w:r w:rsidR="009100F5">
                    <w:rPr>
                      <w:rFonts w:ascii="Times New Roman" w:hAnsi="Times New Roman" w:cs="Times New Roman"/>
                      <w:sz w:val="24"/>
                      <w:szCs w:val="24"/>
                      <w:lang w:val="lt-LT"/>
                    </w:rPr>
                    <w:t xml:space="preserve">– </w:t>
                  </w:r>
                  <w:r w:rsidRPr="007464DA">
                    <w:rPr>
                      <w:rFonts w:ascii="Times New Roman" w:hAnsi="Times New Roman" w:cs="Times New Roman"/>
                      <w:sz w:val="24"/>
                      <w:szCs w:val="24"/>
                      <w:lang w:val="lt-LT"/>
                    </w:rPr>
                    <w:t>12,4</w:t>
                  </w:r>
                  <w:r w:rsidR="002248D8">
                    <w:rPr>
                      <w:rFonts w:ascii="Times New Roman" w:hAnsi="Times New Roman" w:cs="Times New Roman"/>
                      <w:sz w:val="24"/>
                      <w:szCs w:val="24"/>
                      <w:lang w:val="lt-LT"/>
                    </w:rPr>
                    <w:t>.</w:t>
                  </w:r>
                </w:p>
                <w:p w14:paraId="2EDD264B" w14:textId="2AB14B0F" w:rsidR="00637323" w:rsidRDefault="0040546A" w:rsidP="00556E6B">
                  <w:pPr>
                    <w:pStyle w:val="Sraopastraipa"/>
                    <w:numPr>
                      <w:ilvl w:val="0"/>
                      <w:numId w:val="16"/>
                    </w:numPr>
                    <w:tabs>
                      <w:tab w:val="left" w:pos="987"/>
                    </w:tabs>
                    <w:spacing w:after="0" w:line="240" w:lineRule="auto"/>
                    <w:ind w:left="0" w:right="288" w:firstLine="720"/>
                    <w:jc w:val="both"/>
                    <w:rPr>
                      <w:rFonts w:ascii="Times New Roman" w:hAnsi="Times New Roman" w:cs="Times New Roman"/>
                      <w:sz w:val="24"/>
                      <w:szCs w:val="24"/>
                      <w:lang w:val="lt-LT"/>
                    </w:rPr>
                  </w:pPr>
                  <w:r>
                    <w:rPr>
                      <w:rFonts w:ascii="Times New Roman" w:hAnsi="Times New Roman" w:cs="Times New Roman"/>
                      <w:sz w:val="24"/>
                      <w:szCs w:val="24"/>
                      <w:lang w:val="lt-LT"/>
                    </w:rPr>
                    <w:t>2022 m. g</w:t>
                  </w:r>
                  <w:r w:rsidR="00637323" w:rsidRPr="00637323">
                    <w:rPr>
                      <w:rFonts w:ascii="Times New Roman" w:hAnsi="Times New Roman" w:cs="Times New Roman"/>
                      <w:sz w:val="24"/>
                      <w:szCs w:val="24"/>
                      <w:lang w:val="lt-LT"/>
                    </w:rPr>
                    <w:t>imė 229 kūdikiai, tai 37 proc. mažiau nei 2019 metais (365) ir 51 kūdikiu mažiau nei 2021 m. 1000</w:t>
                  </w:r>
                  <w:r w:rsidR="00795245">
                    <w:rPr>
                      <w:rFonts w:ascii="Times New Roman" w:hAnsi="Times New Roman" w:cs="Times New Roman"/>
                      <w:sz w:val="24"/>
                      <w:szCs w:val="24"/>
                      <w:lang w:val="lt-LT"/>
                    </w:rPr>
                    <w:t>-čiui</w:t>
                  </w:r>
                  <w:r w:rsidR="00637323" w:rsidRPr="00637323">
                    <w:rPr>
                      <w:rFonts w:ascii="Times New Roman" w:hAnsi="Times New Roman" w:cs="Times New Roman"/>
                      <w:sz w:val="24"/>
                      <w:szCs w:val="24"/>
                      <w:lang w:val="lt-LT"/>
                    </w:rPr>
                    <w:t xml:space="preserve"> Plungės r. sav. gyventojų teko 6,9 gimusiųjų (2021 m. – 8,4). Gimė daugiau mergaičių nei berniukų (117 ir 112)</w:t>
                  </w:r>
                  <w:r w:rsidR="002248D8">
                    <w:rPr>
                      <w:rFonts w:ascii="Times New Roman" w:hAnsi="Times New Roman" w:cs="Times New Roman"/>
                      <w:sz w:val="24"/>
                      <w:szCs w:val="24"/>
                      <w:lang w:val="lt-LT"/>
                    </w:rPr>
                    <w:t>.</w:t>
                  </w:r>
                </w:p>
                <w:p w14:paraId="1C56B928" w14:textId="0A6CF11D" w:rsidR="00640658" w:rsidRDefault="00637323" w:rsidP="00556E6B">
                  <w:pPr>
                    <w:pStyle w:val="Sraopastraipa"/>
                    <w:numPr>
                      <w:ilvl w:val="0"/>
                      <w:numId w:val="16"/>
                    </w:numPr>
                    <w:tabs>
                      <w:tab w:val="left" w:pos="987"/>
                    </w:tabs>
                    <w:spacing w:after="0" w:line="240" w:lineRule="auto"/>
                    <w:ind w:left="0" w:right="288" w:firstLine="720"/>
                    <w:jc w:val="both"/>
                    <w:rPr>
                      <w:rFonts w:ascii="Times New Roman" w:hAnsi="Times New Roman" w:cs="Times New Roman"/>
                      <w:sz w:val="24"/>
                      <w:szCs w:val="24"/>
                      <w:lang w:val="lt-LT"/>
                    </w:rPr>
                  </w:pPr>
                  <w:r w:rsidRPr="00637323">
                    <w:rPr>
                      <w:rFonts w:ascii="Times New Roman" w:hAnsi="Times New Roman" w:cs="Times New Roman"/>
                      <w:sz w:val="24"/>
                      <w:szCs w:val="24"/>
                      <w:lang w:val="lt-LT"/>
                    </w:rPr>
                    <w:t xml:space="preserve"> Natūrali gyventojų kaita išlieka neigiama (-270). Vidutinė tikėtina gyvenimo trukmė 202</w:t>
                  </w:r>
                  <w:r w:rsidR="00640658">
                    <w:rPr>
                      <w:rFonts w:ascii="Times New Roman" w:hAnsi="Times New Roman" w:cs="Times New Roman"/>
                      <w:sz w:val="24"/>
                      <w:szCs w:val="24"/>
                      <w:lang w:val="lt-LT"/>
                    </w:rPr>
                    <w:t>2</w:t>
                  </w:r>
                  <w:r w:rsidRPr="00637323">
                    <w:rPr>
                      <w:rFonts w:ascii="Times New Roman" w:hAnsi="Times New Roman" w:cs="Times New Roman"/>
                      <w:sz w:val="24"/>
                      <w:szCs w:val="24"/>
                      <w:lang w:val="lt-LT"/>
                    </w:rPr>
                    <w:t xml:space="preserve"> m. buvo 77,2 m., ir</w:t>
                  </w:r>
                  <w:r w:rsidR="002248D8">
                    <w:rPr>
                      <w:rFonts w:ascii="Times New Roman" w:hAnsi="Times New Roman" w:cs="Times New Roman"/>
                      <w:sz w:val="24"/>
                      <w:szCs w:val="24"/>
                      <w:lang w:val="lt-LT"/>
                    </w:rPr>
                    <w:t xml:space="preserve"> per tris metus </w:t>
                  </w:r>
                  <w:r w:rsidR="002248D8" w:rsidRPr="00FD4CF2">
                    <w:rPr>
                      <w:rFonts w:ascii="Times New Roman" w:hAnsi="Times New Roman" w:cs="Times New Roman"/>
                      <w:sz w:val="24"/>
                      <w:szCs w:val="24"/>
                      <w:lang w:val="lt-LT"/>
                    </w:rPr>
                    <w:t>tai</w:t>
                  </w:r>
                  <w:r w:rsidRPr="002248D8">
                    <w:rPr>
                      <w:rFonts w:ascii="Times New Roman" w:hAnsi="Times New Roman" w:cs="Times New Roman"/>
                      <w:sz w:val="24"/>
                      <w:szCs w:val="24"/>
                      <w:lang w:val="lt-LT"/>
                    </w:rPr>
                    <w:t xml:space="preserve"> buvo</w:t>
                  </w:r>
                  <w:r w:rsidRPr="00637323">
                    <w:rPr>
                      <w:rFonts w:ascii="Times New Roman" w:hAnsi="Times New Roman" w:cs="Times New Roman"/>
                      <w:sz w:val="24"/>
                      <w:szCs w:val="24"/>
                      <w:lang w:val="lt-LT"/>
                    </w:rPr>
                    <w:t xml:space="preserve"> didžiausias rodiklis</w:t>
                  </w:r>
                  <w:r w:rsidR="002248D8">
                    <w:rPr>
                      <w:rFonts w:ascii="Times New Roman" w:hAnsi="Times New Roman" w:cs="Times New Roman"/>
                      <w:sz w:val="24"/>
                      <w:szCs w:val="24"/>
                      <w:lang w:val="lt-LT"/>
                    </w:rPr>
                    <w:t>.</w:t>
                  </w:r>
                </w:p>
                <w:p w14:paraId="6166858B" w14:textId="106A8F20" w:rsidR="00640658" w:rsidRDefault="00637323" w:rsidP="00556E6B">
                  <w:pPr>
                    <w:pStyle w:val="Sraopastraipa"/>
                    <w:numPr>
                      <w:ilvl w:val="0"/>
                      <w:numId w:val="16"/>
                    </w:numPr>
                    <w:tabs>
                      <w:tab w:val="left" w:pos="846"/>
                    </w:tabs>
                    <w:spacing w:after="0" w:line="240" w:lineRule="auto"/>
                    <w:ind w:left="0" w:right="288" w:firstLine="720"/>
                    <w:jc w:val="both"/>
                    <w:rPr>
                      <w:rFonts w:ascii="Times New Roman" w:hAnsi="Times New Roman" w:cs="Times New Roman"/>
                      <w:sz w:val="24"/>
                      <w:szCs w:val="24"/>
                      <w:lang w:val="lt-LT"/>
                    </w:rPr>
                  </w:pPr>
                  <w:r w:rsidRPr="00637323">
                    <w:rPr>
                      <w:rFonts w:ascii="Times New Roman" w:hAnsi="Times New Roman" w:cs="Times New Roman"/>
                      <w:sz w:val="24"/>
                      <w:szCs w:val="24"/>
                      <w:lang w:val="lt-LT"/>
                    </w:rPr>
                    <w:t>Plungės rajono savivaldybėje 1000</w:t>
                  </w:r>
                  <w:r w:rsidR="00795245">
                    <w:rPr>
                      <w:rFonts w:ascii="Times New Roman" w:hAnsi="Times New Roman" w:cs="Times New Roman"/>
                      <w:sz w:val="24"/>
                      <w:szCs w:val="24"/>
                      <w:lang w:val="lt-LT"/>
                    </w:rPr>
                    <w:t>-čiui</w:t>
                  </w:r>
                  <w:r w:rsidRPr="00637323">
                    <w:rPr>
                      <w:rFonts w:ascii="Times New Roman" w:hAnsi="Times New Roman" w:cs="Times New Roman"/>
                      <w:sz w:val="24"/>
                      <w:szCs w:val="24"/>
                      <w:lang w:val="lt-LT"/>
                    </w:rPr>
                    <w:t xml:space="preserve"> gyventojų teko 6 </w:t>
                  </w:r>
                  <w:r w:rsidRPr="00FD4CF2">
                    <w:rPr>
                      <w:rFonts w:ascii="Times New Roman" w:hAnsi="Times New Roman" w:cs="Times New Roman"/>
                      <w:sz w:val="24"/>
                      <w:szCs w:val="24"/>
                      <w:lang w:val="lt-LT"/>
                    </w:rPr>
                    <w:t>santuokos ir 2,</w:t>
                  </w:r>
                  <w:r w:rsidRPr="002248D8">
                    <w:rPr>
                      <w:rFonts w:ascii="Times New Roman" w:hAnsi="Times New Roman" w:cs="Times New Roman"/>
                      <w:sz w:val="24"/>
                      <w:szCs w:val="24"/>
                      <w:lang w:val="lt-LT"/>
                    </w:rPr>
                    <w:t>3 ištuokos.</w:t>
                  </w:r>
                </w:p>
                <w:p w14:paraId="65A3E575" w14:textId="63016AD5" w:rsidR="0040546A" w:rsidRDefault="00637323" w:rsidP="00556E6B">
                  <w:pPr>
                    <w:pStyle w:val="Sraopastraipa"/>
                    <w:numPr>
                      <w:ilvl w:val="0"/>
                      <w:numId w:val="16"/>
                    </w:numPr>
                    <w:tabs>
                      <w:tab w:val="left" w:pos="987"/>
                    </w:tabs>
                    <w:spacing w:after="0" w:line="240" w:lineRule="auto"/>
                    <w:ind w:left="0" w:right="288" w:firstLine="720"/>
                    <w:jc w:val="both"/>
                    <w:rPr>
                      <w:rFonts w:ascii="Times New Roman" w:hAnsi="Times New Roman" w:cs="Times New Roman"/>
                      <w:sz w:val="24"/>
                      <w:szCs w:val="24"/>
                      <w:lang w:val="lt-LT"/>
                    </w:rPr>
                  </w:pPr>
                  <w:r w:rsidRPr="00640658">
                    <w:rPr>
                      <w:rFonts w:ascii="Times New Roman" w:hAnsi="Times New Roman" w:cs="Times New Roman"/>
                      <w:sz w:val="24"/>
                      <w:szCs w:val="24"/>
                      <w:lang w:val="lt-LT"/>
                    </w:rPr>
                    <w:t>2022 m. registruoto nedarbo lygis buvo 8,3 proc., o ilgalaikis nedarbas siekė 1,4 proc.</w:t>
                  </w:r>
                </w:p>
                <w:p w14:paraId="1FE12343" w14:textId="7DEC35E4" w:rsidR="00640658" w:rsidRDefault="00637323" w:rsidP="00556E6B">
                  <w:pPr>
                    <w:pStyle w:val="Sraopastraipa"/>
                    <w:numPr>
                      <w:ilvl w:val="0"/>
                      <w:numId w:val="16"/>
                    </w:numPr>
                    <w:tabs>
                      <w:tab w:val="left" w:pos="987"/>
                    </w:tabs>
                    <w:spacing w:after="0" w:line="240" w:lineRule="auto"/>
                    <w:ind w:left="0" w:right="288" w:firstLine="720"/>
                    <w:jc w:val="both"/>
                    <w:rPr>
                      <w:rFonts w:ascii="Times New Roman" w:hAnsi="Times New Roman" w:cs="Times New Roman"/>
                      <w:sz w:val="24"/>
                      <w:szCs w:val="24"/>
                      <w:lang w:val="lt-LT"/>
                    </w:rPr>
                  </w:pPr>
                  <w:r w:rsidRPr="00640658">
                    <w:rPr>
                      <w:rFonts w:ascii="Times New Roman" w:hAnsi="Times New Roman" w:cs="Times New Roman"/>
                      <w:sz w:val="24"/>
                      <w:szCs w:val="24"/>
                      <w:lang w:val="lt-LT"/>
                    </w:rPr>
                    <w:t>Plungės r. sav. 1000</w:t>
                  </w:r>
                  <w:r w:rsidR="00795245">
                    <w:rPr>
                      <w:rFonts w:ascii="Times New Roman" w:hAnsi="Times New Roman" w:cs="Times New Roman"/>
                      <w:sz w:val="24"/>
                      <w:szCs w:val="24"/>
                      <w:lang w:val="lt-LT"/>
                    </w:rPr>
                    <w:t>-čiui</w:t>
                  </w:r>
                  <w:r w:rsidRPr="00640658">
                    <w:rPr>
                      <w:rFonts w:ascii="Times New Roman" w:hAnsi="Times New Roman" w:cs="Times New Roman"/>
                      <w:sz w:val="24"/>
                      <w:szCs w:val="24"/>
                      <w:lang w:val="lt-LT"/>
                    </w:rPr>
                    <w:t xml:space="preserve"> moksleivių teko 325,1 mokiniai, gaunantys nemokamą maitinimą ir 19,8 socialinių pašalpų gavėjų</w:t>
                  </w:r>
                  <w:r w:rsidR="002248D8">
                    <w:rPr>
                      <w:rFonts w:ascii="Times New Roman" w:hAnsi="Times New Roman" w:cs="Times New Roman"/>
                      <w:sz w:val="24"/>
                      <w:szCs w:val="24"/>
                      <w:lang w:val="lt-LT"/>
                    </w:rPr>
                    <w:t>.</w:t>
                  </w:r>
                </w:p>
                <w:p w14:paraId="2AB99787" w14:textId="46B95135" w:rsidR="00640658" w:rsidRDefault="00637323" w:rsidP="00556E6B">
                  <w:pPr>
                    <w:pStyle w:val="Sraopastraipa"/>
                    <w:numPr>
                      <w:ilvl w:val="0"/>
                      <w:numId w:val="16"/>
                    </w:numPr>
                    <w:tabs>
                      <w:tab w:val="left" w:pos="987"/>
                    </w:tabs>
                    <w:spacing w:after="0" w:line="240" w:lineRule="auto"/>
                    <w:ind w:left="0" w:right="288" w:firstLine="720"/>
                    <w:jc w:val="both"/>
                    <w:rPr>
                      <w:rFonts w:ascii="Times New Roman" w:hAnsi="Times New Roman" w:cs="Times New Roman"/>
                      <w:sz w:val="24"/>
                      <w:szCs w:val="24"/>
                      <w:lang w:val="lt-LT"/>
                    </w:rPr>
                  </w:pPr>
                  <w:r w:rsidRPr="00640658">
                    <w:rPr>
                      <w:rFonts w:ascii="Times New Roman" w:hAnsi="Times New Roman" w:cs="Times New Roman"/>
                      <w:sz w:val="24"/>
                      <w:szCs w:val="24"/>
                      <w:lang w:val="lt-LT"/>
                    </w:rPr>
                    <w:t xml:space="preserve">2022 m. Plungės r. sav. gyventojai ambulatorinėse ir stacionarinėse įstaigose apsilankė 309 443 kartus, o 2021 </w:t>
                  </w:r>
                  <w:r w:rsidR="00BF618A">
                    <w:rPr>
                      <w:rFonts w:ascii="Times New Roman" w:hAnsi="Times New Roman" w:cs="Times New Roman"/>
                      <w:sz w:val="24"/>
                      <w:szCs w:val="24"/>
                      <w:lang w:val="lt-LT"/>
                    </w:rPr>
                    <w:t>–</w:t>
                  </w:r>
                  <w:r w:rsidRPr="00640658">
                    <w:rPr>
                      <w:rFonts w:ascii="Times New Roman" w:hAnsi="Times New Roman" w:cs="Times New Roman"/>
                      <w:sz w:val="24"/>
                      <w:szCs w:val="24"/>
                      <w:lang w:val="lt-LT"/>
                    </w:rPr>
                    <w:t xml:space="preserve"> 301 565 kart</w:t>
                  </w:r>
                  <w:r w:rsidR="00795245">
                    <w:rPr>
                      <w:rFonts w:ascii="Times New Roman" w:hAnsi="Times New Roman" w:cs="Times New Roman"/>
                      <w:sz w:val="24"/>
                      <w:szCs w:val="24"/>
                      <w:lang w:val="lt-LT"/>
                    </w:rPr>
                    <w:t>us</w:t>
                  </w:r>
                  <w:r w:rsidRPr="00640658">
                    <w:rPr>
                      <w:rFonts w:ascii="Times New Roman" w:hAnsi="Times New Roman" w:cs="Times New Roman"/>
                      <w:sz w:val="24"/>
                      <w:szCs w:val="24"/>
                      <w:lang w:val="lt-LT"/>
                    </w:rPr>
                    <w:t xml:space="preserve">. Pirminiame lygyje apsilankė 233 745 kartus, iš jų pas šeimos gydytojų </w:t>
                  </w:r>
                  <w:r w:rsidR="00BF618A">
                    <w:rPr>
                      <w:rFonts w:ascii="Times New Roman" w:hAnsi="Times New Roman" w:cs="Times New Roman"/>
                      <w:sz w:val="24"/>
                      <w:szCs w:val="24"/>
                      <w:lang w:val="lt-LT"/>
                    </w:rPr>
                    <w:t xml:space="preserve">– </w:t>
                  </w:r>
                  <w:r w:rsidRPr="00640658">
                    <w:rPr>
                      <w:rFonts w:ascii="Times New Roman" w:hAnsi="Times New Roman" w:cs="Times New Roman"/>
                      <w:sz w:val="24"/>
                      <w:szCs w:val="24"/>
                      <w:lang w:val="lt-LT"/>
                    </w:rPr>
                    <w:t>199 549 kartus. Vienam gyventojui teko daugiau nei 9 apsilankymai pas gydytojų</w:t>
                  </w:r>
                  <w:r w:rsidR="002248D8">
                    <w:rPr>
                      <w:rFonts w:ascii="Times New Roman" w:hAnsi="Times New Roman" w:cs="Times New Roman"/>
                      <w:sz w:val="24"/>
                      <w:szCs w:val="24"/>
                      <w:lang w:val="lt-LT"/>
                    </w:rPr>
                    <w:t>.</w:t>
                  </w:r>
                </w:p>
                <w:p w14:paraId="60CAD797" w14:textId="4E6D3505" w:rsidR="00640658" w:rsidRDefault="00637323" w:rsidP="00556E6B">
                  <w:pPr>
                    <w:pStyle w:val="Sraopastraipa"/>
                    <w:numPr>
                      <w:ilvl w:val="0"/>
                      <w:numId w:val="16"/>
                    </w:numPr>
                    <w:tabs>
                      <w:tab w:val="left" w:pos="987"/>
                    </w:tabs>
                    <w:spacing w:after="0" w:line="240" w:lineRule="auto"/>
                    <w:ind w:left="0" w:right="288" w:firstLine="720"/>
                    <w:jc w:val="both"/>
                    <w:rPr>
                      <w:rFonts w:ascii="Times New Roman" w:hAnsi="Times New Roman" w:cs="Times New Roman"/>
                      <w:sz w:val="24"/>
                      <w:szCs w:val="24"/>
                      <w:lang w:val="lt-LT"/>
                    </w:rPr>
                  </w:pPr>
                  <w:r w:rsidRPr="00640658">
                    <w:rPr>
                      <w:rFonts w:ascii="Times New Roman" w:hAnsi="Times New Roman" w:cs="Times New Roman"/>
                      <w:sz w:val="24"/>
                      <w:szCs w:val="24"/>
                      <w:lang w:val="lt-LT"/>
                    </w:rPr>
                    <w:t>2022 m. buvo 68 mirusiais mažiau nei ankstesniais metais (499). 1000</w:t>
                  </w:r>
                  <w:r w:rsidR="00795245">
                    <w:rPr>
                      <w:rFonts w:ascii="Times New Roman" w:hAnsi="Times New Roman" w:cs="Times New Roman"/>
                      <w:sz w:val="24"/>
                      <w:szCs w:val="24"/>
                      <w:lang w:val="lt-LT"/>
                    </w:rPr>
                    <w:t>-čiui</w:t>
                  </w:r>
                  <w:r w:rsidRPr="00640658">
                    <w:rPr>
                      <w:rFonts w:ascii="Times New Roman" w:hAnsi="Times New Roman" w:cs="Times New Roman"/>
                      <w:sz w:val="24"/>
                      <w:szCs w:val="24"/>
                      <w:lang w:val="lt-LT"/>
                    </w:rPr>
                    <w:t xml:space="preserve"> gyventojų teko 15 mirusiųjų</w:t>
                  </w:r>
                  <w:r w:rsidR="002248D8">
                    <w:rPr>
                      <w:rFonts w:ascii="Times New Roman" w:hAnsi="Times New Roman" w:cs="Times New Roman"/>
                      <w:sz w:val="24"/>
                      <w:szCs w:val="24"/>
                      <w:lang w:val="lt-LT"/>
                    </w:rPr>
                    <w:t>.</w:t>
                  </w:r>
                  <w:r w:rsidR="00640658">
                    <w:rPr>
                      <w:rFonts w:ascii="Times New Roman" w:hAnsi="Times New Roman" w:cs="Times New Roman"/>
                      <w:sz w:val="24"/>
                      <w:szCs w:val="24"/>
                      <w:lang w:val="lt-LT"/>
                    </w:rPr>
                    <w:t xml:space="preserve"> </w:t>
                  </w:r>
                </w:p>
                <w:p w14:paraId="20E0ABFD" w14:textId="34A05A34" w:rsidR="00640658" w:rsidRDefault="00637323" w:rsidP="00556E6B">
                  <w:pPr>
                    <w:pStyle w:val="Sraopastraipa"/>
                    <w:numPr>
                      <w:ilvl w:val="0"/>
                      <w:numId w:val="16"/>
                    </w:numPr>
                    <w:tabs>
                      <w:tab w:val="left" w:pos="987"/>
                    </w:tabs>
                    <w:spacing w:after="0" w:line="240" w:lineRule="auto"/>
                    <w:ind w:left="0" w:right="288" w:firstLine="720"/>
                    <w:jc w:val="both"/>
                    <w:rPr>
                      <w:rFonts w:ascii="Times New Roman" w:hAnsi="Times New Roman" w:cs="Times New Roman"/>
                      <w:sz w:val="24"/>
                      <w:szCs w:val="24"/>
                      <w:lang w:val="lt-LT"/>
                    </w:rPr>
                  </w:pPr>
                  <w:r w:rsidRPr="00640658">
                    <w:rPr>
                      <w:rFonts w:ascii="Times New Roman" w:hAnsi="Times New Roman" w:cs="Times New Roman"/>
                      <w:sz w:val="24"/>
                      <w:szCs w:val="24"/>
                      <w:lang w:val="lt-LT"/>
                    </w:rPr>
                    <w:t>2022 m. Plungės r. sav. pagrindinės mirtingumo priežastys: kraujotakos sist. ligos (809,6), piktybiniai navikai (298), COVID-19 ir virškinimo sist. ligos (po 72,2) 100 tūkst. gyventojų. Lyginant su šalimi</w:t>
                  </w:r>
                  <w:r w:rsidR="00BF618A">
                    <w:rPr>
                      <w:rFonts w:ascii="Times New Roman" w:hAnsi="Times New Roman" w:cs="Times New Roman"/>
                      <w:sz w:val="24"/>
                      <w:szCs w:val="24"/>
                      <w:lang w:val="lt-LT"/>
                    </w:rPr>
                    <w:t>,</w:t>
                  </w:r>
                  <w:r w:rsidRPr="00640658">
                    <w:rPr>
                      <w:rFonts w:ascii="Times New Roman" w:hAnsi="Times New Roman" w:cs="Times New Roman"/>
                      <w:sz w:val="24"/>
                      <w:szCs w:val="24"/>
                      <w:lang w:val="lt-LT"/>
                    </w:rPr>
                    <w:t xml:space="preserve"> Plungės r. sav. daugiau gyventojų mirė dėl piktybinių navikų, nervų, kraujotakos, kvėpavimo sist. </w:t>
                  </w:r>
                  <w:r w:rsidR="002248D8">
                    <w:rPr>
                      <w:rFonts w:ascii="Times New Roman" w:hAnsi="Times New Roman" w:cs="Times New Roman"/>
                      <w:sz w:val="24"/>
                      <w:szCs w:val="24"/>
                      <w:lang w:val="lt-LT"/>
                    </w:rPr>
                    <w:t>l</w:t>
                  </w:r>
                  <w:r w:rsidRPr="00640658">
                    <w:rPr>
                      <w:rFonts w:ascii="Times New Roman" w:hAnsi="Times New Roman" w:cs="Times New Roman"/>
                      <w:sz w:val="24"/>
                      <w:szCs w:val="24"/>
                      <w:lang w:val="lt-LT"/>
                    </w:rPr>
                    <w:t>igų</w:t>
                  </w:r>
                  <w:r w:rsidR="002248D8">
                    <w:rPr>
                      <w:rFonts w:ascii="Times New Roman" w:hAnsi="Times New Roman" w:cs="Times New Roman"/>
                      <w:sz w:val="24"/>
                      <w:szCs w:val="24"/>
                      <w:lang w:val="lt-LT"/>
                    </w:rPr>
                    <w:t>.</w:t>
                  </w:r>
                </w:p>
                <w:p w14:paraId="705CBC28" w14:textId="584E4429" w:rsidR="00640658" w:rsidRDefault="00640658" w:rsidP="00556E6B">
                  <w:pPr>
                    <w:pStyle w:val="Sraopastraipa"/>
                    <w:numPr>
                      <w:ilvl w:val="0"/>
                      <w:numId w:val="16"/>
                    </w:numPr>
                    <w:tabs>
                      <w:tab w:val="left" w:pos="987"/>
                    </w:tabs>
                    <w:spacing w:after="0" w:line="240" w:lineRule="auto"/>
                    <w:ind w:left="0" w:right="288" w:firstLine="720"/>
                    <w:jc w:val="both"/>
                    <w:rPr>
                      <w:rFonts w:ascii="Times New Roman" w:hAnsi="Times New Roman" w:cs="Times New Roman"/>
                      <w:sz w:val="24"/>
                      <w:szCs w:val="24"/>
                      <w:lang w:val="lt-LT"/>
                    </w:rPr>
                  </w:pPr>
                  <w:r w:rsidRPr="00640658">
                    <w:rPr>
                      <w:rFonts w:ascii="Times New Roman" w:hAnsi="Times New Roman" w:cs="Times New Roman"/>
                      <w:sz w:val="24"/>
                      <w:szCs w:val="24"/>
                      <w:lang w:val="lt-LT"/>
                    </w:rPr>
                    <w:t>2022 m. Plungės r. sav. ligotumas padidėjo ir siekė 8</w:t>
                  </w:r>
                  <w:r w:rsidR="00BF618A">
                    <w:rPr>
                      <w:rFonts w:ascii="Times New Roman" w:hAnsi="Times New Roman" w:cs="Times New Roman"/>
                      <w:sz w:val="24"/>
                      <w:szCs w:val="24"/>
                      <w:lang w:val="lt-LT"/>
                    </w:rPr>
                    <w:t xml:space="preserve"> </w:t>
                  </w:r>
                  <w:r w:rsidRPr="00640658">
                    <w:rPr>
                      <w:rFonts w:ascii="Times New Roman" w:hAnsi="Times New Roman" w:cs="Times New Roman"/>
                      <w:sz w:val="24"/>
                      <w:szCs w:val="24"/>
                      <w:lang w:val="lt-LT"/>
                    </w:rPr>
                    <w:t>799,7 atvejus/ 10 tūkst. gyv. Tokia tendencija stebima ir Lietuvos mastu</w:t>
                  </w:r>
                  <w:r w:rsidR="002248D8">
                    <w:rPr>
                      <w:rFonts w:ascii="Times New Roman" w:hAnsi="Times New Roman" w:cs="Times New Roman"/>
                      <w:sz w:val="24"/>
                      <w:szCs w:val="24"/>
                      <w:lang w:val="lt-LT"/>
                    </w:rPr>
                    <w:t>.</w:t>
                  </w:r>
                </w:p>
                <w:p w14:paraId="27A286AC" w14:textId="20363C42" w:rsidR="00640658" w:rsidRDefault="00640658" w:rsidP="00556E6B">
                  <w:pPr>
                    <w:pStyle w:val="Sraopastraipa"/>
                    <w:numPr>
                      <w:ilvl w:val="0"/>
                      <w:numId w:val="16"/>
                    </w:numPr>
                    <w:tabs>
                      <w:tab w:val="left" w:pos="987"/>
                    </w:tabs>
                    <w:spacing w:after="0" w:line="240" w:lineRule="auto"/>
                    <w:ind w:left="0" w:right="288" w:firstLine="720"/>
                    <w:jc w:val="both"/>
                    <w:rPr>
                      <w:rFonts w:ascii="Times New Roman" w:hAnsi="Times New Roman" w:cs="Times New Roman"/>
                      <w:sz w:val="24"/>
                      <w:szCs w:val="24"/>
                      <w:lang w:val="lt-LT"/>
                    </w:rPr>
                  </w:pPr>
                  <w:r w:rsidRPr="00640658">
                    <w:rPr>
                      <w:rFonts w:ascii="Times New Roman" w:hAnsi="Times New Roman" w:cs="Times New Roman"/>
                      <w:sz w:val="24"/>
                      <w:szCs w:val="24"/>
                      <w:lang w:val="lt-LT"/>
                    </w:rPr>
                    <w:t xml:space="preserve">2022 m. Plungės rajono savivaldybės gyventojai dažniausiai sirgo kvėpavimo sist. (4269,4/10 tūkst. gyv.) kraujotakos sist. (3322,2/10 tūkst. gyv.) ir jungiamojo audinio sist. (2630,9/ 10 tūkst. gyv.) sutrikimais. Lyginant su Lietuva, rajone didesnis sergamumas psichikos ir elgesio sutrikimais, nervų sist., kraujotakos sist., kvėpavimo sist., virškinimo sist., urogenitalinės sist. </w:t>
                  </w:r>
                  <w:r w:rsidR="002248D8">
                    <w:rPr>
                      <w:rFonts w:ascii="Times New Roman" w:hAnsi="Times New Roman" w:cs="Times New Roman"/>
                      <w:sz w:val="24"/>
                      <w:szCs w:val="24"/>
                      <w:lang w:val="lt-LT"/>
                    </w:rPr>
                    <w:t>s</w:t>
                  </w:r>
                  <w:r w:rsidRPr="00640658">
                    <w:rPr>
                      <w:rFonts w:ascii="Times New Roman" w:hAnsi="Times New Roman" w:cs="Times New Roman"/>
                      <w:sz w:val="24"/>
                      <w:szCs w:val="24"/>
                      <w:lang w:val="lt-LT"/>
                    </w:rPr>
                    <w:t>utrikimais</w:t>
                  </w:r>
                  <w:r w:rsidR="002248D8">
                    <w:rPr>
                      <w:rFonts w:ascii="Times New Roman" w:hAnsi="Times New Roman" w:cs="Times New Roman"/>
                      <w:sz w:val="24"/>
                      <w:szCs w:val="24"/>
                      <w:lang w:val="lt-LT"/>
                    </w:rPr>
                    <w:t>.</w:t>
                  </w:r>
                </w:p>
                <w:p w14:paraId="0E0840FD" w14:textId="69867DCE" w:rsidR="00B83FAD" w:rsidRPr="00B83FAD" w:rsidRDefault="00B83FAD" w:rsidP="00556E6B">
                  <w:pPr>
                    <w:pStyle w:val="Sraopastraipa"/>
                    <w:numPr>
                      <w:ilvl w:val="0"/>
                      <w:numId w:val="16"/>
                    </w:numPr>
                    <w:tabs>
                      <w:tab w:val="left" w:pos="987"/>
                    </w:tabs>
                    <w:spacing w:after="0" w:line="240" w:lineRule="auto"/>
                    <w:ind w:left="0" w:right="288" w:firstLine="720"/>
                    <w:jc w:val="both"/>
                    <w:rPr>
                      <w:rFonts w:ascii="Times New Roman" w:hAnsi="Times New Roman" w:cs="Times New Roman"/>
                      <w:sz w:val="24"/>
                      <w:szCs w:val="24"/>
                      <w:lang w:val="lt-LT"/>
                    </w:rPr>
                  </w:pPr>
                  <w:r w:rsidRPr="004A05E5">
                    <w:rPr>
                      <w:rFonts w:ascii="Times New Roman" w:eastAsia="Calibri" w:hAnsi="Times New Roman" w:cs="Times New Roman"/>
                      <w:sz w:val="24"/>
                      <w:szCs w:val="24"/>
                      <w:lang w:val="lt-LT"/>
                    </w:rPr>
                    <w:t>Plungės r</w:t>
                  </w:r>
                  <w:r w:rsidR="0040546A">
                    <w:rPr>
                      <w:rFonts w:ascii="Times New Roman" w:eastAsia="Calibri" w:hAnsi="Times New Roman" w:cs="Times New Roman"/>
                      <w:sz w:val="24"/>
                      <w:szCs w:val="24"/>
                      <w:lang w:val="lt-LT"/>
                    </w:rPr>
                    <w:t>.</w:t>
                  </w:r>
                  <w:r w:rsidRPr="004A05E5">
                    <w:rPr>
                      <w:rFonts w:ascii="Times New Roman" w:eastAsia="Calibri" w:hAnsi="Times New Roman" w:cs="Times New Roman"/>
                      <w:sz w:val="24"/>
                      <w:szCs w:val="24"/>
                      <w:lang w:val="lt-LT"/>
                    </w:rPr>
                    <w:t xml:space="preserve"> sav</w:t>
                  </w:r>
                  <w:r w:rsidR="0040546A">
                    <w:rPr>
                      <w:rFonts w:ascii="Times New Roman" w:eastAsia="Calibri" w:hAnsi="Times New Roman" w:cs="Times New Roman"/>
                      <w:sz w:val="24"/>
                      <w:szCs w:val="24"/>
                      <w:lang w:val="lt-LT"/>
                    </w:rPr>
                    <w:t>.</w:t>
                  </w:r>
                  <w:r w:rsidRPr="004A05E5">
                    <w:rPr>
                      <w:rFonts w:ascii="Times New Roman" w:eastAsia="Calibri" w:hAnsi="Times New Roman" w:cs="Times New Roman"/>
                      <w:sz w:val="24"/>
                      <w:szCs w:val="24"/>
                      <w:lang w:val="lt-LT"/>
                    </w:rPr>
                    <w:t xml:space="preserve"> pagal traumų dėl nukritimų (W00</w:t>
                  </w:r>
                  <w:r w:rsidR="00BF618A">
                    <w:rPr>
                      <w:rFonts w:ascii="Times New Roman" w:eastAsia="Calibri" w:hAnsi="Times New Roman" w:cs="Times New Roman"/>
                      <w:sz w:val="24"/>
                      <w:szCs w:val="24"/>
                      <w:lang w:val="lt-LT"/>
                    </w:rPr>
                    <w:t>–</w:t>
                  </w:r>
                  <w:r w:rsidRPr="004A05E5">
                    <w:rPr>
                      <w:rFonts w:ascii="Times New Roman" w:eastAsia="Calibri" w:hAnsi="Times New Roman" w:cs="Times New Roman"/>
                      <w:sz w:val="24"/>
                      <w:szCs w:val="24"/>
                      <w:lang w:val="lt-LT"/>
                    </w:rPr>
                    <w:t>W19) 65+</w:t>
                  </w:r>
                  <w:r>
                    <w:rPr>
                      <w:rFonts w:ascii="Times New Roman" w:eastAsia="Calibri" w:hAnsi="Times New Roman" w:cs="Times New Roman"/>
                      <w:sz w:val="24"/>
                      <w:szCs w:val="24"/>
                      <w:lang w:val="lt-LT"/>
                    </w:rPr>
                    <w:t xml:space="preserve"> </w:t>
                  </w:r>
                  <w:r w:rsidRPr="004A05E5">
                    <w:rPr>
                      <w:rFonts w:ascii="Times New Roman" w:eastAsia="Calibri" w:hAnsi="Times New Roman" w:cs="Times New Roman"/>
                      <w:sz w:val="24"/>
                      <w:szCs w:val="24"/>
                      <w:lang w:val="lt-LT"/>
                    </w:rPr>
                    <w:t>m. amžiaus grupėje skaičių</w:t>
                  </w:r>
                  <w:r w:rsidR="00BF618A">
                    <w:rPr>
                      <w:rFonts w:ascii="Times New Roman" w:eastAsia="Calibri" w:hAnsi="Times New Roman" w:cs="Times New Roman"/>
                      <w:sz w:val="24"/>
                      <w:szCs w:val="24"/>
                      <w:lang w:val="lt-LT"/>
                    </w:rPr>
                    <w:t>,</w:t>
                  </w:r>
                  <w:r w:rsidRPr="004A05E5">
                    <w:rPr>
                      <w:rFonts w:ascii="Times New Roman" w:eastAsia="Calibri" w:hAnsi="Times New Roman" w:cs="Times New Roman"/>
                      <w:sz w:val="24"/>
                      <w:szCs w:val="24"/>
                      <w:lang w:val="lt-LT"/>
                    </w:rPr>
                    <w:t xml:space="preserve"> tenkantį 10 tūkst. gyv.</w:t>
                  </w:r>
                  <w:r w:rsidR="00BF618A">
                    <w:rPr>
                      <w:rFonts w:ascii="Times New Roman" w:eastAsia="Calibri" w:hAnsi="Times New Roman" w:cs="Times New Roman"/>
                      <w:sz w:val="24"/>
                      <w:szCs w:val="24"/>
                      <w:lang w:val="lt-LT"/>
                    </w:rPr>
                    <w:t>,</w:t>
                  </w:r>
                  <w:r w:rsidRPr="004A05E5">
                    <w:rPr>
                      <w:rFonts w:ascii="Times New Roman" w:eastAsia="Calibri" w:hAnsi="Times New Roman" w:cs="Times New Roman"/>
                      <w:sz w:val="24"/>
                      <w:szCs w:val="24"/>
                      <w:lang w:val="lt-LT"/>
                    </w:rPr>
                    <w:t xml:space="preserve"> patenka į raudonąją savivaldybių grupę. 202</w:t>
                  </w:r>
                  <w:r>
                    <w:rPr>
                      <w:rFonts w:ascii="Times New Roman" w:eastAsia="Calibri" w:hAnsi="Times New Roman" w:cs="Times New Roman"/>
                      <w:sz w:val="24"/>
                      <w:szCs w:val="24"/>
                      <w:lang w:val="lt-LT"/>
                    </w:rPr>
                    <w:t>2</w:t>
                  </w:r>
                  <w:r w:rsidRPr="004A05E5">
                    <w:rPr>
                      <w:rFonts w:ascii="Times New Roman" w:eastAsia="Calibri" w:hAnsi="Times New Roman" w:cs="Times New Roman"/>
                      <w:sz w:val="24"/>
                      <w:szCs w:val="24"/>
                      <w:lang w:val="lt-LT"/>
                    </w:rPr>
                    <w:t xml:space="preserve"> m. teko </w:t>
                  </w:r>
                  <w:r>
                    <w:rPr>
                      <w:rFonts w:ascii="Times New Roman" w:eastAsia="Calibri" w:hAnsi="Times New Roman" w:cs="Times New Roman"/>
                      <w:sz w:val="24"/>
                      <w:szCs w:val="24"/>
                      <w:lang w:val="lt-LT"/>
                    </w:rPr>
                    <w:t>154,7</w:t>
                  </w:r>
                  <w:r w:rsidRPr="004A05E5">
                    <w:rPr>
                      <w:rFonts w:ascii="Times New Roman" w:eastAsia="Calibri" w:hAnsi="Times New Roman" w:cs="Times New Roman"/>
                      <w:sz w:val="24"/>
                      <w:szCs w:val="24"/>
                      <w:lang w:val="lt-LT"/>
                    </w:rPr>
                    <w:t xml:space="preserve"> atvej</w:t>
                  </w:r>
                  <w:r>
                    <w:rPr>
                      <w:rFonts w:ascii="Times New Roman" w:eastAsia="Calibri" w:hAnsi="Times New Roman" w:cs="Times New Roman"/>
                      <w:sz w:val="24"/>
                      <w:szCs w:val="24"/>
                      <w:lang w:val="lt-LT"/>
                    </w:rPr>
                    <w:t>ų</w:t>
                  </w:r>
                  <w:r w:rsidRPr="004A05E5">
                    <w:rPr>
                      <w:rFonts w:ascii="Times New Roman" w:eastAsia="Calibri" w:hAnsi="Times New Roman" w:cs="Times New Roman"/>
                      <w:sz w:val="24"/>
                      <w:szCs w:val="24"/>
                      <w:lang w:val="lt-LT"/>
                    </w:rPr>
                    <w:t xml:space="preserve"> (10 tūkst. gyv.) ir už šalies rodiklį buvo 1,1</w:t>
                  </w:r>
                  <w:r>
                    <w:rPr>
                      <w:rFonts w:ascii="Times New Roman" w:eastAsia="Calibri" w:hAnsi="Times New Roman" w:cs="Times New Roman"/>
                      <w:sz w:val="24"/>
                      <w:szCs w:val="24"/>
                      <w:lang w:val="lt-LT"/>
                    </w:rPr>
                    <w:t>5</w:t>
                  </w:r>
                  <w:r w:rsidRPr="004A05E5">
                    <w:rPr>
                      <w:rFonts w:ascii="Times New Roman" w:eastAsia="Calibri" w:hAnsi="Times New Roman" w:cs="Times New Roman"/>
                      <w:sz w:val="24"/>
                      <w:szCs w:val="24"/>
                      <w:lang w:val="lt-LT"/>
                    </w:rPr>
                    <w:t xml:space="preserve"> karto d</w:t>
                  </w:r>
                  <w:r>
                    <w:rPr>
                      <w:rFonts w:ascii="Times New Roman" w:eastAsia="Calibri" w:hAnsi="Times New Roman" w:cs="Times New Roman"/>
                      <w:sz w:val="24"/>
                      <w:szCs w:val="24"/>
                      <w:lang w:val="lt-LT"/>
                    </w:rPr>
                    <w:t>augiau</w:t>
                  </w:r>
                  <w:r w:rsidR="002248D8">
                    <w:rPr>
                      <w:rFonts w:ascii="Times New Roman" w:eastAsia="Calibri" w:hAnsi="Times New Roman" w:cs="Times New Roman"/>
                      <w:sz w:val="24"/>
                      <w:szCs w:val="24"/>
                      <w:lang w:val="lt-LT"/>
                    </w:rPr>
                    <w:t>.</w:t>
                  </w:r>
                </w:p>
                <w:p w14:paraId="6EC02173" w14:textId="4E1FF0D0" w:rsidR="00B83FAD" w:rsidRDefault="00B83FAD" w:rsidP="00556E6B">
                  <w:pPr>
                    <w:pStyle w:val="Sraopastraipa"/>
                    <w:numPr>
                      <w:ilvl w:val="0"/>
                      <w:numId w:val="16"/>
                    </w:numPr>
                    <w:tabs>
                      <w:tab w:val="left" w:pos="987"/>
                    </w:tabs>
                    <w:spacing w:after="0" w:line="240" w:lineRule="auto"/>
                    <w:ind w:left="0" w:right="288" w:firstLine="720"/>
                    <w:jc w:val="both"/>
                    <w:rPr>
                      <w:rFonts w:ascii="Times New Roman" w:hAnsi="Times New Roman" w:cs="Times New Roman"/>
                      <w:sz w:val="24"/>
                      <w:szCs w:val="24"/>
                      <w:lang w:val="lt-LT"/>
                    </w:rPr>
                  </w:pPr>
                  <w:r w:rsidRPr="00B83FAD">
                    <w:rPr>
                      <w:rFonts w:ascii="Times New Roman" w:hAnsi="Times New Roman" w:cs="Times New Roman"/>
                      <w:sz w:val="24"/>
                      <w:szCs w:val="24"/>
                      <w:lang w:val="lt-LT"/>
                    </w:rPr>
                    <w:t xml:space="preserve">2022 m. užregistruoti 104 atvejai (137,2 10 tūkst. gyv.) (2021 </w:t>
                  </w:r>
                  <w:r w:rsidR="00BF618A">
                    <w:rPr>
                      <w:rFonts w:ascii="Times New Roman" w:hAnsi="Times New Roman" w:cs="Times New Roman"/>
                      <w:sz w:val="24"/>
                      <w:szCs w:val="24"/>
                      <w:lang w:val="lt-LT"/>
                    </w:rPr>
                    <w:t>–</w:t>
                  </w:r>
                  <w:r w:rsidRPr="00B83FAD">
                    <w:rPr>
                      <w:rFonts w:ascii="Times New Roman" w:hAnsi="Times New Roman" w:cs="Times New Roman"/>
                      <w:sz w:val="24"/>
                      <w:szCs w:val="24"/>
                      <w:lang w:val="lt-LT"/>
                    </w:rPr>
                    <w:t xml:space="preserve"> 92 atvejai) traumų dėl nukritimų 65+ m. amžiaus grupėje. Dažniau traumas patiria moterys nei vyrai (atitinkamai 171,2 ir 126,1 10 tūkst. gyv.) bei kaime nei mieste gyvenantys asmenys (atitinkamai 126,4 ir 123,7 10 tūkst. gyv.)</w:t>
                  </w:r>
                  <w:r w:rsidR="002248D8">
                    <w:rPr>
                      <w:rFonts w:ascii="Times New Roman" w:hAnsi="Times New Roman" w:cs="Times New Roman"/>
                      <w:sz w:val="24"/>
                      <w:szCs w:val="24"/>
                      <w:lang w:val="lt-LT"/>
                    </w:rPr>
                    <w:t>.</w:t>
                  </w:r>
                </w:p>
                <w:p w14:paraId="42D23744" w14:textId="3A662AD6" w:rsidR="00B83FAD" w:rsidRPr="008A11B1" w:rsidRDefault="00B83FAD" w:rsidP="00556E6B">
                  <w:pPr>
                    <w:pStyle w:val="Sraopastraipa"/>
                    <w:numPr>
                      <w:ilvl w:val="0"/>
                      <w:numId w:val="16"/>
                    </w:numPr>
                    <w:tabs>
                      <w:tab w:val="left" w:pos="987"/>
                    </w:tabs>
                    <w:spacing w:after="0" w:line="240" w:lineRule="auto"/>
                    <w:ind w:left="0" w:right="288" w:firstLine="720"/>
                    <w:jc w:val="both"/>
                    <w:rPr>
                      <w:rFonts w:ascii="Times New Roman" w:hAnsi="Times New Roman" w:cs="Times New Roman"/>
                      <w:sz w:val="24"/>
                      <w:szCs w:val="24"/>
                      <w:lang w:val="lt-LT"/>
                    </w:rPr>
                  </w:pPr>
                  <w:r w:rsidRPr="00B83FAD">
                    <w:rPr>
                      <w:rFonts w:ascii="Times New Roman" w:hAnsi="Times New Roman" w:cs="Times New Roman"/>
                      <w:sz w:val="24"/>
                      <w:szCs w:val="24"/>
                      <w:lang w:val="lt-LT"/>
                    </w:rPr>
                    <w:t>2022 m. šalyje buvo 11,2 proc. 6–14 m. amžiaus vaikų, kurių krūminiai dantys padengti silantinėmis medžiagomis. Plungės r. sav. – 2,1 proc. Kaip ir ankstesniais metais, su šiuo rodikliu patenkama tarp prasčiausių savivaldybių</w:t>
                  </w:r>
                  <w:r w:rsidR="008A11B1">
                    <w:rPr>
                      <w:rFonts w:ascii="Times New Roman" w:hAnsi="Times New Roman" w:cs="Times New Roman"/>
                      <w:sz w:val="24"/>
                      <w:szCs w:val="24"/>
                      <w:lang w:val="lt-LT"/>
                    </w:rPr>
                    <w:t xml:space="preserve">. </w:t>
                  </w:r>
                  <w:r w:rsidRPr="008A11B1">
                    <w:rPr>
                      <w:rFonts w:ascii="Times New Roman" w:hAnsi="Times New Roman" w:cs="Times New Roman"/>
                      <w:sz w:val="24"/>
                      <w:szCs w:val="24"/>
                      <w:lang w:val="lt-LT"/>
                    </w:rPr>
                    <w:t>2022 m. 55 Plungės rajono savivaldybės vaikai dalyvavo vaikų krūminių dantų dengimo silantinėmis medžiagomis programoje, Lietuvoje – 26 472 vaikai</w:t>
                  </w:r>
                  <w:r w:rsidR="002248D8">
                    <w:rPr>
                      <w:rFonts w:ascii="Times New Roman" w:hAnsi="Times New Roman" w:cs="Times New Roman"/>
                      <w:sz w:val="24"/>
                      <w:szCs w:val="24"/>
                      <w:lang w:val="lt-LT"/>
                    </w:rPr>
                    <w:t>.</w:t>
                  </w:r>
                </w:p>
                <w:p w14:paraId="71B2546F" w14:textId="43923329" w:rsidR="008A11B1" w:rsidRPr="008A11B1" w:rsidRDefault="008A11B1" w:rsidP="00556E6B">
                  <w:pPr>
                    <w:pStyle w:val="Sraopastraipa"/>
                    <w:numPr>
                      <w:ilvl w:val="0"/>
                      <w:numId w:val="16"/>
                    </w:numPr>
                    <w:tabs>
                      <w:tab w:val="left" w:pos="987"/>
                    </w:tabs>
                    <w:spacing w:after="0" w:line="240" w:lineRule="auto"/>
                    <w:ind w:left="0" w:right="288" w:firstLine="720"/>
                    <w:jc w:val="both"/>
                    <w:rPr>
                      <w:rFonts w:ascii="Times New Roman" w:hAnsi="Times New Roman" w:cs="Times New Roman"/>
                      <w:sz w:val="24"/>
                      <w:szCs w:val="24"/>
                      <w:lang w:val="lt-LT"/>
                    </w:rPr>
                  </w:pPr>
                  <w:r w:rsidRPr="00542DFD">
                    <w:rPr>
                      <w:rFonts w:ascii="Times New Roman" w:eastAsia="Calibri" w:hAnsi="Times New Roman" w:cs="Times New Roman"/>
                      <w:sz w:val="24"/>
                      <w:szCs w:val="24"/>
                      <w:lang w:val="lt-LT"/>
                    </w:rPr>
                    <w:t>Plungės r. sav. vaikų burnos sveikata išlieka ilgamete problema. 202</w:t>
                  </w:r>
                  <w:r>
                    <w:rPr>
                      <w:rFonts w:ascii="Times New Roman" w:eastAsia="Calibri" w:hAnsi="Times New Roman" w:cs="Times New Roman"/>
                      <w:sz w:val="24"/>
                      <w:szCs w:val="24"/>
                      <w:lang w:val="lt-LT"/>
                    </w:rPr>
                    <w:t>2</w:t>
                  </w:r>
                  <w:r w:rsidRPr="00542DFD">
                    <w:rPr>
                      <w:rFonts w:ascii="Times New Roman" w:eastAsia="Calibri" w:hAnsi="Times New Roman" w:cs="Times New Roman"/>
                      <w:sz w:val="24"/>
                      <w:szCs w:val="24"/>
                      <w:lang w:val="lt-LT"/>
                    </w:rPr>
                    <w:t xml:space="preserve"> m. Plungės r. sav. tik apie 14,</w:t>
                  </w:r>
                  <w:r>
                    <w:rPr>
                      <w:rFonts w:ascii="Times New Roman" w:eastAsia="Calibri" w:hAnsi="Times New Roman" w:cs="Times New Roman"/>
                      <w:sz w:val="24"/>
                      <w:szCs w:val="24"/>
                      <w:lang w:val="lt-LT"/>
                    </w:rPr>
                    <w:t>8</w:t>
                  </w:r>
                  <w:r w:rsidRPr="00542DFD">
                    <w:rPr>
                      <w:rFonts w:ascii="Times New Roman" w:eastAsia="Calibri" w:hAnsi="Times New Roman" w:cs="Times New Roman"/>
                      <w:sz w:val="24"/>
                      <w:szCs w:val="24"/>
                      <w:lang w:val="lt-LT"/>
                    </w:rPr>
                    <w:t xml:space="preserve"> proc. mokinių neturėjo ėduonies pažeistų, plombuotų ir išrautų dantų, o Lietuvoje – 2</w:t>
                  </w:r>
                  <w:r>
                    <w:rPr>
                      <w:rFonts w:ascii="Times New Roman" w:eastAsia="Calibri" w:hAnsi="Times New Roman" w:cs="Times New Roman"/>
                      <w:sz w:val="24"/>
                      <w:szCs w:val="24"/>
                      <w:lang w:val="lt-LT"/>
                    </w:rPr>
                    <w:t>3,6</w:t>
                  </w:r>
                  <w:r w:rsidRPr="00542DFD">
                    <w:rPr>
                      <w:rFonts w:ascii="Times New Roman" w:eastAsia="Calibri" w:hAnsi="Times New Roman" w:cs="Times New Roman"/>
                      <w:sz w:val="24"/>
                      <w:szCs w:val="24"/>
                      <w:lang w:val="lt-LT"/>
                    </w:rPr>
                    <w:t xml:space="preserve"> proc.</w:t>
                  </w:r>
                </w:p>
                <w:p w14:paraId="69F9B389" w14:textId="73471986" w:rsidR="008A11B1" w:rsidRDefault="008A11B1" w:rsidP="00556E6B">
                  <w:pPr>
                    <w:pStyle w:val="Sraopastraipa"/>
                    <w:numPr>
                      <w:ilvl w:val="0"/>
                      <w:numId w:val="16"/>
                    </w:numPr>
                    <w:tabs>
                      <w:tab w:val="left" w:pos="987"/>
                    </w:tabs>
                    <w:spacing w:after="0" w:line="240" w:lineRule="auto"/>
                    <w:ind w:left="0" w:right="288" w:firstLine="720"/>
                    <w:jc w:val="both"/>
                    <w:rPr>
                      <w:rFonts w:ascii="Times New Roman" w:hAnsi="Times New Roman" w:cs="Times New Roman"/>
                      <w:sz w:val="24"/>
                      <w:szCs w:val="24"/>
                      <w:lang w:val="lt-LT"/>
                    </w:rPr>
                  </w:pPr>
                  <w:r w:rsidRPr="008A11B1">
                    <w:rPr>
                      <w:rFonts w:ascii="Times New Roman" w:hAnsi="Times New Roman" w:cs="Times New Roman"/>
                      <w:sz w:val="24"/>
                      <w:szCs w:val="24"/>
                      <w:lang w:val="lt-LT"/>
                    </w:rPr>
                    <w:t xml:space="preserve">2022 m. Plungės r. sav. 495 (2021 m. </w:t>
                  </w:r>
                  <w:r w:rsidR="00BF618A">
                    <w:rPr>
                      <w:rFonts w:ascii="Times New Roman" w:hAnsi="Times New Roman" w:cs="Times New Roman"/>
                      <w:sz w:val="24"/>
                      <w:szCs w:val="24"/>
                      <w:lang w:val="lt-LT"/>
                    </w:rPr>
                    <w:t>–</w:t>
                  </w:r>
                  <w:r w:rsidRPr="008A11B1">
                    <w:rPr>
                      <w:rFonts w:ascii="Times New Roman" w:hAnsi="Times New Roman" w:cs="Times New Roman"/>
                      <w:sz w:val="24"/>
                      <w:szCs w:val="24"/>
                      <w:lang w:val="lt-LT"/>
                    </w:rPr>
                    <w:t xml:space="preserve"> 382), 7</w:t>
                  </w:r>
                  <w:r w:rsidR="00BF618A">
                    <w:rPr>
                      <w:rFonts w:ascii="Times New Roman" w:hAnsi="Times New Roman" w:cs="Times New Roman"/>
                      <w:sz w:val="24"/>
                      <w:szCs w:val="24"/>
                      <w:lang w:val="lt-LT"/>
                    </w:rPr>
                    <w:t>–</w:t>
                  </w:r>
                  <w:r w:rsidRPr="008A11B1">
                    <w:rPr>
                      <w:rFonts w:ascii="Times New Roman" w:hAnsi="Times New Roman" w:cs="Times New Roman"/>
                      <w:sz w:val="24"/>
                      <w:szCs w:val="24"/>
                      <w:lang w:val="lt-LT"/>
                    </w:rPr>
                    <w:t>17 metų amžiaus vaikų neturėjo ėduonies pažeistų, plombuotų ar išrautų dantų, tai sudarė 14,8 proc. 2017</w:t>
                  </w:r>
                  <w:r w:rsidR="00BF618A">
                    <w:rPr>
                      <w:rFonts w:ascii="Times New Roman" w:hAnsi="Times New Roman" w:cs="Times New Roman"/>
                      <w:sz w:val="24"/>
                      <w:szCs w:val="24"/>
                      <w:lang w:val="lt-LT"/>
                    </w:rPr>
                    <w:t>–</w:t>
                  </w:r>
                  <w:r w:rsidRPr="008A11B1">
                    <w:rPr>
                      <w:rFonts w:ascii="Times New Roman" w:hAnsi="Times New Roman" w:cs="Times New Roman"/>
                      <w:sz w:val="24"/>
                      <w:szCs w:val="24"/>
                      <w:lang w:val="lt-LT"/>
                    </w:rPr>
                    <w:t>2022 m. laikotarpiu tokių vaikų skaičius žymiai nepasikeitė, ir nuo Lietuvos vidurkio atsiliekame 1,6 karto (23,6 proc.)</w:t>
                  </w:r>
                  <w:r w:rsidR="002248D8">
                    <w:rPr>
                      <w:rFonts w:ascii="Times New Roman" w:hAnsi="Times New Roman" w:cs="Times New Roman"/>
                      <w:sz w:val="24"/>
                      <w:szCs w:val="24"/>
                      <w:lang w:val="lt-LT"/>
                    </w:rPr>
                    <w:t>.</w:t>
                  </w:r>
                </w:p>
                <w:p w14:paraId="7DD34189" w14:textId="0405B0C9" w:rsidR="008A11B1" w:rsidRPr="002248D8" w:rsidRDefault="008A11B1" w:rsidP="00556E6B">
                  <w:pPr>
                    <w:pStyle w:val="Sraopastraipa"/>
                    <w:numPr>
                      <w:ilvl w:val="0"/>
                      <w:numId w:val="16"/>
                    </w:numPr>
                    <w:tabs>
                      <w:tab w:val="left" w:pos="987"/>
                    </w:tabs>
                    <w:spacing w:after="0" w:line="240" w:lineRule="auto"/>
                    <w:ind w:left="0" w:right="288" w:firstLine="720"/>
                    <w:jc w:val="both"/>
                    <w:rPr>
                      <w:rFonts w:ascii="Times New Roman" w:hAnsi="Times New Roman" w:cs="Times New Roman"/>
                      <w:sz w:val="24"/>
                      <w:szCs w:val="24"/>
                      <w:lang w:val="lt-LT"/>
                    </w:rPr>
                  </w:pPr>
                  <w:r w:rsidRPr="00FD4CF2">
                    <w:rPr>
                      <w:rFonts w:ascii="Times New Roman" w:hAnsi="Times New Roman" w:cs="Times New Roman"/>
                      <w:sz w:val="24"/>
                      <w:szCs w:val="24"/>
                      <w:lang w:val="lt-LT"/>
                    </w:rPr>
                    <w:lastRenderedPageBreak/>
                    <w:t>Apskaičiavus mokinių pieninių ir nuolatinių dantų ėduonies intensyvumo indeksą (kpi + KPI*), gaut</w:t>
                  </w:r>
                  <w:r w:rsidRPr="002248D8">
                    <w:rPr>
                      <w:rFonts w:ascii="Times New Roman" w:hAnsi="Times New Roman" w:cs="Times New Roman"/>
                      <w:sz w:val="24"/>
                      <w:szCs w:val="24"/>
                      <w:lang w:val="lt-LT"/>
                    </w:rPr>
                    <w:t>a, kad 2022 m. Lietuvos vaikų KPI – 4,87, Plungės rajono</w:t>
                  </w:r>
                  <w:r w:rsidR="00BF618A" w:rsidRPr="002248D8">
                    <w:rPr>
                      <w:rFonts w:ascii="Times New Roman" w:hAnsi="Times New Roman" w:cs="Times New Roman"/>
                      <w:sz w:val="24"/>
                      <w:szCs w:val="24"/>
                      <w:lang w:val="lt-LT"/>
                    </w:rPr>
                    <w:t xml:space="preserve"> savivaldybės</w:t>
                  </w:r>
                  <w:r w:rsidRPr="002248D8">
                    <w:rPr>
                      <w:rFonts w:ascii="Times New Roman" w:hAnsi="Times New Roman" w:cs="Times New Roman"/>
                      <w:sz w:val="24"/>
                      <w:szCs w:val="24"/>
                      <w:lang w:val="lt-LT"/>
                    </w:rPr>
                    <w:t xml:space="preserve"> – 6,07. Per pastaruosius ketverius metus šis indeksas auga</w:t>
                  </w:r>
                  <w:r w:rsidR="00BF618A" w:rsidRPr="002248D8">
                    <w:rPr>
                      <w:rFonts w:ascii="Times New Roman" w:hAnsi="Times New Roman" w:cs="Times New Roman"/>
                      <w:sz w:val="24"/>
                      <w:szCs w:val="24"/>
                      <w:lang w:val="lt-LT"/>
                    </w:rPr>
                    <w:t>,</w:t>
                  </w:r>
                  <w:r w:rsidRPr="002248D8">
                    <w:rPr>
                      <w:rFonts w:ascii="Times New Roman" w:hAnsi="Times New Roman" w:cs="Times New Roman"/>
                      <w:sz w:val="24"/>
                      <w:szCs w:val="24"/>
                      <w:lang w:val="lt-LT"/>
                    </w:rPr>
                    <w:t xml:space="preserve"> t. y. vaikų dantų būklė prastėja</w:t>
                  </w:r>
                  <w:r w:rsidR="002248D8" w:rsidRPr="00556E6B">
                    <w:rPr>
                      <w:rFonts w:ascii="Times New Roman" w:hAnsi="Times New Roman" w:cs="Times New Roman"/>
                      <w:sz w:val="24"/>
                      <w:szCs w:val="24"/>
                      <w:lang w:val="lt-LT"/>
                    </w:rPr>
                    <w:t>.</w:t>
                  </w:r>
                </w:p>
                <w:p w14:paraId="0A297B4E" w14:textId="4D8816D0" w:rsidR="008A11B1" w:rsidRPr="002248D8" w:rsidRDefault="008A11B1" w:rsidP="00556E6B">
                  <w:pPr>
                    <w:pStyle w:val="Sraopastraipa"/>
                    <w:numPr>
                      <w:ilvl w:val="0"/>
                      <w:numId w:val="16"/>
                    </w:numPr>
                    <w:tabs>
                      <w:tab w:val="left" w:pos="987"/>
                    </w:tabs>
                    <w:spacing w:after="0" w:line="240" w:lineRule="auto"/>
                    <w:ind w:left="0" w:right="288" w:firstLine="720"/>
                    <w:jc w:val="both"/>
                    <w:rPr>
                      <w:rFonts w:ascii="Times New Roman" w:hAnsi="Times New Roman" w:cs="Times New Roman"/>
                      <w:sz w:val="24"/>
                      <w:szCs w:val="24"/>
                      <w:lang w:val="lt-LT"/>
                    </w:rPr>
                  </w:pPr>
                  <w:r w:rsidRPr="002248D8">
                    <w:rPr>
                      <w:rFonts w:ascii="Times New Roman" w:hAnsi="Times New Roman" w:cs="Times New Roman"/>
                      <w:sz w:val="24"/>
                      <w:szCs w:val="24"/>
                      <w:lang w:val="lt-LT"/>
                    </w:rPr>
                    <w:t>Išanalizavus pateiktus vaikų sveikatos pažymėjimus, nustatyta, kad dažniausiai sveikus, ėduonies nepažeistus, neplombuotus ir neišrautus dantis turi 5</w:t>
                  </w:r>
                  <w:r w:rsidR="00BF618A" w:rsidRPr="002248D8">
                    <w:rPr>
                      <w:rFonts w:ascii="Times New Roman" w:hAnsi="Times New Roman" w:cs="Times New Roman"/>
                      <w:sz w:val="24"/>
                      <w:szCs w:val="24"/>
                      <w:lang w:val="lt-LT"/>
                    </w:rPr>
                    <w:t>–</w:t>
                  </w:r>
                  <w:r w:rsidRPr="002248D8">
                    <w:rPr>
                      <w:rFonts w:ascii="Times New Roman" w:hAnsi="Times New Roman" w:cs="Times New Roman"/>
                      <w:sz w:val="24"/>
                      <w:szCs w:val="24"/>
                      <w:lang w:val="lt-LT"/>
                    </w:rPr>
                    <w:t>7 klasės (11</w:t>
                  </w:r>
                  <w:r w:rsidR="00BF618A" w:rsidRPr="002248D8">
                    <w:rPr>
                      <w:rFonts w:ascii="Times New Roman" w:hAnsi="Times New Roman" w:cs="Times New Roman"/>
                      <w:sz w:val="24"/>
                      <w:szCs w:val="24"/>
                      <w:lang w:val="lt-LT"/>
                    </w:rPr>
                    <w:t>–</w:t>
                  </w:r>
                  <w:r w:rsidRPr="002248D8">
                    <w:rPr>
                      <w:rFonts w:ascii="Times New Roman" w:hAnsi="Times New Roman" w:cs="Times New Roman"/>
                      <w:sz w:val="24"/>
                      <w:szCs w:val="24"/>
                      <w:lang w:val="lt-LT"/>
                    </w:rPr>
                    <w:t>13 metų) vaikai. Prasčiausia dantų būklė 2</w:t>
                  </w:r>
                  <w:r w:rsidR="00BF618A" w:rsidRPr="002248D8">
                    <w:rPr>
                      <w:rFonts w:ascii="Times New Roman" w:hAnsi="Times New Roman" w:cs="Times New Roman"/>
                      <w:sz w:val="24"/>
                      <w:szCs w:val="24"/>
                      <w:lang w:val="lt-LT"/>
                    </w:rPr>
                    <w:t>–</w:t>
                  </w:r>
                  <w:r w:rsidRPr="002248D8">
                    <w:rPr>
                      <w:rFonts w:ascii="Times New Roman" w:hAnsi="Times New Roman" w:cs="Times New Roman"/>
                      <w:sz w:val="24"/>
                      <w:szCs w:val="24"/>
                      <w:lang w:val="lt-LT"/>
                    </w:rPr>
                    <w:t>3 klasėse besimokančių vaikų</w:t>
                  </w:r>
                  <w:r w:rsidR="002248D8" w:rsidRPr="00556E6B">
                    <w:rPr>
                      <w:rFonts w:ascii="Times New Roman" w:hAnsi="Times New Roman" w:cs="Times New Roman"/>
                      <w:sz w:val="24"/>
                      <w:szCs w:val="24"/>
                      <w:lang w:val="lt-LT"/>
                    </w:rPr>
                    <w:t>.</w:t>
                  </w:r>
                </w:p>
                <w:p w14:paraId="15CBACBD" w14:textId="4334AC02" w:rsidR="008A11B1" w:rsidRPr="002248D8" w:rsidRDefault="008A11B1" w:rsidP="00556E6B">
                  <w:pPr>
                    <w:pStyle w:val="Sraopastraipa"/>
                    <w:numPr>
                      <w:ilvl w:val="0"/>
                      <w:numId w:val="16"/>
                    </w:numPr>
                    <w:tabs>
                      <w:tab w:val="left" w:pos="987"/>
                    </w:tabs>
                    <w:spacing w:after="0" w:line="240" w:lineRule="auto"/>
                    <w:ind w:left="0" w:right="288" w:firstLine="720"/>
                    <w:jc w:val="both"/>
                    <w:rPr>
                      <w:rFonts w:ascii="Times New Roman" w:hAnsi="Times New Roman" w:cs="Times New Roman"/>
                      <w:sz w:val="24"/>
                      <w:szCs w:val="24"/>
                      <w:lang w:val="lt-LT"/>
                    </w:rPr>
                  </w:pPr>
                  <w:r w:rsidRPr="002248D8">
                    <w:rPr>
                      <w:rFonts w:ascii="Times New Roman" w:hAnsi="Times New Roman" w:cs="Times New Roman"/>
                      <w:sz w:val="24"/>
                      <w:szCs w:val="24"/>
                      <w:lang w:val="lt-LT"/>
                    </w:rPr>
                    <w:t>2022 m. Plungės rajono savivaldybėje tikslinė populiacijos dalis</w:t>
                  </w:r>
                  <w:r w:rsidR="00BF618A" w:rsidRPr="002248D8">
                    <w:rPr>
                      <w:rFonts w:ascii="Times New Roman" w:hAnsi="Times New Roman" w:cs="Times New Roman"/>
                      <w:sz w:val="24"/>
                      <w:szCs w:val="24"/>
                      <w:lang w:val="lt-LT"/>
                    </w:rPr>
                    <w:t>,</w:t>
                  </w:r>
                  <w:r w:rsidRPr="002248D8">
                    <w:rPr>
                      <w:rFonts w:ascii="Times New Roman" w:hAnsi="Times New Roman" w:cs="Times New Roman"/>
                      <w:sz w:val="24"/>
                      <w:szCs w:val="24"/>
                      <w:lang w:val="lt-LT"/>
                    </w:rPr>
                    <w:t xml:space="preserve"> dalyvavusi krūties vėžio programoje</w:t>
                  </w:r>
                  <w:r w:rsidR="00BF618A" w:rsidRPr="002248D8">
                    <w:rPr>
                      <w:rFonts w:ascii="Times New Roman" w:hAnsi="Times New Roman" w:cs="Times New Roman"/>
                      <w:sz w:val="24"/>
                      <w:szCs w:val="24"/>
                      <w:lang w:val="lt-LT"/>
                    </w:rPr>
                    <w:t>,</w:t>
                  </w:r>
                  <w:r w:rsidRPr="002248D8">
                    <w:rPr>
                      <w:rFonts w:ascii="Times New Roman" w:hAnsi="Times New Roman" w:cs="Times New Roman"/>
                      <w:sz w:val="24"/>
                      <w:szCs w:val="24"/>
                      <w:lang w:val="lt-LT"/>
                    </w:rPr>
                    <w:t xml:space="preserve"> buvo 36,3 proc. Su šiuo rodikliu </w:t>
                  </w:r>
                  <w:r w:rsidR="00BF618A" w:rsidRPr="002248D8">
                    <w:rPr>
                      <w:rFonts w:ascii="Times New Roman" w:hAnsi="Times New Roman" w:cs="Times New Roman"/>
                      <w:sz w:val="24"/>
                      <w:szCs w:val="24"/>
                      <w:lang w:val="lt-LT"/>
                    </w:rPr>
                    <w:t>S</w:t>
                  </w:r>
                  <w:r w:rsidRPr="002248D8">
                    <w:rPr>
                      <w:rFonts w:ascii="Times New Roman" w:hAnsi="Times New Roman" w:cs="Times New Roman"/>
                      <w:sz w:val="24"/>
                      <w:szCs w:val="24"/>
                      <w:lang w:val="lt-LT"/>
                    </w:rPr>
                    <w:t>avivaldybė patenka tarp prasčiausius rodiklius turinčių savivaldybių</w:t>
                  </w:r>
                  <w:r w:rsidR="002248D8" w:rsidRPr="00556E6B">
                    <w:rPr>
                      <w:rFonts w:ascii="Times New Roman" w:hAnsi="Times New Roman" w:cs="Times New Roman"/>
                      <w:sz w:val="24"/>
                      <w:szCs w:val="24"/>
                      <w:lang w:val="lt-LT"/>
                    </w:rPr>
                    <w:t>.</w:t>
                  </w:r>
                </w:p>
                <w:p w14:paraId="2E80365E" w14:textId="2506CA16" w:rsidR="008A11B1" w:rsidRPr="002248D8" w:rsidRDefault="008A11B1" w:rsidP="00556E6B">
                  <w:pPr>
                    <w:pStyle w:val="Sraopastraipa"/>
                    <w:numPr>
                      <w:ilvl w:val="0"/>
                      <w:numId w:val="16"/>
                    </w:numPr>
                    <w:tabs>
                      <w:tab w:val="left" w:pos="987"/>
                    </w:tabs>
                    <w:spacing w:after="0" w:line="240" w:lineRule="auto"/>
                    <w:ind w:left="0" w:right="288" w:firstLine="720"/>
                    <w:jc w:val="both"/>
                    <w:rPr>
                      <w:rFonts w:ascii="Times New Roman" w:hAnsi="Times New Roman" w:cs="Times New Roman"/>
                      <w:sz w:val="24"/>
                      <w:szCs w:val="24"/>
                      <w:lang w:val="lt-LT"/>
                    </w:rPr>
                  </w:pPr>
                  <w:r w:rsidRPr="002248D8">
                    <w:rPr>
                      <w:rFonts w:ascii="Times New Roman" w:hAnsi="Times New Roman" w:cs="Times New Roman"/>
                      <w:sz w:val="24"/>
                      <w:szCs w:val="24"/>
                      <w:lang w:val="lt-LT"/>
                    </w:rPr>
                    <w:t>2022 m. krūties vėžio piktybiniu naviku sirgo 176 Plungės rajono savivaldybės moterys, tai 7 moterimis daugiau nei 2020 m. (Lietuvoje 19</w:t>
                  </w:r>
                  <w:r w:rsidR="00BF618A" w:rsidRPr="002248D8">
                    <w:rPr>
                      <w:rFonts w:ascii="Times New Roman" w:hAnsi="Times New Roman" w:cs="Times New Roman"/>
                      <w:sz w:val="24"/>
                      <w:szCs w:val="24"/>
                      <w:lang w:val="lt-LT"/>
                    </w:rPr>
                    <w:t xml:space="preserve"> </w:t>
                  </w:r>
                  <w:r w:rsidRPr="002248D8">
                    <w:rPr>
                      <w:rFonts w:ascii="Times New Roman" w:hAnsi="Times New Roman" w:cs="Times New Roman"/>
                      <w:sz w:val="24"/>
                      <w:szCs w:val="24"/>
                      <w:lang w:val="lt-LT"/>
                    </w:rPr>
                    <w:t xml:space="preserve">323). 101 priklausė 50–69 m. amžiaus grupei, 12 </w:t>
                  </w:r>
                  <w:r w:rsidR="00BF618A" w:rsidRPr="002248D8">
                    <w:rPr>
                      <w:rFonts w:ascii="Times New Roman" w:hAnsi="Times New Roman" w:cs="Times New Roman"/>
                      <w:sz w:val="24"/>
                      <w:szCs w:val="24"/>
                      <w:lang w:val="lt-LT"/>
                    </w:rPr>
                    <w:t xml:space="preserve">– </w:t>
                  </w:r>
                  <w:r w:rsidRPr="002248D8">
                    <w:rPr>
                      <w:rFonts w:ascii="Times New Roman" w:hAnsi="Times New Roman" w:cs="Times New Roman"/>
                      <w:sz w:val="24"/>
                      <w:szCs w:val="24"/>
                      <w:lang w:val="lt-LT"/>
                    </w:rPr>
                    <w:t>jaunesnės nei tiriamoji amžiaus grupė. 2022 m. Plungės rajono savivaldybėje dėl krūties vėžio piktybinio naviko mirė 5 moterys, o per 2017</w:t>
                  </w:r>
                  <w:r w:rsidR="00BF618A" w:rsidRPr="002248D8">
                    <w:rPr>
                      <w:rFonts w:ascii="Times New Roman" w:hAnsi="Times New Roman" w:cs="Times New Roman"/>
                      <w:sz w:val="24"/>
                      <w:szCs w:val="24"/>
                      <w:lang w:val="lt-LT"/>
                    </w:rPr>
                    <w:t>–</w:t>
                  </w:r>
                  <w:r w:rsidRPr="002248D8">
                    <w:rPr>
                      <w:rFonts w:ascii="Times New Roman" w:hAnsi="Times New Roman" w:cs="Times New Roman"/>
                      <w:sz w:val="24"/>
                      <w:szCs w:val="24"/>
                      <w:lang w:val="lt-LT"/>
                    </w:rPr>
                    <w:t xml:space="preserve">2022 m. laikotarpį </w:t>
                  </w:r>
                  <w:r w:rsidR="00BF618A" w:rsidRPr="002248D8">
                    <w:rPr>
                      <w:rFonts w:ascii="Times New Roman" w:hAnsi="Times New Roman" w:cs="Times New Roman"/>
                      <w:sz w:val="24"/>
                      <w:szCs w:val="24"/>
                      <w:lang w:val="lt-LT"/>
                    </w:rPr>
                    <w:t xml:space="preserve">– </w:t>
                  </w:r>
                  <w:r w:rsidRPr="002248D8">
                    <w:rPr>
                      <w:rFonts w:ascii="Times New Roman" w:hAnsi="Times New Roman" w:cs="Times New Roman"/>
                      <w:sz w:val="24"/>
                      <w:szCs w:val="24"/>
                      <w:lang w:val="lt-LT"/>
                    </w:rPr>
                    <w:t xml:space="preserve">36, </w:t>
                  </w:r>
                  <w:r w:rsidR="00BF618A" w:rsidRPr="002248D8">
                    <w:rPr>
                      <w:rFonts w:ascii="Times New Roman" w:hAnsi="Times New Roman" w:cs="Times New Roman"/>
                      <w:sz w:val="24"/>
                      <w:szCs w:val="24"/>
                      <w:lang w:val="lt-LT"/>
                    </w:rPr>
                    <w:t>17</w:t>
                  </w:r>
                  <w:r w:rsidRPr="002248D8">
                    <w:rPr>
                      <w:rFonts w:ascii="Times New Roman" w:hAnsi="Times New Roman" w:cs="Times New Roman"/>
                      <w:sz w:val="24"/>
                      <w:szCs w:val="24"/>
                      <w:lang w:val="lt-LT"/>
                    </w:rPr>
                    <w:t xml:space="preserve"> iš jų priklausė tiriamojo amžiaus grupei,</w:t>
                  </w:r>
                  <w:r w:rsidR="00BF618A" w:rsidRPr="002248D8">
                    <w:rPr>
                      <w:rFonts w:ascii="Times New Roman" w:hAnsi="Times New Roman" w:cs="Times New Roman"/>
                      <w:sz w:val="24"/>
                      <w:szCs w:val="24"/>
                      <w:lang w:val="lt-LT"/>
                    </w:rPr>
                    <w:t xml:space="preserve"> 2</w:t>
                  </w:r>
                  <w:r w:rsidRPr="002248D8">
                    <w:rPr>
                      <w:rFonts w:ascii="Times New Roman" w:hAnsi="Times New Roman" w:cs="Times New Roman"/>
                      <w:sz w:val="24"/>
                      <w:szCs w:val="24"/>
                      <w:lang w:val="lt-LT"/>
                    </w:rPr>
                    <w:t xml:space="preserve"> </w:t>
                  </w:r>
                  <w:r w:rsidR="00BF618A" w:rsidRPr="002248D8">
                    <w:rPr>
                      <w:rFonts w:ascii="Times New Roman" w:hAnsi="Times New Roman" w:cs="Times New Roman"/>
                      <w:sz w:val="24"/>
                      <w:szCs w:val="24"/>
                      <w:lang w:val="lt-LT"/>
                    </w:rPr>
                    <w:t>–</w:t>
                  </w:r>
                  <w:r w:rsidRPr="002248D8">
                    <w:rPr>
                      <w:rFonts w:ascii="Times New Roman" w:hAnsi="Times New Roman" w:cs="Times New Roman"/>
                      <w:sz w:val="24"/>
                      <w:szCs w:val="24"/>
                      <w:lang w:val="lt-LT"/>
                    </w:rPr>
                    <w:t xml:space="preserve"> jaunesnės nei tiriamoji amžiaus grupė. </w:t>
                  </w:r>
                </w:p>
                <w:p w14:paraId="14C53D71" w14:textId="64673CE1" w:rsidR="0040546A" w:rsidRPr="002248D8" w:rsidRDefault="008A11B1" w:rsidP="00556E6B">
                  <w:pPr>
                    <w:pStyle w:val="Sraopastraipa"/>
                    <w:numPr>
                      <w:ilvl w:val="0"/>
                      <w:numId w:val="16"/>
                    </w:numPr>
                    <w:tabs>
                      <w:tab w:val="left" w:pos="987"/>
                    </w:tabs>
                    <w:spacing w:after="0" w:line="240" w:lineRule="auto"/>
                    <w:ind w:left="0" w:right="288" w:firstLine="720"/>
                    <w:jc w:val="both"/>
                    <w:rPr>
                      <w:rFonts w:ascii="Times New Roman" w:hAnsi="Times New Roman" w:cs="Times New Roman"/>
                      <w:sz w:val="24"/>
                      <w:szCs w:val="24"/>
                      <w:lang w:val="lt-LT"/>
                    </w:rPr>
                  </w:pPr>
                  <w:r w:rsidRPr="002248D8">
                    <w:rPr>
                      <w:rFonts w:ascii="Times New Roman" w:hAnsi="Times New Roman" w:cs="Times New Roman"/>
                      <w:sz w:val="24"/>
                      <w:szCs w:val="24"/>
                      <w:lang w:val="lt-LT"/>
                    </w:rPr>
                    <w:t>2022 m. Plungės r. sav. krūties vėžio profilaktinėje prevencinėje programoje dalyvavo 36,3 proc. rajono tikslinio amžiaus moterų, tai 1,6 karto mažiau nei Lietuvos vidurkis. Tačiau 2022 m. pastebimas rodiklio augimas ir 2016–2022 m. laikotarpiu buvo didžiausias</w:t>
                  </w:r>
                  <w:r w:rsidR="002248D8" w:rsidRPr="00556E6B">
                    <w:rPr>
                      <w:rFonts w:ascii="Times New Roman" w:hAnsi="Times New Roman" w:cs="Times New Roman"/>
                      <w:sz w:val="24"/>
                      <w:szCs w:val="24"/>
                      <w:lang w:val="lt-LT"/>
                    </w:rPr>
                    <w:t>.</w:t>
                  </w:r>
                </w:p>
                <w:p w14:paraId="4E2F652D" w14:textId="35B6FF63" w:rsidR="0040546A" w:rsidRDefault="008A11B1" w:rsidP="00556E6B">
                  <w:pPr>
                    <w:pStyle w:val="Sraopastraipa"/>
                    <w:numPr>
                      <w:ilvl w:val="0"/>
                      <w:numId w:val="16"/>
                    </w:numPr>
                    <w:tabs>
                      <w:tab w:val="left" w:pos="987"/>
                    </w:tabs>
                    <w:spacing w:after="0" w:line="240" w:lineRule="auto"/>
                    <w:ind w:left="0" w:right="288" w:firstLine="720"/>
                    <w:jc w:val="both"/>
                    <w:rPr>
                      <w:rFonts w:ascii="Times New Roman" w:hAnsi="Times New Roman" w:cs="Times New Roman"/>
                      <w:sz w:val="24"/>
                      <w:szCs w:val="24"/>
                      <w:lang w:val="lt-LT"/>
                    </w:rPr>
                  </w:pPr>
                  <w:r w:rsidRPr="002248D8">
                    <w:rPr>
                      <w:rFonts w:ascii="Times New Roman" w:hAnsi="Times New Roman" w:cs="Times New Roman"/>
                      <w:sz w:val="24"/>
                      <w:szCs w:val="24"/>
                      <w:lang w:val="lt-LT"/>
                    </w:rPr>
                    <w:t>2022 m. Plungės rajono savivaldybėje tikslinė</w:t>
                  </w:r>
                  <w:r w:rsidRPr="0040546A">
                    <w:rPr>
                      <w:rFonts w:ascii="Times New Roman" w:hAnsi="Times New Roman" w:cs="Times New Roman"/>
                      <w:sz w:val="24"/>
                      <w:szCs w:val="24"/>
                      <w:lang w:val="lt-LT"/>
                    </w:rPr>
                    <w:t xml:space="preserve"> populiacijos dalis</w:t>
                  </w:r>
                  <w:r w:rsidR="00D604D8">
                    <w:rPr>
                      <w:rFonts w:ascii="Times New Roman" w:hAnsi="Times New Roman" w:cs="Times New Roman"/>
                      <w:sz w:val="24"/>
                      <w:szCs w:val="24"/>
                      <w:lang w:val="lt-LT"/>
                    </w:rPr>
                    <w:t>,</w:t>
                  </w:r>
                  <w:r w:rsidRPr="0040546A">
                    <w:rPr>
                      <w:rFonts w:ascii="Times New Roman" w:hAnsi="Times New Roman" w:cs="Times New Roman"/>
                      <w:sz w:val="24"/>
                      <w:szCs w:val="24"/>
                      <w:lang w:val="lt-LT"/>
                    </w:rPr>
                    <w:t xml:space="preserve"> dalyvavusi gimdos kaklelio prevencinėje profilaktinėje programoje buvo 41,9 proc. (3</w:t>
                  </w:r>
                  <w:r w:rsidR="00D604D8">
                    <w:rPr>
                      <w:rFonts w:ascii="Times New Roman" w:hAnsi="Times New Roman" w:cs="Times New Roman"/>
                      <w:sz w:val="24"/>
                      <w:szCs w:val="24"/>
                      <w:lang w:val="lt-LT"/>
                    </w:rPr>
                    <w:t xml:space="preserve"> </w:t>
                  </w:r>
                  <w:r w:rsidRPr="0040546A">
                    <w:rPr>
                      <w:rFonts w:ascii="Times New Roman" w:hAnsi="Times New Roman" w:cs="Times New Roman"/>
                      <w:sz w:val="24"/>
                      <w:szCs w:val="24"/>
                      <w:lang w:val="lt-LT"/>
                    </w:rPr>
                    <w:t xml:space="preserve">208 moterys). Su šiuo rodikliu </w:t>
                  </w:r>
                  <w:r w:rsidR="00D604D8">
                    <w:rPr>
                      <w:rFonts w:ascii="Times New Roman" w:hAnsi="Times New Roman" w:cs="Times New Roman"/>
                      <w:sz w:val="24"/>
                      <w:szCs w:val="24"/>
                      <w:lang w:val="lt-LT"/>
                    </w:rPr>
                    <w:t>S</w:t>
                  </w:r>
                  <w:r w:rsidRPr="0040546A">
                    <w:rPr>
                      <w:rFonts w:ascii="Times New Roman" w:hAnsi="Times New Roman" w:cs="Times New Roman"/>
                      <w:sz w:val="24"/>
                      <w:szCs w:val="24"/>
                      <w:lang w:val="lt-LT"/>
                    </w:rPr>
                    <w:t>avivaldybė patenka tarp prasčiausius rodiklius turinčių savivaldybių</w:t>
                  </w:r>
                  <w:r w:rsidR="002248D8">
                    <w:rPr>
                      <w:rFonts w:ascii="Times New Roman" w:hAnsi="Times New Roman" w:cs="Times New Roman"/>
                      <w:sz w:val="24"/>
                      <w:szCs w:val="24"/>
                      <w:lang w:val="lt-LT"/>
                    </w:rPr>
                    <w:t>.</w:t>
                  </w:r>
                </w:p>
                <w:p w14:paraId="4FEB10A2" w14:textId="4609245B" w:rsidR="0040546A" w:rsidRDefault="0040546A" w:rsidP="00556E6B">
                  <w:pPr>
                    <w:pStyle w:val="Sraopastraipa"/>
                    <w:numPr>
                      <w:ilvl w:val="0"/>
                      <w:numId w:val="16"/>
                    </w:numPr>
                    <w:tabs>
                      <w:tab w:val="left" w:pos="987"/>
                    </w:tabs>
                    <w:spacing w:after="0" w:line="240" w:lineRule="auto"/>
                    <w:ind w:left="0" w:right="288" w:firstLine="720"/>
                    <w:jc w:val="both"/>
                    <w:rPr>
                      <w:rFonts w:ascii="Times New Roman" w:hAnsi="Times New Roman" w:cs="Times New Roman"/>
                      <w:sz w:val="24"/>
                      <w:szCs w:val="24"/>
                      <w:lang w:val="lt-LT"/>
                    </w:rPr>
                  </w:pPr>
                  <w:r w:rsidRPr="0040546A">
                    <w:rPr>
                      <w:rFonts w:ascii="Times New Roman" w:hAnsi="Times New Roman" w:cs="Times New Roman"/>
                      <w:sz w:val="24"/>
                      <w:szCs w:val="24"/>
                      <w:lang w:val="lt-LT"/>
                    </w:rPr>
                    <w:t>2022 m. gimdos kaklelio vėžiu sirgo 32 moterys, tai dešimtadaliu daugiau nei ankstesniais metais (Lietuvoje 3 061). Higienos instituto duomenimis 2022 m. dėl gimdos kaklelio piktybinio naviko nemirė nė viena moteris, tačiau per 2017–2022 metų laikotarpį dėl šios priežasties mirė 11 moterų, iš jų</w:t>
                  </w:r>
                  <w:r w:rsidR="00D604D8">
                    <w:rPr>
                      <w:rFonts w:ascii="Times New Roman" w:hAnsi="Times New Roman" w:cs="Times New Roman"/>
                      <w:sz w:val="24"/>
                      <w:szCs w:val="24"/>
                      <w:lang w:val="lt-LT"/>
                    </w:rPr>
                    <w:t xml:space="preserve"> 4</w:t>
                  </w:r>
                  <w:r w:rsidRPr="0040546A">
                    <w:rPr>
                      <w:rFonts w:ascii="Times New Roman" w:hAnsi="Times New Roman" w:cs="Times New Roman"/>
                      <w:sz w:val="24"/>
                      <w:szCs w:val="24"/>
                      <w:lang w:val="lt-LT"/>
                    </w:rPr>
                    <w:t xml:space="preserve"> priklausė tiriamajai grupei. </w:t>
                  </w:r>
                </w:p>
                <w:p w14:paraId="0197E8E2" w14:textId="1384CF2B" w:rsidR="008A11B1" w:rsidRPr="000E3D0A" w:rsidRDefault="0040546A" w:rsidP="00556E6B">
                  <w:pPr>
                    <w:pStyle w:val="Sraopastraipa"/>
                    <w:numPr>
                      <w:ilvl w:val="0"/>
                      <w:numId w:val="16"/>
                    </w:numPr>
                    <w:tabs>
                      <w:tab w:val="left" w:pos="987"/>
                    </w:tabs>
                    <w:spacing w:after="0" w:line="240" w:lineRule="auto"/>
                    <w:ind w:left="0" w:right="288" w:firstLine="720"/>
                    <w:jc w:val="both"/>
                    <w:rPr>
                      <w:rFonts w:ascii="Times New Roman" w:hAnsi="Times New Roman" w:cs="Times New Roman"/>
                      <w:sz w:val="24"/>
                      <w:szCs w:val="24"/>
                      <w:lang w:val="lt-LT"/>
                    </w:rPr>
                  </w:pPr>
                  <w:r w:rsidRPr="0040546A">
                    <w:rPr>
                      <w:rFonts w:ascii="Times New Roman" w:hAnsi="Times New Roman" w:cs="Times New Roman"/>
                      <w:sz w:val="24"/>
                      <w:szCs w:val="24"/>
                      <w:lang w:val="lt-LT"/>
                    </w:rPr>
                    <w:t>2022 m. Plungės rajono savivaldybėje gimdos kaklelio vėžio prevencinėje programoje dalyvavo 41,9 proc., Lietuvoje 1,3 karto daugiau (54,7 proc.). 2016</w:t>
                  </w:r>
                  <w:r w:rsidR="00D604D8">
                    <w:rPr>
                      <w:rFonts w:ascii="Times New Roman" w:hAnsi="Times New Roman" w:cs="Times New Roman"/>
                      <w:sz w:val="24"/>
                      <w:szCs w:val="24"/>
                      <w:lang w:val="lt-LT"/>
                    </w:rPr>
                    <w:t>–</w:t>
                  </w:r>
                  <w:r w:rsidRPr="0040546A">
                    <w:rPr>
                      <w:rFonts w:ascii="Times New Roman" w:hAnsi="Times New Roman" w:cs="Times New Roman"/>
                      <w:sz w:val="24"/>
                      <w:szCs w:val="24"/>
                      <w:lang w:val="lt-LT"/>
                    </w:rPr>
                    <w:t>2021 m. laikotarpiu dalyvavusių gimdos kaklelio prevencinėje programoje skaičius mažėja ir per šį laikotarpį sumažėjo daugiau nei dešimtadaliu (16,9 proc.)</w:t>
                  </w:r>
                  <w:r>
                    <w:rPr>
                      <w:rFonts w:ascii="Times New Roman" w:hAnsi="Times New Roman" w:cs="Times New Roman"/>
                      <w:sz w:val="24"/>
                      <w:szCs w:val="24"/>
                      <w:lang w:val="lt-LT"/>
                    </w:rPr>
                    <w:t>.</w:t>
                  </w:r>
                </w:p>
                <w:p w14:paraId="3DB74F12" w14:textId="77777777" w:rsidR="000B78BA" w:rsidRPr="002E596D" w:rsidRDefault="000B78BA" w:rsidP="00556E6B">
                  <w:pPr>
                    <w:spacing w:after="0" w:line="276" w:lineRule="auto"/>
                    <w:jc w:val="both"/>
                    <w:rPr>
                      <w:rFonts w:ascii="Times New Roman" w:eastAsia="Calibri" w:hAnsi="Times New Roman" w:cs="Times New Roman"/>
                      <w:kern w:val="0"/>
                      <w:sz w:val="24"/>
                      <w:szCs w:val="24"/>
                      <w:lang w:val="lt-LT"/>
                      <w14:ligatures w14:val="none"/>
                    </w:rPr>
                  </w:pPr>
                </w:p>
                <w:p w14:paraId="094AE576" w14:textId="13D1EDC7" w:rsidR="00752101" w:rsidRPr="000E3D0A" w:rsidRDefault="000E3D0A" w:rsidP="000E3D0A">
                  <w:pPr>
                    <w:spacing w:after="0" w:line="276" w:lineRule="auto"/>
                    <w:ind w:firstLine="24"/>
                    <w:jc w:val="center"/>
                    <w:rPr>
                      <w:rFonts w:ascii="Times New Roman" w:eastAsia="Times New Roman" w:hAnsi="Times New Roman" w:cs="Times New Roman"/>
                      <w:b/>
                      <w:bCs/>
                      <w:color w:val="000000"/>
                      <w:kern w:val="0"/>
                      <w:sz w:val="24"/>
                      <w:szCs w:val="24"/>
                      <w:lang w:val="lt-LT" w:eastAsia="lt-LT"/>
                      <w14:ligatures w14:val="none"/>
                    </w:rPr>
                  </w:pPr>
                  <w:r w:rsidRPr="000E3D0A">
                    <w:rPr>
                      <w:rFonts w:ascii="Times New Roman" w:eastAsia="Times New Roman" w:hAnsi="Times New Roman" w:cs="Times New Roman"/>
                      <w:b/>
                      <w:bCs/>
                      <w:color w:val="000000"/>
                      <w:kern w:val="0"/>
                      <w:sz w:val="24"/>
                      <w:szCs w:val="24"/>
                      <w:lang w:val="lt-LT" w:eastAsia="lt-LT"/>
                      <w14:ligatures w14:val="none"/>
                    </w:rPr>
                    <w:t>REKOMENDACIJOS</w:t>
                  </w:r>
                </w:p>
                <w:p w14:paraId="7CA90FFB" w14:textId="77777777" w:rsidR="000E3D0A" w:rsidRPr="000E3D0A" w:rsidRDefault="000E3D0A" w:rsidP="002B514F">
                  <w:pPr>
                    <w:spacing w:after="0" w:line="240" w:lineRule="auto"/>
                    <w:ind w:firstLine="720"/>
                    <w:jc w:val="center"/>
                    <w:rPr>
                      <w:rFonts w:ascii="Times New Roman" w:eastAsia="Calibri" w:hAnsi="Times New Roman" w:cs="Times New Roman"/>
                      <w:iCs/>
                      <w:noProof/>
                      <w:kern w:val="0"/>
                      <w:sz w:val="24"/>
                      <w:szCs w:val="24"/>
                      <w:lang w:val="lt-LT" w:eastAsia="lt-LT"/>
                      <w14:ligatures w14:val="none"/>
                    </w:rPr>
                  </w:pPr>
                  <w:r w:rsidRPr="000E3D0A">
                    <w:rPr>
                      <w:rFonts w:ascii="Times New Roman" w:eastAsia="Calibri" w:hAnsi="Times New Roman" w:cs="Times New Roman"/>
                      <w:i/>
                      <w:noProof/>
                      <w:kern w:val="0"/>
                      <w:sz w:val="24"/>
                      <w:szCs w:val="24"/>
                      <w:lang w:val="lt-LT" w:eastAsia="lt-LT"/>
                      <w14:ligatures w14:val="none"/>
                    </w:rPr>
                    <w:t>(</w:t>
                  </w:r>
                  <w:r w:rsidRPr="000E3D0A">
                    <w:rPr>
                      <w:rFonts w:ascii="Times New Roman" w:eastAsia="Calibri" w:hAnsi="Times New Roman" w:cs="Times New Roman"/>
                      <w:iCs/>
                      <w:noProof/>
                      <w:kern w:val="0"/>
                      <w:sz w:val="24"/>
                      <w:szCs w:val="24"/>
                      <w:lang w:val="lt-LT" w:eastAsia="lt-LT"/>
                      <w14:ligatures w14:val="none"/>
                    </w:rPr>
                    <w:t>Plungės r. sav. visuomenės sveikatos biurui, asmens sveikatos priežiūros įstaigoms, Savivaldybės administracijai, Bendruomenės sveikatos tarybai)</w:t>
                  </w:r>
                </w:p>
                <w:p w14:paraId="67A5BEA0" w14:textId="77777777" w:rsidR="00752101" w:rsidRDefault="00752101" w:rsidP="00752101">
                  <w:pPr>
                    <w:spacing w:after="0" w:line="276" w:lineRule="auto"/>
                    <w:ind w:firstLine="24"/>
                    <w:jc w:val="both"/>
                    <w:rPr>
                      <w:rFonts w:ascii="Times New Roman" w:eastAsia="Times New Roman" w:hAnsi="Times New Roman" w:cs="Times New Roman"/>
                      <w:color w:val="000000"/>
                      <w:kern w:val="0"/>
                      <w:sz w:val="24"/>
                      <w:szCs w:val="24"/>
                      <w:lang w:val="lt-LT" w:eastAsia="lt-LT"/>
                      <w14:ligatures w14:val="none"/>
                    </w:rPr>
                  </w:pPr>
                </w:p>
                <w:p w14:paraId="05109C91" w14:textId="690C5480" w:rsidR="000E3D0A" w:rsidRPr="00556E6B" w:rsidRDefault="000E3D0A" w:rsidP="006D305C">
                  <w:pPr>
                    <w:pStyle w:val="Sraopastraipa"/>
                    <w:tabs>
                      <w:tab w:val="left" w:pos="3960"/>
                    </w:tabs>
                    <w:spacing w:line="240" w:lineRule="auto"/>
                    <w:ind w:right="288"/>
                    <w:jc w:val="both"/>
                    <w:rPr>
                      <w:rFonts w:ascii="Times New Roman" w:hAnsi="Times New Roman" w:cs="Times New Roman"/>
                      <w:b/>
                      <w:bCs/>
                      <w:sz w:val="24"/>
                      <w:szCs w:val="24"/>
                      <w:lang w:val="lt-LT"/>
                    </w:rPr>
                  </w:pPr>
                  <w:r w:rsidRPr="00556E6B">
                    <w:rPr>
                      <w:rFonts w:ascii="Times New Roman" w:eastAsia="Calibri" w:hAnsi="Times New Roman" w:cs="Times New Roman"/>
                      <w:b/>
                      <w:bCs/>
                      <w:color w:val="000000"/>
                      <w:sz w:val="24"/>
                      <w:szCs w:val="24"/>
                      <w:shd w:val="clear" w:color="auto" w:fill="FFFFFF"/>
                      <w:lang w:val="lt-LT"/>
                    </w:rPr>
                    <w:t>Traumos dėl nukritimo 65+ m. amžiaus grupėje</w:t>
                  </w:r>
                </w:p>
                <w:p w14:paraId="69531880" w14:textId="77777777" w:rsidR="000E3D0A" w:rsidRPr="00556E6B" w:rsidRDefault="000E3D0A" w:rsidP="006D305C">
                  <w:pPr>
                    <w:pStyle w:val="Sraopastraipa"/>
                    <w:tabs>
                      <w:tab w:val="left" w:pos="3960"/>
                    </w:tabs>
                    <w:spacing w:line="240" w:lineRule="auto"/>
                    <w:ind w:right="288"/>
                    <w:jc w:val="both"/>
                    <w:rPr>
                      <w:rFonts w:ascii="Times New Roman" w:hAnsi="Times New Roman" w:cs="Times New Roman"/>
                      <w:b/>
                      <w:bCs/>
                      <w:sz w:val="24"/>
                      <w:szCs w:val="24"/>
                      <w:lang w:val="lt-LT"/>
                    </w:rPr>
                  </w:pPr>
                </w:p>
                <w:p w14:paraId="33DFDEB0" w14:textId="67379A98" w:rsidR="000E3D0A" w:rsidRPr="00556E6B" w:rsidRDefault="000E3D0A" w:rsidP="00556E6B">
                  <w:pPr>
                    <w:pStyle w:val="Sraopastraipa"/>
                    <w:numPr>
                      <w:ilvl w:val="0"/>
                      <w:numId w:val="19"/>
                    </w:numPr>
                    <w:tabs>
                      <w:tab w:val="left" w:pos="846"/>
                    </w:tabs>
                    <w:spacing w:after="0" w:line="240" w:lineRule="auto"/>
                    <w:ind w:left="0" w:right="288" w:firstLine="720"/>
                    <w:jc w:val="both"/>
                    <w:rPr>
                      <w:rFonts w:ascii="Times New Roman" w:hAnsi="Times New Roman" w:cs="Times New Roman"/>
                      <w:sz w:val="24"/>
                      <w:szCs w:val="24"/>
                      <w:lang w:val="lt-LT"/>
                    </w:rPr>
                  </w:pPr>
                  <w:r w:rsidRPr="00556E6B">
                    <w:rPr>
                      <w:rFonts w:ascii="Times New Roman" w:hAnsi="Times New Roman" w:cs="Times New Roman"/>
                      <w:sz w:val="24"/>
                      <w:szCs w:val="24"/>
                      <w:lang w:val="lt-LT"/>
                    </w:rPr>
                    <w:t xml:space="preserve"> gerinti gatvių, pėsčiųjų takų infrastruktūrą įrengiant saugumo priemones, pakankamą apšvietimą, ypač tamsiu paros metu;</w:t>
                  </w:r>
                </w:p>
                <w:p w14:paraId="2E6EC6E7" w14:textId="77777777" w:rsidR="000E3D0A" w:rsidRPr="00556E6B" w:rsidRDefault="000E3D0A" w:rsidP="00556E6B">
                  <w:pPr>
                    <w:pStyle w:val="Sraopastraipa"/>
                    <w:numPr>
                      <w:ilvl w:val="0"/>
                      <w:numId w:val="19"/>
                    </w:numPr>
                    <w:tabs>
                      <w:tab w:val="left" w:pos="846"/>
                    </w:tabs>
                    <w:spacing w:after="0" w:line="240" w:lineRule="auto"/>
                    <w:ind w:left="0" w:right="288" w:firstLine="720"/>
                    <w:jc w:val="both"/>
                    <w:rPr>
                      <w:rFonts w:ascii="Times New Roman" w:hAnsi="Times New Roman" w:cs="Times New Roman"/>
                      <w:sz w:val="24"/>
                      <w:szCs w:val="24"/>
                      <w:lang w:val="lt-LT"/>
                    </w:rPr>
                  </w:pPr>
                  <w:r w:rsidRPr="00556E6B">
                    <w:rPr>
                      <w:rFonts w:ascii="Times New Roman" w:hAnsi="Times New Roman" w:cs="Times New Roman"/>
                      <w:sz w:val="24"/>
                      <w:szCs w:val="24"/>
                      <w:lang w:val="lt-LT"/>
                    </w:rPr>
                    <w:t xml:space="preserve"> užtikrinti viešųjų erdvių, pėsčiųjų takų kokybišką ir nuolatinę priežiūrą šaltuoju laikotarpiu;</w:t>
                  </w:r>
                </w:p>
                <w:p w14:paraId="6AD151E6" w14:textId="19128EF7" w:rsidR="000E3D0A" w:rsidRPr="00556E6B" w:rsidRDefault="000E3D0A" w:rsidP="00556E6B">
                  <w:pPr>
                    <w:pStyle w:val="Sraopastraipa"/>
                    <w:numPr>
                      <w:ilvl w:val="0"/>
                      <w:numId w:val="19"/>
                    </w:numPr>
                    <w:tabs>
                      <w:tab w:val="left" w:pos="987"/>
                    </w:tabs>
                    <w:spacing w:after="0" w:line="240" w:lineRule="auto"/>
                    <w:ind w:left="0" w:right="288" w:firstLine="720"/>
                    <w:jc w:val="both"/>
                    <w:rPr>
                      <w:rFonts w:ascii="Times New Roman" w:hAnsi="Times New Roman" w:cs="Times New Roman"/>
                      <w:sz w:val="24"/>
                      <w:szCs w:val="24"/>
                      <w:lang w:val="lt-LT"/>
                    </w:rPr>
                  </w:pPr>
                  <w:r w:rsidRPr="00556E6B">
                    <w:rPr>
                      <w:rFonts w:ascii="Times New Roman" w:hAnsi="Times New Roman" w:cs="Times New Roman"/>
                      <w:sz w:val="24"/>
                      <w:szCs w:val="24"/>
                      <w:lang w:val="lt-LT"/>
                    </w:rPr>
                    <w:t>kurti mieste palankią aktyviam gyvenimo būdui aplinką;</w:t>
                  </w:r>
                </w:p>
                <w:p w14:paraId="7B3FD76B" w14:textId="780352BF" w:rsidR="000E3D0A" w:rsidRPr="00556E6B" w:rsidRDefault="000E3D0A" w:rsidP="00556E6B">
                  <w:pPr>
                    <w:pStyle w:val="Sraopastraipa"/>
                    <w:numPr>
                      <w:ilvl w:val="0"/>
                      <w:numId w:val="19"/>
                    </w:numPr>
                    <w:tabs>
                      <w:tab w:val="left" w:pos="987"/>
                    </w:tabs>
                    <w:spacing w:after="0" w:line="240" w:lineRule="auto"/>
                    <w:ind w:left="0" w:right="288" w:firstLine="720"/>
                    <w:jc w:val="both"/>
                    <w:rPr>
                      <w:rFonts w:ascii="Times New Roman" w:hAnsi="Times New Roman" w:cs="Times New Roman"/>
                      <w:sz w:val="24"/>
                      <w:szCs w:val="24"/>
                      <w:lang w:val="lt-LT"/>
                    </w:rPr>
                  </w:pPr>
                  <w:r w:rsidRPr="00556E6B">
                    <w:rPr>
                      <w:rFonts w:ascii="Times New Roman" w:hAnsi="Times New Roman" w:cs="Times New Roman"/>
                      <w:sz w:val="24"/>
                      <w:szCs w:val="24"/>
                      <w:lang w:val="lt-LT"/>
                    </w:rPr>
                    <w:t>prie laiptų ir kitų viešųjų vietų įrengti turėklus;</w:t>
                  </w:r>
                </w:p>
                <w:p w14:paraId="5B380F3E" w14:textId="0451E866" w:rsidR="000E3D0A" w:rsidRPr="00556E6B" w:rsidRDefault="000E3D0A" w:rsidP="00556E6B">
                  <w:pPr>
                    <w:pStyle w:val="Sraopastraipa"/>
                    <w:numPr>
                      <w:ilvl w:val="0"/>
                      <w:numId w:val="19"/>
                    </w:numPr>
                    <w:tabs>
                      <w:tab w:val="left" w:pos="987"/>
                    </w:tabs>
                    <w:spacing w:after="0" w:line="240" w:lineRule="auto"/>
                    <w:ind w:left="0" w:right="288" w:firstLine="720"/>
                    <w:jc w:val="both"/>
                    <w:rPr>
                      <w:rFonts w:ascii="Times New Roman" w:hAnsi="Times New Roman" w:cs="Times New Roman"/>
                      <w:sz w:val="24"/>
                      <w:szCs w:val="24"/>
                      <w:lang w:val="lt-LT"/>
                    </w:rPr>
                  </w:pPr>
                  <w:r w:rsidRPr="00556E6B">
                    <w:rPr>
                      <w:rFonts w:ascii="Times New Roman" w:hAnsi="Times New Roman" w:cs="Times New Roman"/>
                      <w:sz w:val="24"/>
                      <w:szCs w:val="24"/>
                      <w:lang w:val="lt-LT"/>
                    </w:rPr>
                    <w:t>skleisti informaciją, konsultuoti pagyvenusius pacientus bei jų artimuosius dėl namų aplinkos pritaikymo ir saugios aplinkos sukūrimo juose, bei gri</w:t>
                  </w:r>
                  <w:r w:rsidR="00D604D8">
                    <w:rPr>
                      <w:rFonts w:ascii="Times New Roman" w:hAnsi="Times New Roman" w:cs="Times New Roman"/>
                      <w:sz w:val="24"/>
                      <w:szCs w:val="24"/>
                      <w:lang w:val="lt-LT"/>
                    </w:rPr>
                    <w:t>u</w:t>
                  </w:r>
                  <w:r w:rsidRPr="00556E6B">
                    <w:rPr>
                      <w:rFonts w:ascii="Times New Roman" w:hAnsi="Times New Roman" w:cs="Times New Roman"/>
                      <w:sz w:val="24"/>
                      <w:szCs w:val="24"/>
                      <w:lang w:val="lt-LT"/>
                    </w:rPr>
                    <w:t>vimo prevenciją;</w:t>
                  </w:r>
                </w:p>
                <w:p w14:paraId="333F0525" w14:textId="554D54A4" w:rsidR="000E3D0A" w:rsidRPr="00556E6B" w:rsidRDefault="000E3D0A" w:rsidP="00556E6B">
                  <w:pPr>
                    <w:pStyle w:val="Sraopastraipa"/>
                    <w:numPr>
                      <w:ilvl w:val="0"/>
                      <w:numId w:val="19"/>
                    </w:numPr>
                    <w:tabs>
                      <w:tab w:val="left" w:pos="987"/>
                    </w:tabs>
                    <w:spacing w:after="0" w:line="240" w:lineRule="auto"/>
                    <w:ind w:left="0" w:right="288" w:firstLine="720"/>
                    <w:jc w:val="both"/>
                    <w:rPr>
                      <w:rFonts w:ascii="Times New Roman" w:hAnsi="Times New Roman" w:cs="Times New Roman"/>
                      <w:sz w:val="24"/>
                      <w:szCs w:val="24"/>
                      <w:lang w:val="lt-LT"/>
                    </w:rPr>
                  </w:pPr>
                  <w:r w:rsidRPr="00556E6B">
                    <w:rPr>
                      <w:rFonts w:ascii="Times New Roman" w:hAnsi="Times New Roman" w:cs="Times New Roman"/>
                      <w:sz w:val="24"/>
                      <w:szCs w:val="24"/>
                      <w:lang w:val="lt-LT"/>
                    </w:rPr>
                    <w:t>sudaryti galimybes apmokyti asmenis (slaugytojus, socialinius darbuotojus) teikti konsultacijas dėl nukritimų prevencijos asmenims, vyresniems nei 65 m. ir jų artimiesiems</w:t>
                  </w:r>
                  <w:r w:rsidR="00D604D8">
                    <w:rPr>
                      <w:rFonts w:ascii="Times New Roman" w:hAnsi="Times New Roman" w:cs="Times New Roman"/>
                      <w:sz w:val="24"/>
                      <w:szCs w:val="24"/>
                      <w:lang w:val="lt-LT"/>
                    </w:rPr>
                    <w:t>;</w:t>
                  </w:r>
                </w:p>
                <w:p w14:paraId="10ADA29B" w14:textId="77777777" w:rsidR="000E3D0A" w:rsidRPr="00556E6B" w:rsidRDefault="000E3D0A" w:rsidP="00556E6B">
                  <w:pPr>
                    <w:pStyle w:val="Sraopastraipa"/>
                    <w:numPr>
                      <w:ilvl w:val="0"/>
                      <w:numId w:val="19"/>
                    </w:numPr>
                    <w:tabs>
                      <w:tab w:val="left" w:pos="987"/>
                    </w:tabs>
                    <w:spacing w:after="0" w:line="240" w:lineRule="auto"/>
                    <w:ind w:left="0" w:right="288" w:firstLine="720"/>
                    <w:jc w:val="both"/>
                    <w:rPr>
                      <w:rFonts w:ascii="Times New Roman" w:hAnsi="Times New Roman" w:cs="Times New Roman"/>
                      <w:sz w:val="24"/>
                      <w:szCs w:val="24"/>
                      <w:lang w:val="lt-LT"/>
                    </w:rPr>
                  </w:pPr>
                  <w:r w:rsidRPr="00556E6B">
                    <w:rPr>
                      <w:rFonts w:ascii="Times New Roman" w:hAnsi="Times New Roman" w:cs="Times New Roman"/>
                      <w:sz w:val="24"/>
                      <w:szCs w:val="24"/>
                      <w:lang w:val="lt-LT"/>
                    </w:rPr>
                    <w:t>skatinti vyresnio amžiaus gyventojus įsitraukti į fizinio aktyvumo veiklas;</w:t>
                  </w:r>
                </w:p>
                <w:p w14:paraId="7043C90E" w14:textId="5764D4A3" w:rsidR="000E3D0A" w:rsidRPr="00556E6B" w:rsidRDefault="000E3D0A" w:rsidP="00556E6B">
                  <w:pPr>
                    <w:pStyle w:val="Sraopastraipa"/>
                    <w:numPr>
                      <w:ilvl w:val="0"/>
                      <w:numId w:val="19"/>
                    </w:numPr>
                    <w:tabs>
                      <w:tab w:val="left" w:pos="987"/>
                    </w:tabs>
                    <w:spacing w:after="0" w:line="240" w:lineRule="auto"/>
                    <w:ind w:left="0" w:right="288" w:firstLine="720"/>
                    <w:jc w:val="both"/>
                    <w:rPr>
                      <w:rFonts w:ascii="Times New Roman" w:hAnsi="Times New Roman" w:cs="Times New Roman"/>
                      <w:sz w:val="24"/>
                      <w:szCs w:val="24"/>
                      <w:lang w:val="lt-LT"/>
                    </w:rPr>
                  </w:pPr>
                  <w:r w:rsidRPr="00556E6B">
                    <w:rPr>
                      <w:rFonts w:ascii="Times New Roman" w:hAnsi="Times New Roman" w:cs="Times New Roman"/>
                      <w:sz w:val="24"/>
                      <w:szCs w:val="24"/>
                      <w:lang w:val="lt-LT"/>
                    </w:rPr>
                    <w:t xml:space="preserve">fizinio aktyvumo skatinimas 65+ </w:t>
                  </w:r>
                  <w:r w:rsidR="00D604D8">
                    <w:rPr>
                      <w:rFonts w:ascii="Times New Roman" w:hAnsi="Times New Roman" w:cs="Times New Roman"/>
                      <w:sz w:val="24"/>
                      <w:szCs w:val="24"/>
                      <w:lang w:val="lt-LT"/>
                    </w:rPr>
                    <w:t xml:space="preserve">m. </w:t>
                  </w:r>
                  <w:r w:rsidRPr="00556E6B">
                    <w:rPr>
                      <w:rFonts w:ascii="Times New Roman" w:hAnsi="Times New Roman" w:cs="Times New Roman"/>
                      <w:sz w:val="24"/>
                      <w:szCs w:val="24"/>
                      <w:lang w:val="lt-LT"/>
                    </w:rPr>
                    <w:t>amžiaus žmonių (koordinacijos/pusiausvyros lavinimas ir gerinamas bendras fizinis pajėgumas);</w:t>
                  </w:r>
                </w:p>
                <w:p w14:paraId="7385197D" w14:textId="77777777" w:rsidR="000E3D0A" w:rsidRPr="00556E6B" w:rsidRDefault="000E3D0A" w:rsidP="00556E6B">
                  <w:pPr>
                    <w:pStyle w:val="Sraopastraipa"/>
                    <w:numPr>
                      <w:ilvl w:val="0"/>
                      <w:numId w:val="19"/>
                    </w:numPr>
                    <w:tabs>
                      <w:tab w:val="left" w:pos="987"/>
                    </w:tabs>
                    <w:spacing w:after="0" w:line="240" w:lineRule="auto"/>
                    <w:ind w:left="0" w:right="288" w:firstLine="720"/>
                    <w:jc w:val="both"/>
                    <w:rPr>
                      <w:rFonts w:ascii="Times New Roman" w:hAnsi="Times New Roman" w:cs="Times New Roman"/>
                      <w:sz w:val="24"/>
                      <w:szCs w:val="24"/>
                      <w:lang w:val="lt-LT"/>
                    </w:rPr>
                  </w:pPr>
                  <w:r w:rsidRPr="00556E6B">
                    <w:rPr>
                      <w:rFonts w:ascii="Times New Roman" w:hAnsi="Times New Roman" w:cs="Times New Roman"/>
                      <w:sz w:val="24"/>
                      <w:szCs w:val="24"/>
                      <w:lang w:val="lt-LT"/>
                    </w:rPr>
                    <w:t>didinti 65+ m. amžiaus asmenų raštingumą sveikos gyvensenos srityje;</w:t>
                  </w:r>
                </w:p>
                <w:p w14:paraId="542FD6E8" w14:textId="12B4EB47" w:rsidR="000E3D0A" w:rsidRPr="00556E6B" w:rsidRDefault="000E3D0A" w:rsidP="00556E6B">
                  <w:pPr>
                    <w:pStyle w:val="Sraopastraipa"/>
                    <w:numPr>
                      <w:ilvl w:val="0"/>
                      <w:numId w:val="19"/>
                    </w:numPr>
                    <w:tabs>
                      <w:tab w:val="left" w:pos="987"/>
                    </w:tabs>
                    <w:spacing w:after="0" w:line="240" w:lineRule="auto"/>
                    <w:ind w:left="0" w:right="288" w:firstLine="720"/>
                    <w:jc w:val="both"/>
                    <w:rPr>
                      <w:rFonts w:ascii="Times New Roman" w:hAnsi="Times New Roman" w:cs="Times New Roman"/>
                      <w:sz w:val="24"/>
                      <w:szCs w:val="24"/>
                      <w:lang w:val="lt-LT"/>
                    </w:rPr>
                  </w:pPr>
                  <w:r w:rsidRPr="00556E6B">
                    <w:rPr>
                      <w:rFonts w:ascii="Times New Roman" w:hAnsi="Times New Roman" w:cs="Times New Roman"/>
                      <w:sz w:val="24"/>
                      <w:szCs w:val="24"/>
                      <w:lang w:val="lt-LT"/>
                    </w:rPr>
                    <w:t>organizuoti teorinius ir praktinius pirmosios pagalbos užsiėmimus vyresnio amžiaus gyventojams</w:t>
                  </w:r>
                  <w:r w:rsidR="006F2FA3" w:rsidRPr="00556E6B">
                    <w:rPr>
                      <w:rFonts w:ascii="Times New Roman" w:hAnsi="Times New Roman" w:cs="Times New Roman"/>
                      <w:sz w:val="24"/>
                      <w:szCs w:val="24"/>
                      <w:lang w:val="lt-LT"/>
                    </w:rPr>
                    <w:t>;</w:t>
                  </w:r>
                </w:p>
                <w:p w14:paraId="59F8537E" w14:textId="7F692DD9" w:rsidR="006F2FA3" w:rsidRPr="00556E6B" w:rsidRDefault="00D604D8" w:rsidP="00556E6B">
                  <w:pPr>
                    <w:pStyle w:val="Sraopastraipa"/>
                    <w:spacing w:after="0" w:line="240" w:lineRule="auto"/>
                    <w:ind w:left="360" w:right="288"/>
                    <w:jc w:val="both"/>
                    <w:rPr>
                      <w:rFonts w:ascii="Times New Roman" w:hAnsi="Times New Roman" w:cs="Times New Roman"/>
                      <w:sz w:val="24"/>
                      <w:szCs w:val="24"/>
                      <w:lang w:val="lt-LT"/>
                    </w:rPr>
                  </w:pPr>
                  <w:r>
                    <w:rPr>
                      <w:rFonts w:ascii="Times New Roman" w:hAnsi="Times New Roman" w:cs="Times New Roman"/>
                      <w:sz w:val="24"/>
                      <w:szCs w:val="24"/>
                      <w:lang w:val="lt-LT"/>
                    </w:rPr>
                    <w:lastRenderedPageBreak/>
                    <w:t xml:space="preserve">     </w:t>
                  </w:r>
                  <w:r w:rsidR="006F2FA3" w:rsidRPr="00556E6B">
                    <w:rPr>
                      <w:rFonts w:ascii="Times New Roman" w:hAnsi="Times New Roman" w:cs="Times New Roman"/>
                      <w:sz w:val="24"/>
                      <w:szCs w:val="24"/>
                      <w:lang w:val="lt-LT"/>
                    </w:rPr>
                    <w:t xml:space="preserve">- įtraukti </w:t>
                  </w:r>
                  <w:r>
                    <w:rPr>
                      <w:rFonts w:ascii="Times New Roman" w:hAnsi="Times New Roman" w:cs="Times New Roman"/>
                      <w:sz w:val="24"/>
                      <w:szCs w:val="24"/>
                      <w:lang w:val="lt-LT"/>
                    </w:rPr>
                    <w:t>S</w:t>
                  </w:r>
                  <w:r w:rsidR="006F2FA3" w:rsidRPr="00556E6B">
                    <w:rPr>
                      <w:rFonts w:ascii="Times New Roman" w:hAnsi="Times New Roman" w:cs="Times New Roman"/>
                      <w:sz w:val="24"/>
                      <w:szCs w:val="24"/>
                      <w:lang w:val="lt-LT"/>
                    </w:rPr>
                    <w:t>avivaldybės lygiu daugiau projektų, kurie būtų skirti vyresnio amžiaus žmonėms, fizinio aktyvumo raštingumui, traumatizmui ir prevencijai didinti</w:t>
                  </w:r>
                  <w:r>
                    <w:rPr>
                      <w:rFonts w:ascii="Times New Roman" w:hAnsi="Times New Roman" w:cs="Times New Roman"/>
                      <w:sz w:val="24"/>
                      <w:szCs w:val="24"/>
                      <w:lang w:val="lt-LT"/>
                    </w:rPr>
                    <w:t>.</w:t>
                  </w:r>
                </w:p>
                <w:p w14:paraId="7421038D" w14:textId="77777777" w:rsidR="000E3D0A" w:rsidRPr="00556E6B" w:rsidRDefault="000E3D0A" w:rsidP="00556E6B">
                  <w:pPr>
                    <w:spacing w:after="0" w:line="276" w:lineRule="auto"/>
                    <w:jc w:val="both"/>
                    <w:rPr>
                      <w:rFonts w:ascii="Times New Roman" w:eastAsia="Times New Roman" w:hAnsi="Times New Roman" w:cs="Times New Roman"/>
                      <w:color w:val="000000"/>
                      <w:kern w:val="0"/>
                      <w:sz w:val="24"/>
                      <w:szCs w:val="20"/>
                      <w:lang w:val="lt-LT"/>
                      <w14:ligatures w14:val="none"/>
                    </w:rPr>
                  </w:pPr>
                </w:p>
                <w:p w14:paraId="46162D92" w14:textId="0110DA11" w:rsidR="000E3D0A" w:rsidRPr="00556E6B" w:rsidRDefault="000E3D0A" w:rsidP="000E3D0A">
                  <w:pPr>
                    <w:spacing w:after="0" w:line="276" w:lineRule="auto"/>
                    <w:ind w:firstLine="720"/>
                    <w:jc w:val="both"/>
                    <w:rPr>
                      <w:rFonts w:ascii="Times New Roman" w:eastAsia="Times New Roman" w:hAnsi="Times New Roman" w:cs="Times New Roman"/>
                      <w:b/>
                      <w:bCs/>
                      <w:color w:val="000000"/>
                      <w:kern w:val="0"/>
                      <w:sz w:val="24"/>
                      <w:szCs w:val="20"/>
                      <w:lang w:val="lt-LT"/>
                      <w14:ligatures w14:val="none"/>
                    </w:rPr>
                  </w:pPr>
                  <w:r w:rsidRPr="00556E6B">
                    <w:rPr>
                      <w:rFonts w:ascii="Times New Roman" w:eastAsia="Times New Roman" w:hAnsi="Times New Roman" w:cs="Times New Roman"/>
                      <w:b/>
                      <w:bCs/>
                      <w:color w:val="000000"/>
                      <w:kern w:val="0"/>
                      <w:sz w:val="24"/>
                      <w:szCs w:val="20"/>
                      <w:lang w:val="lt-LT"/>
                      <w14:ligatures w14:val="none"/>
                    </w:rPr>
                    <w:t>Siekiant gerinti vaikų dantų būklę ir didinant tėvų sveikatos raštingumą</w:t>
                  </w:r>
                </w:p>
                <w:p w14:paraId="3843C8B2" w14:textId="58CC3EC7" w:rsidR="00647815" w:rsidRPr="00556E6B" w:rsidRDefault="00647815" w:rsidP="00556E6B">
                  <w:pPr>
                    <w:spacing w:after="0" w:line="240" w:lineRule="auto"/>
                    <w:ind w:firstLine="720"/>
                    <w:jc w:val="both"/>
                    <w:rPr>
                      <w:rFonts w:ascii="Times New Roman" w:eastAsia="Times New Roman" w:hAnsi="Times New Roman" w:cs="Times New Roman"/>
                      <w:b/>
                      <w:bCs/>
                      <w:color w:val="000000"/>
                      <w:kern w:val="0"/>
                      <w:sz w:val="24"/>
                      <w:szCs w:val="20"/>
                      <w:lang w:val="lt-LT"/>
                      <w14:ligatures w14:val="none"/>
                    </w:rPr>
                  </w:pPr>
                </w:p>
                <w:p w14:paraId="177BA324" w14:textId="2423DE5A" w:rsidR="00647815" w:rsidRPr="00556E6B" w:rsidRDefault="00647815" w:rsidP="00556E6B">
                  <w:pPr>
                    <w:spacing w:after="0" w:line="240" w:lineRule="auto"/>
                    <w:ind w:right="288" w:firstLine="720"/>
                    <w:jc w:val="both"/>
                    <w:rPr>
                      <w:rFonts w:ascii="Times New Roman" w:eastAsia="Times New Roman" w:hAnsi="Times New Roman" w:cs="Times New Roman"/>
                      <w:color w:val="000000"/>
                      <w:kern w:val="0"/>
                      <w:sz w:val="24"/>
                      <w:szCs w:val="24"/>
                      <w:lang w:val="lt-LT"/>
                      <w14:ligatures w14:val="none"/>
                    </w:rPr>
                  </w:pPr>
                  <w:r w:rsidRPr="00556E6B">
                    <w:rPr>
                      <w:rFonts w:ascii="Times New Roman" w:eastAsia="Times New Roman" w:hAnsi="Times New Roman" w:cs="Times New Roman"/>
                      <w:b/>
                      <w:bCs/>
                      <w:color w:val="000000"/>
                      <w:kern w:val="0"/>
                      <w:sz w:val="24"/>
                      <w:szCs w:val="20"/>
                      <w:lang w:val="lt-LT"/>
                      <w14:ligatures w14:val="none"/>
                    </w:rPr>
                    <w:t xml:space="preserve">- </w:t>
                  </w:r>
                  <w:r w:rsidRPr="00556E6B">
                    <w:rPr>
                      <w:rFonts w:ascii="Times New Roman" w:eastAsia="Times New Roman" w:hAnsi="Times New Roman" w:cs="Times New Roman"/>
                      <w:color w:val="000000"/>
                      <w:kern w:val="0"/>
                      <w:sz w:val="24"/>
                      <w:szCs w:val="20"/>
                      <w:lang w:val="lt-LT"/>
                      <w14:ligatures w14:val="none"/>
                    </w:rPr>
                    <w:t>siekti, kad kartą per metus 0</w:t>
                  </w:r>
                  <w:r w:rsidR="00D604D8">
                    <w:rPr>
                      <w:rFonts w:ascii="Times New Roman" w:eastAsia="Times New Roman" w:hAnsi="Times New Roman" w:cs="Times New Roman"/>
                      <w:color w:val="000000"/>
                      <w:kern w:val="0"/>
                      <w:sz w:val="24"/>
                      <w:szCs w:val="20"/>
                      <w:lang w:val="lt-LT"/>
                      <w14:ligatures w14:val="none"/>
                    </w:rPr>
                    <w:t>–</w:t>
                  </w:r>
                  <w:r w:rsidRPr="00556E6B">
                    <w:rPr>
                      <w:rFonts w:ascii="Times New Roman" w:eastAsia="Times New Roman" w:hAnsi="Times New Roman" w:cs="Times New Roman"/>
                      <w:color w:val="000000"/>
                      <w:kern w:val="0"/>
                      <w:sz w:val="24"/>
                      <w:szCs w:val="20"/>
                      <w:lang w:val="lt-LT"/>
                      <w14:ligatures w14:val="none"/>
                    </w:rPr>
                    <w:t>17 metų vaikai</w:t>
                  </w:r>
                  <w:r w:rsidR="00D604D8">
                    <w:rPr>
                      <w:rFonts w:ascii="Times New Roman" w:eastAsia="Times New Roman" w:hAnsi="Times New Roman" w:cs="Times New Roman"/>
                      <w:color w:val="000000"/>
                      <w:kern w:val="0"/>
                      <w:sz w:val="24"/>
                      <w:szCs w:val="20"/>
                      <w:lang w:val="lt-LT"/>
                      <w14:ligatures w14:val="none"/>
                    </w:rPr>
                    <w:t>,</w:t>
                  </w:r>
                  <w:r w:rsidRPr="00556E6B">
                    <w:rPr>
                      <w:rFonts w:ascii="Times New Roman" w:eastAsia="Times New Roman" w:hAnsi="Times New Roman" w:cs="Times New Roman"/>
                      <w:color w:val="000000"/>
                      <w:kern w:val="0"/>
                      <w:sz w:val="24"/>
                      <w:szCs w:val="20"/>
                      <w:lang w:val="lt-LT"/>
                      <w14:ligatures w14:val="none"/>
                    </w:rPr>
                    <w:t xml:space="preserve"> lankantys ikimokyklines ugdymo įstaigas ir bendrojo bei profesinio ugdymo įstaigas</w:t>
                  </w:r>
                  <w:r w:rsidR="00D604D8">
                    <w:rPr>
                      <w:rFonts w:ascii="Times New Roman" w:eastAsia="Times New Roman" w:hAnsi="Times New Roman" w:cs="Times New Roman"/>
                      <w:color w:val="000000"/>
                      <w:kern w:val="0"/>
                      <w:sz w:val="24"/>
                      <w:szCs w:val="20"/>
                      <w:lang w:val="lt-LT"/>
                      <w14:ligatures w14:val="none"/>
                    </w:rPr>
                    <w:t>,</w:t>
                  </w:r>
                  <w:r w:rsidRPr="00556E6B">
                    <w:rPr>
                      <w:rFonts w:ascii="Times New Roman" w:eastAsia="Times New Roman" w:hAnsi="Times New Roman" w:cs="Times New Roman"/>
                      <w:color w:val="000000"/>
                      <w:kern w:val="0"/>
                      <w:sz w:val="24"/>
                      <w:szCs w:val="20"/>
                      <w:lang w:val="lt-LT"/>
                      <w14:ligatures w14:val="none"/>
                    </w:rPr>
                    <w:t xml:space="preserve"> pateik</w:t>
                  </w:r>
                  <w:r w:rsidR="00D604D8">
                    <w:rPr>
                      <w:rFonts w:ascii="Times New Roman" w:eastAsia="Times New Roman" w:hAnsi="Times New Roman" w:cs="Times New Roman"/>
                      <w:color w:val="000000"/>
                      <w:kern w:val="0"/>
                      <w:sz w:val="24"/>
                      <w:szCs w:val="20"/>
                      <w:lang w:val="lt-LT"/>
                      <w14:ligatures w14:val="none"/>
                    </w:rPr>
                    <w:t>t</w:t>
                  </w:r>
                  <w:r w:rsidRPr="00556E6B">
                    <w:rPr>
                      <w:rFonts w:ascii="Times New Roman" w:eastAsia="Times New Roman" w:hAnsi="Times New Roman" w:cs="Times New Roman"/>
                      <w:color w:val="000000"/>
                      <w:kern w:val="0"/>
                      <w:sz w:val="24"/>
                      <w:szCs w:val="20"/>
                      <w:lang w:val="lt-LT"/>
                      <w14:ligatures w14:val="none"/>
                    </w:rPr>
                    <w:t xml:space="preserve">ų </w:t>
                  </w:r>
                  <w:r w:rsidRPr="00556E6B">
                    <w:rPr>
                      <w:rFonts w:ascii="Times New Roman" w:hAnsi="Times New Roman" w:cs="Times New Roman"/>
                      <w:sz w:val="24"/>
                      <w:szCs w:val="24"/>
                      <w:lang w:val="lt-LT"/>
                    </w:rPr>
                    <w:t>E027-1 Mokinio sveikatos pažymėjimas (II dalis), t.</w:t>
                  </w:r>
                  <w:r w:rsidR="006D305C">
                    <w:rPr>
                      <w:rFonts w:ascii="Times New Roman" w:hAnsi="Times New Roman" w:cs="Times New Roman"/>
                      <w:sz w:val="24"/>
                      <w:szCs w:val="24"/>
                      <w:lang w:val="lt-LT"/>
                    </w:rPr>
                    <w:t xml:space="preserve"> </w:t>
                  </w:r>
                  <w:r w:rsidRPr="00556E6B">
                    <w:rPr>
                      <w:rFonts w:ascii="Times New Roman" w:hAnsi="Times New Roman" w:cs="Times New Roman"/>
                      <w:sz w:val="24"/>
                      <w:szCs w:val="24"/>
                      <w:lang w:val="lt-LT"/>
                    </w:rPr>
                    <w:t>y. bent kartą per metus apsilankytų pas odontologą, burnos higienistą profilaktiniam dantų būklės įvertinimui;</w:t>
                  </w:r>
                </w:p>
                <w:p w14:paraId="5BDF1EE4" w14:textId="77777777" w:rsidR="000E3D0A" w:rsidRPr="00556E6B" w:rsidRDefault="000E3D0A" w:rsidP="00556E6B">
                  <w:pPr>
                    <w:tabs>
                      <w:tab w:val="left" w:pos="846"/>
                    </w:tabs>
                    <w:spacing w:after="0" w:line="240" w:lineRule="auto"/>
                    <w:ind w:right="288" w:firstLine="720"/>
                    <w:jc w:val="both"/>
                    <w:rPr>
                      <w:rFonts w:ascii="Times New Roman" w:eastAsia="Times New Roman" w:hAnsi="Times New Roman" w:cs="Times New Roman"/>
                      <w:color w:val="000000"/>
                      <w:kern w:val="0"/>
                      <w:sz w:val="24"/>
                      <w:szCs w:val="20"/>
                      <w:lang w:val="lt-LT"/>
                      <w14:ligatures w14:val="none"/>
                    </w:rPr>
                  </w:pPr>
                  <w:r w:rsidRPr="00556E6B">
                    <w:rPr>
                      <w:rFonts w:ascii="Times New Roman" w:eastAsia="Times New Roman" w:hAnsi="Times New Roman" w:cs="Times New Roman"/>
                      <w:color w:val="000000"/>
                      <w:kern w:val="0"/>
                      <w:sz w:val="24"/>
                      <w:szCs w:val="20"/>
                      <w:lang w:val="lt-LT"/>
                      <w14:ligatures w14:val="none"/>
                    </w:rPr>
                    <w:t>-</w:t>
                  </w:r>
                  <w:r w:rsidRPr="00556E6B">
                    <w:rPr>
                      <w:rFonts w:ascii="Times New Roman" w:eastAsia="Times New Roman" w:hAnsi="Times New Roman" w:cs="Times New Roman"/>
                      <w:color w:val="000000"/>
                      <w:kern w:val="0"/>
                      <w:sz w:val="24"/>
                      <w:szCs w:val="20"/>
                      <w:lang w:val="lt-LT"/>
                      <w14:ligatures w14:val="none"/>
                    </w:rPr>
                    <w:tab/>
                    <w:t>informuoti tėvus informaciniais pranešimais, straipsniais apie vaikų burnos higienos įgūdžių formavimo, dalyvavimo vaikų krūminių dantų dengimo silantinėmis medžiagomis programoje svarbą;</w:t>
                  </w:r>
                </w:p>
                <w:p w14:paraId="19B0FD67" w14:textId="77777777" w:rsidR="000E3D0A" w:rsidRPr="00556E6B" w:rsidRDefault="000E3D0A" w:rsidP="00556E6B">
                  <w:pPr>
                    <w:tabs>
                      <w:tab w:val="left" w:pos="987"/>
                    </w:tabs>
                    <w:spacing w:after="0" w:line="240" w:lineRule="auto"/>
                    <w:ind w:right="288" w:firstLine="720"/>
                    <w:jc w:val="both"/>
                    <w:rPr>
                      <w:rFonts w:ascii="Times New Roman" w:eastAsia="Times New Roman" w:hAnsi="Times New Roman" w:cs="Times New Roman"/>
                      <w:color w:val="000000"/>
                      <w:kern w:val="0"/>
                      <w:sz w:val="24"/>
                      <w:szCs w:val="20"/>
                      <w:lang w:val="lt-LT"/>
                      <w14:ligatures w14:val="none"/>
                    </w:rPr>
                  </w:pPr>
                  <w:r w:rsidRPr="00556E6B">
                    <w:rPr>
                      <w:rFonts w:ascii="Times New Roman" w:eastAsia="Times New Roman" w:hAnsi="Times New Roman" w:cs="Times New Roman"/>
                      <w:color w:val="000000"/>
                      <w:kern w:val="0"/>
                      <w:sz w:val="24"/>
                      <w:szCs w:val="20"/>
                      <w:lang w:val="lt-LT"/>
                      <w14:ligatures w14:val="none"/>
                    </w:rPr>
                    <w:t>-</w:t>
                  </w:r>
                  <w:r w:rsidRPr="00556E6B">
                    <w:rPr>
                      <w:rFonts w:ascii="Times New Roman" w:eastAsia="Times New Roman" w:hAnsi="Times New Roman" w:cs="Times New Roman"/>
                      <w:color w:val="000000"/>
                      <w:kern w:val="0"/>
                      <w:sz w:val="24"/>
                      <w:szCs w:val="20"/>
                      <w:lang w:val="lt-LT"/>
                      <w14:ligatures w14:val="none"/>
                    </w:rPr>
                    <w:tab/>
                    <w:t>organizuoti paskaitas, mokymus, grupinius užsiėmimus vaikams ir jų tėvams apie burnos higienos svarbą;</w:t>
                  </w:r>
                </w:p>
                <w:p w14:paraId="35F61376" w14:textId="0F15E8FB" w:rsidR="000E3D0A" w:rsidRPr="00556E6B" w:rsidRDefault="000E3D0A" w:rsidP="00556E6B">
                  <w:pPr>
                    <w:tabs>
                      <w:tab w:val="left" w:pos="987"/>
                    </w:tabs>
                    <w:spacing w:after="0" w:line="240" w:lineRule="auto"/>
                    <w:ind w:right="288" w:firstLine="720"/>
                    <w:jc w:val="both"/>
                    <w:rPr>
                      <w:rFonts w:ascii="Times New Roman" w:eastAsia="Times New Roman" w:hAnsi="Times New Roman" w:cs="Times New Roman"/>
                      <w:color w:val="000000"/>
                      <w:kern w:val="0"/>
                      <w:sz w:val="24"/>
                      <w:szCs w:val="20"/>
                      <w:lang w:val="lt-LT"/>
                      <w14:ligatures w14:val="none"/>
                    </w:rPr>
                  </w:pPr>
                  <w:r w:rsidRPr="00556E6B">
                    <w:rPr>
                      <w:rFonts w:ascii="Times New Roman" w:eastAsia="Times New Roman" w:hAnsi="Times New Roman" w:cs="Times New Roman"/>
                      <w:color w:val="000000"/>
                      <w:kern w:val="0"/>
                      <w:sz w:val="24"/>
                      <w:szCs w:val="20"/>
                      <w:lang w:val="lt-LT"/>
                      <w14:ligatures w14:val="none"/>
                    </w:rPr>
                    <w:t>-</w:t>
                  </w:r>
                  <w:r w:rsidRPr="00556E6B">
                    <w:rPr>
                      <w:rFonts w:ascii="Times New Roman" w:eastAsia="Times New Roman" w:hAnsi="Times New Roman" w:cs="Times New Roman"/>
                      <w:color w:val="000000"/>
                      <w:kern w:val="0"/>
                      <w:sz w:val="24"/>
                      <w:szCs w:val="20"/>
                      <w:lang w:val="lt-LT"/>
                      <w14:ligatures w14:val="none"/>
                    </w:rPr>
                    <w:tab/>
                    <w:t>šeimos gydytojai, odontologai, burnos higienistai turi informuoti ir skatinti tėvus, kad jų 6</w:t>
                  </w:r>
                  <w:r w:rsidR="00D604D8">
                    <w:rPr>
                      <w:rFonts w:ascii="Times New Roman" w:eastAsia="Times New Roman" w:hAnsi="Times New Roman" w:cs="Times New Roman"/>
                      <w:color w:val="000000"/>
                      <w:kern w:val="0"/>
                      <w:sz w:val="24"/>
                      <w:szCs w:val="20"/>
                      <w:lang w:val="lt-LT"/>
                      <w14:ligatures w14:val="none"/>
                    </w:rPr>
                    <w:t>–</w:t>
                  </w:r>
                  <w:r w:rsidRPr="00556E6B">
                    <w:rPr>
                      <w:rFonts w:ascii="Times New Roman" w:eastAsia="Times New Roman" w:hAnsi="Times New Roman" w:cs="Times New Roman"/>
                      <w:color w:val="000000"/>
                      <w:kern w:val="0"/>
                      <w:sz w:val="24"/>
                      <w:szCs w:val="20"/>
                      <w:lang w:val="lt-LT"/>
                      <w14:ligatures w14:val="none"/>
                    </w:rPr>
                    <w:t>14 m. amžiaus vaikai dalyvautų krūminių dantų dengimo silantinėmis medžiagomis programoje;</w:t>
                  </w:r>
                </w:p>
                <w:p w14:paraId="59B83086" w14:textId="341EB73E" w:rsidR="00B45F71" w:rsidRPr="00556E6B" w:rsidRDefault="000E3D0A" w:rsidP="00556E6B">
                  <w:pPr>
                    <w:tabs>
                      <w:tab w:val="left" w:pos="987"/>
                    </w:tabs>
                    <w:spacing w:after="0" w:line="240" w:lineRule="auto"/>
                    <w:ind w:right="288" w:firstLine="720"/>
                    <w:jc w:val="both"/>
                    <w:rPr>
                      <w:rFonts w:ascii="Times New Roman" w:eastAsia="Times New Roman" w:hAnsi="Times New Roman" w:cs="Times New Roman"/>
                      <w:color w:val="000000"/>
                      <w:kern w:val="0"/>
                      <w:sz w:val="24"/>
                      <w:szCs w:val="20"/>
                      <w:lang w:val="lt-LT"/>
                      <w14:ligatures w14:val="none"/>
                    </w:rPr>
                  </w:pPr>
                  <w:r w:rsidRPr="00556E6B">
                    <w:rPr>
                      <w:rFonts w:ascii="Times New Roman" w:eastAsia="Times New Roman" w:hAnsi="Times New Roman" w:cs="Times New Roman"/>
                      <w:color w:val="000000"/>
                      <w:kern w:val="0"/>
                      <w:sz w:val="24"/>
                      <w:szCs w:val="20"/>
                      <w:lang w:val="lt-LT"/>
                      <w14:ligatures w14:val="none"/>
                    </w:rPr>
                    <w:t>-</w:t>
                  </w:r>
                  <w:r w:rsidRPr="00556E6B">
                    <w:rPr>
                      <w:rFonts w:ascii="Times New Roman" w:eastAsia="Times New Roman" w:hAnsi="Times New Roman" w:cs="Times New Roman"/>
                      <w:color w:val="000000"/>
                      <w:kern w:val="0"/>
                      <w:sz w:val="24"/>
                      <w:szCs w:val="20"/>
                      <w:lang w:val="lt-LT"/>
                      <w14:ligatures w14:val="none"/>
                    </w:rPr>
                    <w:tab/>
                    <w:t>profilaktinio patikrinimo metu sudaryti galimybę, sutikus vienam iš tėvų, padengti vaiko krūminius dantis silantais</w:t>
                  </w:r>
                  <w:r w:rsidR="00647815" w:rsidRPr="00556E6B">
                    <w:rPr>
                      <w:rFonts w:ascii="Times New Roman" w:eastAsia="Times New Roman" w:hAnsi="Times New Roman" w:cs="Times New Roman"/>
                      <w:color w:val="000000"/>
                      <w:kern w:val="0"/>
                      <w:sz w:val="24"/>
                      <w:szCs w:val="20"/>
                      <w:lang w:val="lt-LT"/>
                      <w14:ligatures w14:val="none"/>
                    </w:rPr>
                    <w:t>;</w:t>
                  </w:r>
                </w:p>
                <w:p w14:paraId="3435A684" w14:textId="12F603FB" w:rsidR="003A586C" w:rsidRPr="00556E6B" w:rsidRDefault="00647815" w:rsidP="00556E6B">
                  <w:pPr>
                    <w:spacing w:after="0" w:line="240" w:lineRule="auto"/>
                    <w:ind w:right="288" w:firstLine="720"/>
                    <w:jc w:val="both"/>
                    <w:rPr>
                      <w:rFonts w:ascii="Times New Roman" w:hAnsi="Times New Roman" w:cs="Times New Roman"/>
                      <w:sz w:val="24"/>
                      <w:szCs w:val="24"/>
                    </w:rPr>
                  </w:pPr>
                  <w:r w:rsidRPr="00556E6B">
                    <w:rPr>
                      <w:rFonts w:ascii="Times New Roman" w:eastAsia="Times New Roman" w:hAnsi="Times New Roman" w:cs="Times New Roman"/>
                      <w:color w:val="000000"/>
                      <w:kern w:val="0"/>
                      <w:sz w:val="24"/>
                      <w:szCs w:val="20"/>
                      <w:lang w:val="lt-LT"/>
                      <w14:ligatures w14:val="none"/>
                    </w:rPr>
                    <w:t>- pagerinti odontol</w:t>
                  </w:r>
                  <w:r w:rsidR="00E701AC">
                    <w:rPr>
                      <w:rFonts w:ascii="Times New Roman" w:eastAsia="Times New Roman" w:hAnsi="Times New Roman" w:cs="Times New Roman"/>
                      <w:color w:val="000000"/>
                      <w:kern w:val="0"/>
                      <w:sz w:val="24"/>
                      <w:szCs w:val="20"/>
                      <w:lang w:val="lt-LT"/>
                      <w14:ligatures w14:val="none"/>
                    </w:rPr>
                    <w:t>o</w:t>
                  </w:r>
                  <w:r w:rsidRPr="00556E6B">
                    <w:rPr>
                      <w:rFonts w:ascii="Times New Roman" w:eastAsia="Times New Roman" w:hAnsi="Times New Roman" w:cs="Times New Roman"/>
                      <w:color w:val="000000"/>
                      <w:kern w:val="0"/>
                      <w:sz w:val="24"/>
                      <w:szCs w:val="20"/>
                      <w:lang w:val="lt-LT"/>
                      <w14:ligatures w14:val="none"/>
                    </w:rPr>
                    <w:t>gų ar burnos higienistų prieinamumą</w:t>
                  </w:r>
                  <w:r w:rsidR="000238D0" w:rsidRPr="00556E6B">
                    <w:rPr>
                      <w:rFonts w:ascii="Times New Roman" w:eastAsia="Times New Roman" w:hAnsi="Times New Roman" w:cs="Times New Roman"/>
                      <w:color w:val="000000"/>
                      <w:kern w:val="0"/>
                      <w:sz w:val="24"/>
                      <w:szCs w:val="20"/>
                      <w:lang w:val="lt-LT"/>
                      <w14:ligatures w14:val="none"/>
                    </w:rPr>
                    <w:t xml:space="preserve"> vaikams ir paaugliams</w:t>
                  </w:r>
                  <w:r w:rsidR="00E701AC">
                    <w:rPr>
                      <w:rFonts w:ascii="Times New Roman" w:eastAsia="Times New Roman" w:hAnsi="Times New Roman" w:cs="Times New Roman"/>
                      <w:color w:val="000000"/>
                      <w:kern w:val="0"/>
                      <w:sz w:val="24"/>
                      <w:szCs w:val="20"/>
                      <w:lang w:val="lt-LT"/>
                      <w14:ligatures w14:val="none"/>
                    </w:rPr>
                    <w:t>.</w:t>
                  </w:r>
                </w:p>
              </w:tc>
            </w:tr>
          </w:tbl>
          <w:p w14:paraId="3DA81DD0" w14:textId="77777777" w:rsidR="00D311E0" w:rsidRPr="00D311E0" w:rsidRDefault="00D311E0" w:rsidP="00AB55BA">
            <w:pPr>
              <w:spacing w:after="0" w:line="240" w:lineRule="auto"/>
              <w:rPr>
                <w:rFonts w:ascii="Times New Roman" w:hAnsi="Times New Roman" w:cs="Times New Roman"/>
                <w:b/>
                <w:bCs/>
                <w:i/>
                <w:iCs/>
              </w:rPr>
            </w:pPr>
          </w:p>
        </w:tc>
      </w:tr>
    </w:tbl>
    <w:p w14:paraId="54C434DB" w14:textId="77777777" w:rsidR="001C18D3" w:rsidRDefault="001C18D3" w:rsidP="00556E6B">
      <w:pPr>
        <w:spacing w:after="0" w:line="240" w:lineRule="auto"/>
      </w:pPr>
    </w:p>
    <w:p w14:paraId="64867CC1" w14:textId="3383B33C" w:rsidR="00F50794" w:rsidRDefault="00F50794" w:rsidP="00556E6B">
      <w:pPr>
        <w:jc w:val="both"/>
        <w:rPr>
          <w:rFonts w:ascii="Times New Roman" w:eastAsia="Calibri" w:hAnsi="Times New Roman" w:cs="Times New Roman"/>
          <w:b/>
          <w:bCs/>
          <w:kern w:val="0"/>
          <w:sz w:val="24"/>
          <w:szCs w:val="24"/>
          <w:lang w:val="lt-LT"/>
          <w14:ligatures w14:val="none"/>
        </w:rPr>
      </w:pPr>
      <w:r w:rsidRPr="00F50794">
        <w:rPr>
          <w:rFonts w:ascii="Times New Roman" w:eastAsia="Calibri" w:hAnsi="Times New Roman" w:cs="Times New Roman"/>
          <w:b/>
          <w:bCs/>
          <w:kern w:val="0"/>
          <w:sz w:val="24"/>
          <w:szCs w:val="24"/>
          <w:lang w:val="lt-LT"/>
          <w14:ligatures w14:val="none"/>
        </w:rPr>
        <w:t>Siekiant paskatinti tikslinės populiacijos dalis dalyvauti atrankinėse prevencinėse programose</w:t>
      </w:r>
    </w:p>
    <w:p w14:paraId="3F8C73C8" w14:textId="77777777" w:rsidR="00E701AC" w:rsidRPr="00F50794" w:rsidRDefault="00E701AC" w:rsidP="00556E6B">
      <w:pPr>
        <w:spacing w:after="0" w:line="240" w:lineRule="auto"/>
        <w:jc w:val="both"/>
        <w:rPr>
          <w:rFonts w:ascii="Times New Roman" w:eastAsia="Calibri" w:hAnsi="Times New Roman" w:cs="Times New Roman"/>
          <w:b/>
          <w:bCs/>
          <w:kern w:val="0"/>
          <w:sz w:val="24"/>
          <w:szCs w:val="24"/>
          <w:lang w:val="lt-LT"/>
          <w14:ligatures w14:val="none"/>
        </w:rPr>
      </w:pPr>
    </w:p>
    <w:p w14:paraId="166CD986" w14:textId="03036D5C" w:rsidR="00F50794" w:rsidRPr="00F50794" w:rsidRDefault="00F50794" w:rsidP="00556E6B">
      <w:pPr>
        <w:numPr>
          <w:ilvl w:val="0"/>
          <w:numId w:val="20"/>
        </w:numPr>
        <w:tabs>
          <w:tab w:val="left" w:pos="851"/>
        </w:tabs>
        <w:spacing w:after="0" w:line="240" w:lineRule="auto"/>
        <w:ind w:left="0" w:firstLine="720"/>
        <w:contextualSpacing/>
        <w:jc w:val="both"/>
        <w:rPr>
          <w:rFonts w:ascii="Times New Roman" w:eastAsia="Calibri" w:hAnsi="Times New Roman" w:cs="Times New Roman"/>
          <w:kern w:val="0"/>
          <w:sz w:val="24"/>
          <w:szCs w:val="24"/>
          <w:lang w:val="lt-LT"/>
          <w14:ligatures w14:val="none"/>
        </w:rPr>
      </w:pPr>
      <w:r w:rsidRPr="00F50794">
        <w:rPr>
          <w:rFonts w:ascii="Times New Roman" w:eastAsia="Calibri" w:hAnsi="Times New Roman" w:cs="Times New Roman"/>
          <w:kern w:val="0"/>
          <w:sz w:val="24"/>
          <w:szCs w:val="24"/>
          <w:lang w:val="lt-LT"/>
          <w14:ligatures w14:val="none"/>
        </w:rPr>
        <w:t>užtikrinti tinkamą tarpinstitucinį bendradarbiavimą, dėl kurio pagerėtų gyventojų dalyvavimas krūties vėžio, gimdos kaklelio, širdies ir kraujagyslių ligų prevencinėje programoje</w:t>
      </w:r>
      <w:r w:rsidR="002248D8">
        <w:rPr>
          <w:rFonts w:ascii="Times New Roman" w:eastAsia="Calibri" w:hAnsi="Times New Roman" w:cs="Times New Roman"/>
          <w:kern w:val="0"/>
          <w:sz w:val="24"/>
          <w:szCs w:val="24"/>
          <w:lang w:val="lt-LT"/>
          <w14:ligatures w14:val="none"/>
        </w:rPr>
        <w:t>;</w:t>
      </w:r>
    </w:p>
    <w:p w14:paraId="68E1A240" w14:textId="3587063D" w:rsidR="00F50794" w:rsidRPr="00F50794" w:rsidRDefault="00F50794" w:rsidP="00556E6B">
      <w:pPr>
        <w:numPr>
          <w:ilvl w:val="0"/>
          <w:numId w:val="20"/>
        </w:numPr>
        <w:tabs>
          <w:tab w:val="left" w:pos="993"/>
        </w:tabs>
        <w:spacing w:after="0" w:line="240" w:lineRule="auto"/>
        <w:ind w:left="0" w:firstLine="720"/>
        <w:contextualSpacing/>
        <w:jc w:val="both"/>
        <w:rPr>
          <w:rFonts w:ascii="Times New Roman" w:eastAsia="Calibri" w:hAnsi="Times New Roman" w:cs="Times New Roman"/>
          <w:kern w:val="0"/>
          <w:sz w:val="24"/>
          <w:szCs w:val="24"/>
          <w:lang w:val="lt-LT"/>
          <w14:ligatures w14:val="none"/>
        </w:rPr>
      </w:pPr>
      <w:r w:rsidRPr="00F50794">
        <w:rPr>
          <w:rFonts w:ascii="Times New Roman" w:eastAsia="Calibri" w:hAnsi="Times New Roman" w:cs="Times New Roman"/>
          <w:kern w:val="0"/>
          <w:sz w:val="24"/>
          <w:szCs w:val="24"/>
          <w:lang w:val="lt-LT"/>
          <w14:ligatures w14:val="none"/>
        </w:rPr>
        <w:t>informuoti gyventojus apie atrankinės patikros dėl onkologinių ligų programų, biomedicininių ir klinikinių tyrimų teikiamą naudą. Renginių metu išdalinti lankstinukų ir skrajučių apie galimybę dalyvauti atrankinės mamografinės patikros dėl krūties vėžio programoje, asmenų, priskirtinų širdies ir kraujagyslių ligų didelės rizikos grupei, atrankos ir prevencijos priemonių programoje, gimdos kaklelio piktybinių navikų prevencinių priemonių programoje</w:t>
      </w:r>
      <w:r w:rsidR="002248D8">
        <w:rPr>
          <w:rFonts w:ascii="Times New Roman" w:eastAsia="Calibri" w:hAnsi="Times New Roman" w:cs="Times New Roman"/>
          <w:kern w:val="0"/>
          <w:sz w:val="24"/>
          <w:szCs w:val="24"/>
          <w:lang w:val="lt-LT"/>
          <w14:ligatures w14:val="none"/>
        </w:rPr>
        <w:t>;</w:t>
      </w:r>
    </w:p>
    <w:p w14:paraId="331A5069" w14:textId="652D3050" w:rsidR="00F50794" w:rsidRPr="00F50794" w:rsidRDefault="00F50794" w:rsidP="00556E6B">
      <w:pPr>
        <w:numPr>
          <w:ilvl w:val="0"/>
          <w:numId w:val="20"/>
        </w:numPr>
        <w:tabs>
          <w:tab w:val="left" w:pos="720"/>
          <w:tab w:val="left" w:pos="993"/>
        </w:tabs>
        <w:spacing w:after="0" w:line="240" w:lineRule="auto"/>
        <w:ind w:left="0" w:firstLine="720"/>
        <w:contextualSpacing/>
        <w:jc w:val="both"/>
        <w:rPr>
          <w:rFonts w:ascii="Times New Roman" w:eastAsia="Calibri" w:hAnsi="Times New Roman" w:cs="Times New Roman"/>
          <w:kern w:val="0"/>
          <w:sz w:val="24"/>
          <w:szCs w:val="24"/>
          <w:lang w:val="lt-LT"/>
          <w14:ligatures w14:val="none"/>
        </w:rPr>
      </w:pPr>
      <w:r w:rsidRPr="00F50794">
        <w:rPr>
          <w:rFonts w:ascii="Times New Roman" w:eastAsia="Calibri" w:hAnsi="Times New Roman" w:cs="Times New Roman"/>
          <w:kern w:val="0"/>
          <w:sz w:val="24"/>
          <w:szCs w:val="24"/>
          <w:lang w:val="lt-LT"/>
          <w14:ligatures w14:val="none"/>
        </w:rPr>
        <w:t>gyventojams išsi</w:t>
      </w:r>
      <w:r w:rsidR="00E701AC">
        <w:rPr>
          <w:rFonts w:ascii="Times New Roman" w:eastAsia="Calibri" w:hAnsi="Times New Roman" w:cs="Times New Roman"/>
          <w:kern w:val="0"/>
          <w:sz w:val="24"/>
          <w:szCs w:val="24"/>
          <w:lang w:val="lt-LT"/>
          <w14:ligatures w14:val="none"/>
        </w:rPr>
        <w:t>ų</w:t>
      </w:r>
      <w:r w:rsidRPr="00F50794">
        <w:rPr>
          <w:rFonts w:ascii="Times New Roman" w:eastAsia="Calibri" w:hAnsi="Times New Roman" w:cs="Times New Roman"/>
          <w:kern w:val="0"/>
          <w:sz w:val="24"/>
          <w:szCs w:val="24"/>
          <w:lang w:val="lt-LT"/>
          <w14:ligatures w14:val="none"/>
        </w:rPr>
        <w:t>sti informacines žinutes su raginimais dalyvauti prevencinėse programose</w:t>
      </w:r>
      <w:r w:rsidR="002248D8">
        <w:rPr>
          <w:rFonts w:ascii="Times New Roman" w:eastAsia="Calibri" w:hAnsi="Times New Roman" w:cs="Times New Roman"/>
          <w:kern w:val="0"/>
          <w:sz w:val="24"/>
          <w:szCs w:val="24"/>
          <w:lang w:val="lt-LT"/>
          <w14:ligatures w14:val="none"/>
        </w:rPr>
        <w:t>;</w:t>
      </w:r>
      <w:r w:rsidRPr="00F50794">
        <w:rPr>
          <w:rFonts w:ascii="Times New Roman" w:eastAsia="Calibri" w:hAnsi="Times New Roman" w:cs="Times New Roman"/>
          <w:kern w:val="0"/>
          <w:sz w:val="24"/>
          <w:szCs w:val="24"/>
          <w:lang w:val="lt-LT"/>
          <w14:ligatures w14:val="none"/>
        </w:rPr>
        <w:t xml:space="preserve"> </w:t>
      </w:r>
    </w:p>
    <w:p w14:paraId="138B99D9" w14:textId="77777777" w:rsidR="00F50794" w:rsidRPr="00F50794" w:rsidRDefault="00F50794" w:rsidP="00556E6B">
      <w:pPr>
        <w:numPr>
          <w:ilvl w:val="0"/>
          <w:numId w:val="20"/>
        </w:numPr>
        <w:tabs>
          <w:tab w:val="left" w:pos="993"/>
        </w:tabs>
        <w:spacing w:after="0" w:line="240" w:lineRule="auto"/>
        <w:ind w:left="0" w:firstLine="720"/>
        <w:contextualSpacing/>
        <w:jc w:val="both"/>
        <w:rPr>
          <w:rFonts w:ascii="Times New Roman" w:eastAsia="Calibri" w:hAnsi="Times New Roman" w:cs="Times New Roman"/>
          <w:kern w:val="0"/>
          <w:sz w:val="24"/>
          <w:szCs w:val="24"/>
          <w:lang w:val="lt-LT"/>
          <w14:ligatures w14:val="none"/>
        </w:rPr>
      </w:pPr>
      <w:r w:rsidRPr="00F50794">
        <w:rPr>
          <w:rFonts w:ascii="Times New Roman" w:eastAsia="Calibri" w:hAnsi="Times New Roman" w:cs="Times New Roman"/>
          <w:kern w:val="0"/>
          <w:sz w:val="24"/>
          <w:szCs w:val="24"/>
          <w:lang w:val="lt-LT"/>
          <w14:ligatures w14:val="none"/>
        </w:rPr>
        <w:t>informuoti ir šviesti visuomenę ligų prevencijos klausimais (lankstinukai, pranešimai spaudai, leidiniai, metodinės priemonės ir kt.);</w:t>
      </w:r>
    </w:p>
    <w:p w14:paraId="6D99DB2B" w14:textId="77777777" w:rsidR="00F50794" w:rsidRPr="00F50794" w:rsidRDefault="00F50794" w:rsidP="00556E6B">
      <w:pPr>
        <w:numPr>
          <w:ilvl w:val="0"/>
          <w:numId w:val="20"/>
        </w:numPr>
        <w:tabs>
          <w:tab w:val="left" w:pos="993"/>
        </w:tabs>
        <w:spacing w:after="0" w:line="240" w:lineRule="auto"/>
        <w:ind w:left="0" w:firstLine="720"/>
        <w:contextualSpacing/>
        <w:jc w:val="both"/>
        <w:rPr>
          <w:rFonts w:ascii="Times New Roman" w:eastAsia="Calibri" w:hAnsi="Times New Roman" w:cs="Times New Roman"/>
          <w:kern w:val="0"/>
          <w:sz w:val="24"/>
          <w:szCs w:val="24"/>
          <w:lang w:val="lt-LT"/>
          <w14:ligatures w14:val="none"/>
        </w:rPr>
      </w:pPr>
      <w:r w:rsidRPr="00F50794">
        <w:rPr>
          <w:rFonts w:ascii="Times New Roman" w:eastAsia="Calibri" w:hAnsi="Times New Roman" w:cs="Times New Roman"/>
          <w:kern w:val="0"/>
          <w:sz w:val="24"/>
          <w:szCs w:val="24"/>
          <w:lang w:val="lt-LT"/>
          <w14:ligatures w14:val="none"/>
        </w:rPr>
        <w:t>bendradarbiauti su Plungės r. sav. PSPC vykdant ŠKL ir CD prevencinę programą bei kita prevencines profilaktines programas;</w:t>
      </w:r>
    </w:p>
    <w:p w14:paraId="4279E972" w14:textId="11A35704" w:rsidR="00F50794" w:rsidRPr="00F50794" w:rsidRDefault="00F50794" w:rsidP="00556E6B">
      <w:pPr>
        <w:numPr>
          <w:ilvl w:val="0"/>
          <w:numId w:val="20"/>
        </w:numPr>
        <w:tabs>
          <w:tab w:val="left" w:pos="993"/>
        </w:tabs>
        <w:spacing w:after="0" w:line="240" w:lineRule="auto"/>
        <w:ind w:left="0" w:firstLine="720"/>
        <w:contextualSpacing/>
        <w:jc w:val="both"/>
        <w:rPr>
          <w:rFonts w:ascii="Times New Roman" w:eastAsia="Calibri" w:hAnsi="Times New Roman" w:cs="Times New Roman"/>
          <w:kern w:val="0"/>
          <w:sz w:val="24"/>
          <w:szCs w:val="24"/>
          <w:lang w:val="lt-LT"/>
          <w14:ligatures w14:val="none"/>
        </w:rPr>
      </w:pPr>
      <w:r w:rsidRPr="00F50794">
        <w:rPr>
          <w:rFonts w:ascii="Times New Roman" w:eastAsia="Calibri" w:hAnsi="Times New Roman" w:cs="Times New Roman"/>
          <w:kern w:val="0"/>
          <w:sz w:val="24"/>
          <w:szCs w:val="24"/>
          <w:lang w:val="lt-LT"/>
          <w14:ligatures w14:val="none"/>
        </w:rPr>
        <w:t>didinti informacijos sklaidą apie ŠKL ir CD prevencinę programą kaimo gyventojams</w:t>
      </w:r>
      <w:r w:rsidR="002248D8">
        <w:rPr>
          <w:rFonts w:ascii="Times New Roman" w:eastAsia="Calibri" w:hAnsi="Times New Roman" w:cs="Times New Roman"/>
          <w:kern w:val="0"/>
          <w:sz w:val="24"/>
          <w:szCs w:val="24"/>
          <w:lang w:val="lt-LT"/>
          <w14:ligatures w14:val="none"/>
        </w:rPr>
        <w:t>;</w:t>
      </w:r>
    </w:p>
    <w:p w14:paraId="59FD98BF" w14:textId="5DA9CE41" w:rsidR="00F50794" w:rsidRPr="00F50794" w:rsidRDefault="00F50794" w:rsidP="00556E6B">
      <w:pPr>
        <w:numPr>
          <w:ilvl w:val="0"/>
          <w:numId w:val="20"/>
        </w:numPr>
        <w:tabs>
          <w:tab w:val="left" w:pos="993"/>
        </w:tabs>
        <w:spacing w:after="0" w:line="240" w:lineRule="auto"/>
        <w:ind w:left="0" w:firstLine="720"/>
        <w:contextualSpacing/>
        <w:jc w:val="both"/>
        <w:rPr>
          <w:rFonts w:ascii="Times New Roman" w:eastAsia="Calibri" w:hAnsi="Times New Roman" w:cs="Times New Roman"/>
          <w:kern w:val="0"/>
          <w:sz w:val="24"/>
          <w:szCs w:val="24"/>
          <w:lang w:val="lt-LT"/>
          <w14:ligatures w14:val="none"/>
        </w:rPr>
      </w:pPr>
      <w:r w:rsidRPr="00F50794">
        <w:rPr>
          <w:rFonts w:ascii="Times New Roman" w:eastAsia="Calibri" w:hAnsi="Times New Roman" w:cs="Times New Roman"/>
          <w:kern w:val="0"/>
          <w:sz w:val="24"/>
          <w:szCs w:val="24"/>
          <w:lang w:val="lt-LT"/>
          <w14:ligatures w14:val="none"/>
        </w:rPr>
        <w:t>Plungės r. sav. visuomenės sveikatos biuro vykdomą ŠKL ir CD prevencinę programą daugiau orientuoti vykdyti kaimo bendruomenėse</w:t>
      </w:r>
      <w:r w:rsidR="002248D8">
        <w:rPr>
          <w:rFonts w:ascii="Times New Roman" w:eastAsia="Calibri" w:hAnsi="Times New Roman" w:cs="Times New Roman"/>
          <w:kern w:val="0"/>
          <w:sz w:val="24"/>
          <w:szCs w:val="24"/>
          <w:lang w:val="lt-LT"/>
          <w14:ligatures w14:val="none"/>
        </w:rPr>
        <w:t>;</w:t>
      </w:r>
    </w:p>
    <w:p w14:paraId="70D9CB86" w14:textId="77777777" w:rsidR="00F50794" w:rsidRPr="00F50794" w:rsidRDefault="00F50794" w:rsidP="00556E6B">
      <w:pPr>
        <w:numPr>
          <w:ilvl w:val="0"/>
          <w:numId w:val="20"/>
        </w:numPr>
        <w:tabs>
          <w:tab w:val="left" w:pos="993"/>
        </w:tabs>
        <w:spacing w:after="0" w:line="240" w:lineRule="auto"/>
        <w:ind w:left="0" w:firstLine="720"/>
        <w:contextualSpacing/>
        <w:jc w:val="both"/>
        <w:rPr>
          <w:rFonts w:ascii="Times New Roman" w:eastAsia="Calibri" w:hAnsi="Times New Roman" w:cs="Times New Roman"/>
          <w:kern w:val="0"/>
          <w:sz w:val="24"/>
          <w:szCs w:val="24"/>
          <w:lang w:val="lt-LT"/>
          <w14:ligatures w14:val="none"/>
        </w:rPr>
      </w:pPr>
      <w:r w:rsidRPr="00F50794">
        <w:rPr>
          <w:rFonts w:ascii="Times New Roman" w:eastAsia="Calibri" w:hAnsi="Times New Roman" w:cs="Times New Roman"/>
          <w:kern w:val="0"/>
          <w:sz w:val="24"/>
          <w:szCs w:val="24"/>
          <w:lang w:val="lt-LT"/>
          <w14:ligatures w14:val="none"/>
        </w:rPr>
        <w:t xml:space="preserve">tam, kad rizikos grupėse esantys pacientai galėtų dalyvauti įgyvendinamose vėžio patikros prevencinėse programose, labai svarbų vaidmenį atlieka paciento informavimas ir tinkama informacijos sklaida; </w:t>
      </w:r>
    </w:p>
    <w:p w14:paraId="6E61C259" w14:textId="424DE1C9" w:rsidR="00F50794" w:rsidRPr="00F50794" w:rsidRDefault="00F50794" w:rsidP="00556E6B">
      <w:pPr>
        <w:numPr>
          <w:ilvl w:val="0"/>
          <w:numId w:val="20"/>
        </w:numPr>
        <w:tabs>
          <w:tab w:val="left" w:pos="993"/>
        </w:tabs>
        <w:spacing w:after="0" w:line="240" w:lineRule="auto"/>
        <w:ind w:left="0" w:firstLine="720"/>
        <w:contextualSpacing/>
        <w:jc w:val="both"/>
        <w:rPr>
          <w:rFonts w:ascii="Times New Roman" w:eastAsia="Calibri" w:hAnsi="Times New Roman" w:cs="Times New Roman"/>
          <w:kern w:val="0"/>
          <w:sz w:val="24"/>
          <w:szCs w:val="24"/>
          <w:lang w:val="lt-LT"/>
          <w14:ligatures w14:val="none"/>
        </w:rPr>
      </w:pPr>
      <w:r w:rsidRPr="00F50794">
        <w:rPr>
          <w:rFonts w:ascii="Times New Roman" w:eastAsia="Calibri" w:hAnsi="Times New Roman" w:cs="Times New Roman"/>
          <w:kern w:val="0"/>
          <w:sz w:val="24"/>
          <w:szCs w:val="24"/>
          <w:lang w:val="lt-LT"/>
          <w14:ligatures w14:val="none"/>
        </w:rPr>
        <w:t>gerinti prieinamumą dalyvauti prevencinėse profilaktinėse programose</w:t>
      </w:r>
      <w:r w:rsidR="002248D8">
        <w:rPr>
          <w:rFonts w:ascii="Times New Roman" w:eastAsia="Calibri" w:hAnsi="Times New Roman" w:cs="Times New Roman"/>
          <w:kern w:val="0"/>
          <w:sz w:val="24"/>
          <w:szCs w:val="24"/>
          <w:lang w:val="lt-LT"/>
          <w14:ligatures w14:val="none"/>
        </w:rPr>
        <w:t>;</w:t>
      </w:r>
      <w:r w:rsidRPr="00F50794">
        <w:rPr>
          <w:rFonts w:ascii="Times New Roman" w:eastAsia="Calibri" w:hAnsi="Times New Roman" w:cs="Times New Roman"/>
          <w:kern w:val="0"/>
          <w:sz w:val="24"/>
          <w:szCs w:val="24"/>
          <w:lang w:val="lt-LT"/>
          <w14:ligatures w14:val="none"/>
        </w:rPr>
        <w:t xml:space="preserve"> </w:t>
      </w:r>
    </w:p>
    <w:p w14:paraId="3769B51D" w14:textId="77777777" w:rsidR="00F50794" w:rsidRPr="00F50794" w:rsidRDefault="00F50794" w:rsidP="00556E6B">
      <w:pPr>
        <w:numPr>
          <w:ilvl w:val="0"/>
          <w:numId w:val="20"/>
        </w:numPr>
        <w:tabs>
          <w:tab w:val="left" w:pos="993"/>
        </w:tabs>
        <w:spacing w:after="0" w:line="240" w:lineRule="auto"/>
        <w:ind w:left="0" w:firstLine="720"/>
        <w:contextualSpacing/>
        <w:jc w:val="both"/>
        <w:rPr>
          <w:rFonts w:ascii="Times New Roman" w:eastAsia="Calibri" w:hAnsi="Times New Roman" w:cs="Times New Roman"/>
          <w:kern w:val="0"/>
          <w:sz w:val="24"/>
          <w:szCs w:val="24"/>
          <w:lang w:val="lt-LT"/>
          <w14:ligatures w14:val="none"/>
        </w:rPr>
      </w:pPr>
      <w:r w:rsidRPr="00F50794">
        <w:rPr>
          <w:rFonts w:ascii="Times New Roman" w:eastAsia="Calibri" w:hAnsi="Times New Roman" w:cs="Times New Roman"/>
          <w:kern w:val="0"/>
          <w:sz w:val="24"/>
          <w:szCs w:val="24"/>
          <w:lang w:val="lt-LT"/>
          <w14:ligatures w14:val="none"/>
        </w:rPr>
        <w:t>glaudesnis šeimos gydytojo, bendrosios praktikos slaugytojo ir paciento bendradarbiavimas;</w:t>
      </w:r>
    </w:p>
    <w:p w14:paraId="6D55D8D9" w14:textId="77777777" w:rsidR="00F50794" w:rsidRPr="00F50794" w:rsidRDefault="00F50794" w:rsidP="00556E6B">
      <w:pPr>
        <w:numPr>
          <w:ilvl w:val="0"/>
          <w:numId w:val="20"/>
        </w:numPr>
        <w:tabs>
          <w:tab w:val="left" w:pos="993"/>
        </w:tabs>
        <w:spacing w:after="0" w:line="240" w:lineRule="auto"/>
        <w:ind w:left="0" w:firstLine="720"/>
        <w:contextualSpacing/>
        <w:jc w:val="both"/>
        <w:rPr>
          <w:rFonts w:ascii="Times New Roman" w:eastAsia="Calibri" w:hAnsi="Times New Roman" w:cs="Times New Roman"/>
          <w:kern w:val="0"/>
          <w:sz w:val="24"/>
          <w:szCs w:val="24"/>
          <w:lang w:val="lt-LT"/>
          <w14:ligatures w14:val="none"/>
        </w:rPr>
      </w:pPr>
      <w:r w:rsidRPr="00F50794">
        <w:rPr>
          <w:rFonts w:ascii="Times New Roman" w:eastAsia="Calibri" w:hAnsi="Times New Roman" w:cs="Times New Roman"/>
          <w:kern w:val="0"/>
          <w:sz w:val="24"/>
          <w:szCs w:val="24"/>
          <w:lang w:val="lt-LT"/>
          <w14:ligatures w14:val="none"/>
        </w:rPr>
        <w:t>didinti specialistų konsultacijų skaičių;</w:t>
      </w:r>
    </w:p>
    <w:p w14:paraId="116CE955" w14:textId="40DBB1BD" w:rsidR="00F50794" w:rsidRPr="00F50794" w:rsidRDefault="00F50794" w:rsidP="00556E6B">
      <w:pPr>
        <w:numPr>
          <w:ilvl w:val="0"/>
          <w:numId w:val="20"/>
        </w:numPr>
        <w:tabs>
          <w:tab w:val="left" w:pos="993"/>
        </w:tabs>
        <w:spacing w:after="0" w:line="240" w:lineRule="auto"/>
        <w:ind w:left="0" w:firstLine="720"/>
        <w:contextualSpacing/>
        <w:jc w:val="both"/>
        <w:rPr>
          <w:rFonts w:ascii="Times New Roman" w:eastAsia="Calibri" w:hAnsi="Times New Roman" w:cs="Times New Roman"/>
          <w:kern w:val="0"/>
          <w:sz w:val="24"/>
          <w:szCs w:val="24"/>
          <w:lang w:val="lt-LT"/>
          <w14:ligatures w14:val="none"/>
        </w:rPr>
      </w:pPr>
      <w:r w:rsidRPr="00F50794">
        <w:rPr>
          <w:rFonts w:ascii="Times New Roman" w:eastAsia="Calibri" w:hAnsi="Times New Roman" w:cs="Times New Roman"/>
          <w:kern w:val="0"/>
          <w:sz w:val="24"/>
          <w:szCs w:val="24"/>
          <w:lang w:val="lt-LT"/>
          <w14:ligatures w14:val="none"/>
        </w:rPr>
        <w:t>teiki pav</w:t>
      </w:r>
      <w:r w:rsidR="00E701AC">
        <w:rPr>
          <w:rFonts w:ascii="Times New Roman" w:eastAsia="Calibri" w:hAnsi="Times New Roman" w:cs="Times New Roman"/>
          <w:kern w:val="0"/>
          <w:sz w:val="24"/>
          <w:szCs w:val="24"/>
          <w:lang w:val="lt-LT"/>
          <w14:ligatures w14:val="none"/>
        </w:rPr>
        <w:t>ė</w:t>
      </w:r>
      <w:r w:rsidRPr="00F50794">
        <w:rPr>
          <w:rFonts w:ascii="Times New Roman" w:eastAsia="Calibri" w:hAnsi="Times New Roman" w:cs="Times New Roman"/>
          <w:kern w:val="0"/>
          <w:sz w:val="24"/>
          <w:szCs w:val="24"/>
          <w:lang w:val="lt-LT"/>
          <w14:ligatures w14:val="none"/>
        </w:rPr>
        <w:t>žėjimo paslaugą gyventojams</w:t>
      </w:r>
      <w:r w:rsidR="00E701AC">
        <w:rPr>
          <w:rFonts w:ascii="Times New Roman" w:eastAsia="Calibri" w:hAnsi="Times New Roman" w:cs="Times New Roman"/>
          <w:kern w:val="0"/>
          <w:sz w:val="24"/>
          <w:szCs w:val="24"/>
          <w:lang w:val="lt-LT"/>
          <w14:ligatures w14:val="none"/>
        </w:rPr>
        <w:t>,</w:t>
      </w:r>
      <w:r w:rsidRPr="00F50794">
        <w:rPr>
          <w:rFonts w:ascii="Times New Roman" w:eastAsia="Calibri" w:hAnsi="Times New Roman" w:cs="Times New Roman"/>
          <w:kern w:val="0"/>
          <w:sz w:val="24"/>
          <w:szCs w:val="24"/>
          <w:lang w:val="lt-LT"/>
          <w14:ligatures w14:val="none"/>
        </w:rPr>
        <w:t xml:space="preserve"> dalyvaujantiems prevencinėse profilaktinėse programose, kurios atliekamos kit</w:t>
      </w:r>
      <w:r w:rsidR="00E701AC">
        <w:rPr>
          <w:rFonts w:ascii="Times New Roman" w:eastAsia="Calibri" w:hAnsi="Times New Roman" w:cs="Times New Roman"/>
          <w:kern w:val="0"/>
          <w:sz w:val="24"/>
          <w:szCs w:val="24"/>
          <w:lang w:val="lt-LT"/>
          <w14:ligatures w14:val="none"/>
        </w:rPr>
        <w:t>u</w:t>
      </w:r>
      <w:r w:rsidRPr="00F50794">
        <w:rPr>
          <w:rFonts w:ascii="Times New Roman" w:eastAsia="Calibri" w:hAnsi="Times New Roman" w:cs="Times New Roman"/>
          <w:kern w:val="0"/>
          <w:sz w:val="24"/>
          <w:szCs w:val="24"/>
          <w:lang w:val="lt-LT"/>
          <w14:ligatures w14:val="none"/>
        </w:rPr>
        <w:t>ose rajonuose</w:t>
      </w:r>
      <w:r>
        <w:rPr>
          <w:rFonts w:ascii="Times New Roman" w:eastAsia="Calibri" w:hAnsi="Times New Roman" w:cs="Times New Roman"/>
          <w:kern w:val="0"/>
          <w:sz w:val="24"/>
          <w:szCs w:val="24"/>
          <w:lang w:val="lt-LT"/>
          <w14:ligatures w14:val="none"/>
        </w:rPr>
        <w:t>;</w:t>
      </w:r>
    </w:p>
    <w:p w14:paraId="1A4015F5" w14:textId="77777777" w:rsidR="00F50794" w:rsidRPr="00F50794" w:rsidRDefault="00F50794" w:rsidP="00556E6B">
      <w:pPr>
        <w:numPr>
          <w:ilvl w:val="0"/>
          <w:numId w:val="20"/>
        </w:numPr>
        <w:tabs>
          <w:tab w:val="left" w:pos="993"/>
        </w:tabs>
        <w:spacing w:after="0" w:line="240" w:lineRule="auto"/>
        <w:ind w:left="0" w:firstLine="720"/>
        <w:contextualSpacing/>
        <w:jc w:val="both"/>
        <w:rPr>
          <w:rFonts w:ascii="Times New Roman" w:eastAsia="Calibri" w:hAnsi="Times New Roman" w:cs="Times New Roman"/>
          <w:kern w:val="0"/>
          <w:sz w:val="24"/>
          <w:szCs w:val="24"/>
          <w:lang w:val="lt-LT"/>
          <w14:ligatures w14:val="none"/>
        </w:rPr>
      </w:pPr>
      <w:r w:rsidRPr="00F50794">
        <w:rPr>
          <w:rFonts w:ascii="Times New Roman" w:eastAsia="Calibri" w:hAnsi="Times New Roman" w:cs="Times New Roman"/>
          <w:kern w:val="0"/>
          <w:sz w:val="24"/>
          <w:szCs w:val="24"/>
          <w:lang w:val="lt-LT"/>
          <w14:ligatures w14:val="none"/>
        </w:rPr>
        <w:t>stiprinti bendradarbiavimą tarp visų rajone esančių pirminių asmens sveikatos priežiūros įstaigų ir visuomenės sveikatos biuro vykdant prevencines programas (žaliojo koridoriaus principu);</w:t>
      </w:r>
    </w:p>
    <w:p w14:paraId="279714B3" w14:textId="3F7A6DBF" w:rsidR="00F50794" w:rsidRPr="002248D8" w:rsidRDefault="00F50794" w:rsidP="00556E6B">
      <w:pPr>
        <w:numPr>
          <w:ilvl w:val="0"/>
          <w:numId w:val="20"/>
        </w:numPr>
        <w:tabs>
          <w:tab w:val="left" w:pos="993"/>
        </w:tabs>
        <w:spacing w:after="0" w:line="240" w:lineRule="auto"/>
        <w:ind w:left="0" w:firstLine="720"/>
        <w:contextualSpacing/>
        <w:jc w:val="both"/>
        <w:rPr>
          <w:rFonts w:ascii="Times New Roman" w:eastAsia="Calibri" w:hAnsi="Times New Roman" w:cs="Times New Roman"/>
          <w:kern w:val="0"/>
          <w:sz w:val="24"/>
          <w:szCs w:val="24"/>
          <w:lang w:val="lt-LT"/>
          <w14:ligatures w14:val="none"/>
        </w:rPr>
      </w:pPr>
      <w:r w:rsidRPr="00FD4CF2">
        <w:rPr>
          <w:rFonts w:ascii="Times New Roman" w:eastAsia="Calibri" w:hAnsi="Times New Roman" w:cs="Times New Roman"/>
          <w:kern w:val="0"/>
          <w:sz w:val="24"/>
          <w:szCs w:val="24"/>
          <w:lang w:val="lt-LT"/>
          <w14:ligatures w14:val="none"/>
        </w:rPr>
        <w:lastRenderedPageBreak/>
        <w:t>info</w:t>
      </w:r>
      <w:r w:rsidRPr="00F50794">
        <w:rPr>
          <w:rFonts w:ascii="Times New Roman" w:eastAsia="Calibri" w:hAnsi="Times New Roman" w:cs="Times New Roman"/>
          <w:kern w:val="0"/>
          <w:sz w:val="24"/>
          <w:szCs w:val="24"/>
          <w:lang w:val="lt-LT"/>
          <w14:ligatures w14:val="none"/>
        </w:rPr>
        <w:t>rmuoti ir motyvuoti žmones</w:t>
      </w:r>
      <w:r w:rsidR="00E701AC">
        <w:rPr>
          <w:rFonts w:ascii="Times New Roman" w:eastAsia="Calibri" w:hAnsi="Times New Roman" w:cs="Times New Roman"/>
          <w:kern w:val="0"/>
          <w:sz w:val="24"/>
          <w:szCs w:val="24"/>
          <w:lang w:val="lt-LT"/>
          <w14:ligatures w14:val="none"/>
        </w:rPr>
        <w:t>,</w:t>
      </w:r>
      <w:r w:rsidRPr="00F50794">
        <w:rPr>
          <w:rFonts w:ascii="Times New Roman" w:eastAsia="Calibri" w:hAnsi="Times New Roman" w:cs="Times New Roman"/>
          <w:kern w:val="0"/>
          <w:sz w:val="24"/>
          <w:szCs w:val="24"/>
          <w:lang w:val="lt-LT"/>
          <w14:ligatures w14:val="none"/>
        </w:rPr>
        <w:t xml:space="preserve"> ateinančius į ASPĮ</w:t>
      </w:r>
      <w:r w:rsidR="00E701AC">
        <w:rPr>
          <w:rFonts w:ascii="Times New Roman" w:eastAsia="Calibri" w:hAnsi="Times New Roman" w:cs="Times New Roman"/>
          <w:kern w:val="0"/>
          <w:sz w:val="24"/>
          <w:szCs w:val="24"/>
          <w:lang w:val="lt-LT"/>
          <w14:ligatures w14:val="none"/>
        </w:rPr>
        <w:t>,</w:t>
      </w:r>
      <w:r w:rsidRPr="00F50794">
        <w:rPr>
          <w:rFonts w:ascii="Times New Roman" w:eastAsia="Calibri" w:hAnsi="Times New Roman" w:cs="Times New Roman"/>
          <w:kern w:val="0"/>
          <w:sz w:val="24"/>
          <w:szCs w:val="24"/>
          <w:lang w:val="lt-LT"/>
          <w14:ligatures w14:val="none"/>
        </w:rPr>
        <w:t xml:space="preserve"> apie galimybę dalyvauti nemokamose prevencinėse programose, kurias </w:t>
      </w:r>
      <w:r w:rsidRPr="00FD4CF2">
        <w:rPr>
          <w:rFonts w:ascii="Times New Roman" w:eastAsia="Calibri" w:hAnsi="Times New Roman" w:cs="Times New Roman"/>
          <w:kern w:val="0"/>
          <w:sz w:val="24"/>
          <w:szCs w:val="24"/>
          <w:lang w:val="lt-LT"/>
          <w14:ligatures w14:val="none"/>
        </w:rPr>
        <w:t xml:space="preserve">organizuoja </w:t>
      </w:r>
      <w:r w:rsidR="002248D8" w:rsidRPr="00556E6B">
        <w:rPr>
          <w:rFonts w:ascii="Times New Roman" w:eastAsia="Calibri" w:hAnsi="Times New Roman" w:cs="Times New Roman"/>
          <w:kern w:val="0"/>
          <w:sz w:val="24"/>
          <w:szCs w:val="24"/>
          <w:lang w:val="lt-LT"/>
          <w14:ligatures w14:val="none"/>
        </w:rPr>
        <w:t>Plungės rajono savivaldybės visuomenės sveikatos biuras</w:t>
      </w:r>
      <w:r w:rsidR="002248D8">
        <w:rPr>
          <w:rFonts w:ascii="Times New Roman" w:eastAsia="Calibri" w:hAnsi="Times New Roman" w:cs="Times New Roman"/>
          <w:kern w:val="0"/>
          <w:sz w:val="24"/>
          <w:szCs w:val="24"/>
          <w:lang w:val="lt-LT"/>
          <w14:ligatures w14:val="none"/>
        </w:rPr>
        <w:t>;</w:t>
      </w:r>
    </w:p>
    <w:p w14:paraId="6A01CF72" w14:textId="77777777" w:rsidR="00F50794" w:rsidRDefault="00F50794" w:rsidP="00556E6B">
      <w:pPr>
        <w:numPr>
          <w:ilvl w:val="0"/>
          <w:numId w:val="20"/>
        </w:numPr>
        <w:tabs>
          <w:tab w:val="left" w:pos="993"/>
        </w:tabs>
        <w:spacing w:after="0" w:line="240" w:lineRule="auto"/>
        <w:ind w:left="0" w:firstLine="720"/>
        <w:contextualSpacing/>
        <w:jc w:val="both"/>
        <w:rPr>
          <w:rFonts w:ascii="Times New Roman" w:eastAsia="Calibri" w:hAnsi="Times New Roman" w:cs="Times New Roman"/>
          <w:kern w:val="0"/>
          <w:sz w:val="24"/>
          <w:szCs w:val="24"/>
          <w:lang w:val="lt-LT"/>
          <w14:ligatures w14:val="none"/>
        </w:rPr>
      </w:pPr>
      <w:r w:rsidRPr="00F50794">
        <w:rPr>
          <w:rFonts w:ascii="Times New Roman" w:eastAsia="Calibri" w:hAnsi="Times New Roman" w:cs="Times New Roman"/>
          <w:kern w:val="0"/>
          <w:sz w:val="24"/>
          <w:szCs w:val="24"/>
          <w:lang w:val="lt-LT"/>
          <w14:ligatures w14:val="none"/>
        </w:rPr>
        <w:t>diegti organizuotas gyventojų informavimo apie prevencines programas priemones (periodiniai asmeniniai kvietimai elektroniniu paštu, telefonu, SMS žinutėmis, laiškus ir kt.).</w:t>
      </w:r>
    </w:p>
    <w:p w14:paraId="63070B68" w14:textId="77777777" w:rsidR="00F50794" w:rsidRDefault="00F50794" w:rsidP="00556E6B">
      <w:pPr>
        <w:spacing w:after="0" w:line="240" w:lineRule="auto"/>
        <w:ind w:firstLine="720"/>
        <w:contextualSpacing/>
        <w:jc w:val="both"/>
        <w:rPr>
          <w:rFonts w:ascii="Times New Roman" w:eastAsia="Calibri" w:hAnsi="Times New Roman" w:cs="Times New Roman"/>
          <w:kern w:val="0"/>
          <w:sz w:val="24"/>
          <w:szCs w:val="24"/>
          <w:lang w:val="lt-LT"/>
          <w14:ligatures w14:val="none"/>
        </w:rPr>
      </w:pPr>
    </w:p>
    <w:p w14:paraId="3F164223" w14:textId="77777777" w:rsidR="00F50794" w:rsidRPr="00556E6B" w:rsidRDefault="00F50794" w:rsidP="00F50794">
      <w:pPr>
        <w:rPr>
          <w:rFonts w:ascii="Times New Roman" w:hAnsi="Times New Roman" w:cs="Times New Roman"/>
          <w:b/>
          <w:bCs/>
          <w:kern w:val="0"/>
          <w:sz w:val="24"/>
          <w:szCs w:val="24"/>
          <w:lang w:val="lt-LT"/>
          <w14:ligatures w14:val="none"/>
        </w:rPr>
      </w:pPr>
      <w:r w:rsidRPr="00556E6B">
        <w:rPr>
          <w:rFonts w:ascii="Times New Roman" w:hAnsi="Times New Roman" w:cs="Times New Roman"/>
          <w:b/>
          <w:bCs/>
          <w:kern w:val="0"/>
          <w:sz w:val="24"/>
          <w:szCs w:val="24"/>
          <w:lang w:val="lt-LT"/>
          <w14:ligatures w14:val="none"/>
        </w:rPr>
        <w:t>Bendros rekomendacijos</w:t>
      </w:r>
    </w:p>
    <w:p w14:paraId="53F41BC5" w14:textId="56D10603" w:rsidR="00F50794" w:rsidRPr="00556E6B" w:rsidRDefault="002248D8" w:rsidP="00556E6B">
      <w:pPr>
        <w:numPr>
          <w:ilvl w:val="0"/>
          <w:numId w:val="16"/>
        </w:numPr>
        <w:tabs>
          <w:tab w:val="left" w:pos="851"/>
        </w:tabs>
        <w:spacing w:after="0" w:line="240" w:lineRule="auto"/>
        <w:ind w:left="0" w:firstLine="720"/>
        <w:contextualSpacing/>
        <w:jc w:val="both"/>
        <w:rPr>
          <w:rFonts w:ascii="Times New Roman" w:hAnsi="Times New Roman" w:cs="Times New Roman"/>
          <w:kern w:val="0"/>
          <w:sz w:val="24"/>
          <w:szCs w:val="24"/>
          <w:lang w:val="lt-LT"/>
          <w14:ligatures w14:val="none"/>
        </w:rPr>
      </w:pPr>
      <w:r>
        <w:rPr>
          <w:rFonts w:ascii="Times New Roman" w:hAnsi="Times New Roman" w:cs="Times New Roman"/>
          <w:kern w:val="0"/>
          <w:sz w:val="24"/>
          <w:szCs w:val="24"/>
          <w:lang w:val="lt-LT"/>
          <w14:ligatures w14:val="none"/>
        </w:rPr>
        <w:t>g</w:t>
      </w:r>
      <w:r w:rsidR="00F50794" w:rsidRPr="00556E6B">
        <w:rPr>
          <w:rFonts w:ascii="Times New Roman" w:hAnsi="Times New Roman" w:cs="Times New Roman"/>
          <w:kern w:val="0"/>
          <w:sz w:val="24"/>
          <w:szCs w:val="24"/>
          <w:lang w:val="lt-LT"/>
          <w14:ligatures w14:val="none"/>
        </w:rPr>
        <w:t xml:space="preserve">erinti tarpsektorinį bendradarbiavimą; </w:t>
      </w:r>
    </w:p>
    <w:p w14:paraId="56DA335A" w14:textId="2BE081D3" w:rsidR="00F50794" w:rsidRPr="00556E6B" w:rsidRDefault="002248D8" w:rsidP="00556E6B">
      <w:pPr>
        <w:numPr>
          <w:ilvl w:val="0"/>
          <w:numId w:val="16"/>
        </w:numPr>
        <w:tabs>
          <w:tab w:val="left" w:pos="851"/>
        </w:tabs>
        <w:spacing w:after="0" w:line="240" w:lineRule="auto"/>
        <w:ind w:left="0" w:firstLine="720"/>
        <w:contextualSpacing/>
        <w:jc w:val="both"/>
        <w:rPr>
          <w:rFonts w:ascii="Times New Roman" w:hAnsi="Times New Roman" w:cs="Times New Roman"/>
          <w:kern w:val="0"/>
          <w:sz w:val="24"/>
          <w:szCs w:val="24"/>
          <w:lang w:val="lt-LT"/>
          <w14:ligatures w14:val="none"/>
        </w:rPr>
      </w:pPr>
      <w:r>
        <w:rPr>
          <w:rFonts w:ascii="Times New Roman" w:hAnsi="Times New Roman" w:cs="Times New Roman"/>
          <w:kern w:val="0"/>
          <w:sz w:val="24"/>
          <w:szCs w:val="24"/>
          <w:lang w:val="lt-LT"/>
          <w14:ligatures w14:val="none"/>
        </w:rPr>
        <w:t>k</w:t>
      </w:r>
      <w:r w:rsidR="00F50794" w:rsidRPr="00556E6B">
        <w:rPr>
          <w:rFonts w:ascii="Times New Roman" w:hAnsi="Times New Roman" w:cs="Times New Roman"/>
          <w:kern w:val="0"/>
          <w:sz w:val="24"/>
          <w:szCs w:val="24"/>
          <w:lang w:val="lt-LT"/>
          <w14:ligatures w14:val="none"/>
        </w:rPr>
        <w:t>elti specialistų, dalyvaujančių sveikatinimo veikloje, kvalifikaciją sveikatos stiprinimo klausimais;</w:t>
      </w:r>
    </w:p>
    <w:p w14:paraId="0BF0D4EC" w14:textId="5EE1423C" w:rsidR="00F50794" w:rsidRPr="00556E6B" w:rsidRDefault="002248D8" w:rsidP="00556E6B">
      <w:pPr>
        <w:numPr>
          <w:ilvl w:val="0"/>
          <w:numId w:val="16"/>
        </w:numPr>
        <w:tabs>
          <w:tab w:val="left" w:pos="851"/>
        </w:tabs>
        <w:spacing w:after="0" w:line="240" w:lineRule="auto"/>
        <w:ind w:left="0" w:firstLine="720"/>
        <w:contextualSpacing/>
        <w:jc w:val="both"/>
        <w:rPr>
          <w:rFonts w:ascii="Times New Roman" w:hAnsi="Times New Roman" w:cs="Times New Roman"/>
          <w:kern w:val="0"/>
          <w:sz w:val="24"/>
          <w:szCs w:val="24"/>
          <w:lang w:val="lt-LT"/>
          <w14:ligatures w14:val="none"/>
        </w:rPr>
      </w:pPr>
      <w:r w:rsidRPr="00556E6B">
        <w:rPr>
          <w:rFonts w:ascii="Times New Roman" w:hAnsi="Times New Roman" w:cs="Times New Roman"/>
          <w:kern w:val="0"/>
          <w:sz w:val="24"/>
          <w:szCs w:val="24"/>
          <w:lang w:val="lt-LT"/>
          <w14:ligatures w14:val="none"/>
        </w:rPr>
        <w:t>g</w:t>
      </w:r>
      <w:r w:rsidR="00F50794" w:rsidRPr="00556E6B">
        <w:rPr>
          <w:rFonts w:ascii="Times New Roman" w:hAnsi="Times New Roman" w:cs="Times New Roman"/>
          <w:kern w:val="0"/>
          <w:sz w:val="24"/>
          <w:szCs w:val="24"/>
          <w:lang w:val="lt-LT"/>
          <w14:ligatures w14:val="none"/>
        </w:rPr>
        <w:t xml:space="preserve">erinti bendruomenės sveikatos raštingumą, vykdyti visuomenės švietimą per vietines informavimo priemones, socialinius tinklus, teikiant mokslu pagrįstą informaciją apie sveikos gyvensenos principus, įgūdžių ugdymą ir ligų profilaktiką; </w:t>
      </w:r>
    </w:p>
    <w:p w14:paraId="31251151" w14:textId="02B6D5B0" w:rsidR="00F50794" w:rsidRPr="00556E6B" w:rsidRDefault="002248D8" w:rsidP="00556E6B">
      <w:pPr>
        <w:numPr>
          <w:ilvl w:val="0"/>
          <w:numId w:val="16"/>
        </w:numPr>
        <w:tabs>
          <w:tab w:val="left" w:pos="851"/>
        </w:tabs>
        <w:spacing w:after="0" w:line="240" w:lineRule="auto"/>
        <w:ind w:left="0" w:firstLine="720"/>
        <w:contextualSpacing/>
        <w:jc w:val="both"/>
        <w:rPr>
          <w:rFonts w:ascii="Times New Roman" w:hAnsi="Times New Roman" w:cs="Times New Roman"/>
          <w:kern w:val="0"/>
          <w:sz w:val="24"/>
          <w:szCs w:val="24"/>
          <w:lang w:val="lt-LT"/>
          <w14:ligatures w14:val="none"/>
        </w:rPr>
      </w:pPr>
      <w:r w:rsidRPr="00556E6B">
        <w:rPr>
          <w:rFonts w:ascii="Times New Roman" w:hAnsi="Times New Roman" w:cs="Times New Roman"/>
          <w:kern w:val="0"/>
          <w:sz w:val="24"/>
          <w:szCs w:val="24"/>
          <w:lang w:val="lt-LT"/>
          <w14:ligatures w14:val="none"/>
        </w:rPr>
        <w:t>s</w:t>
      </w:r>
      <w:r w:rsidR="00F50794" w:rsidRPr="00556E6B">
        <w:rPr>
          <w:rFonts w:ascii="Times New Roman" w:hAnsi="Times New Roman" w:cs="Times New Roman"/>
          <w:kern w:val="0"/>
          <w:sz w:val="24"/>
          <w:szCs w:val="24"/>
          <w:lang w:val="lt-LT"/>
          <w14:ligatures w14:val="none"/>
        </w:rPr>
        <w:t xml:space="preserve">katinti gyventojus aktyviai dalyvauti Plungės rajono savivaldybės visuomenės sveikatos biuro, švietimo ir sporto įstaigų organizuojamuose įvairiuose sveikatinimo veiklos renginiuose;  </w:t>
      </w:r>
    </w:p>
    <w:p w14:paraId="76161103" w14:textId="3B3064E7" w:rsidR="00F50794" w:rsidRPr="00556E6B" w:rsidRDefault="002248D8" w:rsidP="00556E6B">
      <w:pPr>
        <w:numPr>
          <w:ilvl w:val="0"/>
          <w:numId w:val="16"/>
        </w:numPr>
        <w:tabs>
          <w:tab w:val="left" w:pos="993"/>
        </w:tabs>
        <w:spacing w:after="0" w:line="240" w:lineRule="auto"/>
        <w:ind w:left="0" w:firstLine="720"/>
        <w:contextualSpacing/>
        <w:jc w:val="both"/>
        <w:rPr>
          <w:rFonts w:ascii="Times New Roman" w:hAnsi="Times New Roman" w:cs="Times New Roman"/>
          <w:kern w:val="0"/>
          <w:sz w:val="24"/>
          <w:szCs w:val="24"/>
          <w:lang w:val="lt-LT"/>
          <w14:ligatures w14:val="none"/>
        </w:rPr>
      </w:pPr>
      <w:r w:rsidRPr="00556E6B">
        <w:rPr>
          <w:rFonts w:ascii="Times New Roman" w:hAnsi="Times New Roman" w:cs="Times New Roman"/>
          <w:kern w:val="0"/>
          <w:sz w:val="24"/>
          <w:szCs w:val="24"/>
          <w:lang w:val="lt-LT"/>
          <w14:ligatures w14:val="none"/>
        </w:rPr>
        <w:t>g</w:t>
      </w:r>
      <w:r w:rsidR="00F50794" w:rsidRPr="00556E6B">
        <w:rPr>
          <w:rFonts w:ascii="Times New Roman" w:hAnsi="Times New Roman" w:cs="Times New Roman"/>
          <w:kern w:val="0"/>
          <w:sz w:val="24"/>
          <w:szCs w:val="24"/>
          <w:lang w:val="lt-LT"/>
          <w14:ligatures w14:val="none"/>
        </w:rPr>
        <w:t>erinti gyventojų informacijos sklaidos efektyvumą, atkreipti dėmesį į gyventojų, kuriems informacija skirta</w:t>
      </w:r>
      <w:r w:rsidR="00E701AC" w:rsidRPr="00FD4CF2">
        <w:rPr>
          <w:rFonts w:ascii="Times New Roman" w:hAnsi="Times New Roman" w:cs="Times New Roman"/>
          <w:kern w:val="0"/>
          <w:sz w:val="24"/>
          <w:szCs w:val="24"/>
          <w:lang w:val="lt-LT"/>
          <w14:ligatures w14:val="none"/>
        </w:rPr>
        <w:t>,</w:t>
      </w:r>
      <w:r w:rsidR="00F50794" w:rsidRPr="00556E6B">
        <w:rPr>
          <w:rFonts w:ascii="Times New Roman" w:hAnsi="Times New Roman" w:cs="Times New Roman"/>
          <w:kern w:val="0"/>
          <w:sz w:val="24"/>
          <w:szCs w:val="24"/>
          <w:lang w:val="lt-LT"/>
          <w14:ligatures w14:val="none"/>
        </w:rPr>
        <w:t xml:space="preserve"> amžių,</w:t>
      </w:r>
      <w:r w:rsidR="00E701AC" w:rsidRPr="00FD4CF2">
        <w:rPr>
          <w:rFonts w:ascii="Times New Roman" w:hAnsi="Times New Roman" w:cs="Times New Roman"/>
          <w:kern w:val="0"/>
          <w:sz w:val="24"/>
          <w:szCs w:val="24"/>
          <w:lang w:val="lt-LT"/>
          <w14:ligatures w14:val="none"/>
        </w:rPr>
        <w:t xml:space="preserve"> </w:t>
      </w:r>
      <w:r w:rsidR="00F50794" w:rsidRPr="00556E6B">
        <w:rPr>
          <w:rFonts w:ascii="Times New Roman" w:hAnsi="Times New Roman" w:cs="Times New Roman"/>
          <w:kern w:val="0"/>
          <w:sz w:val="24"/>
          <w:szCs w:val="24"/>
          <w:lang w:val="lt-LT"/>
          <w14:ligatures w14:val="none"/>
        </w:rPr>
        <w:t xml:space="preserve">išsilavinimą, užimtumą, bei sveikatos būklę; </w:t>
      </w:r>
    </w:p>
    <w:p w14:paraId="0C49A91E" w14:textId="4A9BD2F4" w:rsidR="006F2FA3" w:rsidRPr="00556E6B" w:rsidRDefault="002248D8" w:rsidP="00556E6B">
      <w:pPr>
        <w:numPr>
          <w:ilvl w:val="0"/>
          <w:numId w:val="16"/>
        </w:numPr>
        <w:tabs>
          <w:tab w:val="left" w:pos="993"/>
        </w:tabs>
        <w:spacing w:after="0" w:line="240" w:lineRule="auto"/>
        <w:ind w:left="0" w:firstLine="720"/>
        <w:contextualSpacing/>
        <w:jc w:val="both"/>
        <w:rPr>
          <w:rFonts w:ascii="Times New Roman" w:hAnsi="Times New Roman" w:cs="Times New Roman"/>
          <w:kern w:val="0"/>
          <w:sz w:val="24"/>
          <w:szCs w:val="24"/>
          <w:lang w:val="lt-LT"/>
          <w14:ligatures w14:val="none"/>
        </w:rPr>
      </w:pPr>
      <w:r w:rsidRPr="00556E6B">
        <w:rPr>
          <w:rFonts w:ascii="Times New Roman" w:hAnsi="Times New Roman" w:cs="Times New Roman"/>
          <w:kern w:val="0"/>
          <w:sz w:val="24"/>
          <w:szCs w:val="24"/>
          <w:lang w:val="lt-LT"/>
          <w14:ligatures w14:val="none"/>
        </w:rPr>
        <w:t>s</w:t>
      </w:r>
      <w:r w:rsidR="00F50794" w:rsidRPr="00556E6B">
        <w:rPr>
          <w:rFonts w:ascii="Times New Roman" w:hAnsi="Times New Roman" w:cs="Times New Roman"/>
          <w:kern w:val="0"/>
          <w:sz w:val="24"/>
          <w:szCs w:val="24"/>
          <w:lang w:val="lt-LT"/>
          <w14:ligatures w14:val="none"/>
        </w:rPr>
        <w:t>uteikti daugiau galimybių gyventojams stiprinti savo sveikatos raštingumą (dalyvauti seminaruose, konsultuotis su sveikatos priežiūros specialistais sveikatos stiprinimo ir gerinimo klausimais);</w:t>
      </w:r>
    </w:p>
    <w:p w14:paraId="6F2EF83B" w14:textId="0A96CA94" w:rsidR="000E3D0A" w:rsidRPr="00556E6B" w:rsidRDefault="000E3D0A" w:rsidP="00556E6B">
      <w:pPr>
        <w:numPr>
          <w:ilvl w:val="0"/>
          <w:numId w:val="16"/>
        </w:numPr>
        <w:tabs>
          <w:tab w:val="left" w:pos="851"/>
        </w:tabs>
        <w:spacing w:after="0" w:line="240" w:lineRule="auto"/>
        <w:ind w:left="0" w:firstLine="720"/>
        <w:contextualSpacing/>
        <w:jc w:val="both"/>
        <w:rPr>
          <w:rFonts w:ascii="Times New Roman" w:hAnsi="Times New Roman" w:cs="Times New Roman"/>
          <w:kern w:val="0"/>
          <w:sz w:val="24"/>
          <w:szCs w:val="24"/>
          <w:lang w:val="lt-LT"/>
          <w14:ligatures w14:val="none"/>
        </w:rPr>
      </w:pPr>
      <w:r w:rsidRPr="00556E6B">
        <w:rPr>
          <w:rFonts w:ascii="Times New Roman" w:hAnsi="Times New Roman" w:cs="Times New Roman"/>
          <w:sz w:val="24"/>
          <w:szCs w:val="24"/>
          <w:lang w:val="lt-LT"/>
        </w:rPr>
        <w:t>bendradarbiauti su įstaigomis/įmonėmis/organizacijomis skleidžiant sklaidą apie vykdomas veiklas</w:t>
      </w:r>
      <w:r w:rsidR="006F2FA3" w:rsidRPr="00556E6B">
        <w:rPr>
          <w:rFonts w:ascii="Times New Roman" w:hAnsi="Times New Roman" w:cs="Times New Roman"/>
          <w:sz w:val="24"/>
          <w:szCs w:val="24"/>
          <w:lang w:val="lt-LT"/>
        </w:rPr>
        <w:t xml:space="preserve"> bei gerinant darbuotojų sveikatą, bei sveikatos įgūdžių gilinimą.</w:t>
      </w:r>
    </w:p>
    <w:p w14:paraId="3A504A2B" w14:textId="77777777" w:rsidR="00D311E0" w:rsidRPr="00556E6B" w:rsidRDefault="00D311E0" w:rsidP="00556E6B">
      <w:pPr>
        <w:spacing w:after="0" w:line="240" w:lineRule="auto"/>
        <w:ind w:firstLine="720"/>
        <w:jc w:val="both"/>
        <w:rPr>
          <w:lang w:val="lt-LT"/>
        </w:rPr>
      </w:pPr>
    </w:p>
    <w:p w14:paraId="11459831" w14:textId="77777777" w:rsidR="00D311E0" w:rsidRDefault="00D311E0" w:rsidP="00D311E0"/>
    <w:p w14:paraId="3322C26C" w14:textId="77777777" w:rsidR="00D311E0" w:rsidRDefault="00D311E0" w:rsidP="00D311E0"/>
    <w:p w14:paraId="4F3A3B4F" w14:textId="77777777" w:rsidR="00D311E0" w:rsidRDefault="00D311E0" w:rsidP="00D311E0"/>
    <w:p w14:paraId="72F82777" w14:textId="77777777" w:rsidR="00D311E0" w:rsidRPr="00614B9F" w:rsidRDefault="00D311E0" w:rsidP="00D311E0"/>
    <w:sectPr w:rsidR="00D311E0" w:rsidRPr="00614B9F" w:rsidSect="001A6ECC">
      <w:footerReference w:type="default" r:id="rId91"/>
      <w:pgSz w:w="11906" w:h="16838" w:code="9"/>
      <w:pgMar w:top="1134" w:right="567" w:bottom="1134" w:left="1701"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A971741" w14:textId="77777777" w:rsidR="00E62468" w:rsidRDefault="00E62468" w:rsidP="007464DA">
      <w:pPr>
        <w:spacing w:after="0" w:line="240" w:lineRule="auto"/>
      </w:pPr>
      <w:r>
        <w:separator/>
      </w:r>
    </w:p>
  </w:endnote>
  <w:endnote w:type="continuationSeparator" w:id="0">
    <w:p w14:paraId="0039D642" w14:textId="77777777" w:rsidR="00E62468" w:rsidRDefault="00E62468" w:rsidP="007464D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89664168"/>
      <w:docPartObj>
        <w:docPartGallery w:val="Page Numbers (Bottom of Page)"/>
        <w:docPartUnique/>
      </w:docPartObj>
    </w:sdtPr>
    <w:sdtEndPr/>
    <w:sdtContent>
      <w:p w14:paraId="0D01DFF4" w14:textId="075644F4" w:rsidR="00F20957" w:rsidRDefault="00F20957">
        <w:pPr>
          <w:pStyle w:val="Porat"/>
          <w:jc w:val="center"/>
        </w:pPr>
        <w:r>
          <w:fldChar w:fldCharType="begin"/>
        </w:r>
        <w:r>
          <w:instrText>PAGE   \* MERGEFORMAT</w:instrText>
        </w:r>
        <w:r>
          <w:fldChar w:fldCharType="separate"/>
        </w:r>
        <w:r w:rsidR="00172C18" w:rsidRPr="00172C18">
          <w:rPr>
            <w:noProof/>
            <w:lang w:val="lt-LT"/>
          </w:rPr>
          <w:t>20</w:t>
        </w:r>
        <w:r>
          <w:fldChar w:fldCharType="end"/>
        </w:r>
      </w:p>
    </w:sdtContent>
  </w:sdt>
  <w:p w14:paraId="1FD7F4D0" w14:textId="77777777" w:rsidR="00F20957" w:rsidRDefault="00F20957">
    <w:pPr>
      <w:pStyle w:val="Porat"/>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DE54A8B" w14:textId="77777777" w:rsidR="00E62468" w:rsidRDefault="00E62468" w:rsidP="007464DA">
      <w:pPr>
        <w:spacing w:after="0" w:line="240" w:lineRule="auto"/>
      </w:pPr>
      <w:r>
        <w:separator/>
      </w:r>
    </w:p>
  </w:footnote>
  <w:footnote w:type="continuationSeparator" w:id="0">
    <w:p w14:paraId="2F260A25" w14:textId="77777777" w:rsidR="00E62468" w:rsidRDefault="00E62468" w:rsidP="007464D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CF67D8"/>
    <w:multiLevelType w:val="multilevel"/>
    <w:tmpl w:val="4EDEEE8E"/>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15:restartNumberingAfterBreak="0">
    <w:nsid w:val="062743D5"/>
    <w:multiLevelType w:val="hybridMultilevel"/>
    <w:tmpl w:val="19205B44"/>
    <w:lvl w:ilvl="0" w:tplc="7E4481D4">
      <w:start w:val="35"/>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ABA3697"/>
    <w:multiLevelType w:val="multilevel"/>
    <w:tmpl w:val="FBD6C95E"/>
    <w:lvl w:ilvl="0">
      <w:start w:val="2"/>
      <w:numFmt w:val="decimal"/>
      <w:lvlText w:val="%1."/>
      <w:lvlJc w:val="left"/>
      <w:pPr>
        <w:ind w:left="360" w:hanging="360"/>
      </w:pPr>
      <w:rPr>
        <w:rFonts w:hint="default"/>
      </w:rPr>
    </w:lvl>
    <w:lvl w:ilvl="1">
      <w:start w:val="3"/>
      <w:numFmt w:val="decimal"/>
      <w:lvlText w:val="%1.%2."/>
      <w:lvlJc w:val="left"/>
      <w:pPr>
        <w:ind w:left="900"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3" w15:restartNumberingAfterBreak="0">
    <w:nsid w:val="131D66E1"/>
    <w:multiLevelType w:val="multilevel"/>
    <w:tmpl w:val="39F4947E"/>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15F048B9"/>
    <w:multiLevelType w:val="multilevel"/>
    <w:tmpl w:val="2662F56C"/>
    <w:lvl w:ilvl="0">
      <w:start w:val="1"/>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5" w15:restartNumberingAfterBreak="0">
    <w:nsid w:val="16340C57"/>
    <w:multiLevelType w:val="hybridMultilevel"/>
    <w:tmpl w:val="23409578"/>
    <w:lvl w:ilvl="0" w:tplc="83D6183A">
      <w:numFmt w:val="bullet"/>
      <w:lvlText w:val="-"/>
      <w:lvlJc w:val="left"/>
      <w:pPr>
        <w:ind w:left="720" w:hanging="360"/>
      </w:pPr>
      <w:rPr>
        <w:rFonts w:ascii="Times New Roman" w:eastAsiaTheme="minorHAnsi" w:hAnsi="Times New Roman" w:cs="Times New Roman"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1ED3347F"/>
    <w:multiLevelType w:val="multilevel"/>
    <w:tmpl w:val="3F924964"/>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7" w15:restartNumberingAfterBreak="0">
    <w:nsid w:val="2B824D0E"/>
    <w:multiLevelType w:val="hybridMultilevel"/>
    <w:tmpl w:val="98242DCE"/>
    <w:lvl w:ilvl="0" w:tplc="3992298E">
      <w:numFmt w:val="bullet"/>
      <w:lvlText w:val="-"/>
      <w:lvlJc w:val="left"/>
      <w:pPr>
        <w:ind w:left="720" w:hanging="360"/>
      </w:pPr>
      <w:rPr>
        <w:rFonts w:ascii="Times New Roman" w:eastAsiaTheme="minorHAnsi" w:hAnsi="Times New Roman" w:cs="Times New Roman"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8" w15:restartNumberingAfterBreak="0">
    <w:nsid w:val="2C95088A"/>
    <w:multiLevelType w:val="hybridMultilevel"/>
    <w:tmpl w:val="999A29CC"/>
    <w:lvl w:ilvl="0" w:tplc="3C8ACB2A">
      <w:start w:val="3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15:restartNumberingAfterBreak="0">
    <w:nsid w:val="2DE31131"/>
    <w:multiLevelType w:val="multilevel"/>
    <w:tmpl w:val="FFF63B50"/>
    <w:lvl w:ilvl="0">
      <w:start w:val="1"/>
      <w:numFmt w:val="decimal"/>
      <w:lvlText w:val="%1."/>
      <w:lvlJc w:val="left"/>
      <w:pPr>
        <w:ind w:left="927" w:hanging="360"/>
      </w:pPr>
      <w:rPr>
        <w:rFonts w:ascii="Times New Roman" w:eastAsia="Calibri" w:hAnsi="Times New Roman" w:cs="Times New Roman"/>
      </w:rPr>
    </w:lvl>
    <w:lvl w:ilvl="1">
      <w:start w:val="1"/>
      <w:numFmt w:val="decimal"/>
      <w:isLgl/>
      <w:lvlText w:val="%1.%2"/>
      <w:lvlJc w:val="left"/>
      <w:pPr>
        <w:ind w:left="1287" w:hanging="360"/>
      </w:pPr>
      <w:rPr>
        <w:rFonts w:hint="default"/>
      </w:rPr>
    </w:lvl>
    <w:lvl w:ilvl="2">
      <w:start w:val="1"/>
      <w:numFmt w:val="decimal"/>
      <w:isLgl/>
      <w:lvlText w:val="%1.%2.%3"/>
      <w:lvlJc w:val="left"/>
      <w:pPr>
        <w:ind w:left="2007" w:hanging="720"/>
      </w:pPr>
      <w:rPr>
        <w:rFonts w:hint="default"/>
      </w:rPr>
    </w:lvl>
    <w:lvl w:ilvl="3">
      <w:start w:val="1"/>
      <w:numFmt w:val="decimal"/>
      <w:isLgl/>
      <w:lvlText w:val="%1.%2.%3.%4"/>
      <w:lvlJc w:val="left"/>
      <w:pPr>
        <w:ind w:left="2367" w:hanging="720"/>
      </w:pPr>
      <w:rPr>
        <w:rFonts w:hint="default"/>
      </w:rPr>
    </w:lvl>
    <w:lvl w:ilvl="4">
      <w:start w:val="1"/>
      <w:numFmt w:val="decimal"/>
      <w:isLgl/>
      <w:lvlText w:val="%1.%2.%3.%4.%5"/>
      <w:lvlJc w:val="left"/>
      <w:pPr>
        <w:ind w:left="3087" w:hanging="1080"/>
      </w:pPr>
      <w:rPr>
        <w:rFonts w:hint="default"/>
      </w:rPr>
    </w:lvl>
    <w:lvl w:ilvl="5">
      <w:start w:val="1"/>
      <w:numFmt w:val="decimal"/>
      <w:isLgl/>
      <w:lvlText w:val="%1.%2.%3.%4.%5.%6"/>
      <w:lvlJc w:val="left"/>
      <w:pPr>
        <w:ind w:left="3447" w:hanging="1080"/>
      </w:pPr>
      <w:rPr>
        <w:rFonts w:hint="default"/>
      </w:rPr>
    </w:lvl>
    <w:lvl w:ilvl="6">
      <w:start w:val="1"/>
      <w:numFmt w:val="decimal"/>
      <w:isLgl/>
      <w:lvlText w:val="%1.%2.%3.%4.%5.%6.%7"/>
      <w:lvlJc w:val="left"/>
      <w:pPr>
        <w:ind w:left="4167" w:hanging="1440"/>
      </w:pPr>
      <w:rPr>
        <w:rFonts w:hint="default"/>
      </w:rPr>
    </w:lvl>
    <w:lvl w:ilvl="7">
      <w:start w:val="1"/>
      <w:numFmt w:val="decimal"/>
      <w:isLgl/>
      <w:lvlText w:val="%1.%2.%3.%4.%5.%6.%7.%8"/>
      <w:lvlJc w:val="left"/>
      <w:pPr>
        <w:ind w:left="4527" w:hanging="1440"/>
      </w:pPr>
      <w:rPr>
        <w:rFonts w:hint="default"/>
      </w:rPr>
    </w:lvl>
    <w:lvl w:ilvl="8">
      <w:start w:val="1"/>
      <w:numFmt w:val="decimal"/>
      <w:isLgl/>
      <w:lvlText w:val="%1.%2.%3.%4.%5.%6.%7.%8.%9"/>
      <w:lvlJc w:val="left"/>
      <w:pPr>
        <w:ind w:left="5247" w:hanging="1800"/>
      </w:pPr>
      <w:rPr>
        <w:rFonts w:hint="default"/>
      </w:rPr>
    </w:lvl>
  </w:abstractNum>
  <w:abstractNum w:abstractNumId="10" w15:restartNumberingAfterBreak="0">
    <w:nsid w:val="3A7132C8"/>
    <w:multiLevelType w:val="multilevel"/>
    <w:tmpl w:val="C8DC354A"/>
    <w:lvl w:ilvl="0">
      <w:start w:val="2"/>
      <w:numFmt w:val="decimal"/>
      <w:lvlText w:val="%1."/>
      <w:lvlJc w:val="left"/>
      <w:pPr>
        <w:ind w:left="360" w:hanging="360"/>
      </w:pPr>
      <w:rPr>
        <w:rFonts w:hint="default"/>
      </w:rPr>
    </w:lvl>
    <w:lvl w:ilvl="1">
      <w:start w:val="2"/>
      <w:numFmt w:val="decimal"/>
      <w:lvlText w:val="%1.%2."/>
      <w:lvlJc w:val="left"/>
      <w:pPr>
        <w:ind w:left="900" w:hanging="360"/>
      </w:pPr>
      <w:rPr>
        <w:rFonts w:hint="default"/>
      </w:rPr>
    </w:lvl>
    <w:lvl w:ilvl="2">
      <w:start w:val="1"/>
      <w:numFmt w:val="decimal"/>
      <w:lvlText w:val="%1.%2.%3."/>
      <w:lvlJc w:val="left"/>
      <w:pPr>
        <w:ind w:left="1800" w:hanging="720"/>
      </w:pPr>
      <w:rPr>
        <w:rFonts w:hint="default"/>
      </w:rPr>
    </w:lvl>
    <w:lvl w:ilvl="3">
      <w:start w:val="1"/>
      <w:numFmt w:val="decimal"/>
      <w:lvlText w:val="%1.%2.%3.%4."/>
      <w:lvlJc w:val="left"/>
      <w:pPr>
        <w:ind w:left="2340" w:hanging="72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3780" w:hanging="108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220" w:hanging="1440"/>
      </w:pPr>
      <w:rPr>
        <w:rFonts w:hint="default"/>
      </w:rPr>
    </w:lvl>
    <w:lvl w:ilvl="8">
      <w:start w:val="1"/>
      <w:numFmt w:val="decimal"/>
      <w:lvlText w:val="%1.%2.%3.%4.%5.%6.%7.%8.%9."/>
      <w:lvlJc w:val="left"/>
      <w:pPr>
        <w:ind w:left="6120" w:hanging="1800"/>
      </w:pPr>
      <w:rPr>
        <w:rFonts w:hint="default"/>
      </w:rPr>
    </w:lvl>
  </w:abstractNum>
  <w:abstractNum w:abstractNumId="11" w15:restartNumberingAfterBreak="0">
    <w:nsid w:val="41953328"/>
    <w:multiLevelType w:val="multilevel"/>
    <w:tmpl w:val="2662F56C"/>
    <w:lvl w:ilvl="0">
      <w:start w:val="1"/>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12" w15:restartNumberingAfterBreak="0">
    <w:nsid w:val="55AB5A2E"/>
    <w:multiLevelType w:val="multilevel"/>
    <w:tmpl w:val="AE78CF6C"/>
    <w:lvl w:ilvl="0">
      <w:start w:val="1"/>
      <w:numFmt w:val="decimal"/>
      <w:lvlText w:val="%1."/>
      <w:lvlJc w:val="left"/>
      <w:pPr>
        <w:ind w:left="420" w:hanging="420"/>
      </w:pPr>
      <w:rPr>
        <w:rFonts w:hint="default"/>
        <w:color w:val="000000"/>
      </w:rPr>
    </w:lvl>
    <w:lvl w:ilvl="1">
      <w:start w:val="1"/>
      <w:numFmt w:val="decimal"/>
      <w:lvlText w:val="%1.%2."/>
      <w:lvlJc w:val="left"/>
      <w:pPr>
        <w:ind w:left="1500" w:hanging="420"/>
      </w:pPr>
      <w:rPr>
        <w:rFonts w:hint="default"/>
        <w:color w:val="000000"/>
      </w:rPr>
    </w:lvl>
    <w:lvl w:ilvl="2">
      <w:start w:val="1"/>
      <w:numFmt w:val="decimal"/>
      <w:lvlText w:val="%1.%2.%3."/>
      <w:lvlJc w:val="left"/>
      <w:pPr>
        <w:ind w:left="2880" w:hanging="720"/>
      </w:pPr>
      <w:rPr>
        <w:rFonts w:hint="default"/>
        <w:color w:val="000000"/>
      </w:rPr>
    </w:lvl>
    <w:lvl w:ilvl="3">
      <w:start w:val="1"/>
      <w:numFmt w:val="decimal"/>
      <w:lvlText w:val="%1.%2.%3.%4."/>
      <w:lvlJc w:val="left"/>
      <w:pPr>
        <w:ind w:left="3960" w:hanging="720"/>
      </w:pPr>
      <w:rPr>
        <w:rFonts w:hint="default"/>
        <w:color w:val="000000"/>
      </w:rPr>
    </w:lvl>
    <w:lvl w:ilvl="4">
      <w:start w:val="1"/>
      <w:numFmt w:val="decimal"/>
      <w:lvlText w:val="%1.%2.%3.%4.%5."/>
      <w:lvlJc w:val="left"/>
      <w:pPr>
        <w:ind w:left="5400" w:hanging="1080"/>
      </w:pPr>
      <w:rPr>
        <w:rFonts w:hint="default"/>
        <w:color w:val="000000"/>
      </w:rPr>
    </w:lvl>
    <w:lvl w:ilvl="5">
      <w:start w:val="1"/>
      <w:numFmt w:val="decimal"/>
      <w:lvlText w:val="%1.%2.%3.%4.%5.%6."/>
      <w:lvlJc w:val="left"/>
      <w:pPr>
        <w:ind w:left="6480" w:hanging="1080"/>
      </w:pPr>
      <w:rPr>
        <w:rFonts w:hint="default"/>
        <w:color w:val="000000"/>
      </w:rPr>
    </w:lvl>
    <w:lvl w:ilvl="6">
      <w:start w:val="1"/>
      <w:numFmt w:val="decimal"/>
      <w:lvlText w:val="%1.%2.%3.%4.%5.%6.%7."/>
      <w:lvlJc w:val="left"/>
      <w:pPr>
        <w:ind w:left="7560" w:hanging="1080"/>
      </w:pPr>
      <w:rPr>
        <w:rFonts w:hint="default"/>
        <w:color w:val="000000"/>
      </w:rPr>
    </w:lvl>
    <w:lvl w:ilvl="7">
      <w:start w:val="1"/>
      <w:numFmt w:val="decimal"/>
      <w:lvlText w:val="%1.%2.%3.%4.%5.%6.%7.%8."/>
      <w:lvlJc w:val="left"/>
      <w:pPr>
        <w:ind w:left="9000" w:hanging="1440"/>
      </w:pPr>
      <w:rPr>
        <w:rFonts w:hint="default"/>
        <w:color w:val="000000"/>
      </w:rPr>
    </w:lvl>
    <w:lvl w:ilvl="8">
      <w:start w:val="1"/>
      <w:numFmt w:val="decimal"/>
      <w:lvlText w:val="%1.%2.%3.%4.%5.%6.%7.%8.%9."/>
      <w:lvlJc w:val="left"/>
      <w:pPr>
        <w:ind w:left="10080" w:hanging="1440"/>
      </w:pPr>
      <w:rPr>
        <w:rFonts w:hint="default"/>
        <w:color w:val="000000"/>
      </w:rPr>
    </w:lvl>
  </w:abstractNum>
  <w:abstractNum w:abstractNumId="13" w15:restartNumberingAfterBreak="0">
    <w:nsid w:val="5C795F9B"/>
    <w:multiLevelType w:val="hybridMultilevel"/>
    <w:tmpl w:val="B2D65A2A"/>
    <w:lvl w:ilvl="0" w:tplc="83D6183A">
      <w:numFmt w:val="bullet"/>
      <w:lvlText w:val="-"/>
      <w:lvlJc w:val="left"/>
      <w:pPr>
        <w:ind w:left="1080" w:hanging="360"/>
      </w:pPr>
      <w:rPr>
        <w:rFonts w:ascii="Times New Roman" w:eastAsiaTheme="minorHAnsi" w:hAnsi="Times New Roman" w:cs="Times New Roman" w:hint="default"/>
      </w:rPr>
    </w:lvl>
    <w:lvl w:ilvl="1" w:tplc="04270003" w:tentative="1">
      <w:start w:val="1"/>
      <w:numFmt w:val="bullet"/>
      <w:lvlText w:val="o"/>
      <w:lvlJc w:val="left"/>
      <w:pPr>
        <w:ind w:left="1800" w:hanging="360"/>
      </w:pPr>
      <w:rPr>
        <w:rFonts w:ascii="Courier New" w:hAnsi="Courier New" w:cs="Courier New" w:hint="default"/>
      </w:rPr>
    </w:lvl>
    <w:lvl w:ilvl="2" w:tplc="04270005" w:tentative="1">
      <w:start w:val="1"/>
      <w:numFmt w:val="bullet"/>
      <w:lvlText w:val=""/>
      <w:lvlJc w:val="left"/>
      <w:pPr>
        <w:ind w:left="2520" w:hanging="360"/>
      </w:pPr>
      <w:rPr>
        <w:rFonts w:ascii="Wingdings" w:hAnsi="Wingdings" w:hint="default"/>
      </w:rPr>
    </w:lvl>
    <w:lvl w:ilvl="3" w:tplc="04270001" w:tentative="1">
      <w:start w:val="1"/>
      <w:numFmt w:val="bullet"/>
      <w:lvlText w:val=""/>
      <w:lvlJc w:val="left"/>
      <w:pPr>
        <w:ind w:left="3240" w:hanging="360"/>
      </w:pPr>
      <w:rPr>
        <w:rFonts w:ascii="Symbol" w:hAnsi="Symbol" w:hint="default"/>
      </w:rPr>
    </w:lvl>
    <w:lvl w:ilvl="4" w:tplc="04270003" w:tentative="1">
      <w:start w:val="1"/>
      <w:numFmt w:val="bullet"/>
      <w:lvlText w:val="o"/>
      <w:lvlJc w:val="left"/>
      <w:pPr>
        <w:ind w:left="3960" w:hanging="360"/>
      </w:pPr>
      <w:rPr>
        <w:rFonts w:ascii="Courier New" w:hAnsi="Courier New" w:cs="Courier New" w:hint="default"/>
      </w:rPr>
    </w:lvl>
    <w:lvl w:ilvl="5" w:tplc="04270005" w:tentative="1">
      <w:start w:val="1"/>
      <w:numFmt w:val="bullet"/>
      <w:lvlText w:val=""/>
      <w:lvlJc w:val="left"/>
      <w:pPr>
        <w:ind w:left="4680" w:hanging="360"/>
      </w:pPr>
      <w:rPr>
        <w:rFonts w:ascii="Wingdings" w:hAnsi="Wingdings" w:hint="default"/>
      </w:rPr>
    </w:lvl>
    <w:lvl w:ilvl="6" w:tplc="04270001" w:tentative="1">
      <w:start w:val="1"/>
      <w:numFmt w:val="bullet"/>
      <w:lvlText w:val=""/>
      <w:lvlJc w:val="left"/>
      <w:pPr>
        <w:ind w:left="5400" w:hanging="360"/>
      </w:pPr>
      <w:rPr>
        <w:rFonts w:ascii="Symbol" w:hAnsi="Symbol" w:hint="default"/>
      </w:rPr>
    </w:lvl>
    <w:lvl w:ilvl="7" w:tplc="04270003" w:tentative="1">
      <w:start w:val="1"/>
      <w:numFmt w:val="bullet"/>
      <w:lvlText w:val="o"/>
      <w:lvlJc w:val="left"/>
      <w:pPr>
        <w:ind w:left="6120" w:hanging="360"/>
      </w:pPr>
      <w:rPr>
        <w:rFonts w:ascii="Courier New" w:hAnsi="Courier New" w:cs="Courier New" w:hint="default"/>
      </w:rPr>
    </w:lvl>
    <w:lvl w:ilvl="8" w:tplc="04270005" w:tentative="1">
      <w:start w:val="1"/>
      <w:numFmt w:val="bullet"/>
      <w:lvlText w:val=""/>
      <w:lvlJc w:val="left"/>
      <w:pPr>
        <w:ind w:left="6840" w:hanging="360"/>
      </w:pPr>
      <w:rPr>
        <w:rFonts w:ascii="Wingdings" w:hAnsi="Wingdings" w:hint="default"/>
      </w:rPr>
    </w:lvl>
  </w:abstractNum>
  <w:abstractNum w:abstractNumId="14" w15:restartNumberingAfterBreak="0">
    <w:nsid w:val="601970D2"/>
    <w:multiLevelType w:val="multilevel"/>
    <w:tmpl w:val="2662F56C"/>
    <w:lvl w:ilvl="0">
      <w:start w:val="1"/>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15" w15:restartNumberingAfterBreak="0">
    <w:nsid w:val="63434966"/>
    <w:multiLevelType w:val="hybridMultilevel"/>
    <w:tmpl w:val="68D2DE9C"/>
    <w:lvl w:ilvl="0" w:tplc="83D6183A">
      <w:numFmt w:val="bullet"/>
      <w:lvlText w:val="-"/>
      <w:lvlJc w:val="left"/>
      <w:pPr>
        <w:ind w:left="720" w:hanging="360"/>
      </w:pPr>
      <w:rPr>
        <w:rFonts w:ascii="Times New Roman" w:eastAsiaTheme="minorHAnsi" w:hAnsi="Times New Roman" w:cs="Times New Roman"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6A766CC1"/>
    <w:multiLevelType w:val="multilevel"/>
    <w:tmpl w:val="2662F56C"/>
    <w:lvl w:ilvl="0">
      <w:start w:val="1"/>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17" w15:restartNumberingAfterBreak="0">
    <w:nsid w:val="6E1613C8"/>
    <w:multiLevelType w:val="hybridMultilevel"/>
    <w:tmpl w:val="2904E10A"/>
    <w:lvl w:ilvl="0" w:tplc="3992298E">
      <w:numFmt w:val="bullet"/>
      <w:lvlText w:val="-"/>
      <w:lvlJc w:val="left"/>
      <w:pPr>
        <w:ind w:left="502" w:hanging="360"/>
      </w:pPr>
      <w:rPr>
        <w:rFonts w:ascii="Times New Roman" w:eastAsiaTheme="minorHAnsi" w:hAnsi="Times New Roman" w:cs="Times New Roman" w:hint="default"/>
      </w:rPr>
    </w:lvl>
    <w:lvl w:ilvl="1" w:tplc="04270003" w:tentative="1">
      <w:start w:val="1"/>
      <w:numFmt w:val="bullet"/>
      <w:lvlText w:val="o"/>
      <w:lvlJc w:val="left"/>
      <w:pPr>
        <w:ind w:left="2007" w:hanging="360"/>
      </w:pPr>
      <w:rPr>
        <w:rFonts w:ascii="Courier New" w:hAnsi="Courier New" w:cs="Courier New" w:hint="default"/>
      </w:rPr>
    </w:lvl>
    <w:lvl w:ilvl="2" w:tplc="04270005" w:tentative="1">
      <w:start w:val="1"/>
      <w:numFmt w:val="bullet"/>
      <w:lvlText w:val=""/>
      <w:lvlJc w:val="left"/>
      <w:pPr>
        <w:ind w:left="2727" w:hanging="360"/>
      </w:pPr>
      <w:rPr>
        <w:rFonts w:ascii="Wingdings" w:hAnsi="Wingdings" w:hint="default"/>
      </w:rPr>
    </w:lvl>
    <w:lvl w:ilvl="3" w:tplc="04270001" w:tentative="1">
      <w:start w:val="1"/>
      <w:numFmt w:val="bullet"/>
      <w:lvlText w:val=""/>
      <w:lvlJc w:val="left"/>
      <w:pPr>
        <w:ind w:left="3447" w:hanging="360"/>
      </w:pPr>
      <w:rPr>
        <w:rFonts w:ascii="Symbol" w:hAnsi="Symbol" w:hint="default"/>
      </w:rPr>
    </w:lvl>
    <w:lvl w:ilvl="4" w:tplc="04270003" w:tentative="1">
      <w:start w:val="1"/>
      <w:numFmt w:val="bullet"/>
      <w:lvlText w:val="o"/>
      <w:lvlJc w:val="left"/>
      <w:pPr>
        <w:ind w:left="4167" w:hanging="360"/>
      </w:pPr>
      <w:rPr>
        <w:rFonts w:ascii="Courier New" w:hAnsi="Courier New" w:cs="Courier New" w:hint="default"/>
      </w:rPr>
    </w:lvl>
    <w:lvl w:ilvl="5" w:tplc="04270005" w:tentative="1">
      <w:start w:val="1"/>
      <w:numFmt w:val="bullet"/>
      <w:lvlText w:val=""/>
      <w:lvlJc w:val="left"/>
      <w:pPr>
        <w:ind w:left="4887" w:hanging="360"/>
      </w:pPr>
      <w:rPr>
        <w:rFonts w:ascii="Wingdings" w:hAnsi="Wingdings" w:hint="default"/>
      </w:rPr>
    </w:lvl>
    <w:lvl w:ilvl="6" w:tplc="04270001" w:tentative="1">
      <w:start w:val="1"/>
      <w:numFmt w:val="bullet"/>
      <w:lvlText w:val=""/>
      <w:lvlJc w:val="left"/>
      <w:pPr>
        <w:ind w:left="5607" w:hanging="360"/>
      </w:pPr>
      <w:rPr>
        <w:rFonts w:ascii="Symbol" w:hAnsi="Symbol" w:hint="default"/>
      </w:rPr>
    </w:lvl>
    <w:lvl w:ilvl="7" w:tplc="04270003" w:tentative="1">
      <w:start w:val="1"/>
      <w:numFmt w:val="bullet"/>
      <w:lvlText w:val="o"/>
      <w:lvlJc w:val="left"/>
      <w:pPr>
        <w:ind w:left="6327" w:hanging="360"/>
      </w:pPr>
      <w:rPr>
        <w:rFonts w:ascii="Courier New" w:hAnsi="Courier New" w:cs="Courier New" w:hint="default"/>
      </w:rPr>
    </w:lvl>
    <w:lvl w:ilvl="8" w:tplc="04270005" w:tentative="1">
      <w:start w:val="1"/>
      <w:numFmt w:val="bullet"/>
      <w:lvlText w:val=""/>
      <w:lvlJc w:val="left"/>
      <w:pPr>
        <w:ind w:left="7047" w:hanging="360"/>
      </w:pPr>
      <w:rPr>
        <w:rFonts w:ascii="Wingdings" w:hAnsi="Wingdings" w:hint="default"/>
      </w:rPr>
    </w:lvl>
  </w:abstractNum>
  <w:abstractNum w:abstractNumId="18" w15:restartNumberingAfterBreak="0">
    <w:nsid w:val="6ECE2CDF"/>
    <w:multiLevelType w:val="multilevel"/>
    <w:tmpl w:val="212E4F18"/>
    <w:lvl w:ilvl="0">
      <w:start w:val="1"/>
      <w:numFmt w:val="decimal"/>
      <w:lvlText w:val="%1."/>
      <w:lvlJc w:val="left"/>
      <w:pPr>
        <w:ind w:left="360" w:hanging="360"/>
      </w:pPr>
      <w:rPr>
        <w:rFonts w:hint="default"/>
      </w:rPr>
    </w:lvl>
    <w:lvl w:ilvl="1">
      <w:start w:val="1"/>
      <w:numFmt w:val="decimal"/>
      <w:lvlText w:val="%1.%2."/>
      <w:lvlJc w:val="left"/>
      <w:pPr>
        <w:ind w:left="1800" w:hanging="36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040" w:hanging="72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280" w:hanging="1080"/>
      </w:pPr>
      <w:rPr>
        <w:rFonts w:hint="default"/>
      </w:rPr>
    </w:lvl>
    <w:lvl w:ilvl="6">
      <w:start w:val="1"/>
      <w:numFmt w:val="decimal"/>
      <w:lvlText w:val="%1.%2.%3.%4.%5.%6.%7."/>
      <w:lvlJc w:val="left"/>
      <w:pPr>
        <w:ind w:left="10080" w:hanging="1440"/>
      </w:pPr>
      <w:rPr>
        <w:rFonts w:hint="default"/>
      </w:rPr>
    </w:lvl>
    <w:lvl w:ilvl="7">
      <w:start w:val="1"/>
      <w:numFmt w:val="decimal"/>
      <w:lvlText w:val="%1.%2.%3.%4.%5.%6.%7.%8."/>
      <w:lvlJc w:val="left"/>
      <w:pPr>
        <w:ind w:left="11520" w:hanging="1440"/>
      </w:pPr>
      <w:rPr>
        <w:rFonts w:hint="default"/>
      </w:rPr>
    </w:lvl>
    <w:lvl w:ilvl="8">
      <w:start w:val="1"/>
      <w:numFmt w:val="decimal"/>
      <w:lvlText w:val="%1.%2.%3.%4.%5.%6.%7.%8.%9."/>
      <w:lvlJc w:val="left"/>
      <w:pPr>
        <w:ind w:left="13320" w:hanging="1800"/>
      </w:pPr>
      <w:rPr>
        <w:rFonts w:hint="default"/>
      </w:rPr>
    </w:lvl>
  </w:abstractNum>
  <w:abstractNum w:abstractNumId="19" w15:restartNumberingAfterBreak="0">
    <w:nsid w:val="779F5ACA"/>
    <w:multiLevelType w:val="multilevel"/>
    <w:tmpl w:val="2662F56C"/>
    <w:lvl w:ilvl="0">
      <w:start w:val="1"/>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num w:numId="1">
    <w:abstractNumId w:val="13"/>
  </w:num>
  <w:num w:numId="2">
    <w:abstractNumId w:val="9"/>
  </w:num>
  <w:num w:numId="3">
    <w:abstractNumId w:val="6"/>
  </w:num>
  <w:num w:numId="4">
    <w:abstractNumId w:val="7"/>
  </w:num>
  <w:num w:numId="5">
    <w:abstractNumId w:val="12"/>
  </w:num>
  <w:num w:numId="6">
    <w:abstractNumId w:val="3"/>
  </w:num>
  <w:num w:numId="7">
    <w:abstractNumId w:val="4"/>
  </w:num>
  <w:num w:numId="8">
    <w:abstractNumId w:val="16"/>
  </w:num>
  <w:num w:numId="9">
    <w:abstractNumId w:val="19"/>
  </w:num>
  <w:num w:numId="10">
    <w:abstractNumId w:val="14"/>
  </w:num>
  <w:num w:numId="11">
    <w:abstractNumId w:val="18"/>
  </w:num>
  <w:num w:numId="12">
    <w:abstractNumId w:val="11"/>
  </w:num>
  <w:num w:numId="13">
    <w:abstractNumId w:val="8"/>
  </w:num>
  <w:num w:numId="14">
    <w:abstractNumId w:val="0"/>
  </w:num>
  <w:num w:numId="15">
    <w:abstractNumId w:val="1"/>
  </w:num>
  <w:num w:numId="16">
    <w:abstractNumId w:val="17"/>
  </w:num>
  <w:num w:numId="17">
    <w:abstractNumId w:val="2"/>
  </w:num>
  <w:num w:numId="18">
    <w:abstractNumId w:val="10"/>
  </w:num>
  <w:num w:numId="19">
    <w:abstractNumId w:val="5"/>
  </w:num>
  <w:num w:numId="20">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6586E"/>
    <w:rsid w:val="00004562"/>
    <w:rsid w:val="000238D0"/>
    <w:rsid w:val="00027432"/>
    <w:rsid w:val="00031AA8"/>
    <w:rsid w:val="00041941"/>
    <w:rsid w:val="000419B3"/>
    <w:rsid w:val="000A685F"/>
    <w:rsid w:val="000B78BA"/>
    <w:rsid w:val="000E3D0A"/>
    <w:rsid w:val="00113565"/>
    <w:rsid w:val="00120296"/>
    <w:rsid w:val="0016558B"/>
    <w:rsid w:val="00172C18"/>
    <w:rsid w:val="001A6ECC"/>
    <w:rsid w:val="001B0187"/>
    <w:rsid w:val="001C18D3"/>
    <w:rsid w:val="002248D8"/>
    <w:rsid w:val="002411C2"/>
    <w:rsid w:val="0027293D"/>
    <w:rsid w:val="002A2FBD"/>
    <w:rsid w:val="002B4845"/>
    <w:rsid w:val="002B514F"/>
    <w:rsid w:val="002B7C0C"/>
    <w:rsid w:val="002C07E6"/>
    <w:rsid w:val="002D0E2D"/>
    <w:rsid w:val="002D53FB"/>
    <w:rsid w:val="002E596D"/>
    <w:rsid w:val="00306D38"/>
    <w:rsid w:val="00316B29"/>
    <w:rsid w:val="00324452"/>
    <w:rsid w:val="003549C2"/>
    <w:rsid w:val="0036586E"/>
    <w:rsid w:val="003712CA"/>
    <w:rsid w:val="003751AC"/>
    <w:rsid w:val="00383257"/>
    <w:rsid w:val="003A586C"/>
    <w:rsid w:val="003A78F4"/>
    <w:rsid w:val="0040546A"/>
    <w:rsid w:val="004339CF"/>
    <w:rsid w:val="00440463"/>
    <w:rsid w:val="004672B7"/>
    <w:rsid w:val="00476693"/>
    <w:rsid w:val="00487E13"/>
    <w:rsid w:val="004A05E5"/>
    <w:rsid w:val="004B56CF"/>
    <w:rsid w:val="004B783A"/>
    <w:rsid w:val="004C0480"/>
    <w:rsid w:val="00503661"/>
    <w:rsid w:val="00542DFD"/>
    <w:rsid w:val="00552F79"/>
    <w:rsid w:val="00556E6B"/>
    <w:rsid w:val="00571A95"/>
    <w:rsid w:val="005762BB"/>
    <w:rsid w:val="00593363"/>
    <w:rsid w:val="005F6AB7"/>
    <w:rsid w:val="00602166"/>
    <w:rsid w:val="00614B9F"/>
    <w:rsid w:val="00637323"/>
    <w:rsid w:val="00640658"/>
    <w:rsid w:val="00643EEE"/>
    <w:rsid w:val="00647815"/>
    <w:rsid w:val="006658AB"/>
    <w:rsid w:val="006B23C2"/>
    <w:rsid w:val="006C4D78"/>
    <w:rsid w:val="006C62EC"/>
    <w:rsid w:val="006D305C"/>
    <w:rsid w:val="006D4BD1"/>
    <w:rsid w:val="006E4F44"/>
    <w:rsid w:val="006F2FA3"/>
    <w:rsid w:val="00711F0A"/>
    <w:rsid w:val="00731225"/>
    <w:rsid w:val="00737DC3"/>
    <w:rsid w:val="007464DA"/>
    <w:rsid w:val="00752101"/>
    <w:rsid w:val="00756A1C"/>
    <w:rsid w:val="00757869"/>
    <w:rsid w:val="00795245"/>
    <w:rsid w:val="007A6546"/>
    <w:rsid w:val="007C4DA6"/>
    <w:rsid w:val="007D3052"/>
    <w:rsid w:val="007E7E12"/>
    <w:rsid w:val="00802A0A"/>
    <w:rsid w:val="00806536"/>
    <w:rsid w:val="008123D8"/>
    <w:rsid w:val="00841165"/>
    <w:rsid w:val="00845FB4"/>
    <w:rsid w:val="008627FE"/>
    <w:rsid w:val="00871027"/>
    <w:rsid w:val="008860AA"/>
    <w:rsid w:val="00896CD1"/>
    <w:rsid w:val="008A11B1"/>
    <w:rsid w:val="008E1219"/>
    <w:rsid w:val="008F5D98"/>
    <w:rsid w:val="009100F5"/>
    <w:rsid w:val="00933D37"/>
    <w:rsid w:val="00981CCC"/>
    <w:rsid w:val="009906AF"/>
    <w:rsid w:val="009930A9"/>
    <w:rsid w:val="009971FE"/>
    <w:rsid w:val="009A71D8"/>
    <w:rsid w:val="009B417C"/>
    <w:rsid w:val="009C2D3F"/>
    <w:rsid w:val="009E7AE2"/>
    <w:rsid w:val="009F2532"/>
    <w:rsid w:val="009F3CB0"/>
    <w:rsid w:val="00A428C7"/>
    <w:rsid w:val="00A747D1"/>
    <w:rsid w:val="00A8191D"/>
    <w:rsid w:val="00A95C53"/>
    <w:rsid w:val="00AB55BA"/>
    <w:rsid w:val="00AE349B"/>
    <w:rsid w:val="00B17A26"/>
    <w:rsid w:val="00B30003"/>
    <w:rsid w:val="00B32ACA"/>
    <w:rsid w:val="00B45F71"/>
    <w:rsid w:val="00B83FAD"/>
    <w:rsid w:val="00B916F9"/>
    <w:rsid w:val="00B94CDA"/>
    <w:rsid w:val="00B9724C"/>
    <w:rsid w:val="00BE4C4C"/>
    <w:rsid w:val="00BF618A"/>
    <w:rsid w:val="00C164E6"/>
    <w:rsid w:val="00C716A7"/>
    <w:rsid w:val="00CA1552"/>
    <w:rsid w:val="00CA4A96"/>
    <w:rsid w:val="00CB7037"/>
    <w:rsid w:val="00CC49C3"/>
    <w:rsid w:val="00CC5983"/>
    <w:rsid w:val="00CE01C2"/>
    <w:rsid w:val="00CE658E"/>
    <w:rsid w:val="00D14543"/>
    <w:rsid w:val="00D1522E"/>
    <w:rsid w:val="00D2449D"/>
    <w:rsid w:val="00D25B08"/>
    <w:rsid w:val="00D311E0"/>
    <w:rsid w:val="00D42825"/>
    <w:rsid w:val="00D604D8"/>
    <w:rsid w:val="00D7796D"/>
    <w:rsid w:val="00D77D2C"/>
    <w:rsid w:val="00D80313"/>
    <w:rsid w:val="00D90BA9"/>
    <w:rsid w:val="00D90C37"/>
    <w:rsid w:val="00DA0D83"/>
    <w:rsid w:val="00DA3593"/>
    <w:rsid w:val="00DA428F"/>
    <w:rsid w:val="00DC62EA"/>
    <w:rsid w:val="00DF0C9C"/>
    <w:rsid w:val="00DF3ADC"/>
    <w:rsid w:val="00E21D71"/>
    <w:rsid w:val="00E22638"/>
    <w:rsid w:val="00E25477"/>
    <w:rsid w:val="00E413AB"/>
    <w:rsid w:val="00E62468"/>
    <w:rsid w:val="00E701AC"/>
    <w:rsid w:val="00E75808"/>
    <w:rsid w:val="00E810FE"/>
    <w:rsid w:val="00E839AB"/>
    <w:rsid w:val="00EB7E8E"/>
    <w:rsid w:val="00EF33D4"/>
    <w:rsid w:val="00F20957"/>
    <w:rsid w:val="00F26973"/>
    <w:rsid w:val="00F34417"/>
    <w:rsid w:val="00F4677C"/>
    <w:rsid w:val="00F50794"/>
    <w:rsid w:val="00F56EB7"/>
    <w:rsid w:val="00F6507D"/>
    <w:rsid w:val="00F76334"/>
    <w:rsid w:val="00F84F9C"/>
    <w:rsid w:val="00FA09C9"/>
    <w:rsid w:val="00FA2FDD"/>
    <w:rsid w:val="00FC0A0A"/>
    <w:rsid w:val="00FC68D7"/>
    <w:rsid w:val="00FD4CF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BEE0998"/>
  <w15:docId w15:val="{BAA3A1B8-3C48-46F3-89DF-7F8D881D51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rastasis">
    <w:name w:val="Normal"/>
    <w:qFormat/>
  </w:style>
  <w:style w:type="paragraph" w:styleId="Antrat1">
    <w:name w:val="heading 1"/>
    <w:basedOn w:val="prastasis"/>
    <w:next w:val="prastasis"/>
    <w:link w:val="Antrat1Diagrama"/>
    <w:uiPriority w:val="9"/>
    <w:qFormat/>
    <w:rsid w:val="00F20957"/>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Antrat2">
    <w:name w:val="heading 2"/>
    <w:basedOn w:val="prastasis"/>
    <w:next w:val="prastasis"/>
    <w:link w:val="Antrat2Diagrama"/>
    <w:uiPriority w:val="9"/>
    <w:semiHidden/>
    <w:unhideWhenUsed/>
    <w:qFormat/>
    <w:rsid w:val="00F20957"/>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basedOn w:val="Numatytasispastraiposriftas"/>
    <w:link w:val="Antrat1"/>
    <w:uiPriority w:val="9"/>
    <w:rsid w:val="00F20957"/>
    <w:rPr>
      <w:rFonts w:asciiTheme="majorHAnsi" w:eastAsiaTheme="majorEastAsia" w:hAnsiTheme="majorHAnsi" w:cstheme="majorBidi"/>
      <w:color w:val="2F5496" w:themeColor="accent1" w:themeShade="BF"/>
      <w:sz w:val="32"/>
      <w:szCs w:val="32"/>
    </w:rPr>
  </w:style>
  <w:style w:type="character" w:customStyle="1" w:styleId="Antrat2Diagrama">
    <w:name w:val="Antraštė 2 Diagrama"/>
    <w:basedOn w:val="Numatytasispastraiposriftas"/>
    <w:link w:val="Antrat2"/>
    <w:uiPriority w:val="9"/>
    <w:semiHidden/>
    <w:rsid w:val="00F20957"/>
    <w:rPr>
      <w:rFonts w:asciiTheme="majorHAnsi" w:eastAsiaTheme="majorEastAsia" w:hAnsiTheme="majorHAnsi" w:cstheme="majorBidi"/>
      <w:color w:val="2F5496" w:themeColor="accent1" w:themeShade="BF"/>
      <w:sz w:val="26"/>
      <w:szCs w:val="26"/>
    </w:rPr>
  </w:style>
  <w:style w:type="paragraph" w:styleId="Sraopastraipa">
    <w:name w:val="List Paragraph"/>
    <w:basedOn w:val="prastasis"/>
    <w:uiPriority w:val="34"/>
    <w:qFormat/>
    <w:rsid w:val="00DA3593"/>
    <w:pPr>
      <w:ind w:left="720"/>
      <w:contextualSpacing/>
    </w:pPr>
    <w:rPr>
      <w:kern w:val="0"/>
      <w14:ligatures w14:val="none"/>
    </w:rPr>
  </w:style>
  <w:style w:type="paragraph" w:styleId="Antrats">
    <w:name w:val="header"/>
    <w:basedOn w:val="prastasis"/>
    <w:link w:val="AntratsDiagrama"/>
    <w:uiPriority w:val="99"/>
    <w:unhideWhenUsed/>
    <w:rsid w:val="007464DA"/>
    <w:pPr>
      <w:tabs>
        <w:tab w:val="center" w:pos="4680"/>
        <w:tab w:val="right" w:pos="9360"/>
      </w:tabs>
      <w:spacing w:after="0" w:line="240" w:lineRule="auto"/>
    </w:pPr>
  </w:style>
  <w:style w:type="character" w:customStyle="1" w:styleId="AntratsDiagrama">
    <w:name w:val="Antraštės Diagrama"/>
    <w:basedOn w:val="Numatytasispastraiposriftas"/>
    <w:link w:val="Antrats"/>
    <w:uiPriority w:val="99"/>
    <w:rsid w:val="007464DA"/>
  </w:style>
  <w:style w:type="paragraph" w:styleId="Porat">
    <w:name w:val="footer"/>
    <w:basedOn w:val="prastasis"/>
    <w:link w:val="PoratDiagrama"/>
    <w:uiPriority w:val="99"/>
    <w:unhideWhenUsed/>
    <w:rsid w:val="007464DA"/>
    <w:pPr>
      <w:tabs>
        <w:tab w:val="center" w:pos="4680"/>
        <w:tab w:val="right" w:pos="9360"/>
      </w:tabs>
      <w:spacing w:after="0" w:line="240" w:lineRule="auto"/>
    </w:pPr>
  </w:style>
  <w:style w:type="character" w:customStyle="1" w:styleId="PoratDiagrama">
    <w:name w:val="Poraštė Diagrama"/>
    <w:basedOn w:val="Numatytasispastraiposriftas"/>
    <w:link w:val="Porat"/>
    <w:uiPriority w:val="99"/>
    <w:rsid w:val="007464DA"/>
  </w:style>
  <w:style w:type="paragraph" w:styleId="prastasiniatinklio">
    <w:name w:val="Normal (Web)"/>
    <w:basedOn w:val="prastasis"/>
    <w:uiPriority w:val="99"/>
    <w:semiHidden/>
    <w:unhideWhenUsed/>
    <w:rsid w:val="000E3D0A"/>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 w:type="paragraph" w:styleId="Debesliotekstas">
    <w:name w:val="Balloon Text"/>
    <w:basedOn w:val="prastasis"/>
    <w:link w:val="DebesliotekstasDiagrama"/>
    <w:uiPriority w:val="99"/>
    <w:semiHidden/>
    <w:unhideWhenUsed/>
    <w:rsid w:val="008627FE"/>
    <w:pPr>
      <w:spacing w:after="0" w:line="240" w:lineRule="auto"/>
    </w:pPr>
    <w:rPr>
      <w:rFonts w:ascii="Segoe UI" w:hAnsi="Segoe UI" w:cs="Segoe UI"/>
      <w:sz w:val="18"/>
      <w:szCs w:val="18"/>
    </w:rPr>
  </w:style>
  <w:style w:type="character" w:customStyle="1" w:styleId="DebesliotekstasDiagrama">
    <w:name w:val="Debesėlio tekstas Diagrama"/>
    <w:basedOn w:val="Numatytasispastraiposriftas"/>
    <w:link w:val="Debesliotekstas"/>
    <w:uiPriority w:val="99"/>
    <w:semiHidden/>
    <w:rsid w:val="008627FE"/>
    <w:rPr>
      <w:rFonts w:ascii="Segoe UI" w:hAnsi="Segoe UI" w:cs="Segoe UI"/>
      <w:sz w:val="18"/>
      <w:szCs w:val="18"/>
    </w:rPr>
  </w:style>
  <w:style w:type="paragraph" w:styleId="Turinioantrat">
    <w:name w:val="TOC Heading"/>
    <w:basedOn w:val="Antrat1"/>
    <w:next w:val="prastasis"/>
    <w:uiPriority w:val="39"/>
    <w:unhideWhenUsed/>
    <w:qFormat/>
    <w:rsid w:val="00F20957"/>
    <w:pPr>
      <w:outlineLvl w:val="9"/>
    </w:pPr>
    <w:rPr>
      <w:kern w:val="0"/>
      <w:lang w:val="lt-LT" w:eastAsia="lt-LT"/>
      <w14:ligatures w14:val="none"/>
    </w:rPr>
  </w:style>
  <w:style w:type="paragraph" w:styleId="Turinys1">
    <w:name w:val="toc 1"/>
    <w:basedOn w:val="prastasis"/>
    <w:next w:val="prastasis"/>
    <w:autoRedefine/>
    <w:uiPriority w:val="39"/>
    <w:unhideWhenUsed/>
    <w:rsid w:val="00F20957"/>
    <w:pPr>
      <w:spacing w:after="100"/>
    </w:pPr>
  </w:style>
  <w:style w:type="character" w:styleId="Hipersaitas">
    <w:name w:val="Hyperlink"/>
    <w:basedOn w:val="Numatytasispastraiposriftas"/>
    <w:uiPriority w:val="99"/>
    <w:unhideWhenUsed/>
    <w:rsid w:val="00F20957"/>
    <w:rPr>
      <w:color w:val="0563C1" w:themeColor="hyperlink"/>
      <w:u w:val="single"/>
    </w:rPr>
  </w:style>
  <w:style w:type="paragraph" w:styleId="Turinys2">
    <w:name w:val="toc 2"/>
    <w:basedOn w:val="prastasis"/>
    <w:next w:val="prastasis"/>
    <w:autoRedefine/>
    <w:uiPriority w:val="39"/>
    <w:unhideWhenUsed/>
    <w:rsid w:val="00F56EB7"/>
    <w:pPr>
      <w:spacing w:after="100"/>
      <w:ind w:left="220"/>
    </w:pPr>
    <w:rPr>
      <w:rFonts w:eastAsiaTheme="minorEastAsia"/>
      <w:kern w:val="0"/>
      <w:lang w:val="lt-LT" w:eastAsia="lt-LT"/>
      <w14:ligatures w14:val="none"/>
    </w:rPr>
  </w:style>
  <w:style w:type="paragraph" w:styleId="Turinys3">
    <w:name w:val="toc 3"/>
    <w:basedOn w:val="prastasis"/>
    <w:next w:val="prastasis"/>
    <w:autoRedefine/>
    <w:uiPriority w:val="39"/>
    <w:unhideWhenUsed/>
    <w:rsid w:val="00F56EB7"/>
    <w:pPr>
      <w:spacing w:after="100"/>
      <w:ind w:left="440"/>
    </w:pPr>
    <w:rPr>
      <w:rFonts w:eastAsiaTheme="minorEastAsia"/>
      <w:kern w:val="0"/>
      <w:lang w:val="lt-LT" w:eastAsia="lt-LT"/>
      <w14:ligatures w14:val="none"/>
    </w:rPr>
  </w:style>
  <w:style w:type="paragraph" w:styleId="Turinys4">
    <w:name w:val="toc 4"/>
    <w:basedOn w:val="prastasis"/>
    <w:next w:val="prastasis"/>
    <w:autoRedefine/>
    <w:uiPriority w:val="39"/>
    <w:unhideWhenUsed/>
    <w:rsid w:val="00F56EB7"/>
    <w:pPr>
      <w:spacing w:after="100"/>
      <w:ind w:left="660"/>
    </w:pPr>
    <w:rPr>
      <w:rFonts w:eastAsiaTheme="minorEastAsia"/>
      <w:kern w:val="0"/>
      <w:lang w:val="lt-LT" w:eastAsia="lt-LT"/>
      <w14:ligatures w14:val="none"/>
    </w:rPr>
  </w:style>
  <w:style w:type="paragraph" w:styleId="Turinys5">
    <w:name w:val="toc 5"/>
    <w:basedOn w:val="prastasis"/>
    <w:next w:val="prastasis"/>
    <w:autoRedefine/>
    <w:uiPriority w:val="39"/>
    <w:unhideWhenUsed/>
    <w:rsid w:val="00F56EB7"/>
    <w:pPr>
      <w:spacing w:after="100"/>
      <w:ind w:left="880"/>
    </w:pPr>
    <w:rPr>
      <w:rFonts w:eastAsiaTheme="minorEastAsia"/>
      <w:kern w:val="0"/>
      <w:lang w:val="lt-LT" w:eastAsia="lt-LT"/>
      <w14:ligatures w14:val="none"/>
    </w:rPr>
  </w:style>
  <w:style w:type="paragraph" w:styleId="Turinys6">
    <w:name w:val="toc 6"/>
    <w:basedOn w:val="prastasis"/>
    <w:next w:val="prastasis"/>
    <w:autoRedefine/>
    <w:uiPriority w:val="39"/>
    <w:unhideWhenUsed/>
    <w:rsid w:val="00F56EB7"/>
    <w:pPr>
      <w:spacing w:after="100"/>
      <w:ind w:left="1100"/>
    </w:pPr>
    <w:rPr>
      <w:rFonts w:eastAsiaTheme="minorEastAsia"/>
      <w:kern w:val="0"/>
      <w:lang w:val="lt-LT" w:eastAsia="lt-LT"/>
      <w14:ligatures w14:val="none"/>
    </w:rPr>
  </w:style>
  <w:style w:type="paragraph" w:styleId="Turinys7">
    <w:name w:val="toc 7"/>
    <w:basedOn w:val="prastasis"/>
    <w:next w:val="prastasis"/>
    <w:autoRedefine/>
    <w:uiPriority w:val="39"/>
    <w:unhideWhenUsed/>
    <w:rsid w:val="00F56EB7"/>
    <w:pPr>
      <w:spacing w:after="100"/>
      <w:ind w:left="1320"/>
    </w:pPr>
    <w:rPr>
      <w:rFonts w:eastAsiaTheme="minorEastAsia"/>
      <w:kern w:val="0"/>
      <w:lang w:val="lt-LT" w:eastAsia="lt-LT"/>
      <w14:ligatures w14:val="none"/>
    </w:rPr>
  </w:style>
  <w:style w:type="paragraph" w:styleId="Turinys8">
    <w:name w:val="toc 8"/>
    <w:basedOn w:val="prastasis"/>
    <w:next w:val="prastasis"/>
    <w:autoRedefine/>
    <w:uiPriority w:val="39"/>
    <w:unhideWhenUsed/>
    <w:rsid w:val="00F56EB7"/>
    <w:pPr>
      <w:spacing w:after="100"/>
      <w:ind w:left="1540"/>
    </w:pPr>
    <w:rPr>
      <w:rFonts w:eastAsiaTheme="minorEastAsia"/>
      <w:kern w:val="0"/>
      <w:lang w:val="lt-LT" w:eastAsia="lt-LT"/>
      <w14:ligatures w14:val="none"/>
    </w:rPr>
  </w:style>
  <w:style w:type="paragraph" w:styleId="Turinys9">
    <w:name w:val="toc 9"/>
    <w:basedOn w:val="prastasis"/>
    <w:next w:val="prastasis"/>
    <w:autoRedefine/>
    <w:uiPriority w:val="39"/>
    <w:unhideWhenUsed/>
    <w:rsid w:val="00F56EB7"/>
    <w:pPr>
      <w:spacing w:after="100"/>
      <w:ind w:left="1760"/>
    </w:pPr>
    <w:rPr>
      <w:rFonts w:eastAsiaTheme="minorEastAsia"/>
      <w:kern w:val="0"/>
      <w:lang w:val="lt-LT" w:eastAsia="lt-LT"/>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14215736">
      <w:bodyDiv w:val="1"/>
      <w:marLeft w:val="0"/>
      <w:marRight w:val="0"/>
      <w:marTop w:val="0"/>
      <w:marBottom w:val="0"/>
      <w:divBdr>
        <w:top w:val="none" w:sz="0" w:space="0" w:color="auto"/>
        <w:left w:val="none" w:sz="0" w:space="0" w:color="auto"/>
        <w:bottom w:val="none" w:sz="0" w:space="0" w:color="auto"/>
        <w:right w:val="none" w:sz="0" w:space="0" w:color="auto"/>
      </w:divBdr>
    </w:div>
    <w:div w:id="147391199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15.png"/><Relationship Id="rId21" Type="http://schemas.openxmlformats.org/officeDocument/2006/relationships/image" Target="media/image10.png"/><Relationship Id="rId42" Type="http://schemas.openxmlformats.org/officeDocument/2006/relationships/image" Target="media/image31.png"/><Relationship Id="rId47" Type="http://schemas.openxmlformats.org/officeDocument/2006/relationships/image" Target="media/image36.png"/><Relationship Id="rId63" Type="http://schemas.openxmlformats.org/officeDocument/2006/relationships/image" Target="media/image52.png"/><Relationship Id="rId68" Type="http://schemas.openxmlformats.org/officeDocument/2006/relationships/image" Target="media/image57.png"/><Relationship Id="rId84" Type="http://schemas.openxmlformats.org/officeDocument/2006/relationships/image" Target="media/image71.png"/><Relationship Id="rId89" Type="http://schemas.openxmlformats.org/officeDocument/2006/relationships/image" Target="media/image73.png"/><Relationship Id="rId16" Type="http://schemas.openxmlformats.org/officeDocument/2006/relationships/image" Target="media/image5.png"/><Relationship Id="rId11" Type="http://schemas.openxmlformats.org/officeDocument/2006/relationships/chart" Target="charts/chart1.xml"/><Relationship Id="rId32" Type="http://schemas.openxmlformats.org/officeDocument/2006/relationships/image" Target="media/image21.png"/><Relationship Id="rId37" Type="http://schemas.openxmlformats.org/officeDocument/2006/relationships/image" Target="media/image26.png"/><Relationship Id="rId53" Type="http://schemas.openxmlformats.org/officeDocument/2006/relationships/image" Target="media/image42.png"/><Relationship Id="rId58" Type="http://schemas.openxmlformats.org/officeDocument/2006/relationships/image" Target="media/image47.png"/><Relationship Id="rId74" Type="http://schemas.openxmlformats.org/officeDocument/2006/relationships/image" Target="media/image63.png"/><Relationship Id="rId79" Type="http://schemas.openxmlformats.org/officeDocument/2006/relationships/image" Target="media/image68.png"/><Relationship Id="rId5" Type="http://schemas.openxmlformats.org/officeDocument/2006/relationships/webSettings" Target="webSettings.xml"/><Relationship Id="rId90" Type="http://schemas.openxmlformats.org/officeDocument/2006/relationships/chart" Target="charts/chart9.xml"/><Relationship Id="rId22" Type="http://schemas.openxmlformats.org/officeDocument/2006/relationships/image" Target="media/image11.png"/><Relationship Id="rId27" Type="http://schemas.openxmlformats.org/officeDocument/2006/relationships/image" Target="media/image16.png"/><Relationship Id="rId43" Type="http://schemas.openxmlformats.org/officeDocument/2006/relationships/image" Target="media/image32.png"/><Relationship Id="rId48" Type="http://schemas.openxmlformats.org/officeDocument/2006/relationships/image" Target="media/image37.png"/><Relationship Id="rId64" Type="http://schemas.openxmlformats.org/officeDocument/2006/relationships/image" Target="media/image53.png"/><Relationship Id="rId69" Type="http://schemas.openxmlformats.org/officeDocument/2006/relationships/image" Target="media/image58.png"/><Relationship Id="rId8" Type="http://schemas.openxmlformats.org/officeDocument/2006/relationships/image" Target="media/image1.jpg"/><Relationship Id="rId51" Type="http://schemas.openxmlformats.org/officeDocument/2006/relationships/image" Target="media/image40.png"/><Relationship Id="rId72" Type="http://schemas.openxmlformats.org/officeDocument/2006/relationships/image" Target="media/image61.png"/><Relationship Id="rId80" Type="http://schemas.openxmlformats.org/officeDocument/2006/relationships/image" Target="media/image69.png"/><Relationship Id="rId85" Type="http://schemas.openxmlformats.org/officeDocument/2006/relationships/chart" Target="charts/chart6.xml"/><Relationship Id="rId93" Type="http://schemas.openxmlformats.org/officeDocument/2006/relationships/theme" Target="theme/theme1.xml"/><Relationship Id="rId3" Type="http://schemas.openxmlformats.org/officeDocument/2006/relationships/styles" Target="styles.xml"/><Relationship Id="rId12" Type="http://schemas.openxmlformats.org/officeDocument/2006/relationships/chart" Target="charts/chart2.xml"/><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5.png"/><Relationship Id="rId59" Type="http://schemas.openxmlformats.org/officeDocument/2006/relationships/image" Target="media/image48.png"/><Relationship Id="rId67" Type="http://schemas.openxmlformats.org/officeDocument/2006/relationships/image" Target="media/image56.png"/><Relationship Id="rId20" Type="http://schemas.openxmlformats.org/officeDocument/2006/relationships/image" Target="media/image9.png"/><Relationship Id="rId41" Type="http://schemas.openxmlformats.org/officeDocument/2006/relationships/image" Target="media/image30.png"/><Relationship Id="rId54" Type="http://schemas.openxmlformats.org/officeDocument/2006/relationships/image" Target="media/image43.png"/><Relationship Id="rId62" Type="http://schemas.openxmlformats.org/officeDocument/2006/relationships/image" Target="media/image51.png"/><Relationship Id="rId70" Type="http://schemas.openxmlformats.org/officeDocument/2006/relationships/image" Target="media/image59.png"/><Relationship Id="rId75" Type="http://schemas.openxmlformats.org/officeDocument/2006/relationships/image" Target="media/image64.png"/><Relationship Id="rId83" Type="http://schemas.openxmlformats.org/officeDocument/2006/relationships/chart" Target="charts/chart5.xml"/><Relationship Id="rId88" Type="http://schemas.openxmlformats.org/officeDocument/2006/relationships/chart" Target="charts/chart8.xml"/><Relationship Id="rId9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image" Target="media/image38.png"/><Relationship Id="rId57" Type="http://schemas.openxmlformats.org/officeDocument/2006/relationships/image" Target="media/image46.png"/><Relationship Id="rId10" Type="http://schemas.openxmlformats.org/officeDocument/2006/relationships/image" Target="media/image3.png"/><Relationship Id="rId31" Type="http://schemas.openxmlformats.org/officeDocument/2006/relationships/image" Target="media/image20.png"/><Relationship Id="rId44" Type="http://schemas.openxmlformats.org/officeDocument/2006/relationships/image" Target="media/image33.png"/><Relationship Id="rId52" Type="http://schemas.openxmlformats.org/officeDocument/2006/relationships/image" Target="media/image41.png"/><Relationship Id="rId60" Type="http://schemas.openxmlformats.org/officeDocument/2006/relationships/image" Target="media/image49.png"/><Relationship Id="rId65" Type="http://schemas.openxmlformats.org/officeDocument/2006/relationships/image" Target="media/image54.png"/><Relationship Id="rId73" Type="http://schemas.openxmlformats.org/officeDocument/2006/relationships/image" Target="media/image62.png"/><Relationship Id="rId78" Type="http://schemas.openxmlformats.org/officeDocument/2006/relationships/image" Target="media/image67.png"/><Relationship Id="rId81" Type="http://schemas.openxmlformats.org/officeDocument/2006/relationships/chart" Target="charts/chart4.xml"/><Relationship Id="rId86" Type="http://schemas.openxmlformats.org/officeDocument/2006/relationships/chart" Target="charts/chart7.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hyperlink" Target="javascript:void(0);" TargetMode="External"/><Relationship Id="rId18" Type="http://schemas.openxmlformats.org/officeDocument/2006/relationships/image" Target="media/image7.png"/><Relationship Id="rId39" Type="http://schemas.openxmlformats.org/officeDocument/2006/relationships/image" Target="media/image28.png"/><Relationship Id="rId34" Type="http://schemas.openxmlformats.org/officeDocument/2006/relationships/image" Target="media/image23.png"/><Relationship Id="rId50" Type="http://schemas.openxmlformats.org/officeDocument/2006/relationships/image" Target="media/image39.png"/><Relationship Id="rId55" Type="http://schemas.openxmlformats.org/officeDocument/2006/relationships/image" Target="media/image44.png"/><Relationship Id="rId76" Type="http://schemas.openxmlformats.org/officeDocument/2006/relationships/image" Target="media/image65.png"/><Relationship Id="rId7" Type="http://schemas.openxmlformats.org/officeDocument/2006/relationships/endnotes" Target="endnotes.xml"/><Relationship Id="rId71" Type="http://schemas.openxmlformats.org/officeDocument/2006/relationships/image" Target="media/image60.png"/><Relationship Id="rId92" Type="http://schemas.openxmlformats.org/officeDocument/2006/relationships/fontTable" Target="fontTable.xml"/><Relationship Id="rId2" Type="http://schemas.openxmlformats.org/officeDocument/2006/relationships/numbering" Target="numbering.xml"/><Relationship Id="rId29" Type="http://schemas.openxmlformats.org/officeDocument/2006/relationships/image" Target="media/image18.png"/><Relationship Id="rId24" Type="http://schemas.openxmlformats.org/officeDocument/2006/relationships/image" Target="media/image13.png"/><Relationship Id="rId40" Type="http://schemas.openxmlformats.org/officeDocument/2006/relationships/image" Target="media/image29.png"/><Relationship Id="rId45" Type="http://schemas.openxmlformats.org/officeDocument/2006/relationships/image" Target="media/image34.png"/><Relationship Id="rId66" Type="http://schemas.openxmlformats.org/officeDocument/2006/relationships/image" Target="media/image55.png"/><Relationship Id="rId87" Type="http://schemas.openxmlformats.org/officeDocument/2006/relationships/image" Target="media/image72.png"/><Relationship Id="rId61" Type="http://schemas.openxmlformats.org/officeDocument/2006/relationships/image" Target="media/image50.png"/><Relationship Id="rId82" Type="http://schemas.openxmlformats.org/officeDocument/2006/relationships/image" Target="media/image70.png"/><Relationship Id="rId19" Type="http://schemas.openxmlformats.org/officeDocument/2006/relationships/image" Target="media/image8.png"/><Relationship Id="rId14" Type="http://schemas.openxmlformats.org/officeDocument/2006/relationships/chart" Target="charts/chart3.xml"/><Relationship Id="rId30" Type="http://schemas.openxmlformats.org/officeDocument/2006/relationships/image" Target="media/image19.png"/><Relationship Id="rId35" Type="http://schemas.openxmlformats.org/officeDocument/2006/relationships/image" Target="media/image24.png"/><Relationship Id="rId56" Type="http://schemas.openxmlformats.org/officeDocument/2006/relationships/image" Target="media/image45.png"/><Relationship Id="rId77" Type="http://schemas.openxmlformats.org/officeDocument/2006/relationships/image" Target="media/image66.png"/></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darbalapis.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package" Target="../embeddings/Microsoft_Excel_darbalapis1.xlsx"/></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package" Target="../embeddings/Microsoft_Excel_darbalapis2.xlsx"/></Relationships>
</file>

<file path=word/charts/_rels/chart4.xml.rels><?xml version="1.0" encoding="UTF-8" standalone="yes"?>
<Relationships xmlns="http://schemas.openxmlformats.org/package/2006/relationships"><Relationship Id="rId3" Type="http://schemas.openxmlformats.org/officeDocument/2006/relationships/package" Target="../embeddings/Microsoft_Excel_darbalapis3.xlsx"/><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5.xml"/><Relationship Id="rId1" Type="http://schemas.microsoft.com/office/2011/relationships/chartStyle" Target="style5.xml"/><Relationship Id="rId4" Type="http://schemas.openxmlformats.org/officeDocument/2006/relationships/package" Target="../embeddings/Microsoft_Excel_darbalapis4.xlsx"/></Relationships>
</file>

<file path=word/charts/_rels/chart6.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6.xml"/><Relationship Id="rId1" Type="http://schemas.microsoft.com/office/2011/relationships/chartStyle" Target="style6.xml"/><Relationship Id="rId4" Type="http://schemas.openxmlformats.org/officeDocument/2006/relationships/package" Target="../embeddings/Microsoft_Excel_darbalapis5.xlsx"/></Relationships>
</file>

<file path=word/charts/_rels/chart7.xml.rels><?xml version="1.0" encoding="UTF-8" standalone="yes"?>
<Relationships xmlns="http://schemas.openxmlformats.org/package/2006/relationships"><Relationship Id="rId3" Type="http://schemas.openxmlformats.org/officeDocument/2006/relationships/themeOverride" Target="../theme/themeOverride5.xml"/><Relationship Id="rId2" Type="http://schemas.microsoft.com/office/2011/relationships/chartColorStyle" Target="colors7.xml"/><Relationship Id="rId1" Type="http://schemas.microsoft.com/office/2011/relationships/chartStyle" Target="style7.xml"/><Relationship Id="rId4" Type="http://schemas.openxmlformats.org/officeDocument/2006/relationships/package" Target="../embeddings/Microsoft_Excel_darbalapis6.xlsx"/></Relationships>
</file>

<file path=word/charts/_rels/chart8.xml.rels><?xml version="1.0" encoding="UTF-8" standalone="yes"?>
<Relationships xmlns="http://schemas.openxmlformats.org/package/2006/relationships"><Relationship Id="rId3" Type="http://schemas.openxmlformats.org/officeDocument/2006/relationships/themeOverride" Target="../theme/themeOverride6.xml"/><Relationship Id="rId2" Type="http://schemas.microsoft.com/office/2011/relationships/chartColorStyle" Target="colors8.xml"/><Relationship Id="rId1" Type="http://schemas.microsoft.com/office/2011/relationships/chartStyle" Target="style8.xml"/><Relationship Id="rId4" Type="http://schemas.openxmlformats.org/officeDocument/2006/relationships/package" Target="../embeddings/Microsoft_Excel_darbalapis7.xlsx"/></Relationships>
</file>

<file path=word/charts/_rels/chart9.xml.rels><?xml version="1.0" encoding="UTF-8" standalone="yes"?>
<Relationships xmlns="http://schemas.openxmlformats.org/package/2006/relationships"><Relationship Id="rId3" Type="http://schemas.openxmlformats.org/officeDocument/2006/relationships/themeOverride" Target="../theme/themeOverride7.xml"/><Relationship Id="rId2" Type="http://schemas.microsoft.com/office/2011/relationships/chartColorStyle" Target="colors9.xml"/><Relationship Id="rId1" Type="http://schemas.microsoft.com/office/2011/relationships/chartStyle" Target="style9.xml"/><Relationship Id="rId4" Type="http://schemas.openxmlformats.org/officeDocument/2006/relationships/package" Target="../embeddings/Microsoft_Excel_darbalapis8.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33692989463273615"/>
          <c:y val="0.13750910168487004"/>
          <c:w val="0.36240759760102453"/>
          <c:h val="0.70559139784946234"/>
        </c:manualLayout>
      </c:layout>
      <c:radarChart>
        <c:radarStyle val="marker"/>
        <c:varyColors val="0"/>
        <c:ser>
          <c:idx val="0"/>
          <c:order val="0"/>
          <c:tx>
            <c:strRef>
              <c:f>Lapas1!$C$3</c:f>
              <c:strCache>
                <c:ptCount val="1"/>
                <c:pt idx="0">
                  <c:v>Plungės r. sav. </c:v>
                </c:pt>
              </c:strCache>
            </c:strRef>
          </c:tx>
          <c:spPr>
            <a:ln w="15875" cap="rnd">
              <a:solidFill>
                <a:schemeClr val="accent1"/>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50000"/>
                        <a:lumOff val="50000"/>
                      </a:schemeClr>
                    </a:solidFill>
                    <a:latin typeface="+mn-lt"/>
                    <a:ea typeface="+mn-ea"/>
                    <a:cs typeface="+mn-cs"/>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Lapas1!$B$4:$B$13</c:f>
              <c:strCache>
                <c:ptCount val="10"/>
                <c:pt idx="0">
                  <c:v>Infekcinės ligos </c:v>
                </c:pt>
                <c:pt idx="1">
                  <c:v>Piktybiniai navikai</c:v>
                </c:pt>
                <c:pt idx="2">
                  <c:v>Endokrininės sist. ligos</c:v>
                </c:pt>
                <c:pt idx="3">
                  <c:v>Psichikos ir elgesio sutrikimai</c:v>
                </c:pt>
                <c:pt idx="4">
                  <c:v>Nervų sist. ligos</c:v>
                </c:pt>
                <c:pt idx="5">
                  <c:v>Kraujotakos sist. ligos</c:v>
                </c:pt>
                <c:pt idx="6">
                  <c:v>Kvėpavimo sist. ligos</c:v>
                </c:pt>
                <c:pt idx="7">
                  <c:v>Virškinimo sist. ligos</c:v>
                </c:pt>
                <c:pt idx="8">
                  <c:v>Traumos</c:v>
                </c:pt>
                <c:pt idx="9">
                  <c:v>COVID - 19</c:v>
                </c:pt>
              </c:strCache>
            </c:strRef>
          </c:cat>
          <c:val>
            <c:numRef>
              <c:f>Lapas1!$C$4:$C$13</c:f>
              <c:numCache>
                <c:formatCode>General</c:formatCode>
                <c:ptCount val="10"/>
                <c:pt idx="0">
                  <c:v>0.6</c:v>
                </c:pt>
                <c:pt idx="1">
                  <c:v>1.07</c:v>
                </c:pt>
                <c:pt idx="2">
                  <c:v>0.98</c:v>
                </c:pt>
                <c:pt idx="3">
                  <c:v>0.88</c:v>
                </c:pt>
                <c:pt idx="4">
                  <c:v>1.53</c:v>
                </c:pt>
                <c:pt idx="5">
                  <c:v>1.02</c:v>
                </c:pt>
                <c:pt idx="6">
                  <c:v>1.47</c:v>
                </c:pt>
                <c:pt idx="7">
                  <c:v>0.93</c:v>
                </c:pt>
                <c:pt idx="8">
                  <c:v>0.48</c:v>
                </c:pt>
                <c:pt idx="9">
                  <c:v>0.78</c:v>
                </c:pt>
              </c:numCache>
            </c:numRef>
          </c:val>
          <c:extLst>
            <c:ext xmlns:c16="http://schemas.microsoft.com/office/drawing/2014/chart" uri="{C3380CC4-5D6E-409C-BE32-E72D297353CC}">
              <c16:uniqueId val="{00000000-9143-474F-8D8A-8CA62F8A836F}"/>
            </c:ext>
          </c:extLst>
        </c:ser>
        <c:ser>
          <c:idx val="1"/>
          <c:order val="1"/>
          <c:tx>
            <c:strRef>
              <c:f>Lapas1!$D$3</c:f>
              <c:strCache>
                <c:ptCount val="1"/>
                <c:pt idx="0">
                  <c:v>Lietuva</c:v>
                </c:pt>
              </c:strCache>
            </c:strRef>
          </c:tx>
          <c:spPr>
            <a:ln w="15875" cap="rnd">
              <a:solidFill>
                <a:schemeClr val="accent2"/>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50000"/>
                        <a:lumOff val="50000"/>
                      </a:schemeClr>
                    </a:solidFill>
                    <a:latin typeface="+mn-lt"/>
                    <a:ea typeface="+mn-ea"/>
                    <a:cs typeface="+mn-cs"/>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Lapas1!$B$4:$B$13</c:f>
              <c:strCache>
                <c:ptCount val="10"/>
                <c:pt idx="0">
                  <c:v>Infekcinės ligos </c:v>
                </c:pt>
                <c:pt idx="1">
                  <c:v>Piktybiniai navikai</c:v>
                </c:pt>
                <c:pt idx="2">
                  <c:v>Endokrininės sist. ligos</c:v>
                </c:pt>
                <c:pt idx="3">
                  <c:v>Psichikos ir elgesio sutrikimai</c:v>
                </c:pt>
                <c:pt idx="4">
                  <c:v>Nervų sist. ligos</c:v>
                </c:pt>
                <c:pt idx="5">
                  <c:v>Kraujotakos sist. ligos</c:v>
                </c:pt>
                <c:pt idx="6">
                  <c:v>Kvėpavimo sist. ligos</c:v>
                </c:pt>
                <c:pt idx="7">
                  <c:v>Virškinimo sist. ligos</c:v>
                </c:pt>
                <c:pt idx="8">
                  <c:v>Traumos</c:v>
                </c:pt>
                <c:pt idx="9">
                  <c:v>COVID - 19</c:v>
                </c:pt>
              </c:strCache>
            </c:strRef>
          </c:cat>
          <c:val>
            <c:numRef>
              <c:f>Lapas1!$D$4:$D$13</c:f>
              <c:numCache>
                <c:formatCode>General</c:formatCode>
                <c:ptCount val="10"/>
                <c:pt idx="0">
                  <c:v>1</c:v>
                </c:pt>
                <c:pt idx="1">
                  <c:v>1</c:v>
                </c:pt>
                <c:pt idx="2">
                  <c:v>1</c:v>
                </c:pt>
                <c:pt idx="3">
                  <c:v>1</c:v>
                </c:pt>
                <c:pt idx="4">
                  <c:v>1</c:v>
                </c:pt>
                <c:pt idx="5">
                  <c:v>1</c:v>
                </c:pt>
                <c:pt idx="6">
                  <c:v>1</c:v>
                </c:pt>
                <c:pt idx="7">
                  <c:v>1</c:v>
                </c:pt>
                <c:pt idx="8">
                  <c:v>1</c:v>
                </c:pt>
                <c:pt idx="9">
                  <c:v>1</c:v>
                </c:pt>
              </c:numCache>
            </c:numRef>
          </c:val>
          <c:extLst>
            <c:ext xmlns:c16="http://schemas.microsoft.com/office/drawing/2014/chart" uri="{C3380CC4-5D6E-409C-BE32-E72D297353CC}">
              <c16:uniqueId val="{00000001-9143-474F-8D8A-8CA62F8A836F}"/>
            </c:ext>
          </c:extLst>
        </c:ser>
        <c:dLbls>
          <c:showLegendKey val="0"/>
          <c:showVal val="0"/>
          <c:showCatName val="0"/>
          <c:showSerName val="0"/>
          <c:showPercent val="0"/>
          <c:showBubbleSize val="0"/>
        </c:dLbls>
        <c:axId val="346966448"/>
        <c:axId val="346980048"/>
      </c:radarChart>
      <c:catAx>
        <c:axId val="34696644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50000"/>
                    <a:lumOff val="50000"/>
                  </a:schemeClr>
                </a:solidFill>
                <a:latin typeface="+mn-lt"/>
                <a:ea typeface="+mn-ea"/>
                <a:cs typeface="+mn-cs"/>
              </a:defRPr>
            </a:pPr>
            <a:endParaRPr lang="lt-LT"/>
          </a:p>
        </c:txPr>
        <c:crossAx val="346980048"/>
        <c:crosses val="autoZero"/>
        <c:auto val="1"/>
        <c:lblAlgn val="ctr"/>
        <c:lblOffset val="100"/>
        <c:noMultiLvlLbl val="0"/>
      </c:catAx>
      <c:valAx>
        <c:axId val="34698004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50000"/>
                    <a:lumOff val="50000"/>
                  </a:schemeClr>
                </a:solidFill>
                <a:latin typeface="+mn-lt"/>
                <a:ea typeface="+mn-ea"/>
                <a:cs typeface="+mn-cs"/>
              </a:defRPr>
            </a:pPr>
            <a:endParaRPr lang="lt-LT"/>
          </a:p>
        </c:txPr>
        <c:crossAx val="346966448"/>
        <c:crosses val="autoZero"/>
        <c:crossBetween val="between"/>
      </c:valAx>
      <c:spPr>
        <a:noFill/>
        <a:ln>
          <a:noFill/>
        </a:ln>
        <a:effectLst/>
      </c:spPr>
    </c:plotArea>
    <c:legend>
      <c:legendPos val="b"/>
      <c:layout>
        <c:manualLayout>
          <c:xMode val="edge"/>
          <c:yMode val="edge"/>
          <c:x val="1.6342471692929909E-2"/>
          <c:y val="0.90746311444079197"/>
          <c:w val="0.49326968186947645"/>
          <c:h val="6.8265040899013835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50000"/>
                  <a:lumOff val="50000"/>
                </a:schemeClr>
              </a:solidFill>
              <a:latin typeface="+mn-lt"/>
              <a:ea typeface="+mn-ea"/>
              <a:cs typeface="+mn-cs"/>
            </a:defRPr>
          </a:pPr>
          <a:endParaRPr lang="lt-LT"/>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pPr>
      <a:endParaRPr lang="lt-LT"/>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Lapas1!$D$28</c:f>
              <c:strCache>
                <c:ptCount val="1"/>
                <c:pt idx="0">
                  <c:v>Plungės r. sav.</c:v>
                </c:pt>
              </c:strCache>
            </c:strRef>
          </c:tx>
          <c:spPr>
            <a:ln w="28575" cap="rnd">
              <a:solidFill>
                <a:schemeClr val="accent1"/>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Lapas1!$C$29:$C$31</c:f>
              <c:numCache>
                <c:formatCode>General</c:formatCode>
                <c:ptCount val="3"/>
                <c:pt idx="0">
                  <c:v>2020</c:v>
                </c:pt>
                <c:pt idx="1">
                  <c:v>2021</c:v>
                </c:pt>
                <c:pt idx="2">
                  <c:v>2022</c:v>
                </c:pt>
              </c:numCache>
            </c:numRef>
          </c:cat>
          <c:val>
            <c:numRef>
              <c:f>Lapas1!$D$29:$D$31</c:f>
              <c:numCache>
                <c:formatCode>General</c:formatCode>
                <c:ptCount val="3"/>
                <c:pt idx="0">
                  <c:v>8381.7000000000007</c:v>
                </c:pt>
                <c:pt idx="1">
                  <c:v>8562.4</c:v>
                </c:pt>
                <c:pt idx="2">
                  <c:v>8799.7000000000007</c:v>
                </c:pt>
              </c:numCache>
            </c:numRef>
          </c:val>
          <c:smooth val="0"/>
          <c:extLst>
            <c:ext xmlns:c16="http://schemas.microsoft.com/office/drawing/2014/chart" uri="{C3380CC4-5D6E-409C-BE32-E72D297353CC}">
              <c16:uniqueId val="{00000000-BC6B-4F14-8641-C50CE44120A7}"/>
            </c:ext>
          </c:extLst>
        </c:ser>
        <c:ser>
          <c:idx val="1"/>
          <c:order val="1"/>
          <c:tx>
            <c:strRef>
              <c:f>Lapas1!$E$28</c:f>
              <c:strCache>
                <c:ptCount val="1"/>
                <c:pt idx="0">
                  <c:v>Lietuva</c:v>
                </c:pt>
              </c:strCache>
            </c:strRef>
          </c:tx>
          <c:spPr>
            <a:ln w="28575" cap="rnd">
              <a:solidFill>
                <a:schemeClr val="accent2"/>
              </a:solidFill>
              <a:round/>
            </a:ln>
            <a:effectLst/>
          </c:spPr>
          <c:marker>
            <c:symbol val="none"/>
          </c:marker>
          <c:dLbls>
            <c:dLbl>
              <c:idx val="2"/>
              <c:layout>
                <c:manualLayout>
                  <c:x val="2.777777777777676E-3"/>
                  <c:y val="7.40740740740740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BC6B-4F14-8641-C50CE44120A7}"/>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Lapas1!$C$29:$C$31</c:f>
              <c:numCache>
                <c:formatCode>General</c:formatCode>
                <c:ptCount val="3"/>
                <c:pt idx="0">
                  <c:v>2020</c:v>
                </c:pt>
                <c:pt idx="1">
                  <c:v>2021</c:v>
                </c:pt>
                <c:pt idx="2">
                  <c:v>2022</c:v>
                </c:pt>
              </c:numCache>
            </c:numRef>
          </c:cat>
          <c:val>
            <c:numRef>
              <c:f>Lapas1!$E$29:$E$31</c:f>
              <c:numCache>
                <c:formatCode>General</c:formatCode>
                <c:ptCount val="3"/>
                <c:pt idx="0">
                  <c:v>8177.4</c:v>
                </c:pt>
                <c:pt idx="1">
                  <c:v>8443.2000000000007</c:v>
                </c:pt>
                <c:pt idx="2">
                  <c:v>8810.7999999999993</c:v>
                </c:pt>
              </c:numCache>
            </c:numRef>
          </c:val>
          <c:smooth val="0"/>
          <c:extLst>
            <c:ext xmlns:c16="http://schemas.microsoft.com/office/drawing/2014/chart" uri="{C3380CC4-5D6E-409C-BE32-E72D297353CC}">
              <c16:uniqueId val="{00000002-BC6B-4F14-8641-C50CE44120A7}"/>
            </c:ext>
          </c:extLst>
        </c:ser>
        <c:dLbls>
          <c:showLegendKey val="0"/>
          <c:showVal val="0"/>
          <c:showCatName val="0"/>
          <c:showSerName val="0"/>
          <c:showPercent val="0"/>
          <c:showBubbleSize val="0"/>
        </c:dLbls>
        <c:smooth val="0"/>
        <c:axId val="346981680"/>
        <c:axId val="346967536"/>
      </c:lineChart>
      <c:catAx>
        <c:axId val="3469816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346967536"/>
        <c:crosses val="autoZero"/>
        <c:auto val="1"/>
        <c:lblAlgn val="ctr"/>
        <c:lblOffset val="100"/>
        <c:noMultiLvlLbl val="0"/>
      </c:catAx>
      <c:valAx>
        <c:axId val="34696753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346981680"/>
        <c:crosses val="autoZero"/>
        <c:crossBetween val="between"/>
        <c:majorUnit val="200"/>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pPr>
      <a:endParaRPr lang="lt-LT"/>
    </a:p>
  </c:txPr>
  <c:externalData r:id="rId4">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24077048162903014"/>
          <c:y val="0.12468763670166229"/>
          <c:w val="0.34628285311919654"/>
          <c:h val="0.72963515004488666"/>
        </c:manualLayout>
      </c:layout>
      <c:radarChart>
        <c:radarStyle val="marker"/>
        <c:varyColors val="0"/>
        <c:ser>
          <c:idx val="0"/>
          <c:order val="0"/>
          <c:tx>
            <c:strRef>
              <c:f>Lapas1!$C$42</c:f>
              <c:strCache>
                <c:ptCount val="1"/>
                <c:pt idx="0">
                  <c:v>Plungės r. sav.</c:v>
                </c:pt>
              </c:strCache>
            </c:strRef>
          </c:tx>
          <c:spPr>
            <a:ln w="15875" cap="rnd">
              <a:solidFill>
                <a:schemeClr val="accent1"/>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50000"/>
                        <a:lumOff val="50000"/>
                      </a:schemeClr>
                    </a:solidFill>
                    <a:latin typeface="+mn-lt"/>
                    <a:ea typeface="+mn-ea"/>
                    <a:cs typeface="+mn-cs"/>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Lapas1!$B$43:$B$57</c:f>
              <c:strCache>
                <c:ptCount val="15"/>
                <c:pt idx="0">
                  <c:v>Infekcinės ligos </c:v>
                </c:pt>
                <c:pt idx="1">
                  <c:v>Piktybiniai navikai</c:v>
                </c:pt>
                <c:pt idx="2">
                  <c:v>Kraujo ligos</c:v>
                </c:pt>
                <c:pt idx="3">
                  <c:v>Endokrininės sist. ligos</c:v>
                </c:pt>
                <c:pt idx="4">
                  <c:v>Psichikos ir elgesio sutrikimai</c:v>
                </c:pt>
                <c:pt idx="5">
                  <c:v>Ausų ligos</c:v>
                </c:pt>
                <c:pt idx="6">
                  <c:v>Akių ligos</c:v>
                </c:pt>
                <c:pt idx="7">
                  <c:v>Nervų sist. ligos</c:v>
                </c:pt>
                <c:pt idx="8">
                  <c:v>Kraujotakos sist. ligos</c:v>
                </c:pt>
                <c:pt idx="9">
                  <c:v>Kvėpavimo sist. ligos</c:v>
                </c:pt>
                <c:pt idx="10">
                  <c:v>Virškinimo sist. ligos</c:v>
                </c:pt>
                <c:pt idx="11">
                  <c:v>Odos ligos</c:v>
                </c:pt>
                <c:pt idx="12">
                  <c:v>Jungiamojo audinio ligos</c:v>
                </c:pt>
                <c:pt idx="13">
                  <c:v>Urogenitalinės sist. ligos</c:v>
                </c:pt>
                <c:pt idx="14">
                  <c:v>Traumos</c:v>
                </c:pt>
              </c:strCache>
            </c:strRef>
          </c:cat>
          <c:val>
            <c:numRef>
              <c:f>Lapas1!$C$43:$C$57</c:f>
              <c:numCache>
                <c:formatCode>General</c:formatCode>
                <c:ptCount val="15"/>
                <c:pt idx="0">
                  <c:v>0.61</c:v>
                </c:pt>
                <c:pt idx="1">
                  <c:v>0.93</c:v>
                </c:pt>
                <c:pt idx="2">
                  <c:v>0.77</c:v>
                </c:pt>
                <c:pt idx="3">
                  <c:v>0.9</c:v>
                </c:pt>
                <c:pt idx="4">
                  <c:v>1.44</c:v>
                </c:pt>
                <c:pt idx="5">
                  <c:v>1.1299999999999999</c:v>
                </c:pt>
                <c:pt idx="6">
                  <c:v>1.04</c:v>
                </c:pt>
                <c:pt idx="7">
                  <c:v>1.25</c:v>
                </c:pt>
                <c:pt idx="8">
                  <c:v>1.01</c:v>
                </c:pt>
                <c:pt idx="9">
                  <c:v>1.17</c:v>
                </c:pt>
                <c:pt idx="10">
                  <c:v>1.1299999999999999</c:v>
                </c:pt>
                <c:pt idx="11">
                  <c:v>0.86</c:v>
                </c:pt>
                <c:pt idx="12">
                  <c:v>1</c:v>
                </c:pt>
                <c:pt idx="13">
                  <c:v>1.0900000000000001</c:v>
                </c:pt>
                <c:pt idx="14">
                  <c:v>1.03</c:v>
                </c:pt>
              </c:numCache>
            </c:numRef>
          </c:val>
          <c:extLst>
            <c:ext xmlns:c16="http://schemas.microsoft.com/office/drawing/2014/chart" uri="{C3380CC4-5D6E-409C-BE32-E72D297353CC}">
              <c16:uniqueId val="{00000000-AD94-4495-9764-F27098EB8931}"/>
            </c:ext>
          </c:extLst>
        </c:ser>
        <c:ser>
          <c:idx val="1"/>
          <c:order val="1"/>
          <c:tx>
            <c:strRef>
              <c:f>Lapas1!$D$42</c:f>
              <c:strCache>
                <c:ptCount val="1"/>
                <c:pt idx="0">
                  <c:v>Lietuva</c:v>
                </c:pt>
              </c:strCache>
            </c:strRef>
          </c:tx>
          <c:spPr>
            <a:ln w="15875" cap="rnd">
              <a:solidFill>
                <a:schemeClr val="accent2"/>
              </a:solidFill>
              <a:round/>
            </a:ln>
            <a:effectLst/>
          </c:spPr>
          <c:marker>
            <c:symbol val="none"/>
          </c:marker>
          <c:cat>
            <c:strRef>
              <c:f>Lapas1!$B$43:$B$57</c:f>
              <c:strCache>
                <c:ptCount val="15"/>
                <c:pt idx="0">
                  <c:v>Infekcinės ligos </c:v>
                </c:pt>
                <c:pt idx="1">
                  <c:v>Piktybiniai navikai</c:v>
                </c:pt>
                <c:pt idx="2">
                  <c:v>Kraujo ligos</c:v>
                </c:pt>
                <c:pt idx="3">
                  <c:v>Endokrininės sist. ligos</c:v>
                </c:pt>
                <c:pt idx="4">
                  <c:v>Psichikos ir elgesio sutrikimai</c:v>
                </c:pt>
                <c:pt idx="5">
                  <c:v>Ausų ligos</c:v>
                </c:pt>
                <c:pt idx="6">
                  <c:v>Akių ligos</c:v>
                </c:pt>
                <c:pt idx="7">
                  <c:v>Nervų sist. ligos</c:v>
                </c:pt>
                <c:pt idx="8">
                  <c:v>Kraujotakos sist. ligos</c:v>
                </c:pt>
                <c:pt idx="9">
                  <c:v>Kvėpavimo sist. ligos</c:v>
                </c:pt>
                <c:pt idx="10">
                  <c:v>Virškinimo sist. ligos</c:v>
                </c:pt>
                <c:pt idx="11">
                  <c:v>Odos ligos</c:v>
                </c:pt>
                <c:pt idx="12">
                  <c:v>Jungiamojo audinio ligos</c:v>
                </c:pt>
                <c:pt idx="13">
                  <c:v>Urogenitalinės sist. ligos</c:v>
                </c:pt>
                <c:pt idx="14">
                  <c:v>Traumos</c:v>
                </c:pt>
              </c:strCache>
            </c:strRef>
          </c:cat>
          <c:val>
            <c:numRef>
              <c:f>Lapas1!$D$43:$D$57</c:f>
              <c:numCache>
                <c:formatCode>General</c:formatCode>
                <c:ptCount val="15"/>
                <c:pt idx="0">
                  <c:v>1</c:v>
                </c:pt>
                <c:pt idx="1">
                  <c:v>1</c:v>
                </c:pt>
                <c:pt idx="2">
                  <c:v>1</c:v>
                </c:pt>
                <c:pt idx="3">
                  <c:v>1</c:v>
                </c:pt>
                <c:pt idx="4">
                  <c:v>1</c:v>
                </c:pt>
                <c:pt idx="5">
                  <c:v>1</c:v>
                </c:pt>
                <c:pt idx="6">
                  <c:v>1</c:v>
                </c:pt>
                <c:pt idx="7">
                  <c:v>1</c:v>
                </c:pt>
                <c:pt idx="8">
                  <c:v>1</c:v>
                </c:pt>
                <c:pt idx="9">
                  <c:v>1</c:v>
                </c:pt>
                <c:pt idx="10">
                  <c:v>1</c:v>
                </c:pt>
                <c:pt idx="11">
                  <c:v>1</c:v>
                </c:pt>
                <c:pt idx="12">
                  <c:v>1</c:v>
                </c:pt>
                <c:pt idx="13">
                  <c:v>1</c:v>
                </c:pt>
                <c:pt idx="14">
                  <c:v>1</c:v>
                </c:pt>
              </c:numCache>
            </c:numRef>
          </c:val>
          <c:extLst>
            <c:ext xmlns:c16="http://schemas.microsoft.com/office/drawing/2014/chart" uri="{C3380CC4-5D6E-409C-BE32-E72D297353CC}">
              <c16:uniqueId val="{00000001-AD94-4495-9764-F27098EB8931}"/>
            </c:ext>
          </c:extLst>
        </c:ser>
        <c:dLbls>
          <c:showLegendKey val="0"/>
          <c:showVal val="0"/>
          <c:showCatName val="0"/>
          <c:showSerName val="0"/>
          <c:showPercent val="0"/>
          <c:showBubbleSize val="0"/>
        </c:dLbls>
        <c:axId val="346976784"/>
        <c:axId val="346982768"/>
      </c:radarChart>
      <c:catAx>
        <c:axId val="34697678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50000"/>
                    <a:lumOff val="50000"/>
                  </a:schemeClr>
                </a:solidFill>
                <a:latin typeface="+mn-lt"/>
                <a:ea typeface="+mn-ea"/>
                <a:cs typeface="+mn-cs"/>
              </a:defRPr>
            </a:pPr>
            <a:endParaRPr lang="lt-LT"/>
          </a:p>
        </c:txPr>
        <c:crossAx val="346982768"/>
        <c:crosses val="autoZero"/>
        <c:auto val="1"/>
        <c:lblAlgn val="ctr"/>
        <c:lblOffset val="100"/>
        <c:noMultiLvlLbl val="0"/>
      </c:catAx>
      <c:valAx>
        <c:axId val="34698276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50000"/>
                    <a:lumOff val="50000"/>
                  </a:schemeClr>
                </a:solidFill>
                <a:latin typeface="+mn-lt"/>
                <a:ea typeface="+mn-ea"/>
                <a:cs typeface="+mn-cs"/>
              </a:defRPr>
            </a:pPr>
            <a:endParaRPr lang="lt-LT"/>
          </a:p>
        </c:txPr>
        <c:crossAx val="346976784"/>
        <c:crosses val="autoZero"/>
        <c:crossBetween val="between"/>
      </c:valAx>
      <c:spPr>
        <a:noFill/>
        <a:ln>
          <a:noFill/>
        </a:ln>
        <a:effectLst/>
      </c:spPr>
    </c:plotArea>
    <c:legend>
      <c:legendPos val="b"/>
      <c:layout>
        <c:manualLayout>
          <c:xMode val="edge"/>
          <c:yMode val="edge"/>
          <c:x val="0.66313688166786289"/>
          <c:y val="0.90071563320209969"/>
          <c:w val="0.3342280448101187"/>
          <c:h val="7.3242700131233601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50000"/>
                  <a:lumOff val="50000"/>
                </a:schemeClr>
              </a:solidFill>
              <a:latin typeface="+mn-lt"/>
              <a:ea typeface="+mn-ea"/>
              <a:cs typeface="+mn-cs"/>
            </a:defRPr>
          </a:pPr>
          <a:endParaRPr lang="lt-LT"/>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4">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0959687731341278E-2"/>
          <c:y val="6.7340067340067339E-2"/>
          <c:w val="0.91553603876438527"/>
          <c:h val="0.67972286292496265"/>
        </c:manualLayout>
      </c:layout>
      <c:lineChart>
        <c:grouping val="standard"/>
        <c:varyColors val="0"/>
        <c:ser>
          <c:idx val="0"/>
          <c:order val="0"/>
          <c:tx>
            <c:strRef>
              <c:f>Lapas1!$C$66</c:f>
              <c:strCache>
                <c:ptCount val="1"/>
                <c:pt idx="0">
                  <c:v>Plungės r. sav. </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Lapas1!$D$65:$M$65</c:f>
              <c:numCache>
                <c:formatCode>General</c:formatCode>
                <c:ptCount val="10"/>
                <c:pt idx="0">
                  <c:v>2013</c:v>
                </c:pt>
                <c:pt idx="1">
                  <c:v>2014</c:v>
                </c:pt>
                <c:pt idx="2">
                  <c:v>2015</c:v>
                </c:pt>
                <c:pt idx="3">
                  <c:v>2016</c:v>
                </c:pt>
                <c:pt idx="4">
                  <c:v>2017</c:v>
                </c:pt>
                <c:pt idx="5">
                  <c:v>2018</c:v>
                </c:pt>
                <c:pt idx="6">
                  <c:v>2019</c:v>
                </c:pt>
                <c:pt idx="7">
                  <c:v>2020</c:v>
                </c:pt>
                <c:pt idx="8">
                  <c:v>2021</c:v>
                </c:pt>
                <c:pt idx="9">
                  <c:v>2022</c:v>
                </c:pt>
              </c:numCache>
            </c:numRef>
          </c:cat>
          <c:val>
            <c:numRef>
              <c:f>Lapas1!$D$66:$M$66</c:f>
              <c:numCache>
                <c:formatCode>General</c:formatCode>
                <c:ptCount val="10"/>
                <c:pt idx="0">
                  <c:v>134.4</c:v>
                </c:pt>
                <c:pt idx="1">
                  <c:v>120.8</c:v>
                </c:pt>
                <c:pt idx="2">
                  <c:v>123.3</c:v>
                </c:pt>
                <c:pt idx="3">
                  <c:v>145.5</c:v>
                </c:pt>
                <c:pt idx="4">
                  <c:v>169.6</c:v>
                </c:pt>
                <c:pt idx="5">
                  <c:v>212</c:v>
                </c:pt>
                <c:pt idx="6">
                  <c:v>157.19999999999999</c:v>
                </c:pt>
                <c:pt idx="7">
                  <c:v>136.4</c:v>
                </c:pt>
                <c:pt idx="8">
                  <c:v>137.19999999999999</c:v>
                </c:pt>
                <c:pt idx="9">
                  <c:v>154.69999999999999</c:v>
                </c:pt>
              </c:numCache>
            </c:numRef>
          </c:val>
          <c:smooth val="0"/>
          <c:extLst>
            <c:ext xmlns:c16="http://schemas.microsoft.com/office/drawing/2014/chart" uri="{C3380CC4-5D6E-409C-BE32-E72D297353CC}">
              <c16:uniqueId val="{00000000-B653-40CC-BCC5-B3A0315B17E9}"/>
            </c:ext>
          </c:extLst>
        </c:ser>
        <c:ser>
          <c:idx val="1"/>
          <c:order val="1"/>
          <c:tx>
            <c:strRef>
              <c:f>Lapas1!$C$67</c:f>
              <c:strCache>
                <c:ptCount val="1"/>
                <c:pt idx="0">
                  <c:v>Lietuva</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dLbl>
              <c:idx val="0"/>
              <c:layout>
                <c:manualLayout>
                  <c:x val="0"/>
                  <c:y val="9.539842873176206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B653-40CC-BCC5-B3A0315B17E9}"/>
                </c:ext>
              </c:extLst>
            </c:dLbl>
            <c:dLbl>
              <c:idx val="3"/>
              <c:layout>
                <c:manualLayout>
                  <c:x val="2.1367521367520585E-3"/>
                  <c:y val="-9.539842873176211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B653-40CC-BCC5-B3A0315B17E9}"/>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Lapas1!$D$65:$M$65</c:f>
              <c:numCache>
                <c:formatCode>General</c:formatCode>
                <c:ptCount val="10"/>
                <c:pt idx="0">
                  <c:v>2013</c:v>
                </c:pt>
                <c:pt idx="1">
                  <c:v>2014</c:v>
                </c:pt>
                <c:pt idx="2">
                  <c:v>2015</c:v>
                </c:pt>
                <c:pt idx="3">
                  <c:v>2016</c:v>
                </c:pt>
                <c:pt idx="4">
                  <c:v>2017</c:v>
                </c:pt>
                <c:pt idx="5">
                  <c:v>2018</c:v>
                </c:pt>
                <c:pt idx="6">
                  <c:v>2019</c:v>
                </c:pt>
                <c:pt idx="7">
                  <c:v>2020</c:v>
                </c:pt>
                <c:pt idx="8">
                  <c:v>2021</c:v>
                </c:pt>
                <c:pt idx="9">
                  <c:v>2022</c:v>
                </c:pt>
              </c:numCache>
            </c:numRef>
          </c:cat>
          <c:val>
            <c:numRef>
              <c:f>Lapas1!$D$67:$M$67</c:f>
              <c:numCache>
                <c:formatCode>General</c:formatCode>
                <c:ptCount val="10"/>
                <c:pt idx="0">
                  <c:v>132.5</c:v>
                </c:pt>
                <c:pt idx="1">
                  <c:v>129.4</c:v>
                </c:pt>
                <c:pt idx="2">
                  <c:v>139</c:v>
                </c:pt>
                <c:pt idx="3">
                  <c:v>146.9</c:v>
                </c:pt>
                <c:pt idx="4">
                  <c:v>145.1</c:v>
                </c:pt>
                <c:pt idx="5">
                  <c:v>150.69999999999999</c:v>
                </c:pt>
                <c:pt idx="6">
                  <c:v>145.69999999999999</c:v>
                </c:pt>
                <c:pt idx="7">
                  <c:v>123.1</c:v>
                </c:pt>
                <c:pt idx="8">
                  <c:v>124.5</c:v>
                </c:pt>
                <c:pt idx="9">
                  <c:v>134.19999999999999</c:v>
                </c:pt>
              </c:numCache>
            </c:numRef>
          </c:val>
          <c:smooth val="0"/>
          <c:extLst>
            <c:ext xmlns:c16="http://schemas.microsoft.com/office/drawing/2014/chart" uri="{C3380CC4-5D6E-409C-BE32-E72D297353CC}">
              <c16:uniqueId val="{00000003-B653-40CC-BCC5-B3A0315B17E9}"/>
            </c:ext>
          </c:extLst>
        </c:ser>
        <c:dLbls>
          <c:showLegendKey val="0"/>
          <c:showVal val="0"/>
          <c:showCatName val="0"/>
          <c:showSerName val="0"/>
          <c:showPercent val="0"/>
          <c:showBubbleSize val="0"/>
        </c:dLbls>
        <c:marker val="1"/>
        <c:smooth val="0"/>
        <c:axId val="346969168"/>
        <c:axId val="346971344"/>
      </c:lineChart>
      <c:catAx>
        <c:axId val="34696916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346971344"/>
        <c:crosses val="autoZero"/>
        <c:auto val="1"/>
        <c:lblAlgn val="ctr"/>
        <c:lblOffset val="100"/>
        <c:noMultiLvlLbl val="0"/>
      </c:catAx>
      <c:valAx>
        <c:axId val="346971344"/>
        <c:scaling>
          <c:orientation val="minMax"/>
          <c:min val="75"/>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346969168"/>
        <c:crosses val="autoZero"/>
        <c:crossBetween val="between"/>
        <c:majorUnit val="25"/>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pPr>
      <a:endParaRPr lang="lt-LT"/>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Silantai!$A$71</c:f>
              <c:strCache>
                <c:ptCount val="1"/>
                <c:pt idx="0">
                  <c:v>Plungės r. sav. </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Silantai!$B$70:$H$70</c:f>
              <c:strCache>
                <c:ptCount val="7"/>
                <c:pt idx="0">
                  <c:v>2016 m.</c:v>
                </c:pt>
                <c:pt idx="1">
                  <c:v>2017 m.</c:v>
                </c:pt>
                <c:pt idx="2">
                  <c:v>2018 m.</c:v>
                </c:pt>
                <c:pt idx="3">
                  <c:v>2019 m.</c:v>
                </c:pt>
                <c:pt idx="4">
                  <c:v>2020 m.</c:v>
                </c:pt>
                <c:pt idx="5">
                  <c:v>2021 m.</c:v>
                </c:pt>
                <c:pt idx="6">
                  <c:v>2022 m.</c:v>
                </c:pt>
              </c:strCache>
            </c:strRef>
          </c:cat>
          <c:val>
            <c:numRef>
              <c:f>Silantai!$B$71:$H$71</c:f>
              <c:numCache>
                <c:formatCode>General</c:formatCode>
                <c:ptCount val="7"/>
                <c:pt idx="0">
                  <c:v>6.4</c:v>
                </c:pt>
                <c:pt idx="1">
                  <c:v>7.6</c:v>
                </c:pt>
                <c:pt idx="2">
                  <c:v>8.4</c:v>
                </c:pt>
                <c:pt idx="3">
                  <c:v>11</c:v>
                </c:pt>
                <c:pt idx="4">
                  <c:v>3.7</c:v>
                </c:pt>
                <c:pt idx="5">
                  <c:v>2.8</c:v>
                </c:pt>
                <c:pt idx="6">
                  <c:v>2.1</c:v>
                </c:pt>
              </c:numCache>
            </c:numRef>
          </c:val>
          <c:smooth val="0"/>
          <c:extLst>
            <c:ext xmlns:c16="http://schemas.microsoft.com/office/drawing/2014/chart" uri="{C3380CC4-5D6E-409C-BE32-E72D297353CC}">
              <c16:uniqueId val="{00000000-AD54-4EBF-94D2-D84FAA6A19D9}"/>
            </c:ext>
          </c:extLst>
        </c:ser>
        <c:ser>
          <c:idx val="1"/>
          <c:order val="1"/>
          <c:tx>
            <c:strRef>
              <c:f>Silantai!$A$72</c:f>
              <c:strCache>
                <c:ptCount val="1"/>
                <c:pt idx="0">
                  <c:v>Lietuva</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Silantai!$B$70:$H$70</c:f>
              <c:strCache>
                <c:ptCount val="7"/>
                <c:pt idx="0">
                  <c:v>2016 m.</c:v>
                </c:pt>
                <c:pt idx="1">
                  <c:v>2017 m.</c:v>
                </c:pt>
                <c:pt idx="2">
                  <c:v>2018 m.</c:v>
                </c:pt>
                <c:pt idx="3">
                  <c:v>2019 m.</c:v>
                </c:pt>
                <c:pt idx="4">
                  <c:v>2020 m.</c:v>
                </c:pt>
                <c:pt idx="5">
                  <c:v>2021 m.</c:v>
                </c:pt>
                <c:pt idx="6">
                  <c:v>2022 m.</c:v>
                </c:pt>
              </c:strCache>
            </c:strRef>
          </c:cat>
          <c:val>
            <c:numRef>
              <c:f>Silantai!$B$72:$H$72</c:f>
              <c:numCache>
                <c:formatCode>General</c:formatCode>
                <c:ptCount val="7"/>
                <c:pt idx="0">
                  <c:v>19.100000000000001</c:v>
                </c:pt>
                <c:pt idx="1">
                  <c:v>18.399999999999999</c:v>
                </c:pt>
                <c:pt idx="2">
                  <c:v>16.2</c:v>
                </c:pt>
                <c:pt idx="3">
                  <c:v>15</c:v>
                </c:pt>
                <c:pt idx="4">
                  <c:v>9.6999999999999993</c:v>
                </c:pt>
                <c:pt idx="5">
                  <c:v>11.4</c:v>
                </c:pt>
                <c:pt idx="6">
                  <c:v>11.2</c:v>
                </c:pt>
              </c:numCache>
            </c:numRef>
          </c:val>
          <c:smooth val="0"/>
          <c:extLst>
            <c:ext xmlns:c16="http://schemas.microsoft.com/office/drawing/2014/chart" uri="{C3380CC4-5D6E-409C-BE32-E72D297353CC}">
              <c16:uniqueId val="{00000001-AD54-4EBF-94D2-D84FAA6A19D9}"/>
            </c:ext>
          </c:extLst>
        </c:ser>
        <c:dLbls>
          <c:showLegendKey val="0"/>
          <c:showVal val="0"/>
          <c:showCatName val="0"/>
          <c:showSerName val="0"/>
          <c:showPercent val="0"/>
          <c:showBubbleSize val="0"/>
        </c:dLbls>
        <c:marker val="1"/>
        <c:smooth val="0"/>
        <c:axId val="346984944"/>
        <c:axId val="346968624"/>
      </c:lineChart>
      <c:catAx>
        <c:axId val="34698494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346968624"/>
        <c:crosses val="autoZero"/>
        <c:auto val="1"/>
        <c:lblAlgn val="ctr"/>
        <c:lblOffset val="100"/>
        <c:noMultiLvlLbl val="0"/>
      </c:catAx>
      <c:valAx>
        <c:axId val="34696862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34698494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4">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'Sveiki dantys'!$A$68</c:f>
              <c:strCache>
                <c:ptCount val="1"/>
                <c:pt idx="0">
                  <c:v>Plungės r. sav. </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'Sveiki dantys'!$B$67:$G$67</c:f>
              <c:strCache>
                <c:ptCount val="6"/>
                <c:pt idx="0">
                  <c:v>2017 m.</c:v>
                </c:pt>
                <c:pt idx="1">
                  <c:v>2018 m.</c:v>
                </c:pt>
                <c:pt idx="2">
                  <c:v>2019 m.</c:v>
                </c:pt>
                <c:pt idx="3">
                  <c:v>2020 m.</c:v>
                </c:pt>
                <c:pt idx="4">
                  <c:v>2021 m.</c:v>
                </c:pt>
                <c:pt idx="5">
                  <c:v>2022 m.</c:v>
                </c:pt>
              </c:strCache>
            </c:strRef>
          </c:cat>
          <c:val>
            <c:numRef>
              <c:f>'Sveiki dantys'!$B$68:$G$68</c:f>
              <c:numCache>
                <c:formatCode>General</c:formatCode>
                <c:ptCount val="6"/>
                <c:pt idx="0">
                  <c:v>12.4</c:v>
                </c:pt>
                <c:pt idx="1">
                  <c:v>14.3</c:v>
                </c:pt>
                <c:pt idx="2">
                  <c:v>12.8</c:v>
                </c:pt>
                <c:pt idx="3">
                  <c:v>14.2</c:v>
                </c:pt>
                <c:pt idx="4">
                  <c:v>12.7</c:v>
                </c:pt>
                <c:pt idx="5">
                  <c:v>14.8</c:v>
                </c:pt>
              </c:numCache>
            </c:numRef>
          </c:val>
          <c:smooth val="0"/>
          <c:extLst>
            <c:ext xmlns:c16="http://schemas.microsoft.com/office/drawing/2014/chart" uri="{C3380CC4-5D6E-409C-BE32-E72D297353CC}">
              <c16:uniqueId val="{00000000-F739-4061-8D26-33489C049E5A}"/>
            </c:ext>
          </c:extLst>
        </c:ser>
        <c:ser>
          <c:idx val="1"/>
          <c:order val="1"/>
          <c:tx>
            <c:strRef>
              <c:f>'Sveiki dantys'!$A$69</c:f>
              <c:strCache>
                <c:ptCount val="1"/>
                <c:pt idx="0">
                  <c:v>Lietuva</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'Sveiki dantys'!$B$67:$G$67</c:f>
              <c:strCache>
                <c:ptCount val="6"/>
                <c:pt idx="0">
                  <c:v>2017 m.</c:v>
                </c:pt>
                <c:pt idx="1">
                  <c:v>2018 m.</c:v>
                </c:pt>
                <c:pt idx="2">
                  <c:v>2019 m.</c:v>
                </c:pt>
                <c:pt idx="3">
                  <c:v>2020 m.</c:v>
                </c:pt>
                <c:pt idx="4">
                  <c:v>2021 m.</c:v>
                </c:pt>
                <c:pt idx="5">
                  <c:v>2022 m.</c:v>
                </c:pt>
              </c:strCache>
            </c:strRef>
          </c:cat>
          <c:val>
            <c:numRef>
              <c:f>'Sveiki dantys'!$B$69:$G$69</c:f>
              <c:numCache>
                <c:formatCode>General</c:formatCode>
                <c:ptCount val="6"/>
                <c:pt idx="0">
                  <c:v>18.5</c:v>
                </c:pt>
                <c:pt idx="1">
                  <c:v>19.600000000000001</c:v>
                </c:pt>
                <c:pt idx="2">
                  <c:v>20.399999999999999</c:v>
                </c:pt>
                <c:pt idx="3">
                  <c:v>20.9</c:v>
                </c:pt>
                <c:pt idx="4">
                  <c:v>22.5</c:v>
                </c:pt>
                <c:pt idx="5">
                  <c:v>23.4</c:v>
                </c:pt>
              </c:numCache>
            </c:numRef>
          </c:val>
          <c:smooth val="0"/>
          <c:extLst>
            <c:ext xmlns:c16="http://schemas.microsoft.com/office/drawing/2014/chart" uri="{C3380CC4-5D6E-409C-BE32-E72D297353CC}">
              <c16:uniqueId val="{00000001-F739-4061-8D26-33489C049E5A}"/>
            </c:ext>
          </c:extLst>
        </c:ser>
        <c:dLbls>
          <c:showLegendKey val="0"/>
          <c:showVal val="0"/>
          <c:showCatName val="0"/>
          <c:showSerName val="0"/>
          <c:showPercent val="0"/>
          <c:showBubbleSize val="0"/>
        </c:dLbls>
        <c:marker val="1"/>
        <c:smooth val="0"/>
        <c:axId val="346969712"/>
        <c:axId val="346986576"/>
      </c:lineChart>
      <c:catAx>
        <c:axId val="34696971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346986576"/>
        <c:crosses val="autoZero"/>
        <c:auto val="1"/>
        <c:lblAlgn val="ctr"/>
        <c:lblOffset val="100"/>
        <c:noMultiLvlLbl val="0"/>
      </c:catAx>
      <c:valAx>
        <c:axId val="346986576"/>
        <c:scaling>
          <c:orientation val="minMax"/>
          <c:min val="10"/>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34696971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4">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'Sveiki dantys'!$A$90</c:f>
              <c:strCache>
                <c:ptCount val="1"/>
                <c:pt idx="0">
                  <c:v>Plungės r. sav. </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'Sveiki dantys'!$B$89:$F$89</c:f>
              <c:strCache>
                <c:ptCount val="5"/>
                <c:pt idx="0">
                  <c:v>2018 m.</c:v>
                </c:pt>
                <c:pt idx="1">
                  <c:v>2019 m.</c:v>
                </c:pt>
                <c:pt idx="2">
                  <c:v>2020 m.</c:v>
                </c:pt>
                <c:pt idx="3">
                  <c:v>2021 m.</c:v>
                </c:pt>
                <c:pt idx="4">
                  <c:v>2022 m.</c:v>
                </c:pt>
              </c:strCache>
            </c:strRef>
          </c:cat>
          <c:val>
            <c:numRef>
              <c:f>'Sveiki dantys'!$B$90:$F$90</c:f>
              <c:numCache>
                <c:formatCode>General</c:formatCode>
                <c:ptCount val="5"/>
                <c:pt idx="0">
                  <c:v>5.15</c:v>
                </c:pt>
                <c:pt idx="1">
                  <c:v>4.3499999999999996</c:v>
                </c:pt>
                <c:pt idx="2">
                  <c:v>4.6100000000000003</c:v>
                </c:pt>
                <c:pt idx="3">
                  <c:v>6</c:v>
                </c:pt>
                <c:pt idx="4">
                  <c:v>6.07</c:v>
                </c:pt>
              </c:numCache>
            </c:numRef>
          </c:val>
          <c:smooth val="0"/>
          <c:extLst>
            <c:ext xmlns:c16="http://schemas.microsoft.com/office/drawing/2014/chart" uri="{C3380CC4-5D6E-409C-BE32-E72D297353CC}">
              <c16:uniqueId val="{00000000-E05E-4D40-B3D9-24A1C2223C67}"/>
            </c:ext>
          </c:extLst>
        </c:ser>
        <c:ser>
          <c:idx val="1"/>
          <c:order val="1"/>
          <c:tx>
            <c:strRef>
              <c:f>'Sveiki dantys'!$A$91</c:f>
              <c:strCache>
                <c:ptCount val="1"/>
                <c:pt idx="0">
                  <c:v>Lietuva</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'Sveiki dantys'!$B$89:$F$89</c:f>
              <c:strCache>
                <c:ptCount val="5"/>
                <c:pt idx="0">
                  <c:v>2018 m.</c:v>
                </c:pt>
                <c:pt idx="1">
                  <c:v>2019 m.</c:v>
                </c:pt>
                <c:pt idx="2">
                  <c:v>2020 m.</c:v>
                </c:pt>
                <c:pt idx="3">
                  <c:v>2021 m.</c:v>
                </c:pt>
                <c:pt idx="4">
                  <c:v>2022 m.</c:v>
                </c:pt>
              </c:strCache>
            </c:strRef>
          </c:cat>
          <c:val>
            <c:numRef>
              <c:f>'Sveiki dantys'!$B$91:$F$91</c:f>
              <c:numCache>
                <c:formatCode>General</c:formatCode>
                <c:ptCount val="5"/>
                <c:pt idx="0">
                  <c:v>4.57</c:v>
                </c:pt>
                <c:pt idx="1">
                  <c:v>4.09</c:v>
                </c:pt>
                <c:pt idx="2">
                  <c:v>4.0999999999999996</c:v>
                </c:pt>
                <c:pt idx="3">
                  <c:v>4.72</c:v>
                </c:pt>
                <c:pt idx="4">
                  <c:v>4.87</c:v>
                </c:pt>
              </c:numCache>
            </c:numRef>
          </c:val>
          <c:smooth val="0"/>
          <c:extLst>
            <c:ext xmlns:c16="http://schemas.microsoft.com/office/drawing/2014/chart" uri="{C3380CC4-5D6E-409C-BE32-E72D297353CC}">
              <c16:uniqueId val="{00000001-E05E-4D40-B3D9-24A1C2223C67}"/>
            </c:ext>
          </c:extLst>
        </c:ser>
        <c:dLbls>
          <c:showLegendKey val="0"/>
          <c:showVal val="0"/>
          <c:showCatName val="0"/>
          <c:showSerName val="0"/>
          <c:showPercent val="0"/>
          <c:showBubbleSize val="0"/>
        </c:dLbls>
        <c:marker val="1"/>
        <c:smooth val="0"/>
        <c:axId val="346989296"/>
        <c:axId val="346989840"/>
      </c:lineChart>
      <c:catAx>
        <c:axId val="34698929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346989840"/>
        <c:crosses val="autoZero"/>
        <c:auto val="1"/>
        <c:lblAlgn val="ctr"/>
        <c:lblOffset val="100"/>
        <c:noMultiLvlLbl val="0"/>
      </c:catAx>
      <c:valAx>
        <c:axId val="346989840"/>
        <c:scaling>
          <c:orientation val="minMax"/>
          <c:min val="3.5"/>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34698929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pPr>
      <a:endParaRPr lang="lt-LT"/>
    </a:p>
  </c:txPr>
  <c:externalData r:id="rId4">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Mamograma!$A$69</c:f>
              <c:strCache>
                <c:ptCount val="1"/>
                <c:pt idx="0">
                  <c:v>Plungės r. sav. </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Mamograma!$B$68:$H$68</c:f>
              <c:strCache>
                <c:ptCount val="7"/>
                <c:pt idx="0">
                  <c:v>2016 m.</c:v>
                </c:pt>
                <c:pt idx="1">
                  <c:v>2017 m.</c:v>
                </c:pt>
                <c:pt idx="2">
                  <c:v>2018 m.</c:v>
                </c:pt>
                <c:pt idx="3">
                  <c:v>2019 m.</c:v>
                </c:pt>
                <c:pt idx="4">
                  <c:v>2020 m.</c:v>
                </c:pt>
                <c:pt idx="5">
                  <c:v>2021 m.</c:v>
                </c:pt>
                <c:pt idx="6">
                  <c:v>2022 m.</c:v>
                </c:pt>
              </c:strCache>
            </c:strRef>
          </c:cat>
          <c:val>
            <c:numRef>
              <c:f>Mamograma!$B$69:$H$69</c:f>
              <c:numCache>
                <c:formatCode>General</c:formatCode>
                <c:ptCount val="7"/>
                <c:pt idx="0">
                  <c:v>29.6</c:v>
                </c:pt>
                <c:pt idx="1">
                  <c:v>29.3</c:v>
                </c:pt>
                <c:pt idx="2">
                  <c:v>29.6</c:v>
                </c:pt>
                <c:pt idx="3">
                  <c:v>33</c:v>
                </c:pt>
                <c:pt idx="4">
                  <c:v>27.5</c:v>
                </c:pt>
                <c:pt idx="5">
                  <c:v>23.7</c:v>
                </c:pt>
                <c:pt idx="6">
                  <c:v>36.299999999999997</c:v>
                </c:pt>
              </c:numCache>
            </c:numRef>
          </c:val>
          <c:smooth val="0"/>
          <c:extLst>
            <c:ext xmlns:c16="http://schemas.microsoft.com/office/drawing/2014/chart" uri="{C3380CC4-5D6E-409C-BE32-E72D297353CC}">
              <c16:uniqueId val="{00000000-853D-4D6E-8CED-22242F803CC3}"/>
            </c:ext>
          </c:extLst>
        </c:ser>
        <c:ser>
          <c:idx val="1"/>
          <c:order val="1"/>
          <c:tx>
            <c:strRef>
              <c:f>Mamograma!$A$70</c:f>
              <c:strCache>
                <c:ptCount val="1"/>
                <c:pt idx="0">
                  <c:v>Lietuva</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Mamograma!$B$68:$H$68</c:f>
              <c:strCache>
                <c:ptCount val="7"/>
                <c:pt idx="0">
                  <c:v>2016 m.</c:v>
                </c:pt>
                <c:pt idx="1">
                  <c:v>2017 m.</c:v>
                </c:pt>
                <c:pt idx="2">
                  <c:v>2018 m.</c:v>
                </c:pt>
                <c:pt idx="3">
                  <c:v>2019 m.</c:v>
                </c:pt>
                <c:pt idx="4">
                  <c:v>2020 m.</c:v>
                </c:pt>
                <c:pt idx="5">
                  <c:v>2021 m.</c:v>
                </c:pt>
                <c:pt idx="6">
                  <c:v>2022 m.</c:v>
                </c:pt>
              </c:strCache>
            </c:strRef>
          </c:cat>
          <c:val>
            <c:numRef>
              <c:f>Mamograma!$B$70:$H$70</c:f>
              <c:numCache>
                <c:formatCode>General</c:formatCode>
                <c:ptCount val="7"/>
                <c:pt idx="0">
                  <c:v>46.5</c:v>
                </c:pt>
                <c:pt idx="1">
                  <c:v>48.6</c:v>
                </c:pt>
                <c:pt idx="2">
                  <c:v>50.2</c:v>
                </c:pt>
                <c:pt idx="3">
                  <c:v>52.9</c:v>
                </c:pt>
                <c:pt idx="4">
                  <c:v>45.7</c:v>
                </c:pt>
                <c:pt idx="5">
                  <c:v>47</c:v>
                </c:pt>
                <c:pt idx="6">
                  <c:v>57.6</c:v>
                </c:pt>
              </c:numCache>
            </c:numRef>
          </c:val>
          <c:smooth val="0"/>
          <c:extLst>
            <c:ext xmlns:c16="http://schemas.microsoft.com/office/drawing/2014/chart" uri="{C3380CC4-5D6E-409C-BE32-E72D297353CC}">
              <c16:uniqueId val="{00000001-853D-4D6E-8CED-22242F803CC3}"/>
            </c:ext>
          </c:extLst>
        </c:ser>
        <c:dLbls>
          <c:showLegendKey val="0"/>
          <c:showVal val="0"/>
          <c:showCatName val="0"/>
          <c:showSerName val="0"/>
          <c:showPercent val="0"/>
          <c:showBubbleSize val="0"/>
        </c:dLbls>
        <c:marker val="1"/>
        <c:smooth val="0"/>
        <c:axId val="346988208"/>
        <c:axId val="346988752"/>
      </c:lineChart>
      <c:catAx>
        <c:axId val="34698820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346988752"/>
        <c:crosses val="autoZero"/>
        <c:auto val="1"/>
        <c:lblAlgn val="ctr"/>
        <c:lblOffset val="100"/>
        <c:noMultiLvlLbl val="0"/>
      </c:catAx>
      <c:valAx>
        <c:axId val="346988752"/>
        <c:scaling>
          <c:orientation val="minMax"/>
          <c:min val="20"/>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34698820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pPr>
      <a:endParaRPr lang="lt-LT"/>
    </a:p>
  </c:txPr>
  <c:externalData r:id="rId4">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Gimdos!$E$65</c:f>
              <c:strCache>
                <c:ptCount val="1"/>
                <c:pt idx="0">
                  <c:v>Plungės r. sav. </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Gimdos!$F$64:$L$64</c:f>
              <c:strCache>
                <c:ptCount val="7"/>
                <c:pt idx="0">
                  <c:v>2016 m.</c:v>
                </c:pt>
                <c:pt idx="1">
                  <c:v>2017 m.</c:v>
                </c:pt>
                <c:pt idx="2">
                  <c:v>2018 m.</c:v>
                </c:pt>
                <c:pt idx="3">
                  <c:v>2019 m.</c:v>
                </c:pt>
                <c:pt idx="4">
                  <c:v>2020 m.</c:v>
                </c:pt>
                <c:pt idx="5">
                  <c:v>2021 m.</c:v>
                </c:pt>
                <c:pt idx="6">
                  <c:v>2022 m.</c:v>
                </c:pt>
              </c:strCache>
            </c:strRef>
          </c:cat>
          <c:val>
            <c:numRef>
              <c:f>Gimdos!$F$65:$L$65</c:f>
              <c:numCache>
                <c:formatCode>General</c:formatCode>
                <c:ptCount val="7"/>
                <c:pt idx="0">
                  <c:v>47</c:v>
                </c:pt>
                <c:pt idx="1">
                  <c:v>47.7</c:v>
                </c:pt>
                <c:pt idx="2">
                  <c:v>49.1</c:v>
                </c:pt>
                <c:pt idx="3">
                  <c:v>50.4</c:v>
                </c:pt>
                <c:pt idx="4">
                  <c:v>47.2</c:v>
                </c:pt>
                <c:pt idx="5">
                  <c:v>44.6</c:v>
                </c:pt>
                <c:pt idx="6">
                  <c:v>41.9</c:v>
                </c:pt>
              </c:numCache>
            </c:numRef>
          </c:val>
          <c:smooth val="0"/>
          <c:extLst>
            <c:ext xmlns:c16="http://schemas.microsoft.com/office/drawing/2014/chart" uri="{C3380CC4-5D6E-409C-BE32-E72D297353CC}">
              <c16:uniqueId val="{00000000-D95A-41E8-9104-97E40BFDF3C2}"/>
            </c:ext>
          </c:extLst>
        </c:ser>
        <c:ser>
          <c:idx val="1"/>
          <c:order val="1"/>
          <c:tx>
            <c:strRef>
              <c:f>Gimdos!$E$66</c:f>
              <c:strCache>
                <c:ptCount val="1"/>
                <c:pt idx="0">
                  <c:v>Lietuva</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Gimdos!$F$64:$L$64</c:f>
              <c:strCache>
                <c:ptCount val="7"/>
                <c:pt idx="0">
                  <c:v>2016 m.</c:v>
                </c:pt>
                <c:pt idx="1">
                  <c:v>2017 m.</c:v>
                </c:pt>
                <c:pt idx="2">
                  <c:v>2018 m.</c:v>
                </c:pt>
                <c:pt idx="3">
                  <c:v>2019 m.</c:v>
                </c:pt>
                <c:pt idx="4">
                  <c:v>2020 m.</c:v>
                </c:pt>
                <c:pt idx="5">
                  <c:v>2021 m.</c:v>
                </c:pt>
                <c:pt idx="6">
                  <c:v>2022 m.</c:v>
                </c:pt>
              </c:strCache>
            </c:strRef>
          </c:cat>
          <c:val>
            <c:numRef>
              <c:f>Gimdos!$F$66:$L$66</c:f>
              <c:numCache>
                <c:formatCode>General</c:formatCode>
                <c:ptCount val="7"/>
                <c:pt idx="0">
                  <c:v>53.9</c:v>
                </c:pt>
                <c:pt idx="1">
                  <c:v>54.4</c:v>
                </c:pt>
                <c:pt idx="2">
                  <c:v>54.4</c:v>
                </c:pt>
                <c:pt idx="3">
                  <c:v>56.4</c:v>
                </c:pt>
                <c:pt idx="4">
                  <c:v>52.1</c:v>
                </c:pt>
                <c:pt idx="5">
                  <c:v>53.4</c:v>
                </c:pt>
                <c:pt idx="6">
                  <c:v>54.7</c:v>
                </c:pt>
              </c:numCache>
            </c:numRef>
          </c:val>
          <c:smooth val="0"/>
          <c:extLst>
            <c:ext xmlns:c16="http://schemas.microsoft.com/office/drawing/2014/chart" uri="{C3380CC4-5D6E-409C-BE32-E72D297353CC}">
              <c16:uniqueId val="{00000001-D95A-41E8-9104-97E40BFDF3C2}"/>
            </c:ext>
          </c:extLst>
        </c:ser>
        <c:dLbls>
          <c:showLegendKey val="0"/>
          <c:showVal val="0"/>
          <c:showCatName val="0"/>
          <c:showSerName val="0"/>
          <c:showPercent val="0"/>
          <c:showBubbleSize val="0"/>
        </c:dLbls>
        <c:marker val="1"/>
        <c:smooth val="0"/>
        <c:axId val="182265936"/>
        <c:axId val="182261584"/>
      </c:lineChart>
      <c:catAx>
        <c:axId val="18226593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82261584"/>
        <c:crosses val="autoZero"/>
        <c:auto val="1"/>
        <c:lblAlgn val="ctr"/>
        <c:lblOffset val="100"/>
        <c:noMultiLvlLbl val="0"/>
      </c:catAx>
      <c:valAx>
        <c:axId val="182261584"/>
        <c:scaling>
          <c:orientation val="minMax"/>
          <c:min val="40"/>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8226593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pPr>
      <a:endParaRPr lang="lt-LT"/>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6">
  <cs:axisTitle>
    <cs:lnRef idx="0"/>
    <cs:fillRef idx="0"/>
    <cs:effectRef idx="0"/>
    <cs:fontRef idx="minor">
      <a:schemeClr val="tx1">
        <a:lumMod val="50000"/>
        <a:lumOff val="50000"/>
      </a:schemeClr>
    </cs:fontRef>
    <cs:defRPr sz="900" kern="1200" cap="all"/>
  </cs:axisTitle>
  <cs:categoryAxis>
    <cs:lnRef idx="0"/>
    <cs:fillRef idx="0"/>
    <cs:effectRef idx="0"/>
    <cs:fontRef idx="minor">
      <a:schemeClr val="tx1">
        <a:lumMod val="50000"/>
        <a:lumOff val="50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50000"/>
        <a:lumOff val="50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
  <cs:dataPoint3D>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3D>
  <cs:dataPointLine>
    <cs:lnRef idx="0">
      <cs:styleClr val="auto"/>
    </cs:lnRef>
    <cs:fillRef idx="2">
      <cs:styleClr val="auto"/>
    </cs:fillRef>
    <cs:effectRef idx="1"/>
    <cs:fontRef idx="minor">
      <a:schemeClr val="dk1"/>
    </cs:fontRef>
    <cs:spPr>
      <a:ln w="15875" cap="rnd">
        <a:solidFill>
          <a:schemeClr val="phClr"/>
        </a:solidFill>
        <a:round/>
      </a:ln>
    </cs:spPr>
  </cs:dataPointLine>
  <cs:dataPointMarker>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Marker>
  <cs:dataPointMarkerLayout symbol="circle" size="4"/>
  <cs:dataPointWireframe>
    <cs:lnRef idx="0">
      <cs:styleClr val="auto"/>
    </cs:lnRef>
    <cs:fillRef idx="2"/>
    <cs:effectRef idx="0"/>
    <cs:fontRef idx="minor">
      <a:schemeClr val="dk1"/>
    </cs:fontRef>
    <cs:spPr>
      <a:ln w="9525" cap="rnd">
        <a:solidFill>
          <a:schemeClr val="phClr"/>
        </a:solidFill>
        <a:round/>
      </a:ln>
    </cs:spPr>
  </cs:dataPointWireframe>
  <cs:dataTable>
    <cs:lnRef idx="0"/>
    <cs:fillRef idx="0"/>
    <cs:effectRef idx="0"/>
    <cs:fontRef idx="minor">
      <a:schemeClr val="tx1">
        <a:lumMod val="50000"/>
        <a:lumOff val="50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35000"/>
            <a:lumOff val="65000"/>
          </a:schemeClr>
        </a:solidFill>
        <a:prstDash val="dash"/>
      </a:ln>
    </cs:spPr>
  </cs:dropLine>
  <cs:errorBar>
    <cs:lnRef idx="0"/>
    <cs:fillRef idx="0"/>
    <cs:effectRef idx="0"/>
    <cs:fontRef idx="minor">
      <a:schemeClr val="dk1"/>
    </cs:fontRef>
    <cs:spPr>
      <a:ln w="9525">
        <a:solidFill>
          <a:schemeClr val="tx1">
            <a:lumMod val="50000"/>
            <a:lumOff val="50000"/>
          </a:schemeClr>
        </a:solidFill>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50000"/>
        <a:lumOff val="50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50000"/>
        <a:lumOff val="50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prstDash val="dash"/>
      </a:ln>
    </cs:spPr>
  </cs:seriesLine>
  <cs:title>
    <cs:lnRef idx="0"/>
    <cs:fillRef idx="0"/>
    <cs:effectRef idx="0"/>
    <cs:fontRef idx="minor">
      <a:schemeClr val="tx1">
        <a:lumMod val="50000"/>
        <a:lumOff val="50000"/>
      </a:schemeClr>
    </cs:fontRef>
    <cs:defRPr sz="1400" kern="1200" cap="none" spc="20" baseline="0"/>
  </cs:title>
  <cs:trendline>
    <cs:lnRef idx="0">
      <cs:styleClr val="auto"/>
    </cs:lnRef>
    <cs:fillRef idx="2"/>
    <cs:effectRef idx="0"/>
    <cs:fontRef idx="minor">
      <a:schemeClr val="dk1"/>
    </cs:fontRef>
    <cs:spPr>
      <a:ln w="9525" cap="rnd">
        <a:solidFill>
          <a:schemeClr val="phClr"/>
        </a:solidFill>
      </a:ln>
    </cs:spPr>
  </cs:trendline>
  <cs:trendlineLabel>
    <cs:lnRef idx="0"/>
    <cs:fillRef idx="0"/>
    <cs:effectRef idx="0"/>
    <cs:fontRef idx="minor">
      <a:schemeClr val="tx1">
        <a:lumMod val="50000"/>
        <a:lumOff val="50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50000"/>
        <a:lumOff val="50000"/>
      </a:schemeClr>
    </cs:fontRef>
    <cs:defRPr sz="900" kern="1200"/>
  </cs:valueAxis>
  <cs:wall>
    <cs:lnRef idx="0"/>
    <cs:fillRef idx="0"/>
    <cs:effectRef idx="0"/>
    <cs:fontRef idx="minor">
      <a:schemeClr val="dk1"/>
    </cs:fontRef>
  </cs:wall>
</cs:chartStyle>
</file>

<file path=word/charts/style2.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06">
  <cs:axisTitle>
    <cs:lnRef idx="0"/>
    <cs:fillRef idx="0"/>
    <cs:effectRef idx="0"/>
    <cs:fontRef idx="minor">
      <a:schemeClr val="tx1">
        <a:lumMod val="50000"/>
        <a:lumOff val="50000"/>
      </a:schemeClr>
    </cs:fontRef>
    <cs:defRPr sz="900" kern="1200" cap="all"/>
  </cs:axisTitle>
  <cs:categoryAxis>
    <cs:lnRef idx="0"/>
    <cs:fillRef idx="0"/>
    <cs:effectRef idx="0"/>
    <cs:fontRef idx="minor">
      <a:schemeClr val="tx1">
        <a:lumMod val="50000"/>
        <a:lumOff val="50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50000"/>
        <a:lumOff val="50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
  <cs:dataPoint3D>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3D>
  <cs:dataPointLine>
    <cs:lnRef idx="0">
      <cs:styleClr val="auto"/>
    </cs:lnRef>
    <cs:fillRef idx="2">
      <cs:styleClr val="auto"/>
    </cs:fillRef>
    <cs:effectRef idx="1"/>
    <cs:fontRef idx="minor">
      <a:schemeClr val="dk1"/>
    </cs:fontRef>
    <cs:spPr>
      <a:ln w="15875" cap="rnd">
        <a:solidFill>
          <a:schemeClr val="phClr"/>
        </a:solidFill>
        <a:round/>
      </a:ln>
    </cs:spPr>
  </cs:dataPointLine>
  <cs:dataPointMarker>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Marker>
  <cs:dataPointMarkerLayout symbol="circle" size="4"/>
  <cs:dataPointWireframe>
    <cs:lnRef idx="0">
      <cs:styleClr val="auto"/>
    </cs:lnRef>
    <cs:fillRef idx="2"/>
    <cs:effectRef idx="0"/>
    <cs:fontRef idx="minor">
      <a:schemeClr val="dk1"/>
    </cs:fontRef>
    <cs:spPr>
      <a:ln w="9525" cap="rnd">
        <a:solidFill>
          <a:schemeClr val="phClr"/>
        </a:solidFill>
        <a:round/>
      </a:ln>
    </cs:spPr>
  </cs:dataPointWireframe>
  <cs:dataTable>
    <cs:lnRef idx="0"/>
    <cs:fillRef idx="0"/>
    <cs:effectRef idx="0"/>
    <cs:fontRef idx="minor">
      <a:schemeClr val="tx1">
        <a:lumMod val="50000"/>
        <a:lumOff val="50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35000"/>
            <a:lumOff val="65000"/>
          </a:schemeClr>
        </a:solidFill>
        <a:prstDash val="dash"/>
      </a:ln>
    </cs:spPr>
  </cs:dropLine>
  <cs:errorBar>
    <cs:lnRef idx="0"/>
    <cs:fillRef idx="0"/>
    <cs:effectRef idx="0"/>
    <cs:fontRef idx="minor">
      <a:schemeClr val="dk1"/>
    </cs:fontRef>
    <cs:spPr>
      <a:ln w="9525">
        <a:solidFill>
          <a:schemeClr val="tx1">
            <a:lumMod val="50000"/>
            <a:lumOff val="50000"/>
          </a:schemeClr>
        </a:solidFill>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50000"/>
        <a:lumOff val="50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50000"/>
        <a:lumOff val="50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prstDash val="dash"/>
      </a:ln>
    </cs:spPr>
  </cs:seriesLine>
  <cs:title>
    <cs:lnRef idx="0"/>
    <cs:fillRef idx="0"/>
    <cs:effectRef idx="0"/>
    <cs:fontRef idx="minor">
      <a:schemeClr val="tx1">
        <a:lumMod val="50000"/>
        <a:lumOff val="50000"/>
      </a:schemeClr>
    </cs:fontRef>
    <cs:defRPr sz="1400" kern="1200" cap="none" spc="20" baseline="0"/>
  </cs:title>
  <cs:trendline>
    <cs:lnRef idx="0">
      <cs:styleClr val="auto"/>
    </cs:lnRef>
    <cs:fillRef idx="2"/>
    <cs:effectRef idx="0"/>
    <cs:fontRef idx="minor">
      <a:schemeClr val="dk1"/>
    </cs:fontRef>
    <cs:spPr>
      <a:ln w="9525" cap="rnd">
        <a:solidFill>
          <a:schemeClr val="phClr"/>
        </a:solidFill>
      </a:ln>
    </cs:spPr>
  </cs:trendline>
  <cs:trendlineLabel>
    <cs:lnRef idx="0"/>
    <cs:fillRef idx="0"/>
    <cs:effectRef idx="0"/>
    <cs:fontRef idx="minor">
      <a:schemeClr val="tx1">
        <a:lumMod val="50000"/>
        <a:lumOff val="50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50000"/>
        <a:lumOff val="50000"/>
      </a:schemeClr>
    </cs:fontRef>
    <cs:defRPr sz="900" kern="1200"/>
  </cs:valueAxis>
  <cs:wall>
    <cs:lnRef idx="0"/>
    <cs:fillRef idx="0"/>
    <cs:effectRef idx="0"/>
    <cs:fontRef idx="minor">
      <a:schemeClr val="dk1"/>
    </cs:fontRef>
  </cs:wall>
</cs:chartStyle>
</file>

<file path=word/charts/style4.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E9D06BD-6480-4736-B253-8080D74169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21</Pages>
  <Words>30292</Words>
  <Characters>17267</Characters>
  <Application>Microsoft Office Word</Application>
  <DocSecurity>0</DocSecurity>
  <Lines>143</Lines>
  <Paragraphs>94</Paragraphs>
  <ScaleCrop>false</ScaleCrop>
  <HeadingPairs>
    <vt:vector size="2" baseType="variant">
      <vt:variant>
        <vt:lpstr>Pavadinimas</vt:lpstr>
      </vt:variant>
      <vt:variant>
        <vt:i4>1</vt:i4>
      </vt:variant>
    </vt:vector>
  </HeadingPairs>
  <TitlesOfParts>
    <vt:vector size="1" baseType="lpstr">
      <vt:lpstr/>
    </vt:vector>
  </TitlesOfParts>
  <Company/>
  <LinksUpToDate>false</LinksUpToDate>
  <CharactersWithSpaces>47465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Aurelija B</dc:creator>
  <cp:keywords/>
  <dc:description/>
  <cp:lastModifiedBy>Irma Kvizikevičienė</cp:lastModifiedBy>
  <cp:revision>2</cp:revision>
  <cp:lastPrinted>2024-01-12T13:02:00Z</cp:lastPrinted>
  <dcterms:created xsi:type="dcterms:W3CDTF">2024-01-22T19:12:00Z</dcterms:created>
  <dcterms:modified xsi:type="dcterms:W3CDTF">2024-01-22T19:12:00Z</dcterms:modified>
</cp:coreProperties>
</file>