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04" w:rsidRDefault="00C22104" w:rsidP="00BD3665">
      <w:pPr>
        <w:pStyle w:val="Antrats"/>
        <w:tabs>
          <w:tab w:val="clear" w:pos="4153"/>
          <w:tab w:val="clear" w:pos="8306"/>
        </w:tabs>
        <w:jc w:val="right"/>
        <w:rPr>
          <w:lang w:val="lt-LT"/>
        </w:rPr>
      </w:pPr>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C22104" w:rsidRPr="00DA59DF" w:rsidTr="00CB0F99">
        <w:trPr>
          <w:trHeight w:val="343"/>
        </w:trPr>
        <w:tc>
          <w:tcPr>
            <w:tcW w:w="9945" w:type="dxa"/>
            <w:tcMar>
              <w:top w:w="0" w:type="dxa"/>
              <w:left w:w="108" w:type="dxa"/>
              <w:bottom w:w="0" w:type="dxa"/>
              <w:right w:w="108" w:type="dxa"/>
            </w:tcMar>
            <w:vAlign w:val="bottom"/>
          </w:tcPr>
          <w:p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rsidTr="00CB0F99">
        <w:trPr>
          <w:trHeight w:val="194"/>
        </w:trPr>
        <w:tc>
          <w:tcPr>
            <w:tcW w:w="9945" w:type="dxa"/>
            <w:tcMar>
              <w:top w:w="0" w:type="dxa"/>
              <w:left w:w="108" w:type="dxa"/>
              <w:bottom w:w="0" w:type="dxa"/>
              <w:right w:w="108" w:type="dxa"/>
            </w:tcMar>
            <w:vAlign w:val="bottom"/>
            <w:hideMark/>
          </w:tcPr>
          <w:p w:rsidR="00C22104" w:rsidRPr="00104DEE"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104DEE">
              <w:rPr>
                <w:rFonts w:ascii="Times New Roman" w:eastAsia="NSimSun" w:hAnsi="Times New Roman" w:cs="Times New Roman"/>
                <w:b/>
                <w:kern w:val="3"/>
                <w:sz w:val="28"/>
                <w:szCs w:val="28"/>
                <w:lang w:eastAsia="zh-CN" w:bidi="hi-IN"/>
              </w:rPr>
              <w:t>SPRENDIMAS</w:t>
            </w:r>
          </w:p>
        </w:tc>
      </w:tr>
      <w:tr w:rsidR="00C22104" w:rsidRPr="00DA59DF" w:rsidTr="00CB0F99">
        <w:trPr>
          <w:trHeight w:val="270"/>
        </w:trPr>
        <w:tc>
          <w:tcPr>
            <w:tcW w:w="9945" w:type="dxa"/>
            <w:tcMar>
              <w:top w:w="0" w:type="dxa"/>
              <w:left w:w="108" w:type="dxa"/>
              <w:bottom w:w="0" w:type="dxa"/>
              <w:right w:w="108" w:type="dxa"/>
            </w:tcMar>
            <w:hideMark/>
          </w:tcPr>
          <w:p w:rsidR="00C22104" w:rsidRPr="00104DEE" w:rsidRDefault="005306B6" w:rsidP="005306B6">
            <w:pPr>
              <w:pStyle w:val="Sraopastraipa"/>
              <w:widowControl w:val="0"/>
              <w:tabs>
                <w:tab w:val="left" w:pos="1134"/>
                <w:tab w:val="center" w:pos="4153"/>
                <w:tab w:val="right" w:pos="8306"/>
              </w:tabs>
              <w:suppressAutoHyphens/>
              <w:overflowPunct w:val="0"/>
              <w:spacing w:after="0" w:line="240" w:lineRule="auto"/>
              <w:jc w:val="center"/>
              <w:textAlignment w:val="baseline"/>
              <w:rPr>
                <w:rFonts w:ascii="Times New Roman" w:eastAsia="HG Mincho Light J" w:hAnsi="Times New Roman" w:cs="Times New Roman"/>
                <w:b/>
                <w:color w:val="000000"/>
                <w:sz w:val="28"/>
                <w:szCs w:val="28"/>
              </w:rPr>
            </w:pPr>
            <w:r w:rsidRPr="00104DEE">
              <w:rPr>
                <w:rFonts w:ascii="Times New Roman" w:eastAsia="NSimSun" w:hAnsi="Times New Roman" w:cs="Times New Roman"/>
                <w:b/>
                <w:kern w:val="3"/>
                <w:sz w:val="28"/>
                <w:szCs w:val="28"/>
                <w:lang w:eastAsia="zh-CN" w:bidi="hi-IN"/>
              </w:rPr>
              <w:t xml:space="preserve">DĖL </w:t>
            </w:r>
            <w:r w:rsidRPr="00104DEE">
              <w:rPr>
                <w:rFonts w:ascii="Times New Roman" w:eastAsia="HG Mincho Light J" w:hAnsi="Times New Roman" w:cs="Times New Roman"/>
                <w:b/>
                <w:color w:val="000000"/>
                <w:sz w:val="28"/>
                <w:szCs w:val="28"/>
              </w:rPr>
              <w:t>PLUNGĖS RAJONO SAVIVALDYBĖS TARYBOS 2022 M. VASARIO 10 D. SPRENDIMO NR. T1-13 „DĖL VIEŠOSIOS ĮSTAIGOS PLUNGĖS RAJONO SAVIVALDYBĖS LIGONINĖS GYDYMO IR SLAUGOS TARYBŲ PATVIRTINIMO“</w:t>
            </w:r>
            <w:r w:rsidRPr="00104DEE">
              <w:rPr>
                <w:rFonts w:ascii="Times New Roman" w:hAnsi="Times New Roman" w:cs="Times New Roman"/>
                <w:b/>
                <w:sz w:val="28"/>
                <w:szCs w:val="28"/>
              </w:rPr>
              <w:t xml:space="preserve"> PRIPAŽINIMO NETEKUSIU GALIOS</w:t>
            </w:r>
          </w:p>
        </w:tc>
      </w:tr>
      <w:tr w:rsidR="00C22104" w:rsidRPr="00DA59DF" w:rsidTr="00CB0F99">
        <w:trPr>
          <w:cantSplit/>
          <w:trHeight w:val="270"/>
        </w:trPr>
        <w:tc>
          <w:tcPr>
            <w:tcW w:w="9945" w:type="dxa"/>
            <w:tcMar>
              <w:top w:w="0" w:type="dxa"/>
              <w:left w:w="108" w:type="dxa"/>
              <w:bottom w:w="0" w:type="dxa"/>
              <w:right w:w="108" w:type="dxa"/>
            </w:tcMar>
          </w:tcPr>
          <w:p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rsidTr="00CB0F99">
        <w:trPr>
          <w:trHeight w:val="80"/>
        </w:trPr>
        <w:tc>
          <w:tcPr>
            <w:tcW w:w="9945" w:type="dxa"/>
            <w:tcMar>
              <w:top w:w="0" w:type="dxa"/>
              <w:left w:w="108" w:type="dxa"/>
              <w:bottom w:w="0" w:type="dxa"/>
              <w:right w:w="108" w:type="dxa"/>
            </w:tcMar>
          </w:tcPr>
          <w:p w:rsidR="00C22104" w:rsidRPr="000C2846" w:rsidRDefault="000C2846" w:rsidP="004C7BE5">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202</w:t>
            </w:r>
            <w:r w:rsidR="005306B6">
              <w:rPr>
                <w:rFonts w:ascii="Times New Roman" w:eastAsia="NSimSun" w:hAnsi="Times New Roman" w:cs="Times New Roman"/>
                <w:kern w:val="3"/>
                <w:sz w:val="24"/>
                <w:szCs w:val="24"/>
                <w:lang w:eastAsia="zh-CN" w:bidi="hi-IN"/>
              </w:rPr>
              <w:t>4</w:t>
            </w:r>
            <w:r w:rsidR="00AC1046">
              <w:rPr>
                <w:rFonts w:ascii="Times New Roman" w:eastAsia="NSimSun" w:hAnsi="Times New Roman" w:cs="Times New Roman"/>
                <w:kern w:val="3"/>
                <w:sz w:val="24"/>
                <w:szCs w:val="24"/>
                <w:lang w:eastAsia="zh-CN" w:bidi="hi-IN"/>
              </w:rPr>
              <w:t xml:space="preserve"> </w:t>
            </w:r>
            <w:proofErr w:type="spellStart"/>
            <w:r w:rsidR="00AC1046">
              <w:rPr>
                <w:rFonts w:ascii="Times New Roman" w:eastAsia="NSimSun" w:hAnsi="Times New Roman" w:cs="Times New Roman"/>
                <w:kern w:val="3"/>
                <w:sz w:val="24"/>
                <w:szCs w:val="24"/>
                <w:lang w:eastAsia="zh-CN" w:bidi="hi-IN"/>
              </w:rPr>
              <w:t>m</w:t>
            </w:r>
            <w:proofErr w:type="spellEnd"/>
            <w:r w:rsidR="00AC1046">
              <w:rPr>
                <w:rFonts w:ascii="Times New Roman" w:eastAsia="NSimSun" w:hAnsi="Times New Roman" w:cs="Times New Roman"/>
                <w:kern w:val="3"/>
                <w:sz w:val="24"/>
                <w:szCs w:val="24"/>
                <w:lang w:eastAsia="zh-CN" w:bidi="hi-IN"/>
              </w:rPr>
              <w:t>.</w:t>
            </w:r>
            <w:r>
              <w:rPr>
                <w:rFonts w:ascii="Times New Roman" w:eastAsia="NSimSun" w:hAnsi="Times New Roman" w:cs="Times New Roman"/>
                <w:kern w:val="3"/>
                <w:sz w:val="24"/>
                <w:szCs w:val="24"/>
                <w:lang w:eastAsia="zh-CN" w:bidi="hi-IN"/>
              </w:rPr>
              <w:t xml:space="preserve"> </w:t>
            </w:r>
            <w:r w:rsidR="00D65A14">
              <w:rPr>
                <w:rFonts w:ascii="Times New Roman" w:hAnsi="Times New Roman" w:cs="Times New Roman"/>
                <w:bCs/>
                <w:sz w:val="24"/>
                <w:szCs w:val="24"/>
              </w:rPr>
              <w:t>vasario</w:t>
            </w:r>
            <w:r>
              <w:rPr>
                <w:rFonts w:ascii="Times New Roman" w:eastAsia="NSimSun" w:hAnsi="Times New Roman" w:cs="Times New Roman"/>
                <w:kern w:val="3"/>
                <w:sz w:val="24"/>
                <w:szCs w:val="24"/>
                <w:lang w:eastAsia="zh-CN" w:bidi="hi-IN"/>
              </w:rPr>
              <w:t xml:space="preserve"> </w:t>
            </w:r>
            <w:r w:rsidR="00C8369C">
              <w:rPr>
                <w:rFonts w:ascii="Times New Roman" w:eastAsia="NSimSun" w:hAnsi="Times New Roman" w:cs="Times New Roman"/>
                <w:kern w:val="3"/>
                <w:sz w:val="24"/>
                <w:szCs w:val="24"/>
                <w:lang w:eastAsia="zh-CN" w:bidi="hi-IN"/>
              </w:rPr>
              <w:t>8</w:t>
            </w:r>
            <w:r>
              <w:rPr>
                <w:rFonts w:ascii="Times New Roman" w:eastAsia="NSimSun" w:hAnsi="Times New Roman" w:cs="Times New Roman"/>
                <w:kern w:val="3"/>
                <w:sz w:val="24"/>
                <w:szCs w:val="24"/>
                <w:lang w:eastAsia="zh-CN" w:bidi="hi-IN"/>
              </w:rPr>
              <w:t xml:space="preserve"> </w:t>
            </w:r>
            <w:proofErr w:type="spellStart"/>
            <w:r w:rsidR="00C22104" w:rsidRPr="00251752">
              <w:rPr>
                <w:rFonts w:ascii="Times New Roman" w:eastAsia="NSimSun" w:hAnsi="Times New Roman" w:cs="Times New Roman"/>
                <w:kern w:val="3"/>
                <w:sz w:val="24"/>
                <w:szCs w:val="24"/>
                <w:lang w:eastAsia="zh-CN" w:bidi="hi-IN"/>
              </w:rPr>
              <w:t>d</w:t>
            </w:r>
            <w:proofErr w:type="spellEnd"/>
            <w:r w:rsidR="00C22104" w:rsidRPr="00251752">
              <w:rPr>
                <w:rFonts w:ascii="Times New Roman" w:eastAsia="NSimSun" w:hAnsi="Times New Roman" w:cs="Times New Roman"/>
                <w:kern w:val="3"/>
                <w:sz w:val="24"/>
                <w:szCs w:val="24"/>
                <w:lang w:eastAsia="zh-CN" w:bidi="hi-IN"/>
              </w:rPr>
              <w:t xml:space="preserve">. </w:t>
            </w:r>
            <w:proofErr w:type="spellStart"/>
            <w:r w:rsidR="00C22104" w:rsidRPr="00251752">
              <w:rPr>
                <w:rFonts w:ascii="Times New Roman" w:eastAsia="NSimSun" w:hAnsi="Times New Roman" w:cs="Times New Roman"/>
                <w:kern w:val="3"/>
                <w:sz w:val="24"/>
                <w:szCs w:val="24"/>
                <w:lang w:eastAsia="zh-CN" w:bidi="hi-IN"/>
              </w:rPr>
              <w:t>Nr</w:t>
            </w:r>
            <w:proofErr w:type="spellEnd"/>
            <w:r w:rsidR="00C22104" w:rsidRPr="00251752">
              <w:rPr>
                <w:rFonts w:ascii="Times New Roman" w:eastAsia="NSimSun" w:hAnsi="Times New Roman" w:cs="Times New Roman"/>
                <w:kern w:val="3"/>
                <w:sz w:val="24"/>
                <w:szCs w:val="24"/>
                <w:lang w:eastAsia="zh-CN" w:bidi="hi-IN"/>
              </w:rPr>
              <w:t>. T1-</w:t>
            </w:r>
          </w:p>
          <w:p w:rsidR="00C22104" w:rsidRPr="00DA59DF" w:rsidRDefault="00C22104" w:rsidP="00BD366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r w:rsidRPr="00251752">
              <w:rPr>
                <w:rFonts w:ascii="Times New Roman" w:eastAsia="NSimSun" w:hAnsi="Times New Roman" w:cs="Times New Roman"/>
                <w:kern w:val="3"/>
                <w:sz w:val="24"/>
                <w:szCs w:val="24"/>
                <w:lang w:eastAsia="zh-CN" w:bidi="hi-IN"/>
              </w:rPr>
              <w:t>Plungė</w:t>
            </w:r>
          </w:p>
        </w:tc>
      </w:tr>
    </w:tbl>
    <w:p w:rsidR="00CB0F99" w:rsidRPr="00CB0F99" w:rsidRDefault="00CB0F99" w:rsidP="00BD3665">
      <w:pPr>
        <w:spacing w:after="0"/>
        <w:rPr>
          <w:rFonts w:ascii="Times New Roman" w:hAnsi="Times New Roman" w:cs="Times New Roman"/>
          <w:sz w:val="24"/>
          <w:szCs w:val="24"/>
        </w:rPr>
      </w:pPr>
    </w:p>
    <w:p w:rsidR="001C144B" w:rsidRDefault="00CB0F99" w:rsidP="001C144B">
      <w:pPr>
        <w:spacing w:after="0" w:line="240" w:lineRule="auto"/>
        <w:ind w:firstLine="720"/>
        <w:jc w:val="both"/>
        <w:rPr>
          <w:rFonts w:ascii="Times New Roman" w:eastAsia="HG Mincho Light J" w:hAnsi="Times New Roman" w:cs="Times New Roman"/>
          <w:color w:val="000000"/>
          <w:sz w:val="24"/>
          <w:szCs w:val="24"/>
        </w:rPr>
      </w:pPr>
      <w:r w:rsidRPr="00CB0F99">
        <w:rPr>
          <w:rFonts w:ascii="Times New Roman" w:eastAsia="HG Mincho Light J" w:hAnsi="Times New Roman" w:cs="Times New Roman"/>
          <w:color w:val="000000"/>
          <w:sz w:val="24"/>
          <w:szCs w:val="24"/>
        </w:rPr>
        <w:t>Vadovaudamasi Lietuvos Respublikos vietos savivaldos įstatymo 1</w:t>
      </w:r>
      <w:r w:rsidR="001C144B">
        <w:rPr>
          <w:rFonts w:ascii="Times New Roman" w:eastAsia="HG Mincho Light J" w:hAnsi="Times New Roman" w:cs="Times New Roman"/>
          <w:color w:val="000000"/>
          <w:sz w:val="24"/>
          <w:szCs w:val="24"/>
        </w:rPr>
        <w:t>5</w:t>
      </w:r>
      <w:r w:rsidRPr="00CB0F99">
        <w:rPr>
          <w:rFonts w:ascii="Times New Roman" w:eastAsia="HG Mincho Light J" w:hAnsi="Times New Roman" w:cs="Times New Roman"/>
          <w:color w:val="000000"/>
          <w:sz w:val="24"/>
          <w:szCs w:val="24"/>
        </w:rPr>
        <w:t xml:space="preserve"> straipsnio </w:t>
      </w:r>
      <w:r w:rsidR="001C144B">
        <w:rPr>
          <w:rFonts w:ascii="Times New Roman" w:eastAsia="HG Mincho Light J" w:hAnsi="Times New Roman" w:cs="Times New Roman"/>
          <w:color w:val="000000"/>
          <w:sz w:val="24"/>
          <w:szCs w:val="24"/>
        </w:rPr>
        <w:t>4</w:t>
      </w:r>
      <w:r w:rsidRPr="00CB0F99">
        <w:rPr>
          <w:rFonts w:ascii="Times New Roman" w:eastAsia="HG Mincho Light J" w:hAnsi="Times New Roman" w:cs="Times New Roman"/>
          <w:color w:val="000000"/>
          <w:sz w:val="24"/>
          <w:szCs w:val="24"/>
        </w:rPr>
        <w:t xml:space="preserve"> dalimi, </w:t>
      </w:r>
      <w:r w:rsidR="00ED5FA6" w:rsidRPr="00CB0F99">
        <w:rPr>
          <w:rFonts w:ascii="Times New Roman" w:eastAsia="HG Mincho Light J" w:hAnsi="Times New Roman" w:cs="Times New Roman"/>
          <w:color w:val="000000"/>
          <w:sz w:val="24"/>
          <w:szCs w:val="24"/>
        </w:rPr>
        <w:t xml:space="preserve">Lietuvos Respublikos </w:t>
      </w:r>
      <w:r w:rsidR="00ED5FA6">
        <w:rPr>
          <w:rFonts w:ascii="Times New Roman" w:eastAsia="Times New Roman" w:hAnsi="Times New Roman" w:cs="Times New Roman"/>
          <w:bCs/>
          <w:sz w:val="24"/>
          <w:szCs w:val="24"/>
          <w:lang w:eastAsia="lt-LT"/>
        </w:rPr>
        <w:t>s</w:t>
      </w:r>
      <w:r w:rsidR="001C144B" w:rsidRPr="001C144B">
        <w:rPr>
          <w:rFonts w:ascii="Times New Roman" w:eastAsia="Times New Roman" w:hAnsi="Times New Roman" w:cs="Times New Roman"/>
          <w:bCs/>
          <w:sz w:val="24"/>
          <w:szCs w:val="24"/>
          <w:lang w:eastAsia="lt-LT"/>
        </w:rPr>
        <w:t>veikatos priežiūros įstaigų įstatymo 27 straipsnio 2 punktu</w:t>
      </w:r>
      <w:r w:rsidR="001C144B">
        <w:rPr>
          <w:rFonts w:ascii="Times New Roman" w:eastAsia="Times New Roman" w:hAnsi="Times New Roman" w:cs="Times New Roman"/>
          <w:sz w:val="24"/>
          <w:szCs w:val="24"/>
          <w:lang w:eastAsia="lt-LT"/>
        </w:rPr>
        <w:t xml:space="preserve">, </w:t>
      </w:r>
      <w:r w:rsidRPr="00CB0F99">
        <w:rPr>
          <w:rFonts w:ascii="Times New Roman" w:eastAsia="HG Mincho Light J" w:hAnsi="Times New Roman" w:cs="Times New Roman"/>
          <w:color w:val="000000"/>
          <w:sz w:val="24"/>
          <w:szCs w:val="24"/>
        </w:rPr>
        <w:t>Plungės rajono savivaldybės taryba n u s p r e n d ž i a:</w:t>
      </w:r>
    </w:p>
    <w:p w:rsidR="00CB0F99" w:rsidRPr="001C144B" w:rsidRDefault="00CB0F99" w:rsidP="001C144B">
      <w:pPr>
        <w:spacing w:after="0" w:line="240" w:lineRule="auto"/>
        <w:ind w:firstLine="720"/>
        <w:jc w:val="both"/>
        <w:rPr>
          <w:rFonts w:ascii="Times New Roman" w:eastAsia="Times New Roman" w:hAnsi="Times New Roman" w:cs="Times New Roman"/>
          <w:sz w:val="24"/>
          <w:szCs w:val="24"/>
          <w:lang w:eastAsia="lt-LT"/>
        </w:rPr>
      </w:pPr>
      <w:r w:rsidRPr="00315AD2">
        <w:rPr>
          <w:rFonts w:ascii="Times New Roman" w:hAnsi="Times New Roman" w:cs="Times New Roman"/>
          <w:sz w:val="24"/>
          <w:szCs w:val="24"/>
        </w:rPr>
        <w:t>Pripažinti netekusiu</w:t>
      </w:r>
      <w:r w:rsidR="005306B6" w:rsidRPr="00315AD2">
        <w:rPr>
          <w:rFonts w:ascii="Times New Roman" w:hAnsi="Times New Roman" w:cs="Times New Roman"/>
          <w:sz w:val="24"/>
          <w:szCs w:val="24"/>
        </w:rPr>
        <w:t xml:space="preserve"> galios </w:t>
      </w:r>
      <w:r w:rsidR="00F64627" w:rsidRPr="00315AD2">
        <w:rPr>
          <w:rFonts w:ascii="Times New Roman" w:eastAsia="HG Mincho Light J" w:hAnsi="Times New Roman" w:cs="Times New Roman"/>
          <w:color w:val="000000"/>
          <w:sz w:val="24"/>
          <w:szCs w:val="24"/>
        </w:rPr>
        <w:t xml:space="preserve">Plungės rajono savivaldybės tarybos 2022 </w:t>
      </w:r>
      <w:proofErr w:type="spellStart"/>
      <w:r w:rsidR="00F64627" w:rsidRPr="00315AD2">
        <w:rPr>
          <w:rFonts w:ascii="Times New Roman" w:eastAsia="HG Mincho Light J" w:hAnsi="Times New Roman" w:cs="Times New Roman"/>
          <w:color w:val="000000"/>
          <w:sz w:val="24"/>
          <w:szCs w:val="24"/>
        </w:rPr>
        <w:t>m</w:t>
      </w:r>
      <w:proofErr w:type="spellEnd"/>
      <w:r w:rsidR="00F64627" w:rsidRPr="00315AD2">
        <w:rPr>
          <w:rFonts w:ascii="Times New Roman" w:eastAsia="HG Mincho Light J" w:hAnsi="Times New Roman" w:cs="Times New Roman"/>
          <w:color w:val="000000"/>
          <w:sz w:val="24"/>
          <w:szCs w:val="24"/>
        </w:rPr>
        <w:t xml:space="preserve">. vasario 10 </w:t>
      </w:r>
      <w:proofErr w:type="spellStart"/>
      <w:r w:rsidR="00F64627" w:rsidRPr="00315AD2">
        <w:rPr>
          <w:rFonts w:ascii="Times New Roman" w:eastAsia="HG Mincho Light J" w:hAnsi="Times New Roman" w:cs="Times New Roman"/>
          <w:color w:val="000000"/>
          <w:sz w:val="24"/>
          <w:szCs w:val="24"/>
        </w:rPr>
        <w:t>d</w:t>
      </w:r>
      <w:proofErr w:type="spellEnd"/>
      <w:r w:rsidR="00F64627" w:rsidRPr="00315AD2">
        <w:rPr>
          <w:rFonts w:ascii="Times New Roman" w:eastAsia="HG Mincho Light J" w:hAnsi="Times New Roman" w:cs="Times New Roman"/>
          <w:color w:val="000000"/>
          <w:sz w:val="24"/>
          <w:szCs w:val="24"/>
        </w:rPr>
        <w:t>.</w:t>
      </w:r>
      <w:r w:rsidR="00315AD2" w:rsidRPr="00315AD2">
        <w:rPr>
          <w:rFonts w:ascii="Times New Roman" w:eastAsia="HG Mincho Light J" w:hAnsi="Times New Roman" w:cs="Times New Roman"/>
          <w:color w:val="000000"/>
          <w:sz w:val="24"/>
          <w:szCs w:val="24"/>
        </w:rPr>
        <w:t xml:space="preserve"> s</w:t>
      </w:r>
      <w:r w:rsidR="00F64627" w:rsidRPr="00BD3665">
        <w:rPr>
          <w:rFonts w:ascii="Times New Roman" w:hAnsi="Times New Roman" w:cs="Times New Roman"/>
          <w:sz w:val="24"/>
          <w:szCs w:val="24"/>
        </w:rPr>
        <w:t xml:space="preserve">prendimą </w:t>
      </w:r>
      <w:proofErr w:type="spellStart"/>
      <w:r w:rsidR="00F64627" w:rsidRPr="00BD3665">
        <w:rPr>
          <w:rFonts w:ascii="Times New Roman" w:hAnsi="Times New Roman" w:cs="Times New Roman"/>
          <w:sz w:val="24"/>
          <w:szCs w:val="24"/>
        </w:rPr>
        <w:t>Nr</w:t>
      </w:r>
      <w:proofErr w:type="spellEnd"/>
      <w:r w:rsidR="00F64627" w:rsidRPr="00BD3665">
        <w:rPr>
          <w:rFonts w:ascii="Times New Roman" w:hAnsi="Times New Roman" w:cs="Times New Roman"/>
          <w:sz w:val="24"/>
          <w:szCs w:val="24"/>
        </w:rPr>
        <w:t xml:space="preserve">. T1-13 „Dėl </w:t>
      </w:r>
      <w:r w:rsidR="00E07528" w:rsidRPr="00BD3665">
        <w:rPr>
          <w:rFonts w:ascii="Times New Roman" w:hAnsi="Times New Roman" w:cs="Times New Roman"/>
          <w:sz w:val="24"/>
          <w:szCs w:val="24"/>
        </w:rPr>
        <w:t>V</w:t>
      </w:r>
      <w:r w:rsidR="00F64627" w:rsidRPr="00BD3665">
        <w:rPr>
          <w:rFonts w:ascii="Times New Roman" w:hAnsi="Times New Roman" w:cs="Times New Roman"/>
          <w:sz w:val="24"/>
          <w:szCs w:val="24"/>
        </w:rPr>
        <w:t>iešosios įstaigos Plungės rajono sa</w:t>
      </w:r>
      <w:r w:rsidR="005306B6" w:rsidRPr="00BD3665">
        <w:rPr>
          <w:rFonts w:ascii="Times New Roman" w:hAnsi="Times New Roman" w:cs="Times New Roman"/>
          <w:sz w:val="24"/>
          <w:szCs w:val="24"/>
        </w:rPr>
        <w:t xml:space="preserve">vivaldybės ligoninės </w:t>
      </w:r>
      <w:r w:rsidR="00E07528">
        <w:rPr>
          <w:rFonts w:ascii="Times New Roman" w:hAnsi="Times New Roman" w:cs="Times New Roman"/>
          <w:sz w:val="24"/>
          <w:szCs w:val="24"/>
        </w:rPr>
        <w:t>G</w:t>
      </w:r>
      <w:r w:rsidR="005306B6" w:rsidRPr="00BD3665">
        <w:rPr>
          <w:rFonts w:ascii="Times New Roman" w:hAnsi="Times New Roman" w:cs="Times New Roman"/>
          <w:sz w:val="24"/>
          <w:szCs w:val="24"/>
        </w:rPr>
        <w:t xml:space="preserve">ydymo ir </w:t>
      </w:r>
      <w:r w:rsidR="00E07528">
        <w:rPr>
          <w:rFonts w:ascii="Times New Roman" w:hAnsi="Times New Roman" w:cs="Times New Roman"/>
          <w:sz w:val="24"/>
          <w:szCs w:val="24"/>
        </w:rPr>
        <w:t>S</w:t>
      </w:r>
      <w:r w:rsidR="00F64627" w:rsidRPr="00BD3665">
        <w:rPr>
          <w:rFonts w:ascii="Times New Roman" w:hAnsi="Times New Roman" w:cs="Times New Roman"/>
          <w:sz w:val="24"/>
          <w:szCs w:val="24"/>
        </w:rPr>
        <w:t>laugos tarybų patvirtinimo“.</w:t>
      </w:r>
    </w:p>
    <w:p w:rsidR="00CB0F99" w:rsidRPr="00315AD2" w:rsidRDefault="00CB0F99" w:rsidP="001C144B">
      <w:pPr>
        <w:tabs>
          <w:tab w:val="left" w:pos="7938"/>
        </w:tabs>
        <w:spacing w:after="0" w:line="240" w:lineRule="auto"/>
        <w:ind w:firstLine="720"/>
        <w:jc w:val="both"/>
        <w:rPr>
          <w:rFonts w:ascii="Times New Roman" w:hAnsi="Times New Roman" w:cs="Times New Roman"/>
          <w:sz w:val="24"/>
          <w:szCs w:val="24"/>
        </w:rPr>
      </w:pPr>
    </w:p>
    <w:p w:rsidR="00CB0F99" w:rsidRDefault="00CB0F99" w:rsidP="00BD3665">
      <w:pPr>
        <w:tabs>
          <w:tab w:val="left" w:pos="7938"/>
        </w:tabs>
        <w:spacing w:after="0"/>
        <w:jc w:val="both"/>
      </w:pPr>
    </w:p>
    <w:p w:rsidR="00C22104" w:rsidRPr="005306B6" w:rsidRDefault="00CB0F99" w:rsidP="005306B6">
      <w:pPr>
        <w:tabs>
          <w:tab w:val="left" w:pos="7938"/>
        </w:tabs>
        <w:jc w:val="both"/>
        <w:rPr>
          <w:rFonts w:ascii="Times New Roman" w:hAnsi="Times New Roman" w:cs="Times New Roman"/>
          <w:sz w:val="24"/>
          <w:szCs w:val="24"/>
        </w:rPr>
      </w:pPr>
      <w:r w:rsidRPr="005306B6">
        <w:rPr>
          <w:rFonts w:ascii="Times New Roman" w:hAnsi="Times New Roman" w:cs="Times New Roman"/>
          <w:sz w:val="24"/>
          <w:szCs w:val="24"/>
        </w:rPr>
        <w:t xml:space="preserve">Savivaldybės meras </w:t>
      </w:r>
      <w:r w:rsidRPr="005306B6">
        <w:rPr>
          <w:rFonts w:ascii="Times New Roman" w:hAnsi="Times New Roman" w:cs="Times New Roman"/>
          <w:sz w:val="24"/>
          <w:szCs w:val="24"/>
        </w:rPr>
        <w:tab/>
      </w:r>
    </w:p>
    <w:p w:rsidR="00C22104" w:rsidRDefault="00C22104" w:rsidP="00C22104">
      <w:pPr>
        <w:pStyle w:val="Antrats"/>
        <w:tabs>
          <w:tab w:val="clear" w:pos="4153"/>
          <w:tab w:val="clear" w:pos="8306"/>
        </w:tabs>
        <w:ind w:left="5812"/>
        <w:jc w:val="both"/>
        <w:rPr>
          <w:lang w:val="lt-LT"/>
        </w:rPr>
      </w:pPr>
    </w:p>
    <w:p w:rsidR="00C22104" w:rsidRDefault="00C22104" w:rsidP="00C22104">
      <w:pPr>
        <w:pStyle w:val="Antrats"/>
        <w:tabs>
          <w:tab w:val="clear" w:pos="4153"/>
          <w:tab w:val="clear" w:pos="8306"/>
        </w:tabs>
        <w:ind w:left="5812"/>
        <w:jc w:val="both"/>
        <w:rPr>
          <w:lang w:val="lt-LT"/>
        </w:rPr>
      </w:pPr>
    </w:p>
    <w:p w:rsidR="00315AD2" w:rsidRDefault="00315AD2" w:rsidP="002F50BA">
      <w:pPr>
        <w:pStyle w:val="Antrats"/>
        <w:rPr>
          <w:lang w:val="lt-LT"/>
        </w:rPr>
      </w:pPr>
    </w:p>
    <w:p w:rsidR="00315AD2" w:rsidRDefault="00315AD2" w:rsidP="002F50BA">
      <w:pPr>
        <w:pStyle w:val="Antrats"/>
        <w:rPr>
          <w:lang w:val="lt-LT"/>
        </w:rPr>
      </w:pPr>
      <w:bookmarkStart w:id="0" w:name="_GoBack"/>
      <w:bookmarkEnd w:id="0"/>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315AD2" w:rsidRDefault="00315AD2" w:rsidP="002F50BA">
      <w:pPr>
        <w:pStyle w:val="Antrats"/>
        <w:rPr>
          <w:lang w:val="lt-LT"/>
        </w:rPr>
      </w:pPr>
    </w:p>
    <w:p w:rsidR="002F50BA" w:rsidRPr="002F50BA" w:rsidRDefault="002F50BA" w:rsidP="002F50BA">
      <w:pPr>
        <w:pStyle w:val="Antrats"/>
      </w:pPr>
      <w:r w:rsidRPr="002F50BA">
        <w:rPr>
          <w:lang w:val="lt-LT"/>
        </w:rPr>
        <w:t>SUDERINTA:</w:t>
      </w:r>
    </w:p>
    <w:p w:rsidR="002F50BA" w:rsidRPr="002F50BA" w:rsidRDefault="002F50BA" w:rsidP="00273E2E">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meras Audrius Klišonis</w:t>
      </w:r>
    </w:p>
    <w:p w:rsidR="002F50BA" w:rsidRPr="002F50BA" w:rsidRDefault="002F50BA" w:rsidP="00273E2E">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Administracijos direktorius Dalius Pečiulis</w:t>
      </w:r>
    </w:p>
    <w:p w:rsidR="002F50BA" w:rsidRPr="002F50BA" w:rsidRDefault="002F50BA" w:rsidP="00273E2E">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tarybos posėdžių sekretorė Irmantė Kurmienė</w:t>
      </w:r>
    </w:p>
    <w:p w:rsidR="002F50BA" w:rsidRPr="002F50BA" w:rsidRDefault="00315AD2" w:rsidP="00273E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Teisės, personalo ir civilinės metrikacijos </w:t>
      </w:r>
      <w:r w:rsidR="002F50BA" w:rsidRPr="002F50BA">
        <w:rPr>
          <w:rFonts w:ascii="Times New Roman" w:hAnsi="Times New Roman" w:cs="Times New Roman"/>
          <w:sz w:val="24"/>
          <w:szCs w:val="24"/>
        </w:rPr>
        <w:t xml:space="preserve">skyriaus vedėjas Vytautas Tumas </w:t>
      </w:r>
    </w:p>
    <w:p w:rsidR="002F50BA" w:rsidRPr="002F50BA" w:rsidRDefault="00315AD2" w:rsidP="00273E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Bendrųjų reikalų </w:t>
      </w:r>
      <w:r w:rsidR="002F50BA" w:rsidRPr="002F50BA">
        <w:rPr>
          <w:rFonts w:ascii="Times New Roman" w:hAnsi="Times New Roman" w:cs="Times New Roman"/>
          <w:sz w:val="24"/>
          <w:szCs w:val="24"/>
        </w:rPr>
        <w:t xml:space="preserve">skyriaus kalbos tvarkytoja Simona </w:t>
      </w:r>
      <w:proofErr w:type="spellStart"/>
      <w:r w:rsidR="002F50BA" w:rsidRPr="002F50BA">
        <w:rPr>
          <w:rFonts w:ascii="Times New Roman" w:hAnsi="Times New Roman" w:cs="Times New Roman"/>
          <w:sz w:val="24"/>
          <w:szCs w:val="24"/>
        </w:rPr>
        <w:t>Grigalauskaitė</w:t>
      </w:r>
      <w:proofErr w:type="spellEnd"/>
    </w:p>
    <w:p w:rsidR="002F50BA" w:rsidRPr="002F50BA" w:rsidRDefault="002F50BA" w:rsidP="00BD3665">
      <w:pPr>
        <w:widowControl w:val="0"/>
        <w:spacing w:after="0" w:line="240" w:lineRule="auto"/>
        <w:rPr>
          <w:rFonts w:ascii="Times New Roman" w:hAnsi="Times New Roman" w:cs="Times New Roman"/>
          <w:sz w:val="24"/>
          <w:szCs w:val="24"/>
        </w:rPr>
      </w:pPr>
    </w:p>
    <w:p w:rsidR="00C22104" w:rsidRPr="00AC1046" w:rsidRDefault="002F50BA" w:rsidP="00BD3665">
      <w:pPr>
        <w:spacing w:after="0" w:line="240" w:lineRule="auto"/>
        <w:rPr>
          <w:rFonts w:ascii="Times New Roman" w:eastAsia="NSimSun" w:hAnsi="Times New Roman" w:cs="Times New Roman"/>
          <w:b/>
          <w:kern w:val="3"/>
          <w:sz w:val="24"/>
          <w:szCs w:val="24"/>
          <w:lang w:eastAsia="zh-CN" w:bidi="hi-IN"/>
        </w:rPr>
      </w:pPr>
      <w:r w:rsidRPr="002F50BA">
        <w:rPr>
          <w:rFonts w:ascii="Times New Roman" w:hAnsi="Times New Roman" w:cs="Times New Roman"/>
          <w:sz w:val="24"/>
          <w:szCs w:val="24"/>
        </w:rPr>
        <w:t>Sprendimą r</w:t>
      </w:r>
      <w:r w:rsidRPr="002F50BA">
        <w:rPr>
          <w:rFonts w:ascii="Times New Roman" w:hAnsi="Times New Roman" w:cs="Times New Roman"/>
          <w:kern w:val="2"/>
          <w:sz w:val="24"/>
          <w:szCs w:val="24"/>
        </w:rPr>
        <w:t>engė</w:t>
      </w:r>
      <w:r w:rsidRPr="002F50BA">
        <w:rPr>
          <w:rFonts w:ascii="Times New Roman" w:hAnsi="Times New Roman" w:cs="Times New Roman"/>
          <w:sz w:val="24"/>
          <w:szCs w:val="24"/>
        </w:rPr>
        <w:t xml:space="preserve"> savivaldybės gydytoja Oresta Gerulskienė</w:t>
      </w:r>
    </w:p>
    <w:p w:rsidR="00C22104" w:rsidRDefault="00C22104" w:rsidP="00C22104">
      <w:pPr>
        <w:pStyle w:val="Antrats"/>
        <w:tabs>
          <w:tab w:val="clear" w:pos="4153"/>
          <w:tab w:val="clear" w:pos="8306"/>
        </w:tabs>
        <w:ind w:left="5812"/>
        <w:jc w:val="both"/>
        <w:rPr>
          <w:lang w:val="lt-LT"/>
        </w:rPr>
      </w:pPr>
    </w:p>
    <w:p w:rsidR="00C22104" w:rsidRPr="00E55629" w:rsidRDefault="00C22104" w:rsidP="00BD3665">
      <w:pPr>
        <w:spacing w:after="0" w:line="240" w:lineRule="auto"/>
        <w:ind w:firstLine="720"/>
        <w:jc w:val="center"/>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SAVIVALDYBĖS GYDYTOJAS</w:t>
      </w:r>
    </w:p>
    <w:p w:rsidR="00C22104" w:rsidRPr="00E55629" w:rsidRDefault="00C22104" w:rsidP="00BD3665">
      <w:pPr>
        <w:widowControl w:val="0"/>
        <w:suppressAutoHyphens/>
        <w:autoSpaceDN w:val="0"/>
        <w:spacing w:after="0" w:line="240" w:lineRule="auto"/>
        <w:ind w:firstLine="720"/>
        <w:jc w:val="center"/>
        <w:textAlignment w:val="baseline"/>
        <w:rPr>
          <w:rFonts w:ascii="Liberation Serif" w:eastAsia="NSimSun" w:hAnsi="Liberation Serif" w:cs="DejaVu Sans" w:hint="eastAsia"/>
          <w:b/>
          <w:kern w:val="3"/>
          <w:sz w:val="24"/>
          <w:szCs w:val="24"/>
          <w:lang w:eastAsia="zh-CN" w:bidi="hi-IN"/>
        </w:rPr>
      </w:pPr>
    </w:p>
    <w:p w:rsidR="00C22104" w:rsidRPr="00E55629" w:rsidRDefault="00C22104" w:rsidP="00BD3665">
      <w:pPr>
        <w:widowControl w:val="0"/>
        <w:suppressAutoHyphens/>
        <w:autoSpaceDN w:val="0"/>
        <w:spacing w:after="0" w:line="240" w:lineRule="auto"/>
        <w:ind w:firstLine="720"/>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rsidR="00C22104" w:rsidRPr="00E55629" w:rsidRDefault="00C22104" w:rsidP="00BD3665">
      <w:pPr>
        <w:widowControl w:val="0"/>
        <w:suppressAutoHyphens/>
        <w:autoSpaceDN w:val="0"/>
        <w:spacing w:after="0" w:line="240" w:lineRule="auto"/>
        <w:ind w:firstLine="720"/>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rsidR="005306B6" w:rsidRDefault="005306B6" w:rsidP="00BD3665">
      <w:pPr>
        <w:widowControl w:val="0"/>
        <w:suppressAutoHyphens/>
        <w:autoSpaceDN w:val="0"/>
        <w:spacing w:after="0" w:line="240" w:lineRule="auto"/>
        <w:ind w:firstLine="720"/>
        <w:jc w:val="center"/>
        <w:textAlignment w:val="baseline"/>
        <w:rPr>
          <w:rFonts w:ascii="Times New Roman" w:hAnsi="Times New Roman" w:cs="Times New Roman"/>
          <w:b/>
          <w:sz w:val="24"/>
          <w:szCs w:val="24"/>
        </w:rPr>
      </w:pPr>
      <w:r w:rsidRPr="005306B6">
        <w:rPr>
          <w:rFonts w:ascii="Times New Roman" w:eastAsia="NSimSun" w:hAnsi="Times New Roman" w:cs="Times New Roman"/>
          <w:b/>
          <w:kern w:val="3"/>
          <w:sz w:val="24"/>
          <w:szCs w:val="24"/>
          <w:lang w:eastAsia="zh-CN" w:bidi="hi-IN"/>
        </w:rPr>
        <w:t xml:space="preserve">DĖL </w:t>
      </w:r>
      <w:r w:rsidRPr="005306B6">
        <w:rPr>
          <w:rFonts w:ascii="Times New Roman" w:eastAsia="HG Mincho Light J" w:hAnsi="Times New Roman" w:cs="Times New Roman"/>
          <w:b/>
          <w:color w:val="000000"/>
          <w:sz w:val="24"/>
          <w:szCs w:val="24"/>
        </w:rPr>
        <w:t>PLUNGĖS RAJONO SAVIVALDYBĖS TARYBOS 2022 M. VASARIO 10 D. SPRENDIMO NR. T1-13 „DĖL VIEŠOSIOS ĮSTAIGOS PLUNGĖS RAJONO SAVIVALDYBĖS LIGONINĖS GYDYMO IR SLAUGOS TARYBŲ PATVIRTINIMO“</w:t>
      </w:r>
      <w:r w:rsidRPr="005306B6">
        <w:rPr>
          <w:rFonts w:ascii="Times New Roman" w:hAnsi="Times New Roman" w:cs="Times New Roman"/>
          <w:b/>
          <w:sz w:val="24"/>
          <w:szCs w:val="24"/>
        </w:rPr>
        <w:t xml:space="preserve"> PRIPAŽINIMO NETEKUSIU GALIOS</w:t>
      </w:r>
    </w:p>
    <w:p w:rsidR="005306B6" w:rsidRDefault="005306B6" w:rsidP="00C22104">
      <w:pPr>
        <w:widowControl w:val="0"/>
        <w:suppressAutoHyphens/>
        <w:autoSpaceDN w:val="0"/>
        <w:spacing w:after="0" w:line="240" w:lineRule="auto"/>
        <w:jc w:val="center"/>
        <w:textAlignment w:val="baseline"/>
        <w:rPr>
          <w:rFonts w:ascii="Times New Roman" w:hAnsi="Times New Roman" w:cs="Times New Roman"/>
          <w:b/>
          <w:sz w:val="24"/>
          <w:szCs w:val="24"/>
        </w:rPr>
      </w:pPr>
    </w:p>
    <w:p w:rsidR="00C22104" w:rsidRPr="0016359F"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5306B6">
        <w:rPr>
          <w:rFonts w:ascii="Liberation Serif" w:eastAsia="NSimSun" w:hAnsi="Liberation Serif" w:cs="DejaVu Sans"/>
          <w:kern w:val="3"/>
          <w:sz w:val="24"/>
          <w:szCs w:val="24"/>
          <w:lang w:eastAsia="zh-CN" w:bidi="hi-IN"/>
        </w:rPr>
        <w:t>4</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m</w:t>
      </w:r>
      <w:proofErr w:type="spellEnd"/>
      <w:r w:rsidRPr="0016359F">
        <w:rPr>
          <w:rFonts w:ascii="Liberation Serif" w:eastAsia="NSimSun" w:hAnsi="Liberation Serif" w:cs="DejaVu Sans"/>
          <w:kern w:val="3"/>
          <w:sz w:val="24"/>
          <w:szCs w:val="24"/>
          <w:lang w:eastAsia="zh-CN" w:bidi="hi-IN"/>
        </w:rPr>
        <w:t xml:space="preserve">. </w:t>
      </w:r>
      <w:r w:rsidR="00DC10E5">
        <w:rPr>
          <w:rFonts w:ascii="Times New Roman" w:eastAsia="NSimSun" w:hAnsi="Times New Roman" w:cs="Times New Roman"/>
          <w:kern w:val="3"/>
          <w:sz w:val="24"/>
          <w:szCs w:val="24"/>
          <w:lang w:eastAsia="zh-CN" w:bidi="hi-IN"/>
        </w:rPr>
        <w:t>s</w:t>
      </w:r>
      <w:r w:rsidR="005306B6">
        <w:rPr>
          <w:rFonts w:ascii="Times New Roman" w:eastAsia="NSimSun" w:hAnsi="Times New Roman" w:cs="Times New Roman"/>
          <w:kern w:val="3"/>
          <w:sz w:val="24"/>
          <w:szCs w:val="24"/>
          <w:lang w:eastAsia="zh-CN" w:bidi="hi-IN"/>
        </w:rPr>
        <w:t>ausio</w:t>
      </w:r>
      <w:r w:rsidR="00D65A14">
        <w:rPr>
          <w:rFonts w:ascii="Times New Roman" w:eastAsia="NSimSun" w:hAnsi="Times New Roman" w:cs="Times New Roman"/>
          <w:kern w:val="3"/>
          <w:sz w:val="24"/>
          <w:szCs w:val="24"/>
          <w:lang w:eastAsia="zh-CN" w:bidi="hi-IN"/>
        </w:rPr>
        <w:t xml:space="preserve"> </w:t>
      </w:r>
      <w:r w:rsidR="00E07528">
        <w:rPr>
          <w:rFonts w:ascii="Times New Roman" w:eastAsia="NSimSun" w:hAnsi="Times New Roman" w:cs="Times New Roman"/>
          <w:kern w:val="3"/>
          <w:sz w:val="24"/>
          <w:szCs w:val="24"/>
          <w:lang w:eastAsia="zh-CN" w:bidi="hi-IN"/>
        </w:rPr>
        <w:t>22</w:t>
      </w:r>
      <w:r w:rsidR="00D65A14">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d</w:t>
      </w:r>
      <w:proofErr w:type="spellEnd"/>
      <w:r w:rsidRPr="0016359F">
        <w:rPr>
          <w:rFonts w:ascii="Liberation Serif" w:eastAsia="NSimSun" w:hAnsi="Liberation Serif" w:cs="DejaVu Sans"/>
          <w:kern w:val="3"/>
          <w:sz w:val="24"/>
          <w:szCs w:val="24"/>
          <w:lang w:eastAsia="zh-CN" w:bidi="hi-IN"/>
        </w:rPr>
        <w:t>.</w:t>
      </w:r>
    </w:p>
    <w:p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rsidR="00A330B7" w:rsidRPr="00E07528" w:rsidRDefault="00A330B7">
      <w:pPr>
        <w:widowControl w:val="0"/>
        <w:tabs>
          <w:tab w:val="left" w:pos="1296"/>
          <w:tab w:val="center" w:pos="4153"/>
          <w:tab w:val="right" w:pos="8306"/>
        </w:tabs>
        <w:suppressAutoHyphens/>
        <w:overflowPunct w:val="0"/>
        <w:spacing w:after="0" w:line="240" w:lineRule="auto"/>
        <w:ind w:firstLine="720"/>
        <w:jc w:val="both"/>
        <w:textAlignment w:val="baseline"/>
        <w:rPr>
          <w:rFonts w:ascii="Times New Roman" w:eastAsia="HG Mincho Light J" w:hAnsi="Times New Roman" w:cs="Times New Roman"/>
          <w:color w:val="000000"/>
          <w:sz w:val="24"/>
          <w:szCs w:val="24"/>
        </w:rPr>
      </w:pPr>
      <w:r w:rsidRPr="005306B6">
        <w:rPr>
          <w:rFonts w:ascii="Times New Roman" w:hAnsi="Times New Roman" w:cs="Times New Roman"/>
          <w:b/>
          <w:sz w:val="24"/>
          <w:szCs w:val="24"/>
        </w:rPr>
        <w:t>1. Parengto sprendimo projekto tikslai, uždaviniai.</w:t>
      </w:r>
      <w:r w:rsidRPr="005306B6">
        <w:rPr>
          <w:rFonts w:ascii="Times New Roman" w:hAnsi="Times New Roman" w:cs="Times New Roman"/>
          <w:sz w:val="24"/>
          <w:szCs w:val="24"/>
        </w:rPr>
        <w:t xml:space="preserve"> </w:t>
      </w:r>
      <w:r w:rsidR="00ED5FA6" w:rsidRPr="00CB0F99">
        <w:rPr>
          <w:rFonts w:ascii="Times New Roman" w:eastAsia="HG Mincho Light J" w:hAnsi="Times New Roman" w:cs="Times New Roman"/>
          <w:color w:val="000000"/>
          <w:sz w:val="24"/>
          <w:szCs w:val="24"/>
        </w:rPr>
        <w:t>Vadovaudamasi Lietuvos Respublikos vietos savivaldos įstatymo 1</w:t>
      </w:r>
      <w:r w:rsidR="00ED5FA6">
        <w:rPr>
          <w:rFonts w:ascii="Times New Roman" w:eastAsia="HG Mincho Light J" w:hAnsi="Times New Roman" w:cs="Times New Roman"/>
          <w:color w:val="000000"/>
          <w:sz w:val="24"/>
          <w:szCs w:val="24"/>
        </w:rPr>
        <w:t>5</w:t>
      </w:r>
      <w:r w:rsidR="00ED5FA6" w:rsidRPr="00CB0F99">
        <w:rPr>
          <w:rFonts w:ascii="Times New Roman" w:eastAsia="HG Mincho Light J" w:hAnsi="Times New Roman" w:cs="Times New Roman"/>
          <w:color w:val="000000"/>
          <w:sz w:val="24"/>
          <w:szCs w:val="24"/>
        </w:rPr>
        <w:t xml:space="preserve"> straipsnio </w:t>
      </w:r>
      <w:r w:rsidR="00ED5FA6">
        <w:rPr>
          <w:rFonts w:ascii="Times New Roman" w:eastAsia="HG Mincho Light J" w:hAnsi="Times New Roman" w:cs="Times New Roman"/>
          <w:color w:val="000000"/>
          <w:sz w:val="24"/>
          <w:szCs w:val="24"/>
        </w:rPr>
        <w:t>4</w:t>
      </w:r>
      <w:r w:rsidR="00ED5FA6" w:rsidRPr="00CB0F99">
        <w:rPr>
          <w:rFonts w:ascii="Times New Roman" w:eastAsia="HG Mincho Light J" w:hAnsi="Times New Roman" w:cs="Times New Roman"/>
          <w:color w:val="000000"/>
          <w:sz w:val="24"/>
          <w:szCs w:val="24"/>
        </w:rPr>
        <w:t xml:space="preserve"> dalimi, Lietuvos Respublikos </w:t>
      </w:r>
      <w:r w:rsidR="00ED5FA6">
        <w:rPr>
          <w:rFonts w:ascii="Times New Roman" w:eastAsia="Times New Roman" w:hAnsi="Times New Roman" w:cs="Times New Roman"/>
          <w:bCs/>
          <w:sz w:val="24"/>
          <w:szCs w:val="24"/>
          <w:lang w:eastAsia="lt-LT"/>
        </w:rPr>
        <w:t>s</w:t>
      </w:r>
      <w:r w:rsidR="00ED5FA6" w:rsidRPr="001C144B">
        <w:rPr>
          <w:rFonts w:ascii="Times New Roman" w:eastAsia="Times New Roman" w:hAnsi="Times New Roman" w:cs="Times New Roman"/>
          <w:bCs/>
          <w:sz w:val="24"/>
          <w:szCs w:val="24"/>
          <w:lang w:eastAsia="lt-LT"/>
        </w:rPr>
        <w:t>veikatos priežiūros įstaigų įstatymo 27 straipsnio 2 punktu</w:t>
      </w:r>
      <w:r w:rsidR="00ED5FA6">
        <w:rPr>
          <w:rFonts w:ascii="Times New Roman" w:eastAsia="Times New Roman" w:hAnsi="Times New Roman" w:cs="Times New Roman"/>
          <w:sz w:val="24"/>
          <w:szCs w:val="24"/>
          <w:lang w:eastAsia="lt-LT"/>
        </w:rPr>
        <w:t>,</w:t>
      </w:r>
      <w:r w:rsidR="005306B6" w:rsidRPr="005306B6">
        <w:rPr>
          <w:rFonts w:ascii="Times New Roman" w:eastAsia="HG Mincho Light J" w:hAnsi="Times New Roman" w:cs="Times New Roman"/>
          <w:color w:val="000000"/>
          <w:sz w:val="24"/>
          <w:szCs w:val="24"/>
        </w:rPr>
        <w:t xml:space="preserve"> Plungės rajono savivaldybės taryba </w:t>
      </w:r>
      <w:r w:rsidR="005306B6" w:rsidRPr="005306B6">
        <w:rPr>
          <w:rFonts w:ascii="Times New Roman" w:hAnsi="Times New Roman" w:cs="Times New Roman"/>
          <w:sz w:val="24"/>
          <w:szCs w:val="24"/>
        </w:rPr>
        <w:t xml:space="preserve">pripažins netekusiu galios </w:t>
      </w:r>
      <w:r w:rsidR="005306B6" w:rsidRPr="005306B6">
        <w:rPr>
          <w:rFonts w:ascii="Times New Roman" w:eastAsia="HG Mincho Light J" w:hAnsi="Times New Roman" w:cs="Times New Roman"/>
          <w:color w:val="000000"/>
          <w:sz w:val="24"/>
          <w:szCs w:val="24"/>
        </w:rPr>
        <w:t xml:space="preserve">Plungės rajono savivaldybės tarybos 2022 </w:t>
      </w:r>
      <w:proofErr w:type="spellStart"/>
      <w:r w:rsidR="005306B6" w:rsidRPr="005306B6">
        <w:rPr>
          <w:rFonts w:ascii="Times New Roman" w:eastAsia="HG Mincho Light J" w:hAnsi="Times New Roman" w:cs="Times New Roman"/>
          <w:color w:val="000000"/>
          <w:sz w:val="24"/>
          <w:szCs w:val="24"/>
        </w:rPr>
        <w:t>m</w:t>
      </w:r>
      <w:proofErr w:type="spellEnd"/>
      <w:r w:rsidR="005306B6" w:rsidRPr="005306B6">
        <w:rPr>
          <w:rFonts w:ascii="Times New Roman" w:eastAsia="HG Mincho Light J" w:hAnsi="Times New Roman" w:cs="Times New Roman"/>
          <w:color w:val="000000"/>
          <w:sz w:val="24"/>
          <w:szCs w:val="24"/>
        </w:rPr>
        <w:t xml:space="preserve">. vasario 10 </w:t>
      </w:r>
      <w:proofErr w:type="spellStart"/>
      <w:r w:rsidR="005306B6" w:rsidRPr="005306B6">
        <w:rPr>
          <w:rFonts w:ascii="Times New Roman" w:eastAsia="HG Mincho Light J" w:hAnsi="Times New Roman" w:cs="Times New Roman"/>
          <w:color w:val="000000"/>
          <w:sz w:val="24"/>
          <w:szCs w:val="24"/>
        </w:rPr>
        <w:t>d</w:t>
      </w:r>
      <w:proofErr w:type="spellEnd"/>
      <w:r w:rsidR="005306B6" w:rsidRPr="005306B6">
        <w:rPr>
          <w:rFonts w:ascii="Times New Roman" w:eastAsia="HG Mincho Light J" w:hAnsi="Times New Roman" w:cs="Times New Roman"/>
          <w:color w:val="000000"/>
          <w:sz w:val="24"/>
          <w:szCs w:val="24"/>
        </w:rPr>
        <w:t xml:space="preserve">. sprendimą </w:t>
      </w:r>
      <w:proofErr w:type="spellStart"/>
      <w:r w:rsidR="005306B6" w:rsidRPr="005306B6">
        <w:rPr>
          <w:rFonts w:ascii="Times New Roman" w:eastAsia="HG Mincho Light J" w:hAnsi="Times New Roman" w:cs="Times New Roman"/>
          <w:color w:val="000000"/>
          <w:sz w:val="24"/>
          <w:szCs w:val="24"/>
        </w:rPr>
        <w:t>Nr</w:t>
      </w:r>
      <w:proofErr w:type="spellEnd"/>
      <w:r w:rsidR="005306B6" w:rsidRPr="005306B6">
        <w:rPr>
          <w:rFonts w:ascii="Times New Roman" w:eastAsia="HG Mincho Light J" w:hAnsi="Times New Roman" w:cs="Times New Roman"/>
          <w:color w:val="000000"/>
          <w:sz w:val="24"/>
          <w:szCs w:val="24"/>
        </w:rPr>
        <w:t>. T1-</w:t>
      </w:r>
      <w:r w:rsidR="005306B6" w:rsidRPr="00E07528">
        <w:rPr>
          <w:rFonts w:ascii="Times New Roman" w:eastAsia="HG Mincho Light J" w:hAnsi="Times New Roman" w:cs="Times New Roman"/>
          <w:color w:val="000000"/>
          <w:sz w:val="24"/>
          <w:szCs w:val="24"/>
        </w:rPr>
        <w:t xml:space="preserve">13 „Dėl </w:t>
      </w:r>
      <w:r w:rsidR="00E07528" w:rsidRPr="00BD3665">
        <w:rPr>
          <w:rFonts w:ascii="Times New Roman" w:eastAsia="HG Mincho Light J" w:hAnsi="Times New Roman" w:cs="Times New Roman"/>
          <w:color w:val="000000"/>
          <w:sz w:val="24"/>
          <w:szCs w:val="24"/>
        </w:rPr>
        <w:t>V</w:t>
      </w:r>
      <w:r w:rsidR="005306B6" w:rsidRPr="00E07528">
        <w:rPr>
          <w:rFonts w:ascii="Times New Roman" w:eastAsia="HG Mincho Light J" w:hAnsi="Times New Roman" w:cs="Times New Roman"/>
          <w:color w:val="000000"/>
          <w:sz w:val="24"/>
          <w:szCs w:val="24"/>
        </w:rPr>
        <w:t xml:space="preserve">iešosios įstaigos Plungės rajono savivaldybės ligoninės </w:t>
      </w:r>
      <w:r w:rsidR="00E07528">
        <w:rPr>
          <w:rFonts w:ascii="Times New Roman" w:eastAsia="HG Mincho Light J" w:hAnsi="Times New Roman" w:cs="Times New Roman"/>
          <w:color w:val="000000"/>
          <w:sz w:val="24"/>
          <w:szCs w:val="24"/>
        </w:rPr>
        <w:t>G</w:t>
      </w:r>
      <w:r w:rsidR="005306B6" w:rsidRPr="00E07528">
        <w:rPr>
          <w:rFonts w:ascii="Times New Roman" w:eastAsia="HG Mincho Light J" w:hAnsi="Times New Roman" w:cs="Times New Roman"/>
          <w:color w:val="000000"/>
          <w:sz w:val="24"/>
          <w:szCs w:val="24"/>
        </w:rPr>
        <w:t xml:space="preserve">ydymo ir </w:t>
      </w:r>
      <w:r w:rsidR="00E07528">
        <w:rPr>
          <w:rFonts w:ascii="Times New Roman" w:eastAsia="HG Mincho Light J" w:hAnsi="Times New Roman" w:cs="Times New Roman"/>
          <w:color w:val="000000"/>
          <w:sz w:val="24"/>
          <w:szCs w:val="24"/>
        </w:rPr>
        <w:t>S</w:t>
      </w:r>
      <w:r w:rsidR="005306B6" w:rsidRPr="00E07528">
        <w:rPr>
          <w:rFonts w:ascii="Times New Roman" w:eastAsia="HG Mincho Light J" w:hAnsi="Times New Roman" w:cs="Times New Roman"/>
          <w:color w:val="000000"/>
          <w:sz w:val="24"/>
          <w:szCs w:val="24"/>
        </w:rPr>
        <w:t>laugos tarybų patvirtinimo“.</w:t>
      </w:r>
    </w:p>
    <w:p w:rsidR="005306B6" w:rsidRPr="00E07528" w:rsidRDefault="00A330B7">
      <w:pPr>
        <w:widowControl w:val="0"/>
        <w:tabs>
          <w:tab w:val="left" w:pos="1296"/>
          <w:tab w:val="center" w:pos="4153"/>
          <w:tab w:val="right" w:pos="8306"/>
        </w:tabs>
        <w:suppressAutoHyphens/>
        <w:overflowPunct w:val="0"/>
        <w:spacing w:after="0" w:line="240" w:lineRule="auto"/>
        <w:ind w:firstLine="720"/>
        <w:jc w:val="both"/>
        <w:textAlignment w:val="baseline"/>
        <w:rPr>
          <w:rFonts w:ascii="Times New Roman" w:eastAsia="HG Mincho Light J" w:hAnsi="Times New Roman" w:cs="Times New Roman"/>
          <w:color w:val="000000"/>
          <w:sz w:val="24"/>
          <w:szCs w:val="24"/>
        </w:rPr>
      </w:pPr>
      <w:r w:rsidRPr="00E07528">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E07528">
        <w:rPr>
          <w:rFonts w:ascii="Times New Roman" w:eastAsia="Lucida Sans Unicode" w:hAnsi="Times New Roman" w:cs="Times New Roman"/>
          <w:kern w:val="2"/>
          <w:sz w:val="24"/>
          <w:szCs w:val="24"/>
          <w:lang w:eastAsia="lt-LT"/>
        </w:rPr>
        <w:t xml:space="preserve"> </w:t>
      </w:r>
      <w:r w:rsidR="005306B6" w:rsidRPr="00E07528">
        <w:rPr>
          <w:rFonts w:ascii="Times New Roman" w:hAnsi="Times New Roman" w:cs="Times New Roman"/>
          <w:sz w:val="24"/>
          <w:szCs w:val="24"/>
        </w:rPr>
        <w:t xml:space="preserve">Bus pripažintas netekusiu galios </w:t>
      </w:r>
      <w:r w:rsidR="005306B6" w:rsidRPr="00E07528">
        <w:rPr>
          <w:rFonts w:ascii="Times New Roman" w:hAnsi="Times New Roman" w:cs="Times New Roman"/>
          <w:bCs/>
          <w:sz w:val="24"/>
          <w:szCs w:val="24"/>
        </w:rPr>
        <w:t xml:space="preserve">Plungės rajono savivaldybės </w:t>
      </w:r>
      <w:r w:rsidR="005306B6" w:rsidRPr="00E07528">
        <w:rPr>
          <w:rFonts w:ascii="Times New Roman" w:eastAsia="HG Mincho Light J" w:hAnsi="Times New Roman" w:cs="Times New Roman"/>
          <w:color w:val="000000"/>
          <w:sz w:val="24"/>
          <w:szCs w:val="24"/>
        </w:rPr>
        <w:t xml:space="preserve">tarybos 2022 </w:t>
      </w:r>
      <w:proofErr w:type="spellStart"/>
      <w:r w:rsidR="005306B6" w:rsidRPr="00E07528">
        <w:rPr>
          <w:rFonts w:ascii="Times New Roman" w:eastAsia="HG Mincho Light J" w:hAnsi="Times New Roman" w:cs="Times New Roman"/>
          <w:color w:val="000000"/>
          <w:sz w:val="24"/>
          <w:szCs w:val="24"/>
        </w:rPr>
        <w:t>m</w:t>
      </w:r>
      <w:proofErr w:type="spellEnd"/>
      <w:r w:rsidR="005306B6" w:rsidRPr="00E07528">
        <w:rPr>
          <w:rFonts w:ascii="Times New Roman" w:eastAsia="HG Mincho Light J" w:hAnsi="Times New Roman" w:cs="Times New Roman"/>
          <w:color w:val="000000"/>
          <w:sz w:val="24"/>
          <w:szCs w:val="24"/>
        </w:rPr>
        <w:t xml:space="preserve">. vasario 10 </w:t>
      </w:r>
      <w:proofErr w:type="spellStart"/>
      <w:r w:rsidR="005306B6" w:rsidRPr="00E07528">
        <w:rPr>
          <w:rFonts w:ascii="Times New Roman" w:eastAsia="HG Mincho Light J" w:hAnsi="Times New Roman" w:cs="Times New Roman"/>
          <w:color w:val="000000"/>
          <w:sz w:val="24"/>
          <w:szCs w:val="24"/>
        </w:rPr>
        <w:t>d</w:t>
      </w:r>
      <w:proofErr w:type="spellEnd"/>
      <w:r w:rsidR="005306B6" w:rsidRPr="00E07528">
        <w:rPr>
          <w:rFonts w:ascii="Times New Roman" w:eastAsia="HG Mincho Light J" w:hAnsi="Times New Roman" w:cs="Times New Roman"/>
          <w:color w:val="000000"/>
          <w:sz w:val="24"/>
          <w:szCs w:val="24"/>
        </w:rPr>
        <w:t xml:space="preserve">. sprendimas </w:t>
      </w:r>
      <w:proofErr w:type="spellStart"/>
      <w:r w:rsidR="005306B6" w:rsidRPr="00E07528">
        <w:rPr>
          <w:rFonts w:ascii="Times New Roman" w:eastAsia="HG Mincho Light J" w:hAnsi="Times New Roman" w:cs="Times New Roman"/>
          <w:color w:val="000000"/>
          <w:sz w:val="24"/>
          <w:szCs w:val="24"/>
        </w:rPr>
        <w:t>Nr</w:t>
      </w:r>
      <w:proofErr w:type="spellEnd"/>
      <w:r w:rsidR="005306B6" w:rsidRPr="00E07528">
        <w:rPr>
          <w:rFonts w:ascii="Times New Roman" w:eastAsia="HG Mincho Light J" w:hAnsi="Times New Roman" w:cs="Times New Roman"/>
          <w:color w:val="000000"/>
          <w:sz w:val="24"/>
          <w:szCs w:val="24"/>
        </w:rPr>
        <w:t xml:space="preserve">. T1-13 „Dėl </w:t>
      </w:r>
      <w:r w:rsidR="00E07528" w:rsidRPr="00BD3665">
        <w:rPr>
          <w:rFonts w:ascii="Times New Roman" w:eastAsia="HG Mincho Light J" w:hAnsi="Times New Roman" w:cs="Times New Roman"/>
          <w:color w:val="000000"/>
          <w:sz w:val="24"/>
          <w:szCs w:val="24"/>
        </w:rPr>
        <w:t>V</w:t>
      </w:r>
      <w:r w:rsidR="005306B6" w:rsidRPr="00E07528">
        <w:rPr>
          <w:rFonts w:ascii="Times New Roman" w:eastAsia="HG Mincho Light J" w:hAnsi="Times New Roman" w:cs="Times New Roman"/>
          <w:color w:val="000000"/>
          <w:sz w:val="24"/>
          <w:szCs w:val="24"/>
        </w:rPr>
        <w:t xml:space="preserve">iešosios įstaigos Plungės rajono savivaldybės ligoninės </w:t>
      </w:r>
      <w:r w:rsidR="00E07528">
        <w:rPr>
          <w:rFonts w:ascii="Times New Roman" w:eastAsia="HG Mincho Light J" w:hAnsi="Times New Roman" w:cs="Times New Roman"/>
          <w:color w:val="000000"/>
          <w:sz w:val="24"/>
          <w:szCs w:val="24"/>
        </w:rPr>
        <w:t>G</w:t>
      </w:r>
      <w:r w:rsidR="005306B6" w:rsidRPr="00E07528">
        <w:rPr>
          <w:rFonts w:ascii="Times New Roman" w:eastAsia="HG Mincho Light J" w:hAnsi="Times New Roman" w:cs="Times New Roman"/>
          <w:color w:val="000000"/>
          <w:sz w:val="24"/>
          <w:szCs w:val="24"/>
        </w:rPr>
        <w:t xml:space="preserve">ydymo ir </w:t>
      </w:r>
      <w:r w:rsidR="00E07528">
        <w:rPr>
          <w:rFonts w:ascii="Times New Roman" w:eastAsia="HG Mincho Light J" w:hAnsi="Times New Roman" w:cs="Times New Roman"/>
          <w:color w:val="000000"/>
          <w:sz w:val="24"/>
          <w:szCs w:val="24"/>
        </w:rPr>
        <w:t>S</w:t>
      </w:r>
      <w:r w:rsidR="005306B6" w:rsidRPr="00E07528">
        <w:rPr>
          <w:rFonts w:ascii="Times New Roman" w:eastAsia="HG Mincho Light J" w:hAnsi="Times New Roman" w:cs="Times New Roman"/>
          <w:color w:val="000000"/>
          <w:sz w:val="24"/>
          <w:szCs w:val="24"/>
        </w:rPr>
        <w:t>laugos tarybų patvirtinimo“.</w:t>
      </w:r>
    </w:p>
    <w:p w:rsidR="00590CCE" w:rsidRDefault="00590CCE">
      <w:pPr>
        <w:pStyle w:val="Bodytext20"/>
        <w:tabs>
          <w:tab w:val="left" w:pos="993"/>
        </w:tabs>
        <w:spacing w:after="0" w:line="240" w:lineRule="auto"/>
        <w:ind w:firstLine="720"/>
        <w:jc w:val="both"/>
        <w:rPr>
          <w:rFonts w:eastAsia="NSimSun"/>
          <w:kern w:val="3"/>
          <w:sz w:val="24"/>
          <w:szCs w:val="24"/>
          <w:lang w:eastAsia="zh-CN" w:bidi="hi-IN"/>
        </w:rPr>
      </w:pPr>
      <w:r>
        <w:rPr>
          <w:rFonts w:eastAsia="Lucida Sans Unicode"/>
          <w:kern w:val="2"/>
          <w:sz w:val="24"/>
          <w:szCs w:val="24"/>
          <w:lang w:eastAsia="lt-LT"/>
        </w:rPr>
        <w:t xml:space="preserve">Atsižvelgiant į tai, kad 1) bus patvirtinti nauji ligoninės įstatai, kuriuose kolegialių organų sudarymas, tvirtinimas ir atšaukimas priskiriamas Mero kompetencijai; 2) </w:t>
      </w:r>
      <w:r>
        <w:rPr>
          <w:rFonts w:eastAsia="NSimSun"/>
          <w:kern w:val="3"/>
          <w:sz w:val="24"/>
          <w:szCs w:val="24"/>
          <w:lang w:eastAsia="zh-CN" w:bidi="hi-IN"/>
        </w:rPr>
        <w:t xml:space="preserve">pasikeis ligoninės </w:t>
      </w:r>
      <w:r w:rsidRPr="00A14060">
        <w:rPr>
          <w:rFonts w:eastAsia="NSimSun"/>
          <w:kern w:val="3"/>
          <w:sz w:val="24"/>
          <w:szCs w:val="24"/>
          <w:lang w:eastAsia="zh-CN" w:bidi="hi-IN"/>
        </w:rPr>
        <w:t>pavadinimas iš Viešoji įstaig</w:t>
      </w:r>
      <w:r w:rsidRPr="00B45F5B">
        <w:rPr>
          <w:rFonts w:eastAsia="NSimSun"/>
          <w:kern w:val="3"/>
          <w:sz w:val="24"/>
          <w:szCs w:val="24"/>
          <w:lang w:eastAsia="zh-CN" w:bidi="hi-IN"/>
        </w:rPr>
        <w:t>a Plungės rajono savivaldybės ligoninė į Viešoji įstaiga Plungės ligoninė</w:t>
      </w:r>
      <w:r>
        <w:rPr>
          <w:rFonts w:eastAsia="NSimSun"/>
          <w:kern w:val="3"/>
          <w:sz w:val="24"/>
          <w:szCs w:val="24"/>
          <w:lang w:eastAsia="zh-CN" w:bidi="hi-IN"/>
        </w:rPr>
        <w:t>, kas reikš iš esmės pagrindinių ligoninės dokumentų keitimą; 3) buvo pateiktas</w:t>
      </w:r>
      <w:r w:rsidRPr="00590CCE">
        <w:rPr>
          <w:rFonts w:eastAsia="NSimSun"/>
          <w:kern w:val="3"/>
          <w:sz w:val="24"/>
          <w:szCs w:val="24"/>
          <w:lang w:eastAsia="zh-CN" w:bidi="hi-IN"/>
        </w:rPr>
        <w:t xml:space="preserve"> </w:t>
      </w:r>
      <w:proofErr w:type="spellStart"/>
      <w:r w:rsidRPr="00590CCE">
        <w:rPr>
          <w:rFonts w:eastAsia="NSimSun"/>
          <w:kern w:val="3"/>
          <w:sz w:val="24"/>
          <w:szCs w:val="24"/>
          <w:lang w:eastAsia="zh-CN" w:bidi="hi-IN"/>
        </w:rPr>
        <w:t>VšĮ</w:t>
      </w:r>
      <w:proofErr w:type="spellEnd"/>
      <w:r w:rsidRPr="00590CCE">
        <w:rPr>
          <w:rFonts w:eastAsia="NSimSun"/>
          <w:kern w:val="3"/>
          <w:sz w:val="24"/>
          <w:szCs w:val="24"/>
          <w:lang w:eastAsia="zh-CN" w:bidi="hi-IN"/>
        </w:rPr>
        <w:t xml:space="preserve"> Plungės rajono savivaldybės ligoninės 2024 </w:t>
      </w:r>
      <w:proofErr w:type="spellStart"/>
      <w:r w:rsidRPr="00590CCE">
        <w:rPr>
          <w:rFonts w:eastAsia="NSimSun"/>
          <w:kern w:val="3"/>
          <w:sz w:val="24"/>
          <w:szCs w:val="24"/>
          <w:lang w:eastAsia="zh-CN" w:bidi="hi-IN"/>
        </w:rPr>
        <w:t>m</w:t>
      </w:r>
      <w:proofErr w:type="spellEnd"/>
      <w:r w:rsidRPr="00590CCE">
        <w:rPr>
          <w:rFonts w:eastAsia="NSimSun"/>
          <w:kern w:val="3"/>
          <w:sz w:val="24"/>
          <w:szCs w:val="24"/>
          <w:lang w:eastAsia="zh-CN" w:bidi="hi-IN"/>
        </w:rPr>
        <w:t xml:space="preserve">. sausio 18 </w:t>
      </w:r>
      <w:proofErr w:type="spellStart"/>
      <w:r w:rsidRPr="00590CCE">
        <w:rPr>
          <w:rFonts w:eastAsia="NSimSun"/>
          <w:kern w:val="3"/>
          <w:sz w:val="24"/>
          <w:szCs w:val="24"/>
          <w:lang w:eastAsia="zh-CN" w:bidi="hi-IN"/>
        </w:rPr>
        <w:t>d</w:t>
      </w:r>
      <w:proofErr w:type="spellEnd"/>
      <w:r w:rsidRPr="00590CCE">
        <w:rPr>
          <w:rFonts w:eastAsia="NSimSun"/>
          <w:kern w:val="3"/>
          <w:sz w:val="24"/>
          <w:szCs w:val="24"/>
          <w:lang w:eastAsia="zh-CN" w:bidi="hi-IN"/>
        </w:rPr>
        <w:t>. rašt</w:t>
      </w:r>
      <w:r>
        <w:rPr>
          <w:rFonts w:eastAsia="NSimSun"/>
          <w:kern w:val="3"/>
          <w:sz w:val="24"/>
          <w:szCs w:val="24"/>
          <w:lang w:eastAsia="zh-CN" w:bidi="hi-IN"/>
        </w:rPr>
        <w:t>as</w:t>
      </w:r>
      <w:r w:rsidRPr="00590CCE">
        <w:rPr>
          <w:rFonts w:eastAsia="NSimSun"/>
          <w:kern w:val="3"/>
          <w:sz w:val="24"/>
          <w:szCs w:val="24"/>
          <w:lang w:eastAsia="zh-CN" w:bidi="hi-IN"/>
        </w:rPr>
        <w:t xml:space="preserve"> </w:t>
      </w:r>
      <w:proofErr w:type="spellStart"/>
      <w:r w:rsidRPr="00590CCE">
        <w:rPr>
          <w:rFonts w:eastAsia="NSimSun"/>
          <w:kern w:val="3"/>
          <w:sz w:val="24"/>
          <w:szCs w:val="24"/>
          <w:lang w:eastAsia="zh-CN" w:bidi="hi-IN"/>
        </w:rPr>
        <w:t>Nr</w:t>
      </w:r>
      <w:proofErr w:type="spellEnd"/>
      <w:r w:rsidRPr="00590CCE">
        <w:rPr>
          <w:rFonts w:eastAsia="NSimSun"/>
          <w:kern w:val="3"/>
          <w:sz w:val="24"/>
          <w:szCs w:val="24"/>
          <w:lang w:eastAsia="zh-CN" w:bidi="hi-IN"/>
        </w:rPr>
        <w:t xml:space="preserve">. V3-30 ,,Dėl įstaigos Gydymo ir Slaugos </w:t>
      </w:r>
      <w:r>
        <w:rPr>
          <w:rFonts w:eastAsia="NSimSun"/>
          <w:kern w:val="3"/>
          <w:sz w:val="24"/>
          <w:szCs w:val="24"/>
          <w:lang w:eastAsia="zh-CN" w:bidi="hi-IN"/>
        </w:rPr>
        <w:t>tarybų patvirtinimo“, kuriame nurodyta, kad dauguma gydymo ir slaugos tarybų narių yra šiai dienai pasikeitę, todėl minėtų tarybų sudėtį keisti tikslinga.</w:t>
      </w:r>
    </w:p>
    <w:p w:rsidR="00A330B7" w:rsidRPr="005306B6" w:rsidRDefault="00A330B7">
      <w:pPr>
        <w:widowControl w:val="0"/>
        <w:suppressAutoHyphens/>
        <w:autoSpaceDN w:val="0"/>
        <w:spacing w:after="0" w:line="240" w:lineRule="auto"/>
        <w:ind w:firstLine="720"/>
        <w:jc w:val="both"/>
        <w:rPr>
          <w:rFonts w:ascii="Times New Roman" w:hAnsi="Times New Roman" w:cs="Times New Roman"/>
          <w:sz w:val="24"/>
          <w:szCs w:val="24"/>
        </w:rPr>
      </w:pPr>
      <w:r w:rsidRPr="005306B6">
        <w:rPr>
          <w:rFonts w:ascii="Times New Roman" w:eastAsia="TimesNewRomanPSMT" w:hAnsi="Times New Roman" w:cs="Times New Roman"/>
          <w:b/>
          <w:sz w:val="24"/>
          <w:szCs w:val="24"/>
        </w:rPr>
        <w:t>3.</w:t>
      </w:r>
      <w:r w:rsidRPr="005306B6">
        <w:rPr>
          <w:rFonts w:ascii="Times New Roman" w:hAnsi="Times New Roman" w:cs="Times New Roman"/>
          <w:b/>
          <w:sz w:val="24"/>
          <w:szCs w:val="24"/>
        </w:rPr>
        <w:t xml:space="preserve"> Kodėl būtina priimti sprendimą, kokių pozityvių rezultatų laukiama. </w:t>
      </w:r>
      <w:bookmarkStart w:id="1" w:name="part_e6873cd6e63e455caa94baa1ef30661c"/>
      <w:bookmarkEnd w:id="1"/>
      <w:r w:rsidRPr="005306B6">
        <w:rPr>
          <w:rFonts w:ascii="Times New Roman" w:hAnsi="Times New Roman" w:cs="Times New Roman"/>
          <w:color w:val="000000"/>
          <w:sz w:val="24"/>
          <w:szCs w:val="24"/>
          <w:shd w:val="clear" w:color="auto" w:fill="FFFFFF"/>
        </w:rPr>
        <w:t xml:space="preserve">Gydymo taryba svarsto asmens sveikatos priežiūros organizavimo ir tobulinimo klausimus, periodiškai rengia klinikines konferencijas, svarsto naujų asmens sveikatos priežiūros technologijų įsigijimo klausimus, gali teikti rekomendacinio pobūdžio </w:t>
      </w:r>
      <w:r w:rsidRPr="00E07528">
        <w:rPr>
          <w:rFonts w:ascii="Times New Roman" w:hAnsi="Times New Roman" w:cs="Times New Roman"/>
          <w:color w:val="000000"/>
          <w:sz w:val="24"/>
          <w:szCs w:val="24"/>
          <w:shd w:val="clear" w:color="auto" w:fill="FFFFFF"/>
        </w:rPr>
        <w:t>pasiūlymus Ligoninės vadovui. Slaugos taryba svarsto pacientų slaugos organizavimo ir tobulinimo klausimus, gali teikti rekomendacinio pobūdžio pasiūlymus Ligoninės vadovui.</w:t>
      </w:r>
      <w:r w:rsidRPr="005306B6">
        <w:rPr>
          <w:rFonts w:ascii="Times New Roman" w:hAnsi="Times New Roman" w:cs="Times New Roman"/>
          <w:color w:val="000000"/>
          <w:sz w:val="24"/>
          <w:szCs w:val="24"/>
          <w:shd w:val="clear" w:color="auto" w:fill="FFFFFF"/>
        </w:rPr>
        <w:t xml:space="preserve"> </w:t>
      </w:r>
    </w:p>
    <w:p w:rsidR="00A330B7" w:rsidRPr="000D1366" w:rsidRDefault="00A330B7" w:rsidP="00BD3665">
      <w:pPr>
        <w:tabs>
          <w:tab w:val="left" w:pos="1134"/>
        </w:tabs>
        <w:spacing w:after="0" w:line="240" w:lineRule="auto"/>
        <w:ind w:firstLine="720"/>
        <w:jc w:val="both"/>
        <w:rPr>
          <w:rFonts w:ascii="Times New Roman" w:eastAsia="Lucida Sans Unicode" w:hAnsi="Times New Roman" w:cs="Times New Roman"/>
          <w:kern w:val="2"/>
          <w:sz w:val="24"/>
          <w:szCs w:val="24"/>
          <w:lang w:eastAsia="lt-LT"/>
        </w:rPr>
      </w:pPr>
      <w:r w:rsidRPr="000D1366">
        <w:rPr>
          <w:rFonts w:ascii="Times New Roman" w:eastAsia="TimesNewRomanPSMT" w:hAnsi="Times New Roman" w:cs="Times New Roman"/>
          <w:b/>
          <w:sz w:val="24"/>
          <w:szCs w:val="24"/>
        </w:rPr>
        <w:t xml:space="preserve">4. </w:t>
      </w:r>
      <w:r w:rsidRPr="000D1366">
        <w:rPr>
          <w:rFonts w:ascii="Times New Roman" w:hAnsi="Times New Roman" w:cs="Times New Roman"/>
          <w:b/>
          <w:sz w:val="24"/>
          <w:szCs w:val="24"/>
        </w:rPr>
        <w:t xml:space="preserve">Lėšų poreikis ir finansavimo šaltiniai. </w:t>
      </w:r>
      <w:r w:rsidRPr="000D1366">
        <w:rPr>
          <w:rFonts w:ascii="Times New Roman" w:hAnsi="Times New Roman" w:cs="Times New Roman"/>
          <w:sz w:val="24"/>
          <w:szCs w:val="24"/>
        </w:rPr>
        <w:t>Nėra.</w:t>
      </w:r>
    </w:p>
    <w:p w:rsidR="00A330B7" w:rsidRPr="000D1366" w:rsidRDefault="00A330B7" w:rsidP="00BD3665">
      <w:pPr>
        <w:spacing w:after="0" w:line="240" w:lineRule="auto"/>
        <w:ind w:firstLine="720"/>
        <w:jc w:val="both"/>
        <w:rPr>
          <w:rFonts w:ascii="Times New Roman" w:hAnsi="Times New Roman" w:cs="Times New Roman"/>
          <w:sz w:val="24"/>
          <w:szCs w:val="24"/>
        </w:rPr>
      </w:pPr>
      <w:r w:rsidRPr="000D1366">
        <w:rPr>
          <w:rFonts w:ascii="Times New Roman" w:hAnsi="Times New Roman" w:cs="Times New Roman"/>
          <w:b/>
          <w:sz w:val="24"/>
          <w:szCs w:val="24"/>
        </w:rPr>
        <w:t xml:space="preserve">5. Pateikti </w:t>
      </w:r>
      <w:r w:rsidRPr="000D1366">
        <w:rPr>
          <w:rFonts w:ascii="Times New Roman" w:eastAsia="TimesNewRomanPSMT" w:hAnsi="Times New Roman" w:cs="Times New Roman"/>
          <w:b/>
          <w:sz w:val="24"/>
          <w:szCs w:val="24"/>
        </w:rPr>
        <w:t>kitus sprendimui priimti reikalingus pagrindimus, skaičiavimus ar paaiškinimus.</w:t>
      </w:r>
      <w:r w:rsidRPr="000D1366">
        <w:rPr>
          <w:rFonts w:ascii="Times New Roman" w:hAnsi="Times New Roman" w:cs="Times New Roman"/>
          <w:sz w:val="24"/>
          <w:szCs w:val="24"/>
        </w:rPr>
        <w:t xml:space="preserve"> -</w:t>
      </w:r>
    </w:p>
    <w:p w:rsidR="00A330B7" w:rsidRPr="000D1366" w:rsidRDefault="00A330B7" w:rsidP="00BD3665">
      <w:pPr>
        <w:autoSpaceDE w:val="0"/>
        <w:autoSpaceDN w:val="0"/>
        <w:adjustRightInd w:val="0"/>
        <w:spacing w:after="0" w:line="240" w:lineRule="auto"/>
        <w:ind w:firstLine="720"/>
        <w:jc w:val="both"/>
        <w:rPr>
          <w:rFonts w:ascii="Times New Roman" w:eastAsia="TimesNewRomanPSMT" w:hAnsi="Times New Roman" w:cs="Times New Roman"/>
          <w:b/>
          <w:sz w:val="24"/>
          <w:szCs w:val="24"/>
        </w:rPr>
      </w:pPr>
      <w:r w:rsidRPr="000D1366">
        <w:rPr>
          <w:rFonts w:ascii="Times New Roman" w:hAnsi="Times New Roman" w:cs="Times New Roman"/>
          <w:b/>
          <w:sz w:val="24"/>
          <w:szCs w:val="24"/>
        </w:rPr>
        <w:t xml:space="preserve">6. Pateikti </w:t>
      </w:r>
      <w:r w:rsidRPr="000D1366">
        <w:rPr>
          <w:rFonts w:ascii="Times New Roman" w:eastAsia="TimesNewRomanPSMT" w:hAnsi="Times New Roman" w:cs="Times New Roman"/>
          <w:b/>
          <w:sz w:val="24"/>
          <w:szCs w:val="24"/>
        </w:rPr>
        <w:t xml:space="preserve">sprendimo projekto lyginamąjį variantą, jeigu teikiamas sprendimo pakeitimo projektas. </w:t>
      </w:r>
      <w:r w:rsidRPr="000D1366">
        <w:rPr>
          <w:rFonts w:ascii="Times New Roman" w:eastAsia="TimesNewRomanPSMT" w:hAnsi="Times New Roman" w:cs="Times New Roman"/>
          <w:sz w:val="24"/>
          <w:szCs w:val="24"/>
        </w:rPr>
        <w:t xml:space="preserve">- </w:t>
      </w:r>
    </w:p>
    <w:p w:rsidR="00A330B7" w:rsidRPr="000D1366" w:rsidRDefault="00A330B7" w:rsidP="00BD3665">
      <w:pPr>
        <w:tabs>
          <w:tab w:val="left" w:pos="720"/>
        </w:tabs>
        <w:spacing w:after="0" w:line="240" w:lineRule="auto"/>
        <w:ind w:firstLine="720"/>
        <w:jc w:val="both"/>
        <w:rPr>
          <w:rFonts w:ascii="Times New Roman" w:hAnsi="Times New Roman" w:cs="Times New Roman"/>
          <w:b/>
          <w:sz w:val="24"/>
          <w:szCs w:val="24"/>
          <w:lang w:eastAsia="lt-LT"/>
        </w:rPr>
      </w:pPr>
      <w:r w:rsidRPr="000D1366">
        <w:rPr>
          <w:rFonts w:ascii="Times New Roman" w:eastAsia="TimesNewRomanPSMT" w:hAnsi="Times New Roman" w:cs="Times New Roman"/>
          <w:b/>
          <w:sz w:val="24"/>
          <w:szCs w:val="24"/>
        </w:rPr>
        <w:t xml:space="preserve">7. </w:t>
      </w:r>
      <w:r w:rsidRPr="000D1366">
        <w:rPr>
          <w:rFonts w:ascii="Times New Roman" w:hAnsi="Times New Roman" w:cs="Times New Roman"/>
          <w:b/>
          <w:color w:val="000000"/>
          <w:sz w:val="24"/>
          <w:szCs w:val="24"/>
        </w:rPr>
        <w:t xml:space="preserve">Sprendimo projekto antikorupcinis vertinimas. </w:t>
      </w:r>
      <w:r w:rsidRPr="000D1366">
        <w:rPr>
          <w:rFonts w:ascii="Times New Roman" w:hAnsi="Times New Roman" w:cs="Times New Roman"/>
          <w:sz w:val="24"/>
          <w:szCs w:val="24"/>
          <w:lang w:eastAsia="lt-LT"/>
        </w:rPr>
        <w:t>Korupcijos pasireiškimo galimybių nėra, vertinimas neatliekamas.</w:t>
      </w:r>
    </w:p>
    <w:p w:rsidR="00A330B7" w:rsidRPr="00642CC0" w:rsidRDefault="00A330B7" w:rsidP="00BD3665">
      <w:pPr>
        <w:widowControl w:val="0"/>
        <w:suppressAutoHyphens/>
        <w:spacing w:after="0" w:line="240" w:lineRule="auto"/>
        <w:ind w:firstLine="720"/>
        <w:jc w:val="both"/>
        <w:rPr>
          <w:rFonts w:ascii="Times New Roman" w:hAnsi="Times New Roman" w:cs="Times New Roman"/>
          <w:sz w:val="24"/>
          <w:szCs w:val="24"/>
        </w:rPr>
      </w:pPr>
      <w:r w:rsidRPr="000D1366">
        <w:rPr>
          <w:rFonts w:ascii="Times New Roman" w:hAnsi="Times New Roman" w:cs="Times New Roman"/>
          <w:b/>
          <w:sz w:val="24"/>
          <w:szCs w:val="24"/>
        </w:rPr>
        <w:t>8. Nurodyti, kieno iniciatyva sprendimo projektas yra parengtas.</w:t>
      </w:r>
      <w:r w:rsidRPr="000D1366">
        <w:rPr>
          <w:rFonts w:ascii="Times New Roman" w:hAnsi="Times New Roman" w:cs="Times New Roman"/>
          <w:sz w:val="24"/>
          <w:szCs w:val="24"/>
        </w:rPr>
        <w:t xml:space="preserve"> </w:t>
      </w:r>
      <w:r w:rsidR="00642CC0" w:rsidRPr="00642CC0">
        <w:rPr>
          <w:rFonts w:ascii="Times New Roman" w:hAnsi="Times New Roman" w:cs="Times New Roman"/>
          <w:sz w:val="24"/>
          <w:szCs w:val="24"/>
        </w:rPr>
        <w:t>S</w:t>
      </w:r>
      <w:r w:rsidR="00642CC0" w:rsidRPr="00642CC0">
        <w:rPr>
          <w:rFonts w:ascii="Times New Roman" w:hAnsi="Times New Roman" w:cs="Times New Roman"/>
          <w:sz w:val="24"/>
          <w:szCs w:val="24"/>
        </w:rPr>
        <w:t>prendimo projektas yra parengtas</w:t>
      </w:r>
      <w:r w:rsidR="00642CC0" w:rsidRPr="00642CC0">
        <w:rPr>
          <w:rFonts w:ascii="Times New Roman" w:hAnsi="Times New Roman" w:cs="Times New Roman"/>
          <w:sz w:val="24"/>
          <w:szCs w:val="24"/>
        </w:rPr>
        <w:t xml:space="preserve"> </w:t>
      </w:r>
      <w:proofErr w:type="spellStart"/>
      <w:r w:rsidR="001D0B5E" w:rsidRPr="00642CC0">
        <w:rPr>
          <w:rFonts w:ascii="Times New Roman" w:hAnsi="Times New Roman" w:cs="Times New Roman"/>
          <w:sz w:val="24"/>
          <w:szCs w:val="24"/>
        </w:rPr>
        <w:t>VšĮ</w:t>
      </w:r>
      <w:proofErr w:type="spellEnd"/>
      <w:r w:rsidR="001D0B5E" w:rsidRPr="00642CC0">
        <w:rPr>
          <w:rFonts w:ascii="Times New Roman" w:hAnsi="Times New Roman" w:cs="Times New Roman"/>
          <w:sz w:val="24"/>
          <w:szCs w:val="24"/>
        </w:rPr>
        <w:t xml:space="preserve"> Plungės rajono savivaldybės ligoninės </w:t>
      </w:r>
      <w:r w:rsidR="00642CC0" w:rsidRPr="00642CC0">
        <w:rPr>
          <w:rFonts w:ascii="Times New Roman" w:hAnsi="Times New Roman" w:cs="Times New Roman"/>
          <w:sz w:val="24"/>
          <w:szCs w:val="24"/>
        </w:rPr>
        <w:t>ir savivaldybės gydytojos iniciatyva</w:t>
      </w:r>
    </w:p>
    <w:p w:rsidR="00A330B7" w:rsidRPr="000D1366" w:rsidRDefault="00A330B7" w:rsidP="00BD3665">
      <w:pPr>
        <w:tabs>
          <w:tab w:val="left" w:pos="720"/>
        </w:tab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 xml:space="preserve">9. Nurodyti, kuri sprendimo projekto ar pridedamos medžiagos dalis (remiantis teisės aktais) yra neskelbtina. </w:t>
      </w:r>
      <w:r w:rsidRPr="000D1366">
        <w:rPr>
          <w:rFonts w:ascii="Times New Roman" w:hAnsi="Times New Roman" w:cs="Times New Roman"/>
          <w:sz w:val="24"/>
          <w:szCs w:val="24"/>
        </w:rPr>
        <w:t>Nėra.</w:t>
      </w:r>
    </w:p>
    <w:p w:rsidR="00A330B7" w:rsidRPr="000D1366" w:rsidRDefault="00A330B7" w:rsidP="00BD3665">
      <w:pPr>
        <w:tabs>
          <w:tab w:val="left" w:pos="720"/>
        </w:tab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 xml:space="preserve">10. Kam (institucijoms, skyriams, organizacijoms ir t. t.) patvirtintas sprendimas turi būti išsiųstas. </w:t>
      </w:r>
      <w:proofErr w:type="spellStart"/>
      <w:r w:rsidRPr="000D1366">
        <w:rPr>
          <w:rFonts w:ascii="Times New Roman" w:hAnsi="Times New Roman" w:cs="Times New Roman"/>
          <w:sz w:val="24"/>
          <w:szCs w:val="24"/>
        </w:rPr>
        <w:t>VšĮ</w:t>
      </w:r>
      <w:proofErr w:type="spellEnd"/>
      <w:r w:rsidRPr="000D1366">
        <w:rPr>
          <w:rFonts w:ascii="Times New Roman" w:hAnsi="Times New Roman" w:cs="Times New Roman"/>
          <w:sz w:val="24"/>
          <w:szCs w:val="24"/>
        </w:rPr>
        <w:t xml:space="preserve"> Plungės rajono savivaldybės ligoninei.</w:t>
      </w:r>
    </w:p>
    <w:p w:rsidR="00A330B7" w:rsidRPr="000D1366" w:rsidRDefault="00A330B7" w:rsidP="00BD3665">
      <w:pPr>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11. Kita svarbi informacija</w:t>
      </w:r>
      <w:r w:rsidRPr="000D1366">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0D1366">
        <w:rPr>
          <w:rFonts w:ascii="Times New Roman" w:hAnsi="Times New Roman" w:cs="Times New Roman"/>
          <w:sz w:val="24"/>
          <w:szCs w:val="24"/>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330B7" w:rsidRPr="000D1366" w:rsidRDefault="00A330B7" w:rsidP="00BD3665">
      <w:pPr>
        <w:spacing w:after="0" w:line="240" w:lineRule="auto"/>
        <w:ind w:firstLine="720"/>
        <w:jc w:val="both"/>
        <w:rPr>
          <w:rFonts w:ascii="Times New Roman" w:eastAsia="Lucida Sans Unicode" w:hAnsi="Times New Roman" w:cs="Times New Roman"/>
          <w:kern w:val="2"/>
          <w:sz w:val="24"/>
          <w:szCs w:val="24"/>
          <w:lang w:bidi="lo-LA"/>
        </w:rPr>
      </w:pPr>
      <w:r w:rsidRPr="000D1366">
        <w:rPr>
          <w:rFonts w:ascii="Times New Roman" w:hAnsi="Times New Roman" w:cs="Times New Roman"/>
          <w:b/>
          <w:sz w:val="24"/>
          <w:szCs w:val="24"/>
        </w:rPr>
        <w:t>12.</w:t>
      </w:r>
      <w:r w:rsidRPr="000D1366">
        <w:rPr>
          <w:rFonts w:ascii="Times New Roman" w:hAnsi="Times New Roman" w:cs="Times New Roman"/>
          <w:sz w:val="24"/>
          <w:szCs w:val="24"/>
        </w:rPr>
        <w:t xml:space="preserve"> </w:t>
      </w:r>
      <w:r w:rsidRPr="000D1366">
        <w:rPr>
          <w:rFonts w:ascii="Times New Roman" w:hAnsi="Times New Roman" w:cs="Times New Roman"/>
          <w:b/>
          <w:sz w:val="24"/>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330B7" w:rsidRPr="000D1366" w:rsidTr="009351B7">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A330B7" w:rsidRPr="000D1366" w:rsidRDefault="00A330B7" w:rsidP="00BD3665">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b/>
                <w:bCs/>
                <w:kern w:val="2"/>
                <w:sz w:val="24"/>
                <w:szCs w:val="24"/>
                <w:lang w:bidi="lo-LA"/>
              </w:rPr>
            </w:pPr>
            <w:r w:rsidRPr="000D1366">
              <w:rPr>
                <w:rFonts w:ascii="Times New Roman" w:eastAsia="Lucida Sans Unicode" w:hAnsi="Times New Roman" w:cs="Times New Roman"/>
                <w:b/>
                <w:bCs/>
                <w:kern w:val="2"/>
                <w:sz w:val="24"/>
                <w:szCs w:val="24"/>
                <w:lang w:bidi="lo-LA"/>
              </w:rPr>
              <w:t>Numatomo teisinio reguliavimo poveikio vertinimo rezultatai</w:t>
            </w:r>
          </w:p>
        </w:tc>
      </w:tr>
      <w:tr w:rsidR="00A330B7" w:rsidRPr="000D1366" w:rsidTr="009351B7">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30B7" w:rsidRPr="000D1366" w:rsidRDefault="00A330B7" w:rsidP="00BD3665">
            <w:pPr>
              <w:spacing w:after="0"/>
              <w:rPr>
                <w:rFonts w:ascii="Times New Roman" w:eastAsia="Lucida Sans Unicode" w:hAnsi="Times New Roman" w:cs="Times New Roman"/>
                <w:b/>
                <w:kern w:val="2"/>
                <w:sz w:val="24"/>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Neigiamas poveikis</w:t>
            </w: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b/>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A330B7" w:rsidRPr="000D1366" w:rsidTr="009351B7">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A330B7" w:rsidRPr="000D1366" w:rsidTr="009351B7">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r w:rsidR="00A330B7" w:rsidRPr="000D1366" w:rsidTr="009351B7">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r w:rsidR="00A330B7" w:rsidRPr="000D1366" w:rsidTr="000D1366">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330B7" w:rsidRPr="000D1366" w:rsidRDefault="00A330B7" w:rsidP="00BD3665">
            <w:pPr>
              <w:widowControl w:val="0"/>
              <w:spacing w:after="0" w:line="256" w:lineRule="auto"/>
              <w:jc w:val="center"/>
              <w:rPr>
                <w:rFonts w:ascii="Times New Roman" w:eastAsia="Lucida Sans Unicode" w:hAnsi="Times New Roman" w:cs="Times New Roman"/>
                <w:i/>
                <w:kern w:val="2"/>
                <w:sz w:val="24"/>
                <w:szCs w:val="24"/>
                <w:lang w:bidi="lo-LA"/>
              </w:rPr>
            </w:pPr>
          </w:p>
        </w:tc>
      </w:tr>
    </w:tbl>
    <w:p w:rsidR="00A330B7" w:rsidRPr="000D1366" w:rsidRDefault="00A330B7" w:rsidP="00BD3665">
      <w:pPr>
        <w:widowControl w:val="0"/>
        <w:spacing w:after="0" w:line="240" w:lineRule="auto"/>
        <w:jc w:val="both"/>
        <w:rPr>
          <w:rFonts w:ascii="Times New Roman" w:eastAsia="Lucida Sans Unicode" w:hAnsi="Times New Roman" w:cs="Times New Roman"/>
          <w:kern w:val="2"/>
          <w:sz w:val="24"/>
          <w:szCs w:val="24"/>
          <w:lang w:bidi="lo-LA"/>
        </w:rPr>
      </w:pPr>
      <w:r w:rsidRPr="000D1366">
        <w:rPr>
          <w:rFonts w:ascii="Times New Roman" w:eastAsia="Lucida Sans Unicode" w:hAnsi="Times New Roman" w:cs="Times New Roman"/>
          <w:kern w:val="2"/>
          <w:sz w:val="24"/>
          <w:szCs w:val="24"/>
          <w:lang w:bidi="lo-LA"/>
        </w:rPr>
        <w:tab/>
      </w:r>
      <w:r w:rsidRPr="000D1366">
        <w:rPr>
          <w:rFonts w:ascii="Times New Roman" w:eastAsia="Lucida Sans Unicode" w:hAnsi="Times New Roman" w:cs="Times New Roman"/>
          <w:kern w:val="2"/>
          <w:sz w:val="24"/>
          <w:szCs w:val="24"/>
          <w:lang w:bidi="lo-LA"/>
        </w:rPr>
        <w:tab/>
      </w:r>
    </w:p>
    <w:p w:rsidR="00A330B7" w:rsidRPr="0036257A" w:rsidRDefault="00A330B7" w:rsidP="00BD3665">
      <w:pPr>
        <w:spacing w:after="0" w:line="240" w:lineRule="auto"/>
        <w:jc w:val="both"/>
        <w:rPr>
          <w:rFonts w:ascii="Times New Roman" w:hAnsi="Times New Roman" w:cs="Times New Roman"/>
          <w:sz w:val="24"/>
          <w:szCs w:val="24"/>
        </w:rPr>
      </w:pPr>
      <w:r w:rsidRPr="000D1366">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15AD2" w:rsidRDefault="00315AD2" w:rsidP="00A330B7">
      <w:pPr>
        <w:widowControl w:val="0"/>
        <w:jc w:val="both"/>
        <w:rPr>
          <w:rFonts w:ascii="Times New Roman" w:eastAsia="Lucida Sans Unicode" w:hAnsi="Times New Roman" w:cs="Times New Roman"/>
          <w:kern w:val="2"/>
          <w:sz w:val="24"/>
          <w:szCs w:val="24"/>
        </w:rPr>
      </w:pPr>
    </w:p>
    <w:p w:rsidR="0036257A" w:rsidRDefault="00A330B7" w:rsidP="00BD3665">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Rengėja</w:t>
      </w:r>
      <w:r w:rsidRPr="000D1366">
        <w:rPr>
          <w:rFonts w:ascii="Times New Roman" w:eastAsia="Lucida Sans Unicode" w:hAnsi="Times New Roman" w:cs="Times New Roman"/>
          <w:kern w:val="2"/>
          <w:sz w:val="24"/>
          <w:szCs w:val="24"/>
        </w:rPr>
        <w:tab/>
      </w:r>
    </w:p>
    <w:p w:rsidR="00A330B7" w:rsidRPr="000D1366" w:rsidRDefault="00A330B7" w:rsidP="00BD3665">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 xml:space="preserve">savivaldybės gydytoja                    </w:t>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t xml:space="preserve">Oresta Gerulskienė </w:t>
      </w:r>
    </w:p>
    <w:p w:rsidR="00A330B7" w:rsidRPr="000D1366" w:rsidRDefault="00A330B7" w:rsidP="00BD3665">
      <w:pPr>
        <w:spacing w:after="0" w:line="240" w:lineRule="auto"/>
        <w:rPr>
          <w:rFonts w:ascii="Times New Roman" w:hAnsi="Times New Roman" w:cs="Times New Roman"/>
          <w:sz w:val="24"/>
          <w:szCs w:val="24"/>
        </w:rPr>
      </w:pPr>
    </w:p>
    <w:sectPr w:rsidR="00A330B7" w:rsidRPr="000D1366"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F6E" w:rsidRDefault="00FC1F6E">
      <w:pPr>
        <w:spacing w:after="0" w:line="240" w:lineRule="auto"/>
      </w:pPr>
      <w:r>
        <w:separator/>
      </w:r>
    </w:p>
  </w:endnote>
  <w:endnote w:type="continuationSeparator" w:id="0">
    <w:p w:rsidR="00FC1F6E" w:rsidRDefault="00FC1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HG Mincho Light J">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F6E" w:rsidRDefault="00FC1F6E">
      <w:pPr>
        <w:spacing w:after="0" w:line="240" w:lineRule="auto"/>
      </w:pPr>
      <w:r>
        <w:separator/>
      </w:r>
    </w:p>
  </w:footnote>
  <w:footnote w:type="continuationSeparator" w:id="0">
    <w:p w:rsidR="00FC1F6E" w:rsidRDefault="00FC1F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6C7" w:rsidRDefault="00FC1F6E">
    <w:pPr>
      <w:pStyle w:val="Antrats"/>
      <w:jc w:val="center"/>
    </w:pPr>
  </w:p>
  <w:p w:rsidR="00BC56C7" w:rsidRDefault="00FC1F6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7619F"/>
    <w:rsid w:val="000C2846"/>
    <w:rsid w:val="000D1366"/>
    <w:rsid w:val="00104DEE"/>
    <w:rsid w:val="00150273"/>
    <w:rsid w:val="00173687"/>
    <w:rsid w:val="001744B7"/>
    <w:rsid w:val="001C144B"/>
    <w:rsid w:val="001D0B5E"/>
    <w:rsid w:val="00273E2E"/>
    <w:rsid w:val="002E707F"/>
    <w:rsid w:val="002F50BA"/>
    <w:rsid w:val="00315AD2"/>
    <w:rsid w:val="0036257A"/>
    <w:rsid w:val="00396BE0"/>
    <w:rsid w:val="004053E1"/>
    <w:rsid w:val="00412284"/>
    <w:rsid w:val="00460C9D"/>
    <w:rsid w:val="00465D39"/>
    <w:rsid w:val="004A708D"/>
    <w:rsid w:val="004D53EF"/>
    <w:rsid w:val="004E06E8"/>
    <w:rsid w:val="00504B11"/>
    <w:rsid w:val="0051143A"/>
    <w:rsid w:val="005306B6"/>
    <w:rsid w:val="00590CCE"/>
    <w:rsid w:val="005E0CF9"/>
    <w:rsid w:val="00642CC0"/>
    <w:rsid w:val="007324B6"/>
    <w:rsid w:val="0074105A"/>
    <w:rsid w:val="007635A7"/>
    <w:rsid w:val="00772172"/>
    <w:rsid w:val="00815E9F"/>
    <w:rsid w:val="00853314"/>
    <w:rsid w:val="0086131F"/>
    <w:rsid w:val="008F1B5E"/>
    <w:rsid w:val="009D76A8"/>
    <w:rsid w:val="00A330B7"/>
    <w:rsid w:val="00A8737E"/>
    <w:rsid w:val="00AC1046"/>
    <w:rsid w:val="00B106F5"/>
    <w:rsid w:val="00B24D41"/>
    <w:rsid w:val="00B837FA"/>
    <w:rsid w:val="00BC2B64"/>
    <w:rsid w:val="00BD1EDB"/>
    <w:rsid w:val="00BD3665"/>
    <w:rsid w:val="00C22104"/>
    <w:rsid w:val="00C57772"/>
    <w:rsid w:val="00C8369C"/>
    <w:rsid w:val="00C972FD"/>
    <w:rsid w:val="00CA41B9"/>
    <w:rsid w:val="00CB0F99"/>
    <w:rsid w:val="00CE4E9B"/>
    <w:rsid w:val="00D65A14"/>
    <w:rsid w:val="00DA7D01"/>
    <w:rsid w:val="00DC10E5"/>
    <w:rsid w:val="00DE5EC3"/>
    <w:rsid w:val="00DE78D0"/>
    <w:rsid w:val="00DF1C82"/>
    <w:rsid w:val="00E07528"/>
    <w:rsid w:val="00E3187A"/>
    <w:rsid w:val="00E5423D"/>
    <w:rsid w:val="00EA15AB"/>
    <w:rsid w:val="00EA5E0E"/>
    <w:rsid w:val="00ED5FA6"/>
    <w:rsid w:val="00EF7A38"/>
    <w:rsid w:val="00F64627"/>
    <w:rsid w:val="00F64F0F"/>
    <w:rsid w:val="00FA5329"/>
    <w:rsid w:val="00FC1F6E"/>
    <w:rsid w:val="00FC44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grindinistekstas3">
    <w:name w:val="Body Text 3"/>
    <w:basedOn w:val="prastasis"/>
    <w:link w:val="Pagrindinistekstas3Diagrama"/>
    <w:uiPriority w:val="99"/>
    <w:semiHidden/>
    <w:unhideWhenUsed/>
    <w:rsid w:val="009D76A8"/>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9D76A8"/>
    <w:rPr>
      <w:sz w:val="16"/>
      <w:szCs w:val="16"/>
    </w:rPr>
  </w:style>
  <w:style w:type="paragraph" w:styleId="Porat">
    <w:name w:val="footer"/>
    <w:basedOn w:val="prastasis"/>
    <w:link w:val="PoratDiagrama"/>
    <w:uiPriority w:val="99"/>
    <w:unhideWhenUsed/>
    <w:rsid w:val="00315AD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15A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grindinistekstas3">
    <w:name w:val="Body Text 3"/>
    <w:basedOn w:val="prastasis"/>
    <w:link w:val="Pagrindinistekstas3Diagrama"/>
    <w:uiPriority w:val="99"/>
    <w:semiHidden/>
    <w:unhideWhenUsed/>
    <w:rsid w:val="009D76A8"/>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9D76A8"/>
    <w:rPr>
      <w:sz w:val="16"/>
      <w:szCs w:val="16"/>
    </w:rPr>
  </w:style>
  <w:style w:type="paragraph" w:styleId="Porat">
    <w:name w:val="footer"/>
    <w:basedOn w:val="prastasis"/>
    <w:link w:val="PoratDiagrama"/>
    <w:uiPriority w:val="99"/>
    <w:unhideWhenUsed/>
    <w:rsid w:val="00315AD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15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 w:id="196295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E731-C33B-4939-8C99-EF3E1130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3679</Words>
  <Characters>2098</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Oresta Gerulskienė</cp:lastModifiedBy>
  <cp:revision>5</cp:revision>
  <cp:lastPrinted>2024-01-23T08:05:00Z</cp:lastPrinted>
  <dcterms:created xsi:type="dcterms:W3CDTF">2024-01-22T13:28:00Z</dcterms:created>
  <dcterms:modified xsi:type="dcterms:W3CDTF">2024-01-23T08:46:00Z</dcterms:modified>
</cp:coreProperties>
</file>