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22E" w:rsidRPr="0086222E" w:rsidRDefault="0086222E" w:rsidP="00970BC4">
      <w:pPr>
        <w:jc w:val="right"/>
        <w:rPr>
          <w:b/>
        </w:rPr>
      </w:pPr>
      <w:r>
        <w:rPr>
          <w:b/>
          <w:sz w:val="28"/>
          <w:szCs w:val="28"/>
        </w:rPr>
        <w:tab/>
      </w:r>
      <w:r w:rsidR="00E105AD">
        <w:rPr>
          <w:noProof/>
        </w:rPr>
        <w:drawing>
          <wp:inline distT="0" distB="0" distL="0" distR="0" wp14:anchorId="379B8DFC" wp14:editId="335AC1E3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</w:t>
      </w:r>
    </w:p>
    <w:p w:rsidR="00E105AD" w:rsidRDefault="00E105AD" w:rsidP="003D03E4">
      <w:pPr>
        <w:jc w:val="center"/>
        <w:rPr>
          <w:b/>
          <w:sz w:val="28"/>
          <w:szCs w:val="28"/>
        </w:rPr>
      </w:pPr>
    </w:p>
    <w:p w:rsidR="0089024C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PLUNGĖS RAJONO SAVIVALDYBĖS</w:t>
      </w:r>
    </w:p>
    <w:p w:rsid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TARYBA</w:t>
      </w:r>
      <w:r>
        <w:rPr>
          <w:b/>
          <w:sz w:val="28"/>
          <w:szCs w:val="28"/>
        </w:rPr>
        <w:t xml:space="preserve"> </w:t>
      </w:r>
    </w:p>
    <w:p w:rsidR="00A34FA4" w:rsidRDefault="00A34FA4" w:rsidP="003D03E4">
      <w:pPr>
        <w:jc w:val="center"/>
        <w:rPr>
          <w:b/>
          <w:sz w:val="28"/>
          <w:szCs w:val="28"/>
        </w:rPr>
      </w:pP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SPRENDIMAS</w:t>
      </w: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DĖL NEGYVENAMŲJŲ PATALPŲ NUOMOS SUTAR</w:t>
      </w:r>
      <w:r w:rsidR="00FA2AF0">
        <w:rPr>
          <w:b/>
          <w:sz w:val="28"/>
          <w:szCs w:val="28"/>
        </w:rPr>
        <w:t>TIES</w:t>
      </w:r>
      <w:r w:rsidRPr="00A34FA4">
        <w:rPr>
          <w:b/>
          <w:sz w:val="28"/>
          <w:szCs w:val="28"/>
        </w:rPr>
        <w:t xml:space="preserve"> PRATĘSIMO</w:t>
      </w:r>
    </w:p>
    <w:p w:rsidR="00A34FA4" w:rsidRDefault="00A34FA4" w:rsidP="003D03E4"/>
    <w:p w:rsidR="00A34FA4" w:rsidRDefault="00FA2AF0" w:rsidP="003D03E4">
      <w:pPr>
        <w:jc w:val="center"/>
      </w:pPr>
      <w:r>
        <w:t>2023</w:t>
      </w:r>
      <w:r w:rsidR="00A34FA4">
        <w:t xml:space="preserve"> m. </w:t>
      </w:r>
      <w:r w:rsidR="00475C2D">
        <w:t>gruodžio 21</w:t>
      </w:r>
      <w:r w:rsidR="0086222E">
        <w:t xml:space="preserve"> </w:t>
      </w:r>
      <w:r w:rsidR="00A34FA4">
        <w:t>d. Nr. T1-</w:t>
      </w:r>
      <w:r w:rsidR="004E2AA3">
        <w:t>342</w:t>
      </w:r>
      <w:bookmarkStart w:id="0" w:name="_GoBack"/>
      <w:bookmarkEnd w:id="0"/>
    </w:p>
    <w:p w:rsidR="00594FDA" w:rsidRDefault="00A34FA4" w:rsidP="003D03E4">
      <w:pPr>
        <w:jc w:val="center"/>
      </w:pPr>
      <w:r>
        <w:t>Plungė</w:t>
      </w:r>
    </w:p>
    <w:p w:rsidR="00A34FA4" w:rsidRDefault="00A34FA4" w:rsidP="003D03E4">
      <w:pPr>
        <w:ind w:firstLine="720"/>
        <w:jc w:val="center"/>
      </w:pPr>
    </w:p>
    <w:p w:rsidR="0042784F" w:rsidRDefault="0086222E" w:rsidP="003D03E4">
      <w:pPr>
        <w:ind w:firstLine="720"/>
        <w:jc w:val="both"/>
      </w:pPr>
      <w:r w:rsidRPr="004A6216">
        <w:t xml:space="preserve">Vadovaudamasi Lietuvos Respublikos vietos savivaldos įstatymo </w:t>
      </w:r>
      <w:r w:rsidR="00833314">
        <w:t>15 straipsnio 2 dalies 19</w:t>
      </w:r>
      <w:r w:rsidRPr="004A6216">
        <w:t xml:space="preserve"> punktu, Lietuvos Respublikos valstybės ir savivaldybių turto valdymo, naudojimo ir dispon</w:t>
      </w:r>
      <w:r w:rsidR="00475C2D">
        <w:t xml:space="preserve">avimo juo įstatymo 15 straipsnio 2 dalies 6 punktu ir 14 straipsnio 2 dalies </w:t>
      </w:r>
      <w:r w:rsidR="00CE7D2F">
        <w:t>6</w:t>
      </w:r>
      <w:r w:rsidR="00475C2D">
        <w:t xml:space="preserve"> punktu</w:t>
      </w:r>
      <w:r w:rsidR="0042784F">
        <w:t xml:space="preserve">, </w:t>
      </w:r>
      <w:r w:rsidR="005F7AEB">
        <w:t xml:space="preserve">Plungės rajono savivaldybės </w:t>
      </w:r>
      <w:r w:rsidR="005F7AEB" w:rsidRPr="005F7AEB">
        <w:t>ilgalaikio materialiojo turto nuomos viešojo konkurso ir nuomos be konkurso organiz</w:t>
      </w:r>
      <w:r w:rsidR="005F7AEB">
        <w:t xml:space="preserve">avimo ir vykdymo tvarkos aprašo, patvirtinto Plungės rajono savivaldybės tarybos 2023 m. lapkričio 30 d. sprendimu Nr. </w:t>
      </w:r>
      <w:r w:rsidR="005F7AEB" w:rsidRPr="00EA4306">
        <w:rPr>
          <w:color w:val="000000" w:themeColor="text1"/>
        </w:rPr>
        <w:t>T1-</w:t>
      </w:r>
      <w:r w:rsidR="00EA4306" w:rsidRPr="00EA4306">
        <w:rPr>
          <w:color w:val="000000" w:themeColor="text1"/>
        </w:rPr>
        <w:t>311</w:t>
      </w:r>
      <w:r w:rsidRPr="005F7AEB">
        <w:t>,</w:t>
      </w:r>
      <w:r w:rsidR="00016CC3">
        <w:t xml:space="preserve"> </w:t>
      </w:r>
      <w:r w:rsidR="005F7AEB">
        <w:t>43.5</w:t>
      </w:r>
      <w:r w:rsidR="004B4618">
        <w:t xml:space="preserve"> papunkčiu</w:t>
      </w:r>
      <w:r>
        <w:t xml:space="preserve"> </w:t>
      </w:r>
      <w:r w:rsidR="0042784F">
        <w:t xml:space="preserve">bei atsižvelgdama į </w:t>
      </w:r>
      <w:r w:rsidR="004B4618">
        <w:t>VšĮ Plungės vyrų krizių centro</w:t>
      </w:r>
      <w:r w:rsidR="00833314">
        <w:t xml:space="preserve"> 2023</w:t>
      </w:r>
      <w:r>
        <w:t xml:space="preserve"> m. </w:t>
      </w:r>
      <w:r w:rsidR="004B4618">
        <w:t>lapkričio 9</w:t>
      </w:r>
      <w:r w:rsidR="0042784F">
        <w:t xml:space="preserve"> d. </w:t>
      </w:r>
      <w:r w:rsidR="00833314">
        <w:t>raštą</w:t>
      </w:r>
      <w:r w:rsidR="00170619">
        <w:t xml:space="preserve"> Nr. </w:t>
      </w:r>
      <w:r w:rsidR="004B4618">
        <w:t xml:space="preserve">AG-6816 </w:t>
      </w:r>
      <w:r w:rsidR="0042784F" w:rsidRPr="00170619">
        <w:t xml:space="preserve">„Dėl </w:t>
      </w:r>
      <w:r w:rsidR="00170619" w:rsidRPr="00170619">
        <w:t>sutarties pratęsimo</w:t>
      </w:r>
      <w:r w:rsidR="0042784F" w:rsidRPr="00170619">
        <w:t>“</w:t>
      </w:r>
      <w:r w:rsidR="00A53727" w:rsidRPr="00170619">
        <w:t>,</w:t>
      </w:r>
      <w:r w:rsidR="00A34FA4">
        <w:t xml:space="preserve"> </w:t>
      </w:r>
      <w:r w:rsidR="0042784F">
        <w:t xml:space="preserve">Plungės rajono savivaldybės taryba </w:t>
      </w:r>
      <w:r w:rsidR="0042784F" w:rsidRPr="00DE2EB2">
        <w:rPr>
          <w:spacing w:val="40"/>
        </w:rPr>
        <w:t>nusprendžia</w:t>
      </w:r>
      <w:r w:rsidR="0042784F">
        <w:t>:</w:t>
      </w:r>
    </w:p>
    <w:p w:rsidR="00EE0854" w:rsidRPr="0022401E" w:rsidRDefault="00CA01FD" w:rsidP="00170619">
      <w:pPr>
        <w:numPr>
          <w:ilvl w:val="0"/>
          <w:numId w:val="2"/>
        </w:numPr>
        <w:tabs>
          <w:tab w:val="left" w:pos="993"/>
        </w:tabs>
        <w:ind w:left="0" w:firstLine="720"/>
        <w:jc w:val="both"/>
      </w:pPr>
      <w:r w:rsidRPr="00FF2A5B">
        <w:t xml:space="preserve">Pratęsti </w:t>
      </w:r>
      <w:r w:rsidR="00170619" w:rsidRPr="00FF2A5B">
        <w:t xml:space="preserve">nuo 2023 m. </w:t>
      </w:r>
      <w:r w:rsidR="00832FF9" w:rsidRPr="00FF2A5B">
        <w:t>vasario 2</w:t>
      </w:r>
      <w:r w:rsidR="00170619" w:rsidRPr="00FF2A5B">
        <w:t xml:space="preserve"> d. </w:t>
      </w:r>
      <w:r w:rsidRPr="00FF2A5B">
        <w:t xml:space="preserve">iki </w:t>
      </w:r>
      <w:r w:rsidR="00DA035A" w:rsidRPr="00FF2A5B">
        <w:t>202</w:t>
      </w:r>
      <w:r w:rsidR="00016CC3" w:rsidRPr="00FF2A5B">
        <w:t>6</w:t>
      </w:r>
      <w:r w:rsidR="00CB0EC9" w:rsidRPr="00FF2A5B">
        <w:t xml:space="preserve"> </w:t>
      </w:r>
      <w:r w:rsidRPr="00FF2A5B">
        <w:t xml:space="preserve">m. </w:t>
      </w:r>
      <w:r w:rsidR="00832FF9" w:rsidRPr="00FF2A5B">
        <w:t>vasario 2</w:t>
      </w:r>
      <w:r w:rsidRPr="00FF2A5B">
        <w:t xml:space="preserve"> d.</w:t>
      </w:r>
      <w:r w:rsidR="00DA035A" w:rsidRPr="00FF2A5B">
        <w:t xml:space="preserve">, </w:t>
      </w:r>
      <w:r w:rsidR="00A36A91" w:rsidRPr="00FF2A5B">
        <w:t>Plungės rajono savivaldybei nuosavybės teise priklausanči</w:t>
      </w:r>
      <w:r w:rsidR="00FF2A5B" w:rsidRPr="00970BC4">
        <w:t>os</w:t>
      </w:r>
      <w:r w:rsidR="00A36A91" w:rsidRPr="00FF2A5B">
        <w:t xml:space="preserve"> </w:t>
      </w:r>
      <w:r w:rsidR="00EC471B" w:rsidRPr="00FF2A5B">
        <w:t>negyvenamosios patalpos –</w:t>
      </w:r>
      <w:r w:rsidR="00977BB2" w:rsidRPr="00FF2A5B">
        <w:t xml:space="preserve"> </w:t>
      </w:r>
      <w:r w:rsidR="00EC471B" w:rsidRPr="00FF2A5B">
        <w:t>Administracinės patalpos (registro įrašo numeris 80/13592, patalpų unikalus numeris 6893-5001-5018:0011, pastatas, kuriame yra patalpos, pažymėtas 2B2p, bendra</w:t>
      </w:r>
      <w:r w:rsidR="00C83F35" w:rsidRPr="00FF2A5B">
        <w:t>s plotas 420,43 kv. m), esanči</w:t>
      </w:r>
      <w:r w:rsidR="00FF2A5B" w:rsidRPr="00970BC4">
        <w:t>os</w:t>
      </w:r>
      <w:r w:rsidR="00EC471B" w:rsidRPr="00FF2A5B">
        <w:t xml:space="preserve"> Vytauto g</w:t>
      </w:r>
      <w:r w:rsidR="00EC471B">
        <w:t xml:space="preserve">. 7-14, Plungės m., patalpa pažymėta indeksu </w:t>
      </w:r>
      <w:r w:rsidR="00EC471B" w:rsidRPr="00F80909">
        <w:t>1</w:t>
      </w:r>
      <w:r w:rsidR="00EC471B">
        <w:t>4</w:t>
      </w:r>
      <w:r w:rsidR="00EC471B" w:rsidRPr="00F80909">
        <w:t>-</w:t>
      </w:r>
      <w:r w:rsidR="00EC471B">
        <w:t>22</w:t>
      </w:r>
      <w:r w:rsidR="00EC471B" w:rsidRPr="00F80909">
        <w:t xml:space="preserve"> (</w:t>
      </w:r>
      <w:r w:rsidR="00EC471B">
        <w:t>13,19</w:t>
      </w:r>
      <w:r w:rsidR="00EC471B" w:rsidRPr="00F80909">
        <w:t xml:space="preserve"> kv. m</w:t>
      </w:r>
      <w:r w:rsidR="00EC471B">
        <w:t>), su dalimi bendro naudojimo patalpų, pažymėtų indeksais: 14-2 (0,20 kv. m), 14-3 (0,29 kv. m), 14-32 (0,45 kv. m), 14-33 (1,33 kv. m),</w:t>
      </w:r>
      <w:r w:rsidR="00EC471B" w:rsidRPr="00F80909">
        <w:t xml:space="preserve"> bendras plotas </w:t>
      </w:r>
      <w:r w:rsidR="00EC471B">
        <w:t>–</w:t>
      </w:r>
      <w:r w:rsidR="00EC471B" w:rsidRPr="00F80909">
        <w:t xml:space="preserve"> </w:t>
      </w:r>
      <w:r w:rsidR="00EC471B">
        <w:t>15,46</w:t>
      </w:r>
      <w:r w:rsidR="00EC471B" w:rsidRPr="00F80909">
        <w:t xml:space="preserve"> kv. m.</w:t>
      </w:r>
      <w:r w:rsidR="00A36A91">
        <w:t>,</w:t>
      </w:r>
      <w:r w:rsidR="00A36A91" w:rsidRPr="00A36A91">
        <w:t xml:space="preserve"> </w:t>
      </w:r>
      <w:r w:rsidR="00A36A91" w:rsidRPr="00CE54F5">
        <w:t>20</w:t>
      </w:r>
      <w:r w:rsidR="00EC471B">
        <w:t>21</w:t>
      </w:r>
      <w:r w:rsidR="00A36A91" w:rsidRPr="00CE54F5">
        <w:t xml:space="preserve"> m. </w:t>
      </w:r>
      <w:r w:rsidR="00EC471B">
        <w:t>vasario 1</w:t>
      </w:r>
      <w:r w:rsidR="00A36A91">
        <w:t xml:space="preserve"> </w:t>
      </w:r>
      <w:r w:rsidR="00A36A91" w:rsidRPr="00CE54F5">
        <w:t xml:space="preserve">d. </w:t>
      </w:r>
      <w:r w:rsidR="00A36A91">
        <w:t xml:space="preserve">Savivaldybės turto </w:t>
      </w:r>
      <w:r w:rsidR="00A36A91" w:rsidRPr="00CE54F5">
        <w:t xml:space="preserve">nuomos sutartį Nr. </w:t>
      </w:r>
      <w:r w:rsidR="00EC471B">
        <w:t>BT6-02-5</w:t>
      </w:r>
      <w:r w:rsidR="00A36A91">
        <w:t xml:space="preserve"> </w:t>
      </w:r>
      <w:r w:rsidR="00A36A91" w:rsidRPr="00CE54F5">
        <w:t xml:space="preserve">su </w:t>
      </w:r>
      <w:r w:rsidR="004B4618">
        <w:t>VšĮ</w:t>
      </w:r>
      <w:r w:rsidR="00A36A91">
        <w:t xml:space="preserve"> </w:t>
      </w:r>
      <w:r w:rsidR="004B4618">
        <w:t>Plungės vyrų krizių centru</w:t>
      </w:r>
      <w:r w:rsidR="007F37B2">
        <w:t xml:space="preserve">, </w:t>
      </w:r>
      <w:r w:rsidR="00EE0854">
        <w:t>nustatant</w:t>
      </w:r>
      <w:r w:rsidR="00EE0854" w:rsidRPr="00EB432A">
        <w:t xml:space="preserve"> patalpų </w:t>
      </w:r>
      <w:r w:rsidR="0022401E">
        <w:t xml:space="preserve">1 kv. m </w:t>
      </w:r>
      <w:r w:rsidR="00EE0854" w:rsidRPr="00EB432A">
        <w:t>nuomos mokestį –</w:t>
      </w:r>
      <w:r w:rsidR="00EE0854" w:rsidRPr="00EB432A">
        <w:rPr>
          <w:color w:val="FF0000"/>
        </w:rPr>
        <w:t xml:space="preserve"> </w:t>
      </w:r>
      <w:r w:rsidR="0022401E" w:rsidRPr="0022401E">
        <w:t>0,70</w:t>
      </w:r>
      <w:r w:rsidR="00A36A91" w:rsidRPr="0022401E">
        <w:t xml:space="preserve"> Eur</w:t>
      </w:r>
      <w:r w:rsidR="00EE0854" w:rsidRPr="0022401E">
        <w:t>.</w:t>
      </w:r>
    </w:p>
    <w:p w:rsidR="00B56D75" w:rsidRDefault="00A36A91" w:rsidP="003D03E4">
      <w:pPr>
        <w:ind w:firstLine="720"/>
        <w:jc w:val="both"/>
      </w:pPr>
      <w:r>
        <w:t>2</w:t>
      </w:r>
      <w:r w:rsidR="00CE54F5">
        <w:t xml:space="preserve">. </w:t>
      </w:r>
      <w:r w:rsidR="00B56D75">
        <w:t xml:space="preserve">Įgalioti </w:t>
      </w:r>
      <w:r w:rsidR="0022401E" w:rsidRPr="00A06C58">
        <w:t>Plungės rajono savivaldybės administracijos direktorių, o jo nesant –</w:t>
      </w:r>
      <w:r w:rsidR="0022401E" w:rsidRPr="00267575">
        <w:t xml:space="preserve">Administracijos direktoriaus </w:t>
      </w:r>
      <w:r w:rsidR="0022401E">
        <w:t>pavaduotoją</w:t>
      </w:r>
      <w:r w:rsidR="0022401E" w:rsidRPr="00267575">
        <w:t>,</w:t>
      </w:r>
      <w:r w:rsidR="0022401E" w:rsidRPr="00A06C58">
        <w:t xml:space="preserve"> pasira</w:t>
      </w:r>
      <w:r w:rsidR="0022401E">
        <w:t>šyti papildomą susitarimą prie sprendimo 1 punkte nurodytos</w:t>
      </w:r>
      <w:r w:rsidR="0022401E" w:rsidRPr="00A06C58">
        <w:t xml:space="preserve"> </w:t>
      </w:r>
      <w:r w:rsidR="0022401E">
        <w:t xml:space="preserve">nuomos sutarties su VšĮ Plungės vyrų krizių centru </w:t>
      </w:r>
      <w:r w:rsidR="00CE54F5">
        <w:t>pratęsimo.</w:t>
      </w:r>
    </w:p>
    <w:p w:rsidR="0089024C" w:rsidRDefault="0089024C" w:rsidP="00594FDA">
      <w:pPr>
        <w:jc w:val="both"/>
      </w:pPr>
    </w:p>
    <w:p w:rsidR="00EE1BF8" w:rsidRPr="00EE1BF8" w:rsidRDefault="00EE1BF8" w:rsidP="00EE1BF8">
      <w:pPr>
        <w:jc w:val="both"/>
        <w:rPr>
          <w:lang w:eastAsia="en-US"/>
        </w:rPr>
      </w:pPr>
      <w:r w:rsidRPr="00EE1BF8">
        <w:rPr>
          <w:lang w:eastAsia="en-US"/>
        </w:rPr>
        <w:t>Savivaldybės meras</w:t>
      </w:r>
      <w:r w:rsidR="00E105AD">
        <w:rPr>
          <w:lang w:eastAsia="en-US"/>
        </w:rPr>
        <w:t xml:space="preserve">                                                                                                        Audrius Klišonis</w:t>
      </w:r>
    </w:p>
    <w:p w:rsidR="00EE1BF8" w:rsidRPr="00EE1BF8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70619" w:rsidRDefault="00170619" w:rsidP="00A36A91">
      <w:pPr>
        <w:rPr>
          <w:lang w:eastAsia="en-US"/>
        </w:rPr>
      </w:pPr>
    </w:p>
    <w:p w:rsidR="00170619" w:rsidRDefault="00170619" w:rsidP="00A36A91">
      <w:pPr>
        <w:rPr>
          <w:lang w:eastAsia="en-US"/>
        </w:rPr>
      </w:pPr>
    </w:p>
    <w:p w:rsidR="00083305" w:rsidRDefault="00083305" w:rsidP="00A36A91">
      <w:pPr>
        <w:rPr>
          <w:lang w:eastAsia="en-US"/>
        </w:rPr>
      </w:pPr>
    </w:p>
    <w:p w:rsidR="00083305" w:rsidRDefault="00083305" w:rsidP="00A36A91">
      <w:pPr>
        <w:rPr>
          <w:lang w:eastAsia="en-US"/>
        </w:rPr>
      </w:pPr>
    </w:p>
    <w:p w:rsidR="00083305" w:rsidRDefault="00083305" w:rsidP="00A36A91">
      <w:pPr>
        <w:rPr>
          <w:lang w:eastAsia="en-US"/>
        </w:rPr>
      </w:pPr>
    </w:p>
    <w:p w:rsidR="00083305" w:rsidRDefault="00083305" w:rsidP="00A36A91">
      <w:pPr>
        <w:rPr>
          <w:lang w:eastAsia="en-US"/>
        </w:rPr>
      </w:pPr>
    </w:p>
    <w:p w:rsidR="00083305" w:rsidRDefault="00083305" w:rsidP="00A36A91">
      <w:pPr>
        <w:rPr>
          <w:lang w:eastAsia="en-US"/>
        </w:rPr>
      </w:pPr>
    </w:p>
    <w:p w:rsidR="00083305" w:rsidRDefault="00083305" w:rsidP="00A36A91">
      <w:pPr>
        <w:rPr>
          <w:lang w:eastAsia="en-US"/>
        </w:rPr>
      </w:pPr>
    </w:p>
    <w:p w:rsidR="00083305" w:rsidRDefault="00083305" w:rsidP="00A36A91">
      <w:pPr>
        <w:rPr>
          <w:lang w:eastAsia="en-US"/>
        </w:rPr>
      </w:pPr>
    </w:p>
    <w:p w:rsidR="00083305" w:rsidRDefault="00083305" w:rsidP="00A36A91">
      <w:pPr>
        <w:rPr>
          <w:lang w:eastAsia="en-US"/>
        </w:rPr>
      </w:pPr>
    </w:p>
    <w:sectPr w:rsidR="00083305" w:rsidSect="0089024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 w15:restartNumberingAfterBreak="0">
    <w:nsid w:val="427F3B25"/>
    <w:multiLevelType w:val="hybridMultilevel"/>
    <w:tmpl w:val="FDA655FC"/>
    <w:lvl w:ilvl="0" w:tplc="940AD6C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EC0"/>
    <w:rsid w:val="00004F69"/>
    <w:rsid w:val="00016CC3"/>
    <w:rsid w:val="00040145"/>
    <w:rsid w:val="00072080"/>
    <w:rsid w:val="0008106E"/>
    <w:rsid w:val="00082EE0"/>
    <w:rsid w:val="00083305"/>
    <w:rsid w:val="000A04A7"/>
    <w:rsid w:val="000C7049"/>
    <w:rsid w:val="000D0B1B"/>
    <w:rsid w:val="00170619"/>
    <w:rsid w:val="001767B0"/>
    <w:rsid w:val="001A42E8"/>
    <w:rsid w:val="0022401E"/>
    <w:rsid w:val="0025370C"/>
    <w:rsid w:val="002662FD"/>
    <w:rsid w:val="00267763"/>
    <w:rsid w:val="00274F47"/>
    <w:rsid w:val="002C7DEB"/>
    <w:rsid w:val="002E25C0"/>
    <w:rsid w:val="002E5472"/>
    <w:rsid w:val="002F086E"/>
    <w:rsid w:val="0030142A"/>
    <w:rsid w:val="00353310"/>
    <w:rsid w:val="00362D44"/>
    <w:rsid w:val="00395865"/>
    <w:rsid w:val="003A2F1F"/>
    <w:rsid w:val="003C67B0"/>
    <w:rsid w:val="003D03E4"/>
    <w:rsid w:val="003E4700"/>
    <w:rsid w:val="0041223D"/>
    <w:rsid w:val="004152BF"/>
    <w:rsid w:val="0042784F"/>
    <w:rsid w:val="004369D9"/>
    <w:rsid w:val="00462F92"/>
    <w:rsid w:val="00475C2D"/>
    <w:rsid w:val="00491AD9"/>
    <w:rsid w:val="004B4618"/>
    <w:rsid w:val="004E2AA3"/>
    <w:rsid w:val="00523F59"/>
    <w:rsid w:val="00574979"/>
    <w:rsid w:val="00576F75"/>
    <w:rsid w:val="00577823"/>
    <w:rsid w:val="00587F67"/>
    <w:rsid w:val="00594FDA"/>
    <w:rsid w:val="005E1008"/>
    <w:rsid w:val="005F4633"/>
    <w:rsid w:val="005F7AEB"/>
    <w:rsid w:val="00612569"/>
    <w:rsid w:val="00640923"/>
    <w:rsid w:val="00666797"/>
    <w:rsid w:val="00682A8F"/>
    <w:rsid w:val="006F5609"/>
    <w:rsid w:val="00720451"/>
    <w:rsid w:val="007B3B02"/>
    <w:rsid w:val="007D381A"/>
    <w:rsid w:val="007D46EC"/>
    <w:rsid w:val="007F37B2"/>
    <w:rsid w:val="00811305"/>
    <w:rsid w:val="00832FF9"/>
    <w:rsid w:val="00833314"/>
    <w:rsid w:val="0086222E"/>
    <w:rsid w:val="0089024C"/>
    <w:rsid w:val="008A324B"/>
    <w:rsid w:val="008B0BCC"/>
    <w:rsid w:val="008F5ACA"/>
    <w:rsid w:val="009027B9"/>
    <w:rsid w:val="00914F86"/>
    <w:rsid w:val="0092034E"/>
    <w:rsid w:val="00970BC4"/>
    <w:rsid w:val="00970EA9"/>
    <w:rsid w:val="00977BB2"/>
    <w:rsid w:val="009828FE"/>
    <w:rsid w:val="00984176"/>
    <w:rsid w:val="009859FF"/>
    <w:rsid w:val="009A433B"/>
    <w:rsid w:val="009B344B"/>
    <w:rsid w:val="009D2E81"/>
    <w:rsid w:val="00A0606B"/>
    <w:rsid w:val="00A34FA4"/>
    <w:rsid w:val="00A36A91"/>
    <w:rsid w:val="00A46169"/>
    <w:rsid w:val="00A53727"/>
    <w:rsid w:val="00A54BDB"/>
    <w:rsid w:val="00A66ABC"/>
    <w:rsid w:val="00AB31F4"/>
    <w:rsid w:val="00AC7FAE"/>
    <w:rsid w:val="00AF0040"/>
    <w:rsid w:val="00B43074"/>
    <w:rsid w:val="00B56D75"/>
    <w:rsid w:val="00B72A00"/>
    <w:rsid w:val="00B83AB8"/>
    <w:rsid w:val="00B968BB"/>
    <w:rsid w:val="00BA7CC8"/>
    <w:rsid w:val="00BB398F"/>
    <w:rsid w:val="00BB51EE"/>
    <w:rsid w:val="00BD0389"/>
    <w:rsid w:val="00BD63E3"/>
    <w:rsid w:val="00BE7143"/>
    <w:rsid w:val="00C61982"/>
    <w:rsid w:val="00C83F35"/>
    <w:rsid w:val="00C9183F"/>
    <w:rsid w:val="00CA01FD"/>
    <w:rsid w:val="00CB00D1"/>
    <w:rsid w:val="00CB0EC9"/>
    <w:rsid w:val="00CC5610"/>
    <w:rsid w:val="00CD32AB"/>
    <w:rsid w:val="00CE54F5"/>
    <w:rsid w:val="00CE7D2F"/>
    <w:rsid w:val="00D14A81"/>
    <w:rsid w:val="00D20630"/>
    <w:rsid w:val="00D2400F"/>
    <w:rsid w:val="00D27EC0"/>
    <w:rsid w:val="00D71956"/>
    <w:rsid w:val="00DA035A"/>
    <w:rsid w:val="00DE0676"/>
    <w:rsid w:val="00DE2EB2"/>
    <w:rsid w:val="00E105AD"/>
    <w:rsid w:val="00E11ADE"/>
    <w:rsid w:val="00E30E46"/>
    <w:rsid w:val="00E61579"/>
    <w:rsid w:val="00E62E01"/>
    <w:rsid w:val="00E64FD4"/>
    <w:rsid w:val="00E725B7"/>
    <w:rsid w:val="00E7579C"/>
    <w:rsid w:val="00E761A2"/>
    <w:rsid w:val="00E93FED"/>
    <w:rsid w:val="00EA4306"/>
    <w:rsid w:val="00EB478E"/>
    <w:rsid w:val="00EC1F66"/>
    <w:rsid w:val="00EC471B"/>
    <w:rsid w:val="00EE0854"/>
    <w:rsid w:val="00EE1BF8"/>
    <w:rsid w:val="00EE3A9B"/>
    <w:rsid w:val="00F01168"/>
    <w:rsid w:val="00F479A4"/>
    <w:rsid w:val="00FA2AF0"/>
    <w:rsid w:val="00FE1F6A"/>
    <w:rsid w:val="00FF0838"/>
    <w:rsid w:val="00FF2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AA47F"/>
  <w15:chartTrackingRefBased/>
  <w15:docId w15:val="{98A3D7A0-6E88-4AEE-B06B-D60D4CD9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7487</Words>
  <Characters>4268</Characters>
  <Application>Microsoft Office Word</Application>
  <DocSecurity>0</DocSecurity>
  <Lines>35</Lines>
  <Paragraphs>23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Irmantė Kurmienė</cp:lastModifiedBy>
  <cp:revision>4</cp:revision>
  <cp:lastPrinted>2004-11-10T13:39:00Z</cp:lastPrinted>
  <dcterms:created xsi:type="dcterms:W3CDTF">2023-12-04T11:28:00Z</dcterms:created>
  <dcterms:modified xsi:type="dcterms:W3CDTF">2023-12-21T14:40:00Z</dcterms:modified>
</cp:coreProperties>
</file>