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720E" w:rsidRDefault="0092720E" w:rsidP="0092720E">
      <w:pPr>
        <w:spacing w:after="0"/>
        <w:jc w:val="center"/>
        <w:rPr>
          <w:b/>
          <w:noProof/>
          <w:lang w:eastAsia="lt-LT"/>
        </w:rPr>
      </w:pPr>
      <w:r>
        <w:rPr>
          <w:b/>
          <w:noProof/>
          <w:lang w:eastAsia="lt-LT"/>
        </w:rPr>
        <w:t>Žemės sklypo, esančio</w:t>
      </w:r>
      <w:r w:rsidRPr="0092720E">
        <w:t xml:space="preserve"> </w:t>
      </w:r>
      <w:r w:rsidRPr="0092720E">
        <w:rPr>
          <w:b/>
          <w:noProof/>
          <w:lang w:eastAsia="lt-LT"/>
        </w:rPr>
        <w:t>Plungės r. sav., Babrungo sen., Pauošnių k.</w:t>
      </w:r>
      <w:r>
        <w:rPr>
          <w:b/>
          <w:noProof/>
          <w:lang w:eastAsia="lt-LT"/>
        </w:rPr>
        <w:t xml:space="preserve"> </w:t>
      </w:r>
    </w:p>
    <w:p w:rsidR="004D4779" w:rsidRDefault="0092720E" w:rsidP="0092720E">
      <w:pPr>
        <w:spacing w:after="0"/>
        <w:jc w:val="center"/>
        <w:rPr>
          <w:b/>
          <w:noProof/>
          <w:lang w:eastAsia="lt-LT"/>
        </w:rPr>
      </w:pPr>
      <w:r>
        <w:rPr>
          <w:b/>
          <w:noProof/>
          <w:lang w:eastAsia="lt-LT"/>
        </w:rPr>
        <w:t xml:space="preserve">(unikalus Nr.  </w:t>
      </w:r>
      <w:r w:rsidRPr="0092720E">
        <w:rPr>
          <w:b/>
          <w:noProof/>
          <w:lang w:eastAsia="lt-LT"/>
        </w:rPr>
        <w:t>4400-0115-2043</w:t>
      </w:r>
      <w:r>
        <w:rPr>
          <w:b/>
          <w:noProof/>
          <w:lang w:eastAsia="lt-LT"/>
        </w:rPr>
        <w:t>),</w:t>
      </w:r>
      <w:r w:rsidRPr="0092720E">
        <w:rPr>
          <w:b/>
          <w:noProof/>
          <w:lang w:eastAsia="lt-LT"/>
        </w:rPr>
        <w:t xml:space="preserve"> </w:t>
      </w:r>
      <w:r>
        <w:rPr>
          <w:b/>
          <w:noProof/>
          <w:lang w:eastAsia="lt-LT"/>
        </w:rPr>
        <w:t>s</w:t>
      </w:r>
      <w:r w:rsidR="004D4779" w:rsidRPr="004D4779">
        <w:rPr>
          <w:b/>
          <w:noProof/>
          <w:lang w:eastAsia="lt-LT"/>
        </w:rPr>
        <w:t>ituacijos schema</w:t>
      </w:r>
    </w:p>
    <w:p w:rsidR="0092720E" w:rsidRDefault="0092720E">
      <w:pPr>
        <w:rPr>
          <w:noProof/>
          <w:lang w:eastAsia="lt-LT"/>
        </w:rPr>
      </w:pPr>
      <w:bookmarkStart w:id="0" w:name="_GoBack"/>
      <w:bookmarkEnd w:id="0"/>
    </w:p>
    <w:p w:rsidR="00987FE4" w:rsidRDefault="0092720E">
      <w:r>
        <w:rPr>
          <w:noProof/>
          <w:lang w:eastAsia="lt-LT"/>
        </w:rPr>
        <w:drawing>
          <wp:inline distT="0" distB="0" distL="0" distR="0" wp14:anchorId="539912AD" wp14:editId="18BC1832">
            <wp:extent cx="6093561" cy="3862883"/>
            <wp:effectExtent l="0" t="0" r="2540" b="4445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012" t="21355" r="23309" b="5750"/>
                    <a:stretch/>
                  </pic:blipFill>
                  <pic:spPr bwMode="auto">
                    <a:xfrm>
                      <a:off x="0" y="0"/>
                      <a:ext cx="6096332" cy="3864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lt-LT"/>
        </w:rPr>
        <w:t xml:space="preserve"> </w:t>
      </w:r>
    </w:p>
    <w:sectPr w:rsidR="00987FE4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219"/>
    <w:rsid w:val="004D4779"/>
    <w:rsid w:val="0092720E"/>
    <w:rsid w:val="00987FE4"/>
    <w:rsid w:val="00DA5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A52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A52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A52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A52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77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Ernesta Merkienė</dc:creator>
  <cp:lastModifiedBy>Ernesta Merkienė</cp:lastModifiedBy>
  <cp:revision>1</cp:revision>
  <dcterms:created xsi:type="dcterms:W3CDTF">2023-11-28T10:37:00Z</dcterms:created>
  <dcterms:modified xsi:type="dcterms:W3CDTF">2023-11-28T12:01:00Z</dcterms:modified>
</cp:coreProperties>
</file>