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8D" w:rsidRPr="00F631C4" w:rsidRDefault="00F631C4" w:rsidP="00F631C4">
      <w:pPr>
        <w:jc w:val="center"/>
        <w:rPr>
          <w:rFonts w:ascii="Times New Roman" w:hAnsi="Times New Roman"/>
          <w:b/>
          <w:sz w:val="28"/>
          <w:lang w:val="lt-LT"/>
        </w:rPr>
      </w:pPr>
      <w:r w:rsidRPr="00F631C4">
        <w:rPr>
          <w:rFonts w:ascii="Times New Roman" w:hAnsi="Times New Roman"/>
          <w:b/>
          <w:sz w:val="28"/>
          <w:lang w:val="lt-LT"/>
        </w:rPr>
        <w:t>Kaimo reikalų komiteto 2024 m. Darbo planas</w:t>
      </w:r>
    </w:p>
    <w:tbl>
      <w:tblPr>
        <w:tblStyle w:val="Lentelstinklelis"/>
        <w:tblpPr w:leftFromText="180" w:rightFromText="180" w:vertAnchor="page" w:horzAnchor="margin" w:tblpY="2131"/>
        <w:tblW w:w="9737" w:type="dxa"/>
        <w:tblLook w:val="04A0" w:firstRow="1" w:lastRow="0" w:firstColumn="1" w:lastColumn="0" w:noHBand="0" w:noVBand="1"/>
      </w:tblPr>
      <w:tblGrid>
        <w:gridCol w:w="571"/>
        <w:gridCol w:w="5378"/>
        <w:gridCol w:w="1398"/>
        <w:gridCol w:w="2390"/>
      </w:tblGrid>
      <w:tr w:rsidR="00F631C4" w:rsidRPr="00F631C4" w:rsidTr="00F631C4">
        <w:trPr>
          <w:trHeight w:val="392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631C4">
              <w:rPr>
                <w:rFonts w:ascii="Times New Roman" w:hAnsi="Times New Roman"/>
                <w:b/>
                <w:sz w:val="24"/>
                <w:szCs w:val="24"/>
              </w:rPr>
              <w:t>Eil</w:t>
            </w:r>
            <w:proofErr w:type="spellEnd"/>
            <w:r w:rsidRPr="00F631C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631C4">
              <w:rPr>
                <w:rFonts w:ascii="Times New Roman" w:hAnsi="Times New Roman"/>
                <w:b/>
                <w:sz w:val="24"/>
                <w:szCs w:val="24"/>
              </w:rPr>
              <w:t>Nr</w:t>
            </w:r>
            <w:proofErr w:type="spellEnd"/>
            <w:r w:rsidRPr="00F631C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378" w:type="dxa"/>
          </w:tcPr>
          <w:p w:rsidR="00F631C4" w:rsidRPr="00F631C4" w:rsidRDefault="00F631C4" w:rsidP="00F631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1C4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</w:p>
        </w:tc>
        <w:tc>
          <w:tcPr>
            <w:tcW w:w="1398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1C4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Mėnuo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1C4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Rengėjas</w:t>
            </w:r>
          </w:p>
        </w:tc>
      </w:tr>
      <w:tr w:rsidR="00F631C4" w:rsidRPr="00F631C4" w:rsidTr="00F631C4">
        <w:trPr>
          <w:trHeight w:val="392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Kaimo seniūnijų planuojami darbai. Seniūnijoms skirto biudžeto aptarimas.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Sausis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Seniūnai</w:t>
            </w:r>
          </w:p>
        </w:tc>
      </w:tr>
      <w:tr w:rsidR="00F631C4" w:rsidRPr="00F631C4" w:rsidTr="00F631C4">
        <w:trPr>
          <w:trHeight w:val="410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„Mokyklų valgyklų grąžinimas mokyklom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s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“.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Besikeičiantis kaimas</w:t>
            </w: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Vasaris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Mokyklų vadovai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Seimo nariai J. Razma ir J. Varkalys</w:t>
            </w:r>
          </w:p>
        </w:tc>
      </w:tr>
      <w:tr w:rsidR="00F631C4" w:rsidRPr="00F631C4" w:rsidTr="00F631C4">
        <w:trPr>
          <w:trHeight w:val="392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3.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1.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Kelių būklė kaimo vietovėse.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2.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Seniūnijų apsirūpinimas technika 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Kovas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S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eniūnai</w:t>
            </w:r>
          </w:p>
        </w:tc>
      </w:tr>
      <w:tr w:rsidR="00F631C4" w:rsidRPr="00F631C4" w:rsidTr="00F631C4">
        <w:trPr>
          <w:trHeight w:val="392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4.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„Gera gyventi kaime“ . Palankių gyvenimo sąlygų sukūrimas jaunoms šeimom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s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kaimo vietovėse.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Verslas kaime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Balandis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F631C4" w:rsidRPr="00F631C4" w:rsidTr="00F631C4">
        <w:trPr>
          <w:trHeight w:val="392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5.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Sporto ir sveikos gyvensenos projektai kaimiškosiose vietovėse, jų finansavimas.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Gegužė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F631C4" w:rsidRPr="00F631C4" w:rsidTr="00F631C4">
        <w:trPr>
          <w:trHeight w:val="410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6.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Pasėlių deklaravimas. Melioracijos problemos.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Bendruomenės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Birželis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Žemės ūkio skyrius</w:t>
            </w:r>
          </w:p>
        </w:tc>
      </w:tr>
      <w:tr w:rsidR="00F631C4" w:rsidRPr="00F631C4" w:rsidTr="00F631C4">
        <w:trPr>
          <w:trHeight w:val="719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7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Nusikalstamumo prevencija.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FD1ACA">
              <w:rPr>
                <w:rFonts w:ascii="Times New Roman" w:hAnsi="Times New Roman"/>
                <w:sz w:val="24"/>
                <w:szCs w:val="24"/>
                <w:lang w:val="lt-LT"/>
              </w:rPr>
              <w:t>Civi</w:t>
            </w:r>
            <w:bookmarkStart w:id="0" w:name="_GoBack"/>
            <w:bookmarkEnd w:id="0"/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linė sauga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Liepa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F631C4" w:rsidRPr="00F631C4" w:rsidTr="00F631C4">
        <w:trPr>
          <w:trHeight w:val="333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8</w:t>
            </w:r>
          </w:p>
        </w:tc>
        <w:tc>
          <w:tcPr>
            <w:tcW w:w="5378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Ekologija. Bešeimininkių pastatų liekanų sutvarkymas.</w:t>
            </w:r>
          </w:p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Mokslų metų pradžia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Rugsėjis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F631C4" w:rsidRPr="00F631C4" w:rsidTr="00F631C4">
        <w:trPr>
          <w:trHeight w:val="940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9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Sveikatos priežiūra.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Informacija apie pasirengimą centralizuotam šildymui.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Spalis</w:t>
            </w:r>
          </w:p>
        </w:tc>
        <w:tc>
          <w:tcPr>
            <w:tcW w:w="2390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UAB „Plungės šilumos tinklai“</w:t>
            </w:r>
          </w:p>
        </w:tc>
      </w:tr>
      <w:tr w:rsidR="00F631C4" w:rsidRPr="00F631C4" w:rsidTr="00F631C4">
        <w:trPr>
          <w:trHeight w:val="415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10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2025 metų biudžeto aptarimas su seniūnais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Lapkritis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F631C4" w:rsidRPr="00F631C4" w:rsidTr="00F631C4">
        <w:trPr>
          <w:trHeight w:val="407"/>
        </w:trPr>
        <w:tc>
          <w:tcPr>
            <w:tcW w:w="571" w:type="dxa"/>
          </w:tcPr>
          <w:p w:rsidR="00F631C4" w:rsidRPr="00F631C4" w:rsidRDefault="00F631C4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11</w:t>
            </w:r>
          </w:p>
        </w:tc>
        <w:tc>
          <w:tcPr>
            <w:tcW w:w="5378" w:type="dxa"/>
          </w:tcPr>
          <w:p w:rsid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Komunalinės paslaugos.</w:t>
            </w:r>
          </w:p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98" w:type="dxa"/>
          </w:tcPr>
          <w:p w:rsidR="00F631C4" w:rsidRPr="00F631C4" w:rsidRDefault="00A32AF8" w:rsidP="00FD1ACA">
            <w:pPr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31C4">
              <w:rPr>
                <w:rFonts w:ascii="Times New Roman" w:hAnsi="Times New Roman"/>
                <w:sz w:val="24"/>
                <w:szCs w:val="24"/>
                <w:lang w:val="lt-LT"/>
              </w:rPr>
              <w:t>Gruodis</w:t>
            </w:r>
          </w:p>
        </w:tc>
        <w:tc>
          <w:tcPr>
            <w:tcW w:w="2390" w:type="dxa"/>
          </w:tcPr>
          <w:p w:rsidR="00F631C4" w:rsidRPr="00F631C4" w:rsidRDefault="00F631C4" w:rsidP="00F631C4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:rsidR="00F631C4" w:rsidRDefault="00F631C4" w:rsidP="00F631C4">
      <w:pPr>
        <w:jc w:val="both"/>
        <w:rPr>
          <w:rFonts w:ascii="Times New Roman" w:hAnsi="Times New Roman"/>
          <w:b/>
          <w:sz w:val="24"/>
          <w:szCs w:val="24"/>
          <w:lang w:val="lt-LT"/>
        </w:rPr>
      </w:pPr>
    </w:p>
    <w:p w:rsidR="006A0998" w:rsidRPr="006A0998" w:rsidRDefault="006A0998" w:rsidP="00F631C4">
      <w:pPr>
        <w:jc w:val="both"/>
        <w:rPr>
          <w:lang w:val="lt-LT"/>
        </w:rPr>
      </w:pPr>
      <w:r w:rsidRPr="00F631C4">
        <w:rPr>
          <w:rFonts w:ascii="Times New Roman" w:hAnsi="Times New Roman"/>
          <w:b/>
          <w:sz w:val="24"/>
          <w:szCs w:val="24"/>
          <w:lang w:val="lt-LT"/>
        </w:rPr>
        <w:t xml:space="preserve">Kaimo reikalų komiteto pirmininkas    </w:t>
      </w:r>
      <w:r w:rsidR="00F631C4">
        <w:rPr>
          <w:rFonts w:ascii="Times New Roman" w:hAnsi="Times New Roman"/>
          <w:b/>
          <w:sz w:val="24"/>
          <w:szCs w:val="24"/>
          <w:lang w:val="lt-LT"/>
        </w:rPr>
        <w:tab/>
      </w:r>
      <w:r w:rsidR="00F631C4">
        <w:rPr>
          <w:rFonts w:ascii="Times New Roman" w:hAnsi="Times New Roman"/>
          <w:b/>
          <w:sz w:val="24"/>
          <w:szCs w:val="24"/>
          <w:lang w:val="lt-LT"/>
        </w:rPr>
        <w:tab/>
      </w:r>
      <w:r w:rsidR="00F631C4">
        <w:rPr>
          <w:rFonts w:ascii="Times New Roman" w:hAnsi="Times New Roman"/>
          <w:b/>
          <w:sz w:val="24"/>
          <w:szCs w:val="24"/>
          <w:lang w:val="lt-LT"/>
        </w:rPr>
        <w:tab/>
      </w:r>
      <w:r w:rsidR="00F631C4">
        <w:rPr>
          <w:rFonts w:ascii="Times New Roman" w:hAnsi="Times New Roman"/>
          <w:b/>
          <w:sz w:val="24"/>
          <w:szCs w:val="24"/>
          <w:lang w:val="lt-LT"/>
        </w:rPr>
        <w:tab/>
      </w:r>
      <w:r w:rsidRPr="00F631C4">
        <w:rPr>
          <w:rFonts w:ascii="Times New Roman" w:hAnsi="Times New Roman"/>
          <w:b/>
          <w:sz w:val="24"/>
          <w:szCs w:val="24"/>
          <w:lang w:val="lt-LT"/>
        </w:rPr>
        <w:t xml:space="preserve">    </w:t>
      </w:r>
      <w:r w:rsidR="00F631C4">
        <w:rPr>
          <w:rFonts w:ascii="Times New Roman" w:hAnsi="Times New Roman"/>
          <w:b/>
          <w:sz w:val="24"/>
          <w:szCs w:val="24"/>
          <w:lang w:val="lt-LT"/>
        </w:rPr>
        <w:t>Andriejus Stančikas</w:t>
      </w:r>
    </w:p>
    <w:sectPr w:rsidR="006A0998" w:rsidRPr="006A0998">
      <w:pgSz w:w="12240" w:h="15840"/>
      <w:pgMar w:top="1440" w:right="1440" w:bottom="1440" w:left="1440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39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32"/>
    <w:rsid w:val="00206789"/>
    <w:rsid w:val="00224825"/>
    <w:rsid w:val="00311E34"/>
    <w:rsid w:val="00433304"/>
    <w:rsid w:val="0046240E"/>
    <w:rsid w:val="00474270"/>
    <w:rsid w:val="006A0998"/>
    <w:rsid w:val="008C6F6A"/>
    <w:rsid w:val="0099568A"/>
    <w:rsid w:val="00A32AF8"/>
    <w:rsid w:val="00A6084D"/>
    <w:rsid w:val="00AA0132"/>
    <w:rsid w:val="00C2758D"/>
    <w:rsid w:val="00CC317F"/>
    <w:rsid w:val="00E7148E"/>
    <w:rsid w:val="00F631C4"/>
    <w:rsid w:val="00FD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6B97E"/>
  <w14:defaultImageDpi w14:val="0"/>
  <w15:docId w15:val="{83FD490D-4E92-4E08-8E61-2D157EAF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06789"/>
    <w:pPr>
      <w:spacing w:after="0" w:line="240" w:lineRule="auto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F631C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D1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D1AC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5834D-AFD6-4595-BBA4-631ABCCF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SIGITAS STANČIKAS</dc:creator>
  <cp:keywords/>
  <dc:description/>
  <cp:lastModifiedBy>Irma Kvizikevičienė</cp:lastModifiedBy>
  <cp:revision>5</cp:revision>
  <cp:lastPrinted>2023-12-08T07:24:00Z</cp:lastPrinted>
  <dcterms:created xsi:type="dcterms:W3CDTF">2023-12-08T06:17:00Z</dcterms:created>
  <dcterms:modified xsi:type="dcterms:W3CDTF">2023-12-08T07:57:00Z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902ba22042dedd02ba3b127f468ff1792655787bd2960938c495e71567191659</vt:lpwstr>
  </property>
</Properties>
</file>