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2F1A75">
      <w:pPr>
        <w:tabs>
          <w:tab w:val="left" w:pos="1050"/>
        </w:tabs>
        <w:jc w:val="center"/>
        <w:rPr>
          <w:b/>
          <w:sz w:val="28"/>
          <w:szCs w:val="28"/>
        </w:rPr>
      </w:pPr>
      <w:r w:rsidRPr="00E265E2">
        <w:rPr>
          <w:b/>
          <w:sz w:val="28"/>
          <w:szCs w:val="28"/>
        </w:rPr>
        <w:t>TARYBA</w:t>
      </w:r>
    </w:p>
    <w:p w:rsidR="007B0B0A" w:rsidRDefault="007B0B0A"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594F07">
        <w:rPr>
          <w:b/>
          <w:sz w:val="28"/>
          <w:szCs w:val="28"/>
        </w:rPr>
        <w:t>3</w:t>
      </w:r>
      <w:r w:rsidRPr="00E265E2">
        <w:rPr>
          <w:b/>
          <w:sz w:val="28"/>
          <w:szCs w:val="28"/>
        </w:rPr>
        <w:t xml:space="preserve"> M. </w:t>
      </w:r>
      <w:r w:rsidR="00594F07">
        <w:rPr>
          <w:b/>
          <w:sz w:val="28"/>
          <w:szCs w:val="28"/>
        </w:rPr>
        <w:t>SAUSIO 26</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594F07">
        <w:rPr>
          <w:b/>
          <w:sz w:val="28"/>
          <w:szCs w:val="28"/>
        </w:rPr>
        <w:t>3</w:t>
      </w:r>
      <w:r w:rsidR="00024783">
        <w:rPr>
          <w:b/>
          <w:sz w:val="28"/>
          <w:szCs w:val="28"/>
        </w:rPr>
        <w:t>–</w:t>
      </w:r>
      <w:r w:rsidRPr="00E265E2">
        <w:rPr>
          <w:b/>
          <w:sz w:val="28"/>
          <w:szCs w:val="28"/>
        </w:rPr>
        <w:t>202</w:t>
      </w:r>
      <w:r w:rsidR="00594F07">
        <w:rPr>
          <w:b/>
          <w:sz w:val="28"/>
          <w:szCs w:val="28"/>
        </w:rPr>
        <w:t>5</w:t>
      </w:r>
      <w:r w:rsidRPr="00E265E2">
        <w:rPr>
          <w:b/>
          <w:sz w:val="28"/>
          <w:szCs w:val="28"/>
        </w:rPr>
        <w:t xml:space="preserve"> METŲ STRATEGINIO VEIKLOS PLANO PATVIRTINIMO“</w:t>
      </w:r>
      <w:r w:rsidR="00D34536" w:rsidRPr="00E265E2">
        <w:rPr>
          <w:b/>
          <w:sz w:val="28"/>
          <w:szCs w:val="28"/>
        </w:rPr>
        <w:t xml:space="preserve"> </w:t>
      </w:r>
      <w:r w:rsidR="006346B0">
        <w:rPr>
          <w:b/>
          <w:sz w:val="28"/>
          <w:szCs w:val="28"/>
        </w:rPr>
        <w:t xml:space="preserve">IR </w:t>
      </w:r>
      <w:r w:rsidR="006346B0" w:rsidRPr="00B654D6">
        <w:rPr>
          <w:b/>
          <w:sz w:val="28"/>
          <w:szCs w:val="28"/>
        </w:rPr>
        <w:t>JĮ KEITUSI</w:t>
      </w:r>
      <w:r w:rsidR="00B519F4" w:rsidRPr="005B1FE0">
        <w:rPr>
          <w:b/>
          <w:sz w:val="28"/>
          <w:szCs w:val="28"/>
        </w:rPr>
        <w:t>Ų</w:t>
      </w:r>
      <w:r w:rsidR="006346B0" w:rsidRPr="00B654D6">
        <w:rPr>
          <w:b/>
          <w:sz w:val="28"/>
          <w:szCs w:val="28"/>
        </w:rPr>
        <w:t xml:space="preserve"> SPRENDIM</w:t>
      </w:r>
      <w:r w:rsidR="00B519F4" w:rsidRPr="005B1FE0">
        <w:rPr>
          <w:b/>
          <w:sz w:val="28"/>
          <w:szCs w:val="28"/>
        </w:rPr>
        <w:t>Ų</w:t>
      </w:r>
      <w:r w:rsidR="006346B0" w:rsidRPr="00B654D6">
        <w:rPr>
          <w:b/>
          <w:sz w:val="28"/>
          <w:szCs w:val="28"/>
        </w:rPr>
        <w:t xml:space="preserve"> </w:t>
      </w:r>
      <w:r w:rsidRPr="0084391B">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594F07">
        <w:t>3</w:t>
      </w:r>
      <w:r w:rsidRPr="008218C4">
        <w:t xml:space="preserve"> m. </w:t>
      </w:r>
      <w:r w:rsidR="003873F4">
        <w:t>lapkričio 30</w:t>
      </w:r>
      <w:r w:rsidR="00AC10E1">
        <w:t xml:space="preserve"> </w:t>
      </w:r>
      <w:r w:rsidRPr="008218C4">
        <w:t>d. Nr.T1-</w:t>
      </w:r>
    </w:p>
    <w:p w:rsidR="007B0B0A" w:rsidRDefault="00125A4D" w:rsidP="00196DFD">
      <w:pPr>
        <w:tabs>
          <w:tab w:val="left" w:pos="1050"/>
        </w:tabs>
        <w:jc w:val="center"/>
      </w:pPr>
      <w:r w:rsidRPr="008218C4">
        <w:t>Plungė</w:t>
      </w:r>
    </w:p>
    <w:p w:rsidR="00196DFD" w:rsidRDefault="00196DFD" w:rsidP="00196DFD">
      <w:pPr>
        <w:tabs>
          <w:tab w:val="left" w:pos="1050"/>
        </w:tabs>
        <w:jc w:val="center"/>
      </w:pPr>
    </w:p>
    <w:p w:rsidR="00286E93" w:rsidRPr="00771C33" w:rsidRDefault="00940E08" w:rsidP="00314534">
      <w:pPr>
        <w:tabs>
          <w:tab w:val="left" w:pos="1050"/>
        </w:tabs>
        <w:ind w:firstLine="720"/>
        <w:jc w:val="both"/>
      </w:pPr>
      <w:r w:rsidRPr="00771C33">
        <w:t>Plungės rajono savivaldybės taryba</w:t>
      </w:r>
      <w:r w:rsidR="00EB480E" w:rsidRPr="00771C33">
        <w:t xml:space="preserve"> n u s p r e n d ž i a:</w:t>
      </w:r>
    </w:p>
    <w:p w:rsidR="00B8327E" w:rsidRDefault="008329A8" w:rsidP="00314534">
      <w:pPr>
        <w:tabs>
          <w:tab w:val="left" w:pos="1050"/>
        </w:tabs>
        <w:ind w:firstLine="720"/>
        <w:jc w:val="both"/>
      </w:pPr>
      <w:r w:rsidRPr="00771C33">
        <w:t>Pa</w:t>
      </w:r>
      <w:r w:rsidR="00DB0EFA" w:rsidRPr="00771C33">
        <w:t xml:space="preserve">keisti </w:t>
      </w:r>
      <w:r w:rsidR="00206A57" w:rsidRPr="00771C33">
        <w:t>Plungės rajono savivaldybės 202</w:t>
      </w:r>
      <w:r w:rsidR="00594F07" w:rsidRPr="00771C33">
        <w:t>3</w:t>
      </w:r>
      <w:r w:rsidR="00024783" w:rsidRPr="00771C33">
        <w:t>–</w:t>
      </w:r>
      <w:r w:rsidR="00206A57" w:rsidRPr="00771C33">
        <w:t>202</w:t>
      </w:r>
      <w:r w:rsidR="00594F07" w:rsidRPr="00771C33">
        <w:t>5</w:t>
      </w:r>
      <w:r w:rsidR="00F0015F" w:rsidRPr="00771C33">
        <w:t xml:space="preserve"> metų strateginio </w:t>
      </w:r>
      <w:r w:rsidR="00F0015F" w:rsidRPr="0020157A">
        <w:t>veiklos plano priedus</w:t>
      </w:r>
      <w:r w:rsidR="00B8327E" w:rsidRPr="0020157A">
        <w:t>,</w:t>
      </w:r>
      <w:r w:rsidR="00B8327E" w:rsidRPr="00771C33">
        <w:t xml:space="preserve"> patvirtint</w:t>
      </w:r>
      <w:r w:rsidR="00F0015F" w:rsidRPr="00771C33">
        <w:t>us</w:t>
      </w:r>
      <w:r w:rsidR="00B8327E" w:rsidRPr="00771C33">
        <w:t xml:space="preserve"> </w:t>
      </w:r>
      <w:r w:rsidRPr="00771C33">
        <w:t>Plungės rajono savivaldybės tarybos 20</w:t>
      </w:r>
      <w:r w:rsidR="00206A57" w:rsidRPr="00771C33">
        <w:t>2</w:t>
      </w:r>
      <w:r w:rsidR="00594F07" w:rsidRPr="00771C33">
        <w:t>3</w:t>
      </w:r>
      <w:r w:rsidRPr="00771C33">
        <w:t xml:space="preserve"> m. </w:t>
      </w:r>
      <w:r w:rsidR="00594F07" w:rsidRPr="00771C33">
        <w:t>sausio 26</w:t>
      </w:r>
      <w:r w:rsidR="00474C8A" w:rsidRPr="00771C33">
        <w:t xml:space="preserve"> </w:t>
      </w:r>
      <w:r w:rsidRPr="00771C33">
        <w:t>d. sprendimu Nr. T1-</w:t>
      </w:r>
      <w:r w:rsidR="00474C8A" w:rsidRPr="00771C33">
        <w:t>2</w:t>
      </w:r>
      <w:r w:rsidR="0031747E" w:rsidRPr="00771C33">
        <w:t xml:space="preserve"> „Dėl Plungės rajono savivaldybės 202</w:t>
      </w:r>
      <w:r w:rsidR="00594F07" w:rsidRPr="00771C33">
        <w:t>3</w:t>
      </w:r>
      <w:r w:rsidR="00024783" w:rsidRPr="00771C33">
        <w:t>–</w:t>
      </w:r>
      <w:r w:rsidR="0031747E" w:rsidRPr="00771C33">
        <w:t>202</w:t>
      </w:r>
      <w:r w:rsidR="00594F07" w:rsidRPr="00771C33">
        <w:t>5</w:t>
      </w:r>
      <w:r w:rsidR="0031747E" w:rsidRPr="00771C33">
        <w:t xml:space="preserve"> metų strategi</w:t>
      </w:r>
      <w:r w:rsidR="00487275">
        <w:t>nio veiklos plano patvirtinimo“ (kartu su 2023 m. kovo 30 d. sprendimu Nr.</w:t>
      </w:r>
      <w:r w:rsidR="00314534">
        <w:t xml:space="preserve"> </w:t>
      </w:r>
      <w:r w:rsidR="00487275">
        <w:t>T1-58</w:t>
      </w:r>
      <w:r w:rsidR="00752B67">
        <w:t>, 2023 m. gegužės 18 d. sprendimu Nr. T1-149</w:t>
      </w:r>
      <w:r w:rsidR="00123D5C">
        <w:t>, 2023 m. birželio 22 d. sprendimu Nr.</w:t>
      </w:r>
      <w:r w:rsidR="005A54A5">
        <w:t xml:space="preserve"> </w:t>
      </w:r>
      <w:r w:rsidR="00123D5C">
        <w:t>T1-190</w:t>
      </w:r>
      <w:r w:rsidR="0025334A">
        <w:t>, 2023 m. liepos 27 d. sprendimu Nr. T1-227</w:t>
      </w:r>
      <w:r w:rsidR="00DB46CE">
        <w:t xml:space="preserve">, </w:t>
      </w:r>
      <w:r w:rsidR="005E2648">
        <w:t>2023 m. rugsėjo 28 d. sprendimu Nr.</w:t>
      </w:r>
      <w:r w:rsidR="00CF3184">
        <w:t xml:space="preserve"> </w:t>
      </w:r>
      <w:r w:rsidR="005E2648">
        <w:t>T1-236</w:t>
      </w:r>
      <w:r w:rsidR="00DB46CE">
        <w:t xml:space="preserve"> ir 2023 m. spalio 26 d. sprendimu Nr.</w:t>
      </w:r>
      <w:r w:rsidR="002D5F40">
        <w:t xml:space="preserve"> </w:t>
      </w:r>
      <w:r w:rsidR="00DB46CE">
        <w:t>T1-289</w:t>
      </w:r>
      <w:r w:rsidR="00487275">
        <w:t>)</w:t>
      </w:r>
      <w:r w:rsidR="0031747E" w:rsidRPr="00771C33">
        <w:t xml:space="preserve"> ir</w:t>
      </w:r>
      <w:r w:rsidR="00EB4CCF" w:rsidRPr="00771C33">
        <w:t xml:space="preserve">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196DFD" w:rsidRPr="007B75D7" w:rsidRDefault="00196DFD" w:rsidP="00196DFD">
      <w:pPr>
        <w:tabs>
          <w:tab w:val="left" w:pos="1050"/>
        </w:tabs>
        <w:ind w:firstLine="720"/>
        <w:jc w:val="both"/>
      </w:pPr>
      <w:r>
        <w:t>„1.</w:t>
      </w:r>
      <w:r w:rsidRPr="007B75D7">
        <w:rPr>
          <w:spacing w:val="-5"/>
          <w:lang w:eastAsia="en-US"/>
        </w:rPr>
        <w:t xml:space="preserve"> </w:t>
      </w:r>
      <w:r w:rsidRPr="007B75D7">
        <w:t>2023–2025 metų 001 Ugdymo kokybės, sporto ir modernios aplinkos užtikrinimo programos uždaviniai, priemonės, asignavimai ir kitos lėšos, 1.1 priedas.</w:t>
      </w:r>
    </w:p>
    <w:p w:rsidR="00196DFD" w:rsidRPr="00771C33" w:rsidRDefault="00196DFD" w:rsidP="00196DFD">
      <w:pPr>
        <w:tabs>
          <w:tab w:val="left" w:pos="1050"/>
        </w:tabs>
        <w:ind w:firstLine="720"/>
        <w:jc w:val="both"/>
      </w:pPr>
      <w:r w:rsidRPr="007B75D7">
        <w:t>1.1. 001 Ugdymo kokybės, sporto ir modernios aplinkos užtikrinimo programos uždaviniai, priemonės ir jų stebėsenos rodikliai, 2.1 priedas.</w:t>
      </w:r>
    </w:p>
    <w:p w:rsidR="00196DFD" w:rsidRPr="00771C33" w:rsidRDefault="00196DFD" w:rsidP="00196DFD">
      <w:pPr>
        <w:tabs>
          <w:tab w:val="left" w:pos="709"/>
          <w:tab w:val="left" w:pos="993"/>
        </w:tabs>
        <w:ind w:firstLine="720"/>
        <w:jc w:val="both"/>
        <w:rPr>
          <w:spacing w:val="-5"/>
          <w:lang w:eastAsia="en-US"/>
        </w:rPr>
      </w:pPr>
      <w:r>
        <w:rPr>
          <w:spacing w:val="-5"/>
          <w:lang w:eastAsia="en-US"/>
        </w:rPr>
        <w:t xml:space="preserve">2. </w:t>
      </w:r>
      <w:r w:rsidRPr="00771C33">
        <w:rPr>
          <w:spacing w:val="-5"/>
          <w:lang w:eastAsia="en-US"/>
        </w:rPr>
        <w:t>2023–2025 metų 002 Ekonominės ir projektinės veiklos programos uždaviniai, priemonės</w:t>
      </w:r>
      <w:r>
        <w:rPr>
          <w:spacing w:val="-5"/>
          <w:lang w:eastAsia="en-US"/>
        </w:rPr>
        <w:t>,</w:t>
      </w:r>
      <w:r w:rsidRPr="00771C33">
        <w:rPr>
          <w:spacing w:val="-5"/>
          <w:lang w:eastAsia="en-US"/>
        </w:rPr>
        <w:t xml:space="preserve"> asignavimai ir kitos lėšos, 1.2 priedas.</w:t>
      </w:r>
    </w:p>
    <w:p w:rsidR="00196DFD" w:rsidRDefault="00196DFD" w:rsidP="00196DFD">
      <w:pPr>
        <w:tabs>
          <w:tab w:val="left" w:pos="993"/>
        </w:tabs>
        <w:ind w:firstLine="720"/>
        <w:jc w:val="both"/>
        <w:rPr>
          <w:spacing w:val="-5"/>
          <w:lang w:eastAsia="en-US"/>
        </w:rPr>
      </w:pPr>
      <w:r>
        <w:rPr>
          <w:spacing w:val="-5"/>
          <w:lang w:eastAsia="en-US"/>
        </w:rPr>
        <w:t>2</w:t>
      </w:r>
      <w:r w:rsidRPr="00771C33">
        <w:rPr>
          <w:spacing w:val="-5"/>
          <w:lang w:eastAsia="en-US"/>
        </w:rPr>
        <w:t>.1. 002 Ekonominės ir projektinės veiklos programos uždaviniai, priemonės ir jų stebėsenos rodikliai, 2.2 priedas.</w:t>
      </w:r>
    </w:p>
    <w:p w:rsidR="00E7628D" w:rsidRDefault="00E7628D" w:rsidP="00196DFD">
      <w:pPr>
        <w:tabs>
          <w:tab w:val="left" w:pos="993"/>
        </w:tabs>
        <w:ind w:firstLine="720"/>
        <w:jc w:val="both"/>
        <w:rPr>
          <w:spacing w:val="-5"/>
          <w:lang w:eastAsia="en-US"/>
        </w:rPr>
      </w:pPr>
      <w:r>
        <w:rPr>
          <w:spacing w:val="-5"/>
          <w:lang w:eastAsia="en-US"/>
        </w:rPr>
        <w:t>3.</w:t>
      </w:r>
      <w:r w:rsidR="008A2DBB" w:rsidRPr="008A2DBB">
        <w:rPr>
          <w:spacing w:val="-5"/>
          <w:lang w:eastAsia="en-US"/>
        </w:rPr>
        <w:t xml:space="preserve"> 2023–2025 metų</w:t>
      </w:r>
      <w:r w:rsidRPr="008A2DBB">
        <w:rPr>
          <w:spacing w:val="-5"/>
          <w:lang w:eastAsia="en-US"/>
        </w:rPr>
        <w:t xml:space="preserve"> </w:t>
      </w:r>
      <w:r>
        <w:rPr>
          <w:spacing w:val="-5"/>
          <w:lang w:eastAsia="en-US"/>
        </w:rPr>
        <w:t xml:space="preserve">003 </w:t>
      </w:r>
      <w:r w:rsidR="003037BF">
        <w:rPr>
          <w:spacing w:val="-5"/>
          <w:lang w:eastAsia="en-US"/>
        </w:rPr>
        <w:t xml:space="preserve">Teritorijų planavimo programos </w:t>
      </w:r>
      <w:r w:rsidR="003037BF" w:rsidRPr="00771C33">
        <w:rPr>
          <w:spacing w:val="-5"/>
          <w:lang w:eastAsia="en-US"/>
        </w:rPr>
        <w:t xml:space="preserve">uždaviniai, priemonės ir jų stebėsenos rodikliai, </w:t>
      </w:r>
      <w:r w:rsidR="003037BF">
        <w:rPr>
          <w:spacing w:val="-5"/>
          <w:lang w:eastAsia="en-US"/>
        </w:rPr>
        <w:t>1</w:t>
      </w:r>
      <w:r w:rsidR="003037BF" w:rsidRPr="00771C33">
        <w:rPr>
          <w:spacing w:val="-5"/>
          <w:lang w:eastAsia="en-US"/>
        </w:rPr>
        <w:t>.</w:t>
      </w:r>
      <w:r w:rsidR="003037BF">
        <w:rPr>
          <w:spacing w:val="-5"/>
          <w:lang w:eastAsia="en-US"/>
        </w:rPr>
        <w:t>3</w:t>
      </w:r>
      <w:r w:rsidR="003037BF" w:rsidRPr="00771C33">
        <w:rPr>
          <w:spacing w:val="-5"/>
          <w:lang w:eastAsia="en-US"/>
        </w:rPr>
        <w:t xml:space="preserve"> priedas.</w:t>
      </w:r>
    </w:p>
    <w:p w:rsidR="00E7628D" w:rsidRDefault="00E7628D" w:rsidP="003037BF">
      <w:pPr>
        <w:pStyle w:val="Sraopastraipa"/>
        <w:tabs>
          <w:tab w:val="left" w:pos="993"/>
        </w:tabs>
        <w:ind w:left="0" w:firstLine="720"/>
        <w:jc w:val="both"/>
        <w:rPr>
          <w:spacing w:val="-5"/>
          <w:lang w:eastAsia="en-US"/>
        </w:rPr>
      </w:pPr>
      <w:r>
        <w:rPr>
          <w:spacing w:val="-5"/>
          <w:lang w:eastAsia="en-US"/>
        </w:rPr>
        <w:t>3.1.</w:t>
      </w:r>
      <w:r w:rsidR="003037BF" w:rsidRPr="003037BF">
        <w:rPr>
          <w:spacing w:val="-5"/>
          <w:lang w:eastAsia="en-US"/>
        </w:rPr>
        <w:t xml:space="preserve"> </w:t>
      </w:r>
      <w:r w:rsidR="003037BF">
        <w:rPr>
          <w:spacing w:val="-5"/>
          <w:lang w:eastAsia="en-US"/>
        </w:rPr>
        <w:t>003</w:t>
      </w:r>
      <w:r w:rsidR="003037BF" w:rsidRPr="00771C33">
        <w:rPr>
          <w:spacing w:val="-5"/>
          <w:lang w:eastAsia="en-US"/>
        </w:rPr>
        <w:t xml:space="preserve"> </w:t>
      </w:r>
      <w:r w:rsidR="003037BF" w:rsidRPr="00196DFD">
        <w:rPr>
          <w:spacing w:val="-5"/>
          <w:lang w:eastAsia="en-US"/>
        </w:rPr>
        <w:t xml:space="preserve">Teritorijų planavimo </w:t>
      </w:r>
      <w:r w:rsidR="003037BF" w:rsidRPr="00771C33">
        <w:rPr>
          <w:spacing w:val="-5"/>
          <w:lang w:eastAsia="en-US"/>
        </w:rPr>
        <w:t>programos uždaviniai, priemonės ir jų stebėsenos rodikliai, 2.</w:t>
      </w:r>
      <w:r w:rsidR="003037BF">
        <w:rPr>
          <w:spacing w:val="-5"/>
          <w:lang w:eastAsia="en-US"/>
        </w:rPr>
        <w:t>3</w:t>
      </w:r>
      <w:r w:rsidR="003037BF" w:rsidRPr="00771C33">
        <w:rPr>
          <w:spacing w:val="-5"/>
          <w:lang w:eastAsia="en-US"/>
        </w:rPr>
        <w:t xml:space="preserve"> priedas.</w:t>
      </w:r>
    </w:p>
    <w:p w:rsidR="00196DFD" w:rsidRDefault="003037BF" w:rsidP="00196DFD">
      <w:pPr>
        <w:pStyle w:val="Sraopastraipa"/>
        <w:tabs>
          <w:tab w:val="left" w:pos="993"/>
        </w:tabs>
        <w:ind w:left="0" w:firstLine="720"/>
        <w:jc w:val="both"/>
        <w:rPr>
          <w:spacing w:val="-5"/>
          <w:lang w:eastAsia="en-US"/>
        </w:rPr>
      </w:pPr>
      <w:r>
        <w:rPr>
          <w:spacing w:val="-5"/>
          <w:lang w:eastAsia="en-US"/>
        </w:rPr>
        <w:t>4</w:t>
      </w:r>
      <w:r w:rsidR="00196DFD" w:rsidRPr="00771C33">
        <w:rPr>
          <w:spacing w:val="-5"/>
          <w:lang w:eastAsia="en-US"/>
        </w:rPr>
        <w:t xml:space="preserve">. </w:t>
      </w:r>
      <w:r w:rsidR="00196DFD" w:rsidRPr="00196DFD">
        <w:rPr>
          <w:spacing w:val="-5"/>
          <w:lang w:eastAsia="en-US"/>
        </w:rPr>
        <w:t>2023–2025 metų 004 Socialiai saugios ir sveikos aplinkos kūrimo programos uždaviniai, priemonės, asignavimai ir kitos lėšos, 1.4 priedas.</w:t>
      </w:r>
    </w:p>
    <w:p w:rsidR="00196DFD" w:rsidRDefault="003037BF" w:rsidP="00196DFD">
      <w:pPr>
        <w:pStyle w:val="Sraopastraipa"/>
        <w:tabs>
          <w:tab w:val="left" w:pos="993"/>
        </w:tabs>
        <w:ind w:left="0" w:firstLine="720"/>
        <w:jc w:val="both"/>
        <w:rPr>
          <w:spacing w:val="-5"/>
          <w:lang w:eastAsia="en-US"/>
        </w:rPr>
      </w:pPr>
      <w:r>
        <w:rPr>
          <w:spacing w:val="-5"/>
          <w:lang w:eastAsia="en-US"/>
        </w:rPr>
        <w:t>4</w:t>
      </w:r>
      <w:r w:rsidR="00196DFD" w:rsidRPr="00771C33">
        <w:rPr>
          <w:spacing w:val="-5"/>
          <w:lang w:eastAsia="en-US"/>
        </w:rPr>
        <w:t>.1. 004 Socialiai saugios ir sveikos aplinkos kūrimo programos uždaviniai, priemonės ir jų stebėsenos rodikliai, 2.4 priedas</w:t>
      </w:r>
      <w:r w:rsidR="00196DFD">
        <w:rPr>
          <w:spacing w:val="-5"/>
          <w:lang w:eastAsia="en-US"/>
        </w:rPr>
        <w:t>.</w:t>
      </w:r>
      <w:r w:rsidR="00330C43">
        <w:rPr>
          <w:spacing w:val="-5"/>
          <w:lang w:eastAsia="en-US"/>
        </w:rPr>
        <w:t xml:space="preserve"> </w:t>
      </w:r>
    </w:p>
    <w:p w:rsidR="00D81314" w:rsidRPr="00771C33" w:rsidRDefault="003037BF" w:rsidP="00D81314">
      <w:pPr>
        <w:pStyle w:val="Sraopastraipa"/>
        <w:tabs>
          <w:tab w:val="left" w:pos="993"/>
        </w:tabs>
        <w:ind w:left="0" w:firstLine="720"/>
        <w:jc w:val="both"/>
        <w:rPr>
          <w:spacing w:val="-5"/>
          <w:lang w:eastAsia="en-US"/>
        </w:rPr>
      </w:pPr>
      <w:r>
        <w:rPr>
          <w:spacing w:val="-5"/>
          <w:lang w:eastAsia="en-US"/>
        </w:rPr>
        <w:t>5</w:t>
      </w:r>
      <w:r w:rsidR="00D81314" w:rsidRPr="00771C33">
        <w:rPr>
          <w:spacing w:val="-5"/>
          <w:lang w:eastAsia="en-US"/>
        </w:rPr>
        <w:t>. 2023–2025 metų 006 Kultūros ir turizmo programos uždaviniai, priemonės</w:t>
      </w:r>
      <w:r w:rsidR="00D81314">
        <w:rPr>
          <w:spacing w:val="-5"/>
          <w:lang w:eastAsia="en-US"/>
        </w:rPr>
        <w:t>,</w:t>
      </w:r>
      <w:r w:rsidR="00D81314" w:rsidRPr="00771C33">
        <w:rPr>
          <w:spacing w:val="-5"/>
          <w:lang w:eastAsia="en-US"/>
        </w:rPr>
        <w:t xml:space="preserve">  asignavimai ir kitos lėšos, 1.6 priedas.</w:t>
      </w:r>
    </w:p>
    <w:p w:rsidR="00D81314" w:rsidRPr="00771C33" w:rsidRDefault="003037BF" w:rsidP="00D81314">
      <w:pPr>
        <w:pStyle w:val="Sraopastraipa"/>
        <w:tabs>
          <w:tab w:val="left" w:pos="993"/>
        </w:tabs>
        <w:ind w:left="0" w:firstLine="720"/>
        <w:jc w:val="both"/>
        <w:rPr>
          <w:spacing w:val="-5"/>
          <w:lang w:eastAsia="en-US"/>
        </w:rPr>
      </w:pPr>
      <w:r>
        <w:rPr>
          <w:spacing w:val="-5"/>
          <w:lang w:eastAsia="en-US"/>
        </w:rPr>
        <w:t>5</w:t>
      </w:r>
      <w:r w:rsidR="00D81314" w:rsidRPr="00771C33">
        <w:rPr>
          <w:spacing w:val="-5"/>
          <w:lang w:eastAsia="en-US"/>
        </w:rPr>
        <w:t>.1. 006 Kultūros ir turizmo programos uždaviniai, priemonės ir jų stebėsenos rodikliai, 2.6 priedas.</w:t>
      </w:r>
    </w:p>
    <w:p w:rsidR="00196DFD" w:rsidRPr="00771C33" w:rsidRDefault="003037BF" w:rsidP="003873F4">
      <w:pPr>
        <w:pStyle w:val="Sraopastraipa"/>
        <w:tabs>
          <w:tab w:val="left" w:pos="851"/>
        </w:tabs>
        <w:ind w:left="0" w:firstLine="720"/>
        <w:jc w:val="both"/>
        <w:rPr>
          <w:spacing w:val="-5"/>
          <w:lang w:eastAsia="en-US"/>
        </w:rPr>
      </w:pPr>
      <w:r>
        <w:rPr>
          <w:spacing w:val="-5"/>
          <w:lang w:eastAsia="en-US"/>
        </w:rPr>
        <w:t>6</w:t>
      </w:r>
      <w:r w:rsidR="00196DFD">
        <w:rPr>
          <w:spacing w:val="-5"/>
          <w:lang w:eastAsia="en-US"/>
        </w:rPr>
        <w:t xml:space="preserve">. </w:t>
      </w:r>
      <w:r w:rsidR="00196DFD" w:rsidRPr="00771C33">
        <w:rPr>
          <w:spacing w:val="-5"/>
          <w:lang w:eastAsia="en-US"/>
        </w:rPr>
        <w:t>2023–2025 metų 007 Savivaldybės veiklos valdymo programos uždaviniai, priemonės</w:t>
      </w:r>
      <w:r w:rsidR="00196DFD">
        <w:rPr>
          <w:spacing w:val="-5"/>
          <w:lang w:eastAsia="en-US"/>
        </w:rPr>
        <w:t>,</w:t>
      </w:r>
      <w:r w:rsidR="00196DFD" w:rsidRPr="00771C33">
        <w:rPr>
          <w:spacing w:val="-5"/>
          <w:lang w:eastAsia="en-US"/>
        </w:rPr>
        <w:t xml:space="preserve"> asignavimai ir kitos lėšos, 1.7 priedas.</w:t>
      </w:r>
    </w:p>
    <w:p w:rsidR="00196DFD" w:rsidRPr="003037BF" w:rsidRDefault="003037BF" w:rsidP="003873F4">
      <w:pPr>
        <w:tabs>
          <w:tab w:val="left" w:pos="1134"/>
        </w:tabs>
        <w:ind w:firstLine="720"/>
        <w:jc w:val="both"/>
        <w:rPr>
          <w:spacing w:val="-5"/>
          <w:lang w:eastAsia="en-US"/>
        </w:rPr>
      </w:pPr>
      <w:r>
        <w:rPr>
          <w:spacing w:val="-5"/>
          <w:lang w:eastAsia="en-US"/>
        </w:rPr>
        <w:t>6.1.</w:t>
      </w:r>
      <w:r w:rsidR="00196DFD" w:rsidRPr="003037BF">
        <w:rPr>
          <w:spacing w:val="-5"/>
          <w:lang w:eastAsia="en-US"/>
        </w:rPr>
        <w:t>007 Savivaldybės veiklos valdymo programos uždaviniai, priemonės ir jų stebėsenos rodikliai, 2.7 priedas.</w:t>
      </w:r>
    </w:p>
    <w:p w:rsidR="00196DFD" w:rsidRPr="003873F4" w:rsidRDefault="00196DFD" w:rsidP="003873F4">
      <w:pPr>
        <w:pStyle w:val="Sraopastraipa"/>
        <w:numPr>
          <w:ilvl w:val="0"/>
          <w:numId w:val="22"/>
        </w:numPr>
        <w:tabs>
          <w:tab w:val="left" w:pos="851"/>
          <w:tab w:val="left" w:pos="993"/>
        </w:tabs>
        <w:ind w:left="0" w:firstLine="720"/>
        <w:jc w:val="both"/>
        <w:rPr>
          <w:spacing w:val="-5"/>
          <w:lang w:eastAsia="en-US"/>
        </w:rPr>
      </w:pPr>
      <w:r w:rsidRPr="003873F4">
        <w:rPr>
          <w:spacing w:val="-5"/>
          <w:lang w:eastAsia="en-US"/>
        </w:rPr>
        <w:t>2023–2025 metų 008 Infrastruktūros objektų priežiūros ir ūkinių subjektų rėmimo programos uždaviniai, priemonės, asignavimai ir kitos lėšos, 1.8 priedas.</w:t>
      </w:r>
    </w:p>
    <w:p w:rsidR="005A54A5" w:rsidRPr="001E4F64" w:rsidRDefault="003873F4" w:rsidP="001E4F64">
      <w:pPr>
        <w:pStyle w:val="Sraopastraipa"/>
        <w:tabs>
          <w:tab w:val="left" w:pos="567"/>
        </w:tabs>
        <w:ind w:left="0" w:firstLine="720"/>
        <w:jc w:val="both"/>
        <w:rPr>
          <w:spacing w:val="-5"/>
          <w:lang w:eastAsia="en-US"/>
        </w:rPr>
      </w:pPr>
      <w:r>
        <w:rPr>
          <w:spacing w:val="-5"/>
          <w:lang w:eastAsia="en-US"/>
        </w:rPr>
        <w:t>7</w:t>
      </w:r>
      <w:r w:rsidR="00196DFD" w:rsidRPr="00771C33">
        <w:rPr>
          <w:spacing w:val="-5"/>
          <w:lang w:eastAsia="en-US"/>
        </w:rPr>
        <w:t>.1. 008 Infrastruktūros objektų priežiūros ir ūkinių subjektų rėmimo programos uždaviniai, priemonės ir jų stebėsenos rodikliai, 2.8 priedas.“</w:t>
      </w:r>
    </w:p>
    <w:p w:rsidR="00B22A94" w:rsidRDefault="00B22A94" w:rsidP="001E4F64">
      <w:pPr>
        <w:tabs>
          <w:tab w:val="left" w:pos="1050"/>
        </w:tabs>
        <w:jc w:val="both"/>
      </w:pPr>
    </w:p>
    <w:p w:rsidR="00B22A94" w:rsidRDefault="00B22A94" w:rsidP="001E4F64">
      <w:pPr>
        <w:tabs>
          <w:tab w:val="left" w:pos="1050"/>
        </w:tabs>
        <w:jc w:val="both"/>
      </w:pPr>
    </w:p>
    <w:p w:rsidR="00B22A94" w:rsidRDefault="00A237D0" w:rsidP="00DB46CE">
      <w:pPr>
        <w:tabs>
          <w:tab w:val="left" w:pos="1050"/>
        </w:tabs>
        <w:jc w:val="both"/>
      </w:pPr>
      <w:r w:rsidRPr="008218C4">
        <w:t>Savivaldybės meras</w:t>
      </w:r>
      <w:r w:rsidR="00CE5C26" w:rsidRPr="008218C4">
        <w:t xml:space="preserve"> </w:t>
      </w:r>
      <w:r w:rsidR="001A06F5" w:rsidRPr="008218C4">
        <w:t xml:space="preserve">    </w:t>
      </w:r>
      <w:r w:rsidR="00C54E64">
        <w:t xml:space="preserve">    </w:t>
      </w:r>
    </w:p>
    <w:p w:rsidR="00B22A94" w:rsidRDefault="00B22A94" w:rsidP="004273DB"/>
    <w:p w:rsidR="0020157A" w:rsidRDefault="004273DB" w:rsidP="004273DB">
      <w:r w:rsidRPr="004273DB">
        <w:lastRenderedPageBreak/>
        <w:t>SUDERINTA:</w:t>
      </w:r>
    </w:p>
    <w:p w:rsidR="00AA6C40" w:rsidRDefault="00AA6C40" w:rsidP="004273DB">
      <w:r>
        <w:t xml:space="preserve">Savivaldybės meras Audrius Klišonis </w:t>
      </w:r>
    </w:p>
    <w:p w:rsidR="00AA6C40" w:rsidRDefault="00AA6C40" w:rsidP="004273DB">
      <w:r>
        <w:t xml:space="preserve">Administracijos direktorius </w:t>
      </w:r>
      <w:r w:rsidR="008064ED">
        <w:t>Dalius Pečiulis</w:t>
      </w:r>
    </w:p>
    <w:p w:rsidR="00AA6C40" w:rsidRDefault="00AA6C40" w:rsidP="004273DB">
      <w:r w:rsidRPr="00AA6C40">
        <w:t>Savivaldybės tarybos posėdžių sekretorė Irma</w:t>
      </w:r>
      <w:r w:rsidR="007B0B0A">
        <w:t>ntė Kurmienė</w:t>
      </w:r>
    </w:p>
    <w:p w:rsidR="005B5248" w:rsidRDefault="005B5248" w:rsidP="005B5248">
      <w:r>
        <w:t>Strateginio planavimo ir investicijų skyriaus vedėja Žaneta Vaitkuvienė</w:t>
      </w:r>
    </w:p>
    <w:p w:rsidR="00AA6C40" w:rsidRDefault="00AA6C40" w:rsidP="004273DB">
      <w:r w:rsidRPr="004273DB">
        <w:t xml:space="preserve">Juridinio ir personalo administravimo skyriaus vedėjas Vytautas Tumas </w:t>
      </w:r>
    </w:p>
    <w:p w:rsidR="00196DFD" w:rsidRDefault="004273DB" w:rsidP="005B1FE0">
      <w:r w:rsidRPr="004273DB">
        <w:t>Protokolo skyriaus kalbos tvarkytoja Simona Grigalauskaitė</w:t>
      </w:r>
    </w:p>
    <w:p w:rsidR="00B22A94" w:rsidRDefault="00B22A94" w:rsidP="005B1FE0"/>
    <w:p w:rsidR="005A54A5" w:rsidRDefault="004273DB" w:rsidP="005B1FE0">
      <w:r w:rsidRPr="004273DB">
        <w:t>Sprendimą rengė</w:t>
      </w:r>
      <w:r w:rsidR="003873F4">
        <w:t xml:space="preserve"> L.</w:t>
      </w:r>
      <w:r w:rsidR="002D5F40">
        <w:t xml:space="preserve"> </w:t>
      </w:r>
      <w:r w:rsidR="003873F4">
        <w:t xml:space="preserve">e. Bendrųjų reikalų skyriaus vedėjo pareigas </w:t>
      </w:r>
      <w:r w:rsidR="002F1A75">
        <w:t>Jurgita Saldukienė</w:t>
      </w:r>
    </w:p>
    <w:p w:rsidR="005A54A5" w:rsidRDefault="00B22A94">
      <w:r>
        <w:br w:type="page"/>
      </w:r>
    </w:p>
    <w:p w:rsidR="001F59FE" w:rsidRPr="001F59FE" w:rsidRDefault="001F59FE" w:rsidP="00790582">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4273DB">
        <w:rPr>
          <w:b/>
          <w:caps/>
        </w:rPr>
        <w:t>3</w:t>
      </w:r>
      <w:r w:rsidRPr="001F59FE">
        <w:rPr>
          <w:b/>
          <w:caps/>
        </w:rPr>
        <w:t xml:space="preserve"> M. </w:t>
      </w:r>
      <w:r w:rsidR="004273DB">
        <w:rPr>
          <w:b/>
          <w:caps/>
        </w:rPr>
        <w:t>SAUSIO 26</w:t>
      </w:r>
      <w:r w:rsidRPr="001F59FE">
        <w:rPr>
          <w:b/>
          <w:caps/>
        </w:rPr>
        <w:t xml:space="preserve"> D. SPRENDIMO NR. T1-2 „DĖL PLUNGĖS RAJONO SAVIVALDYBĖS 202</w:t>
      </w:r>
      <w:r w:rsidR="004273DB">
        <w:rPr>
          <w:b/>
          <w:caps/>
        </w:rPr>
        <w:t>3</w:t>
      </w:r>
      <w:r w:rsidRPr="001F59FE">
        <w:rPr>
          <w:b/>
          <w:caps/>
        </w:rPr>
        <w:t>–202</w:t>
      </w:r>
      <w:r w:rsidR="004273DB">
        <w:rPr>
          <w:b/>
          <w:caps/>
        </w:rPr>
        <w:t>5</w:t>
      </w:r>
      <w:r w:rsidRPr="001F59FE">
        <w:rPr>
          <w:b/>
          <w:caps/>
        </w:rPr>
        <w:t xml:space="preserve"> METŲ STRATEGINIO VEIKLOS PLANO PATVIRTINIMO“ </w:t>
      </w:r>
      <w:r w:rsidR="006346B0">
        <w:rPr>
          <w:b/>
          <w:caps/>
        </w:rPr>
        <w:t xml:space="preserve">IR </w:t>
      </w:r>
      <w:r w:rsidR="006346B0" w:rsidRPr="00B654D6">
        <w:rPr>
          <w:b/>
          <w:caps/>
        </w:rPr>
        <w:t>JĮ KEITUSI</w:t>
      </w:r>
      <w:r w:rsidR="00B519F4" w:rsidRPr="005B1FE0">
        <w:rPr>
          <w:b/>
          <w:caps/>
        </w:rPr>
        <w:t>Ų</w:t>
      </w:r>
      <w:r w:rsidR="006346B0" w:rsidRPr="00B654D6">
        <w:rPr>
          <w:b/>
          <w:caps/>
        </w:rPr>
        <w:t xml:space="preserve"> SPRENDIM</w:t>
      </w:r>
      <w:r w:rsidR="00B519F4" w:rsidRPr="005B1FE0">
        <w:rPr>
          <w:b/>
          <w:caps/>
        </w:rPr>
        <w:t>Ų</w:t>
      </w:r>
      <w:r w:rsidR="006346B0">
        <w:rPr>
          <w:b/>
          <w:caps/>
        </w:rPr>
        <w:t xml:space="preserve"> </w:t>
      </w:r>
      <w:r w:rsidR="004273DB">
        <w:rPr>
          <w:b/>
        </w:rPr>
        <w:t>PAKEITIMO</w:t>
      </w:r>
      <w:r w:rsidR="00024783">
        <w:rPr>
          <w:b/>
        </w:rPr>
        <w:t>“</w:t>
      </w:r>
    </w:p>
    <w:p w:rsidR="001F59FE" w:rsidRPr="001F59FE" w:rsidRDefault="001F59FE" w:rsidP="001F59FE"/>
    <w:p w:rsidR="001F59FE" w:rsidRPr="001F59FE" w:rsidRDefault="001F59FE" w:rsidP="001F59FE">
      <w:pPr>
        <w:jc w:val="center"/>
      </w:pPr>
      <w:r w:rsidRPr="001F59FE">
        <w:t>202</w:t>
      </w:r>
      <w:r w:rsidR="004273DB">
        <w:t>3</w:t>
      </w:r>
      <w:r w:rsidRPr="001F59FE">
        <w:t xml:space="preserve"> m. </w:t>
      </w:r>
      <w:r w:rsidR="00E7628D">
        <w:t>lapkričio 1</w:t>
      </w:r>
      <w:r w:rsidR="002D5F40">
        <w:t>4</w:t>
      </w:r>
      <w:r w:rsidR="00AC10E1">
        <w:t xml:space="preserve"> </w:t>
      </w:r>
      <w:r w:rsidRPr="001F59FE">
        <w:t>d.</w:t>
      </w:r>
    </w:p>
    <w:p w:rsidR="001F59FE" w:rsidRPr="001F59FE" w:rsidRDefault="001F59FE" w:rsidP="001F59FE">
      <w:pPr>
        <w:jc w:val="center"/>
      </w:pPr>
      <w:r w:rsidRPr="001F59FE">
        <w:t>Plungė</w:t>
      </w:r>
    </w:p>
    <w:p w:rsidR="001F59FE" w:rsidRPr="001F59FE" w:rsidRDefault="001F59FE" w:rsidP="001F59FE">
      <w:pPr>
        <w:jc w:val="center"/>
      </w:pPr>
    </w:p>
    <w:p w:rsidR="001F59FE" w:rsidRDefault="001F59FE" w:rsidP="00AB7D3B">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Pr="00771C33">
        <w:t>Pakeisti Plungės rajono savivaldybės tarybos 202</w:t>
      </w:r>
      <w:r w:rsidR="004273DB" w:rsidRPr="00771C33">
        <w:t>3</w:t>
      </w:r>
      <w:r w:rsidRPr="00771C33">
        <w:t xml:space="preserve"> m. </w:t>
      </w:r>
      <w:r w:rsidR="004273DB" w:rsidRPr="00771C33">
        <w:t>sausio 26</w:t>
      </w:r>
      <w:r w:rsidRPr="00771C33">
        <w:t xml:space="preserve"> d. sprendimu Nr. T1-2 „Dėl Plungės rajono savivaldybės 202</w:t>
      </w:r>
      <w:r w:rsidR="004273DB" w:rsidRPr="00771C33">
        <w:t>3</w:t>
      </w:r>
      <w:r w:rsidRPr="00771C33">
        <w:t>–202</w:t>
      </w:r>
      <w:r w:rsidR="004273DB" w:rsidRPr="00771C33">
        <w:t>5</w:t>
      </w:r>
      <w:r w:rsidRPr="00771C33">
        <w:t xml:space="preserve"> metų strategi</w:t>
      </w:r>
      <w:r w:rsidR="003A2C13">
        <w:t xml:space="preserve">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 sprendimu Nr.</w:t>
      </w:r>
      <w:r w:rsidR="00B519F4">
        <w:t xml:space="preserve"> </w:t>
      </w:r>
      <w:r w:rsidR="001542EA">
        <w:t>T1-149</w:t>
      </w:r>
      <w:r w:rsidR="00D81314">
        <w:t>, 2023 m. birželio 22 d. sprendimu Nr. T1-180</w:t>
      </w:r>
      <w:r w:rsidR="001E4F64">
        <w:t>, 2023 m. liepos 27 d. sprendimu Nr.</w:t>
      </w:r>
      <w:r w:rsidR="00C83FAB">
        <w:t xml:space="preserve"> </w:t>
      </w:r>
      <w:r w:rsidR="001E4F64">
        <w:t>T1-227</w:t>
      </w:r>
      <w:r w:rsidR="00E7628D">
        <w:t>,</w:t>
      </w:r>
      <w:r w:rsidR="005E2648" w:rsidRPr="005E2648">
        <w:t xml:space="preserve"> </w:t>
      </w:r>
      <w:r w:rsidR="005E2648">
        <w:t>2023 m. rugsėjo 28 d. sprendimu Nr.</w:t>
      </w:r>
      <w:r w:rsidR="00756A70">
        <w:t xml:space="preserve"> </w:t>
      </w:r>
      <w:r w:rsidR="005E2648">
        <w:t>T1-236</w:t>
      </w:r>
      <w:r w:rsidR="00E7628D">
        <w:t xml:space="preserve"> ir 2023 m. s</w:t>
      </w:r>
      <w:r w:rsidR="00DB46CE">
        <w:t>palio 26 d. sprendimu Nr.</w:t>
      </w:r>
      <w:r w:rsidR="002D5F40">
        <w:t xml:space="preserve"> </w:t>
      </w:r>
      <w:r w:rsidR="00DB46CE">
        <w:t>T1-289</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4A36D5" w:rsidRPr="00771C33">
        <w:t>strategin</w:t>
      </w:r>
      <w:r w:rsidR="002D7B54" w:rsidRPr="00771C33">
        <w:t>io</w:t>
      </w:r>
      <w:r w:rsidR="004A36D5" w:rsidRPr="00771C33">
        <w:t xml:space="preserve"> veiklos plano priedus</w:t>
      </w:r>
      <w:r w:rsidRPr="00771C33">
        <w:t>.</w:t>
      </w:r>
    </w:p>
    <w:p w:rsidR="00DC03C9" w:rsidRDefault="00DC03C9">
      <w:pPr>
        <w:tabs>
          <w:tab w:val="left" w:pos="709"/>
          <w:tab w:val="left" w:pos="993"/>
        </w:tabs>
        <w:ind w:firstLine="720"/>
        <w:jc w:val="both"/>
        <w:rPr>
          <w:rFonts w:eastAsia="TimesNewRomanPSMT"/>
          <w:b/>
          <w:lang w:eastAsia="en-US"/>
        </w:rPr>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p>
    <w:p w:rsidR="008B0B9D" w:rsidRDefault="00DC03C9">
      <w:pPr>
        <w:tabs>
          <w:tab w:val="left" w:pos="709"/>
          <w:tab w:val="left" w:pos="993"/>
        </w:tabs>
        <w:ind w:firstLine="720"/>
        <w:jc w:val="both"/>
      </w:pPr>
      <w:r w:rsidRPr="00771C33">
        <w:t>Pakeisti Plungės rajono savivaldybės tarybos 2023 m. sausio 26 d. sprendim</w:t>
      </w:r>
      <w:r w:rsidR="00C97606">
        <w:t>u</w:t>
      </w:r>
      <w:r w:rsidRPr="00771C33">
        <w:t xml:space="preserve"> Nr. T1-3 „Dėl Plungės rajono savivaldybės 2023–2025 metų strateginio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w:t>
      </w:r>
      <w:r w:rsidR="00B519F4">
        <w:t xml:space="preserve"> </w:t>
      </w:r>
      <w:r w:rsidR="001542EA">
        <w:t>sprendimu Nr.</w:t>
      </w:r>
      <w:r w:rsidR="00B519F4">
        <w:t xml:space="preserve"> </w:t>
      </w:r>
      <w:r w:rsidR="001542EA">
        <w:t>T1-149</w:t>
      </w:r>
      <w:r w:rsidR="00D81314">
        <w:t>,</w:t>
      </w:r>
      <w:r w:rsidR="00D81314" w:rsidRPr="00D81314">
        <w:t xml:space="preserve"> </w:t>
      </w:r>
      <w:r w:rsidR="00D81314">
        <w:t>2023 m. birželio 22 d. sprendimu Nr. T1-180</w:t>
      </w:r>
      <w:r w:rsidR="001E4F64">
        <w:t>,</w:t>
      </w:r>
      <w:r w:rsidR="001E4F64" w:rsidRPr="001E4F64">
        <w:t xml:space="preserve"> </w:t>
      </w:r>
      <w:r w:rsidR="001E4F64">
        <w:t>2023 m. liepos 27 d. sprendimu Nr.</w:t>
      </w:r>
      <w:r w:rsidR="00C83FAB">
        <w:t xml:space="preserve"> </w:t>
      </w:r>
      <w:r w:rsidR="001E4F64">
        <w:t>T1-227</w:t>
      </w:r>
      <w:r w:rsidR="00E7628D">
        <w:t xml:space="preserve">, </w:t>
      </w:r>
      <w:r w:rsidR="005E2648">
        <w:t>2023 m. rugsėjo 28 d. sprendimu Nr.</w:t>
      </w:r>
      <w:r w:rsidR="00756A70">
        <w:t xml:space="preserve"> </w:t>
      </w:r>
      <w:r w:rsidR="005E2648">
        <w:t>T1-236</w:t>
      </w:r>
      <w:r w:rsidR="00E7628D">
        <w:t xml:space="preserve"> ir 2023 m. spalio 26 d. sprendimu Nr.</w:t>
      </w:r>
      <w:r w:rsidR="002D5F40">
        <w:t xml:space="preserve"> </w:t>
      </w:r>
      <w:r w:rsidR="00E7628D">
        <w:t>T1-289</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3A2C13" w:rsidRPr="00771C33">
        <w:t>strateginio veiklos plano priedus</w:t>
      </w:r>
      <w:r w:rsidR="008B0B9D">
        <w:t xml:space="preserve"> ir išdėstyti juos nauja redakcija:</w:t>
      </w:r>
    </w:p>
    <w:p w:rsidR="00D81314" w:rsidRDefault="00196DFD">
      <w:pPr>
        <w:tabs>
          <w:tab w:val="left" w:pos="1050"/>
        </w:tabs>
        <w:ind w:firstLine="720"/>
        <w:jc w:val="both"/>
      </w:pPr>
      <w:r>
        <w:t>„</w:t>
      </w:r>
      <w:r w:rsidR="00D81314">
        <w:t>1. 2023–2025 metų 001 Ugdymo kokybės, sporto ir modernios aplinkos užtikrinimo programos uždaviniai, priemonės, asignavimai ir kitos lėšos, 1.1 priedas.</w:t>
      </w:r>
    </w:p>
    <w:p w:rsidR="00D81314" w:rsidRDefault="00D81314">
      <w:pPr>
        <w:tabs>
          <w:tab w:val="left" w:pos="1050"/>
        </w:tabs>
        <w:ind w:firstLine="720"/>
        <w:jc w:val="both"/>
      </w:pPr>
      <w:r>
        <w:t>1.1. 001 Ugdymo kokybės, sporto ir modernios aplinkos užtikrinimo programos uždaviniai, priemonės ir jų stebėsenos rodikliai, 2.1 priedas.</w:t>
      </w:r>
    </w:p>
    <w:p w:rsidR="00D81314" w:rsidRDefault="00D81314">
      <w:pPr>
        <w:tabs>
          <w:tab w:val="left" w:pos="1050"/>
        </w:tabs>
        <w:ind w:firstLine="720"/>
        <w:jc w:val="both"/>
      </w:pPr>
      <w:r>
        <w:t>2. 2023–2025 metų 002 Ekonominės ir projektinės veiklos programos uždaviniai, priemonės, asignavimai ir kitos lėšos, 1.2 priedas.</w:t>
      </w:r>
    </w:p>
    <w:p w:rsidR="00D81314" w:rsidRDefault="00D81314">
      <w:pPr>
        <w:tabs>
          <w:tab w:val="left" w:pos="1050"/>
        </w:tabs>
        <w:ind w:firstLine="720"/>
        <w:jc w:val="both"/>
      </w:pPr>
      <w:r>
        <w:t>2.1. 002 Ekonominės ir projektinės veiklos programos uždaviniai, priemonės ir jų stebėsenos rodikliai, 2.2 priedas.</w:t>
      </w:r>
    </w:p>
    <w:p w:rsidR="003873F4" w:rsidRDefault="003873F4">
      <w:pPr>
        <w:tabs>
          <w:tab w:val="left" w:pos="1050"/>
        </w:tabs>
        <w:ind w:firstLine="720"/>
        <w:jc w:val="both"/>
      </w:pPr>
      <w:r>
        <w:t>3. 003 Teritorijų planavimo programos uždaviniai, priemonės ir jų stebėsenos rodikliai, 1.3 priedas.</w:t>
      </w:r>
    </w:p>
    <w:p w:rsidR="003873F4" w:rsidRDefault="003873F4">
      <w:pPr>
        <w:tabs>
          <w:tab w:val="left" w:pos="1050"/>
        </w:tabs>
        <w:ind w:firstLine="720"/>
        <w:jc w:val="both"/>
      </w:pPr>
      <w:r>
        <w:t>3.1. 003 Teritorijų planavimo programos uždaviniai, priemonės ir jų stebėsenos rodikliai, 2.3 priedas.</w:t>
      </w:r>
    </w:p>
    <w:p w:rsidR="003873F4" w:rsidRDefault="003873F4">
      <w:pPr>
        <w:tabs>
          <w:tab w:val="left" w:pos="1050"/>
        </w:tabs>
        <w:ind w:firstLine="720"/>
        <w:jc w:val="both"/>
      </w:pPr>
      <w:r>
        <w:t>4. 2023–2025 metų 004 Socialiai saugios ir sveikos aplinkos kūrimo programos uždaviniai, priemonės, asignavimai ir kitos lėšos, 1.4 priedas.</w:t>
      </w:r>
    </w:p>
    <w:p w:rsidR="003873F4" w:rsidRDefault="003873F4">
      <w:pPr>
        <w:tabs>
          <w:tab w:val="left" w:pos="1050"/>
        </w:tabs>
        <w:ind w:firstLine="720"/>
        <w:jc w:val="both"/>
      </w:pPr>
      <w:r>
        <w:t xml:space="preserve">4.1. 004 Socialiai saugios ir sveikos aplinkos kūrimo programos uždaviniai, priemonės ir jų stebėsenos rodikliai, 2.4 priedas. </w:t>
      </w:r>
    </w:p>
    <w:p w:rsidR="003873F4" w:rsidRDefault="003873F4">
      <w:pPr>
        <w:tabs>
          <w:tab w:val="left" w:pos="1050"/>
        </w:tabs>
        <w:ind w:firstLine="720"/>
        <w:jc w:val="both"/>
      </w:pPr>
      <w:r>
        <w:t>5. 2023–2025 metų 006 Kultūros ir turizmo programos uždaviniai, priemonės,  asignavimai ir kitos lėšos, 1.6 priedas.</w:t>
      </w:r>
    </w:p>
    <w:p w:rsidR="003873F4" w:rsidRDefault="003873F4">
      <w:pPr>
        <w:tabs>
          <w:tab w:val="left" w:pos="1050"/>
        </w:tabs>
        <w:ind w:firstLine="720"/>
        <w:jc w:val="both"/>
      </w:pPr>
      <w:r>
        <w:t>5.1. 006 Kultūros ir turizmo programos uždaviniai, priemonės ir jų stebėsenos rodikliai, 2.6 priedas.</w:t>
      </w:r>
    </w:p>
    <w:p w:rsidR="003873F4" w:rsidRDefault="003873F4">
      <w:pPr>
        <w:tabs>
          <w:tab w:val="left" w:pos="1050"/>
        </w:tabs>
        <w:ind w:firstLine="720"/>
        <w:jc w:val="both"/>
      </w:pPr>
      <w:r>
        <w:t>6. 2023–2025 metų 007 Savivaldybės veiklos valdymo programos uždaviniai, priemonės, asignavimai ir kitos lėšos, 1.7 priedas.</w:t>
      </w:r>
    </w:p>
    <w:p w:rsidR="003873F4" w:rsidRDefault="003873F4">
      <w:pPr>
        <w:tabs>
          <w:tab w:val="left" w:pos="1050"/>
        </w:tabs>
        <w:ind w:firstLine="720"/>
        <w:jc w:val="both"/>
      </w:pPr>
      <w:r>
        <w:t>6.1.007 Savivaldybės veiklos valdymo programos uždaviniai, priemonės ir jų stebėsenos rodikliai, 2.7 priedas.</w:t>
      </w:r>
    </w:p>
    <w:p w:rsidR="003873F4" w:rsidRDefault="003873F4">
      <w:pPr>
        <w:tabs>
          <w:tab w:val="left" w:pos="1050"/>
        </w:tabs>
        <w:ind w:firstLine="720"/>
        <w:jc w:val="both"/>
      </w:pPr>
      <w:r>
        <w:t>7.</w:t>
      </w:r>
      <w:r>
        <w:tab/>
        <w:t>2023–2025 metų 008 Infrastruktūros objektų priežiūros ir ūkinių subjektų rėmimo programos uždaviniai, priemonės, asignavimai ir kitos lėšos, 1.8 priedas.</w:t>
      </w:r>
    </w:p>
    <w:p w:rsidR="003873F4" w:rsidRDefault="003873F4">
      <w:pPr>
        <w:tabs>
          <w:tab w:val="left" w:pos="1050"/>
        </w:tabs>
        <w:ind w:firstLine="720"/>
        <w:jc w:val="both"/>
      </w:pPr>
      <w:r>
        <w:lastRenderedPageBreak/>
        <w:t>7.1. 008 Infrastruktūros objektų priežiūros ir ūkinių subjektų rėmimo programos uždaviniai, priemonės ir jų stebėsenos rodikliai, 2.8 priedas.“</w:t>
      </w:r>
    </w:p>
    <w:p w:rsidR="00DC03C9" w:rsidRPr="00771C33" w:rsidRDefault="00DC03C9">
      <w:pPr>
        <w:ind w:firstLine="720"/>
        <w:jc w:val="both"/>
      </w:pPr>
      <w:r w:rsidRPr="00771C33">
        <w:rPr>
          <w:b/>
        </w:rPr>
        <w:t>3. Kodėl būtina priimti sprendimą, kokių pozityvių rezultatų laukiama.</w:t>
      </w:r>
      <w:r w:rsidRPr="00771C33">
        <w:t xml:space="preserve"> Priėmus sprendimą įstaigų planai bus lygūs su patvirtintu finansavimu.</w:t>
      </w:r>
    </w:p>
    <w:p w:rsidR="00543034" w:rsidRDefault="00DC03C9">
      <w:pPr>
        <w:ind w:firstLine="720"/>
        <w:jc w:val="both"/>
        <w:rPr>
          <w:b/>
          <w:szCs w:val="20"/>
          <w:lang w:eastAsia="en-US"/>
        </w:rPr>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p>
    <w:p w:rsidR="00AD1370" w:rsidRPr="00AD6817" w:rsidRDefault="001E4F64">
      <w:pPr>
        <w:ind w:firstLine="720"/>
        <w:jc w:val="both"/>
      </w:pPr>
      <w:r>
        <w:t>Teikiami</w:t>
      </w:r>
      <w:r w:rsidR="00543034">
        <w:t xml:space="preserve"> asignavimų valdytojų raštuose. </w:t>
      </w:r>
    </w:p>
    <w:p w:rsidR="00DC03C9" w:rsidRPr="00AD1370" w:rsidRDefault="00DC03C9">
      <w:pPr>
        <w:ind w:firstLine="720"/>
        <w:jc w:val="both"/>
        <w:rPr>
          <w:szCs w:val="20"/>
          <w:lang w:eastAsia="en-US"/>
        </w:rPr>
      </w:pPr>
      <w:r w:rsidRPr="00DC03C9">
        <w:rPr>
          <w:b/>
        </w:rPr>
        <w:t xml:space="preserve">5. </w:t>
      </w:r>
      <w:r w:rsidRPr="00DC03C9">
        <w:rPr>
          <w:b/>
          <w:szCs w:val="20"/>
          <w:lang w:eastAsia="en-US"/>
        </w:rPr>
        <w:t xml:space="preserve">Pateikti </w:t>
      </w:r>
      <w:r w:rsidRPr="00DC03C9">
        <w:rPr>
          <w:rFonts w:eastAsia="TimesNewRomanPSMT"/>
          <w:b/>
          <w:lang w:eastAsia="en-US"/>
        </w:rPr>
        <w:t xml:space="preserve">kitus sprendimui priimti reikalingus </w:t>
      </w:r>
      <w:proofErr w:type="spellStart"/>
      <w:r w:rsidRPr="00DC03C9">
        <w:rPr>
          <w:rFonts w:eastAsia="TimesNewRomanPSMT"/>
          <w:b/>
          <w:lang w:eastAsia="en-US"/>
        </w:rPr>
        <w:t>pagrindimus</w:t>
      </w:r>
      <w:proofErr w:type="spellEnd"/>
      <w:r w:rsidRPr="00DC03C9">
        <w:rPr>
          <w:rFonts w:eastAsia="TimesNewRomanPSMT"/>
          <w:b/>
          <w:lang w:eastAsia="en-US"/>
        </w:rPr>
        <w:t>, skaičiavimus ar paaiškinimus.</w:t>
      </w:r>
      <w:r>
        <w:rPr>
          <w:rFonts w:eastAsia="TimesNewRomanPSMT"/>
          <w:b/>
          <w:lang w:eastAsia="en-US"/>
        </w:rPr>
        <w:t xml:space="preserve"> </w:t>
      </w:r>
      <w:r w:rsidR="00AD1370" w:rsidRPr="00AD1370">
        <w:rPr>
          <w:szCs w:val="20"/>
          <w:lang w:eastAsia="en-US"/>
        </w:rPr>
        <w:t>Sprendimas parengtas vadovaujantis įstaigų pateiktais skaičiavimais, suderintais su Savivaldybės administracijos specialistais ir Savivaldybės meru.</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AD1370" w:rsidRDefault="001F59FE">
      <w:pPr>
        <w:ind w:firstLine="720"/>
        <w:jc w:val="both"/>
      </w:pPr>
      <w:r w:rsidRPr="001F59FE">
        <w:rPr>
          <w:b/>
        </w:rPr>
        <w:t>8. Nurodyti, kieno iniciatyva sprendimo projektas parengtas.</w:t>
      </w:r>
      <w:r w:rsidRPr="001F59FE">
        <w:t xml:space="preserve"> </w:t>
      </w:r>
    </w:p>
    <w:p w:rsidR="00AD1370" w:rsidRPr="00AD1370" w:rsidRDefault="00AD1370">
      <w:pPr>
        <w:tabs>
          <w:tab w:val="left" w:pos="720"/>
        </w:tabs>
        <w:ind w:firstLine="720"/>
        <w:jc w:val="both"/>
        <w:rPr>
          <w:b/>
          <w:szCs w:val="20"/>
          <w:lang w:eastAsia="en-US"/>
        </w:rPr>
      </w:pPr>
      <w:r>
        <w:rPr>
          <w:szCs w:val="20"/>
          <w:lang w:eastAsia="en-US"/>
        </w:rPr>
        <w:t>Strateginio planavimo ir investicijų</w:t>
      </w:r>
      <w:r w:rsidRPr="00AD1370">
        <w:rPr>
          <w:szCs w:val="20"/>
          <w:lang w:eastAsia="en-US"/>
        </w:rPr>
        <w:t xml:space="preserve"> skyriaus ir Savivaldybės biudžeto asignavimų valdytojų iniciatyva, DVS „Kontora“ registruotais prašymais.</w:t>
      </w:r>
    </w:p>
    <w:p w:rsidR="001F59FE" w:rsidRPr="00AD1370" w:rsidRDefault="001F59FE">
      <w:pPr>
        <w:tabs>
          <w:tab w:val="left" w:pos="720"/>
        </w:tabs>
        <w:ind w:firstLine="720"/>
        <w:jc w:val="both"/>
        <w:rPr>
          <w:b/>
          <w:szCs w:val="20"/>
          <w:lang w:eastAsia="en-US"/>
        </w:rPr>
      </w:pPr>
      <w:r w:rsidRPr="001F59FE">
        <w:rPr>
          <w:b/>
        </w:rPr>
        <w:t>9. Nurodyti, kuri sprendimo projekto ar pridedamos medžiagos dalis (remiantis teisės aktais) yra neskelbiama.</w:t>
      </w:r>
      <w:r w:rsidRPr="001F59FE">
        <w:t xml:space="preserve"> </w:t>
      </w:r>
      <w:r w:rsidR="00AD1370" w:rsidRPr="00AD1370">
        <w:rPr>
          <w:szCs w:val="20"/>
          <w:lang w:eastAsia="en-US"/>
        </w:rPr>
        <w:t>Neskelbtinos informacijos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 Plungės paslaugų ir švietimo pagalbos centrui.</w:t>
      </w:r>
    </w:p>
    <w:p w:rsidR="00E7226F" w:rsidRDefault="001F59FE">
      <w:pPr>
        <w:ind w:firstLine="720"/>
        <w:jc w:val="both"/>
        <w:rPr>
          <w:szCs w:val="20"/>
          <w:lang w:eastAsia="en-US"/>
        </w:rPr>
      </w:pPr>
      <w:r w:rsidRPr="0084391B">
        <w:rPr>
          <w:b/>
        </w:rPr>
        <w:t>11. Kita svarbi informacija</w:t>
      </w:r>
      <w:r w:rsidRPr="0084391B">
        <w:t xml:space="preserve"> (</w:t>
      </w:r>
      <w:r w:rsidR="00600F5C" w:rsidRPr="0084391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B270F" w:rsidRDefault="00B41609">
      <w:pPr>
        <w:ind w:firstLine="720"/>
        <w:jc w:val="both"/>
        <w:rPr>
          <w:color w:val="000000" w:themeColor="text1"/>
          <w:spacing w:val="-5"/>
          <w:lang w:eastAsia="en-US"/>
        </w:rPr>
      </w:pPr>
      <w:r>
        <w:t>001</w:t>
      </w:r>
      <w:r w:rsidRPr="00467AFD">
        <w:t xml:space="preserve"> „</w:t>
      </w:r>
      <w:r>
        <w:t xml:space="preserve">Ugdymo kokybės, sporto ir modernios aplinkos užtikrinimo </w:t>
      </w:r>
      <w:r w:rsidRPr="00467AFD">
        <w:t xml:space="preserve">programa“ </w:t>
      </w:r>
      <w:r w:rsidR="009B270F">
        <w:t xml:space="preserve">surinkus </w:t>
      </w:r>
      <w:r w:rsidR="009B270F" w:rsidRPr="00467AFD">
        <w:t xml:space="preserve">daugiau įstaigos pajamų už prekes ir paslaugas </w:t>
      </w:r>
      <w:r w:rsidRPr="00467AFD">
        <w:t xml:space="preserve">didėja įstaigos pajamos sekančiai: </w:t>
      </w:r>
      <w:r>
        <w:rPr>
          <w:color w:val="000000" w:themeColor="text1"/>
          <w:szCs w:val="20"/>
          <w:lang w:eastAsia="en-US"/>
        </w:rPr>
        <w:t>Kulių</w:t>
      </w:r>
      <w:r w:rsidRPr="000614D3">
        <w:rPr>
          <w:color w:val="000000" w:themeColor="text1"/>
          <w:szCs w:val="20"/>
          <w:lang w:eastAsia="en-US"/>
        </w:rPr>
        <w:t xml:space="preserve"> gimnazijai –</w:t>
      </w:r>
      <w:r>
        <w:rPr>
          <w:color w:val="000000" w:themeColor="text1"/>
          <w:szCs w:val="20"/>
          <w:lang w:eastAsia="en-US"/>
        </w:rPr>
        <w:t xml:space="preserve"> 1,700</w:t>
      </w:r>
      <w:r w:rsidRPr="000614D3">
        <w:rPr>
          <w:color w:val="000000" w:themeColor="text1"/>
          <w:szCs w:val="20"/>
          <w:lang w:eastAsia="en-US"/>
        </w:rPr>
        <w:t xml:space="preserve"> tūkst. eurų</w:t>
      </w:r>
      <w:r>
        <w:rPr>
          <w:color w:val="000000" w:themeColor="text1"/>
          <w:szCs w:val="20"/>
          <w:lang w:eastAsia="en-US"/>
        </w:rPr>
        <w:t xml:space="preserve">; </w:t>
      </w:r>
      <w:r w:rsidR="00956031">
        <w:rPr>
          <w:color w:val="000000" w:themeColor="text1"/>
          <w:szCs w:val="20"/>
          <w:lang w:eastAsia="en-US"/>
        </w:rPr>
        <w:t>Plungės Mykolo Oginskio meno mokyklai – 15,</w:t>
      </w:r>
      <w:r w:rsidR="009B270F">
        <w:rPr>
          <w:color w:val="000000" w:themeColor="text1"/>
          <w:szCs w:val="20"/>
          <w:lang w:eastAsia="en-US"/>
        </w:rPr>
        <w:t>0</w:t>
      </w:r>
      <w:r w:rsidR="00956031">
        <w:rPr>
          <w:color w:val="000000" w:themeColor="text1"/>
          <w:szCs w:val="20"/>
          <w:lang w:eastAsia="en-US"/>
        </w:rPr>
        <w:t xml:space="preserve"> </w:t>
      </w:r>
      <w:r w:rsidR="00956031" w:rsidRPr="000614D3">
        <w:rPr>
          <w:color w:val="000000" w:themeColor="text1"/>
          <w:szCs w:val="20"/>
          <w:lang w:eastAsia="en-US"/>
        </w:rPr>
        <w:t>tūkst. eurų</w:t>
      </w:r>
      <w:r w:rsidR="00956031">
        <w:rPr>
          <w:color w:val="000000" w:themeColor="text1"/>
          <w:szCs w:val="20"/>
          <w:lang w:eastAsia="en-US"/>
        </w:rPr>
        <w:t xml:space="preserve">; </w:t>
      </w:r>
      <w:r w:rsidR="00956031" w:rsidRPr="00A52C8A">
        <w:rPr>
          <w:color w:val="000000" w:themeColor="text1"/>
          <w:spacing w:val="-5"/>
          <w:lang w:eastAsia="en-US"/>
        </w:rPr>
        <w:t>Plungės lopšeliui-darželiui „Nykštukas“ –</w:t>
      </w:r>
      <w:r w:rsidR="00956031">
        <w:rPr>
          <w:color w:val="000000" w:themeColor="text1"/>
          <w:spacing w:val="-5"/>
          <w:lang w:eastAsia="en-US"/>
        </w:rPr>
        <w:t xml:space="preserve"> 0,</w:t>
      </w:r>
      <w:r w:rsidR="009B270F">
        <w:rPr>
          <w:color w:val="000000" w:themeColor="text1"/>
          <w:spacing w:val="-5"/>
          <w:lang w:eastAsia="en-US"/>
        </w:rPr>
        <w:t xml:space="preserve">8 </w:t>
      </w:r>
      <w:r w:rsidR="00956031">
        <w:rPr>
          <w:color w:val="000000" w:themeColor="text1"/>
          <w:spacing w:val="-5"/>
          <w:lang w:eastAsia="en-US"/>
        </w:rPr>
        <w:t>tūkst. eurų;</w:t>
      </w:r>
      <w:r w:rsidR="009B270F" w:rsidRPr="009B270F">
        <w:rPr>
          <w:color w:val="000000" w:themeColor="text1"/>
          <w:spacing w:val="-5"/>
          <w:lang w:eastAsia="en-US"/>
        </w:rPr>
        <w:t xml:space="preserve"> </w:t>
      </w:r>
      <w:r w:rsidR="009B270F" w:rsidRPr="00A52C8A">
        <w:rPr>
          <w:color w:val="000000" w:themeColor="text1"/>
          <w:spacing w:val="-5"/>
          <w:lang w:eastAsia="en-US"/>
        </w:rPr>
        <w:t>Plungės lopšeliui-darželiui „</w:t>
      </w:r>
      <w:proofErr w:type="spellStart"/>
      <w:r w:rsidR="009B270F" w:rsidRPr="00A52C8A">
        <w:rPr>
          <w:color w:val="000000" w:themeColor="text1"/>
          <w:spacing w:val="-5"/>
          <w:lang w:eastAsia="en-US"/>
        </w:rPr>
        <w:t>Raudonkepuraitė</w:t>
      </w:r>
      <w:proofErr w:type="spellEnd"/>
      <w:r w:rsidR="009B270F" w:rsidRPr="00A52C8A">
        <w:rPr>
          <w:color w:val="000000" w:themeColor="text1"/>
          <w:spacing w:val="-5"/>
          <w:lang w:eastAsia="en-US"/>
        </w:rPr>
        <w:t>“</w:t>
      </w:r>
      <w:r w:rsidR="009B270F">
        <w:rPr>
          <w:color w:val="000000" w:themeColor="text1"/>
          <w:spacing w:val="-5"/>
          <w:lang w:eastAsia="en-US"/>
        </w:rPr>
        <w:t xml:space="preserve"> – 11,5 tūkst. eurų; </w:t>
      </w:r>
      <w:r w:rsidR="009B270F" w:rsidRPr="00A52C8A">
        <w:rPr>
          <w:color w:val="000000" w:themeColor="text1"/>
          <w:spacing w:val="-5"/>
          <w:lang w:eastAsia="en-US"/>
        </w:rPr>
        <w:t>Plungės lopšeliui-darželiui „R</w:t>
      </w:r>
      <w:r w:rsidR="009B270F">
        <w:rPr>
          <w:color w:val="000000" w:themeColor="text1"/>
          <w:spacing w:val="-5"/>
          <w:lang w:eastAsia="en-US"/>
        </w:rPr>
        <w:t>ūtelė</w:t>
      </w:r>
      <w:r w:rsidR="009B270F" w:rsidRPr="00A52C8A">
        <w:rPr>
          <w:color w:val="000000" w:themeColor="text1"/>
          <w:spacing w:val="-5"/>
          <w:lang w:eastAsia="en-US"/>
        </w:rPr>
        <w:t>“</w:t>
      </w:r>
      <w:r w:rsidR="009B270F">
        <w:rPr>
          <w:color w:val="000000" w:themeColor="text1"/>
          <w:spacing w:val="-5"/>
          <w:lang w:eastAsia="en-US"/>
        </w:rPr>
        <w:t xml:space="preserve"> – 1,0 tūkst.</w:t>
      </w:r>
      <w:r w:rsidR="00AB7D3B">
        <w:rPr>
          <w:color w:val="000000" w:themeColor="text1"/>
          <w:spacing w:val="-5"/>
          <w:lang w:eastAsia="en-US"/>
        </w:rPr>
        <w:t xml:space="preserve"> eurų</w:t>
      </w:r>
      <w:r w:rsidR="009B270F">
        <w:rPr>
          <w:color w:val="000000" w:themeColor="text1"/>
          <w:spacing w:val="-5"/>
          <w:lang w:eastAsia="en-US"/>
        </w:rPr>
        <w:t>;</w:t>
      </w:r>
      <w:r w:rsidR="009B270F" w:rsidRPr="009B270F">
        <w:rPr>
          <w:color w:val="000000" w:themeColor="text1"/>
          <w:spacing w:val="-5"/>
          <w:lang w:eastAsia="en-US"/>
        </w:rPr>
        <w:t xml:space="preserve"> </w:t>
      </w:r>
      <w:r w:rsidR="009B270F" w:rsidRPr="00A52C8A">
        <w:rPr>
          <w:color w:val="000000" w:themeColor="text1"/>
          <w:spacing w:val="-5"/>
          <w:lang w:eastAsia="en-US"/>
        </w:rPr>
        <w:t>Plungės lopšeliui-darželiui „</w:t>
      </w:r>
      <w:r w:rsidR="009B270F">
        <w:rPr>
          <w:color w:val="000000" w:themeColor="text1"/>
          <w:spacing w:val="-5"/>
          <w:lang w:eastAsia="en-US"/>
        </w:rPr>
        <w:t>Vyturėlis</w:t>
      </w:r>
      <w:r w:rsidR="009B270F" w:rsidRPr="00A52C8A">
        <w:rPr>
          <w:color w:val="000000" w:themeColor="text1"/>
          <w:spacing w:val="-5"/>
          <w:lang w:eastAsia="en-US"/>
        </w:rPr>
        <w:t>“</w:t>
      </w:r>
      <w:r w:rsidR="009B270F">
        <w:rPr>
          <w:color w:val="000000" w:themeColor="text1"/>
          <w:spacing w:val="-5"/>
          <w:lang w:eastAsia="en-US"/>
        </w:rPr>
        <w:t xml:space="preserve"> – 2,0 tūkst. eurų. </w:t>
      </w:r>
    </w:p>
    <w:p w:rsidR="009B270F" w:rsidRDefault="00962DC9" w:rsidP="003921C8">
      <w:pPr>
        <w:ind w:firstLine="720"/>
        <w:jc w:val="both"/>
        <w:rPr>
          <w:color w:val="000000" w:themeColor="text1"/>
          <w:spacing w:val="-5"/>
          <w:lang w:eastAsia="en-US"/>
        </w:rPr>
      </w:pPr>
      <w:r>
        <w:rPr>
          <w:color w:val="000000" w:themeColor="text1"/>
          <w:spacing w:val="-5"/>
          <w:lang w:eastAsia="en-US"/>
        </w:rPr>
        <w:t>Savivaldybės biudžeto lėšos 11,8 tūkst. eurų mažinamos Platelių meno mokyklai ir perskirstomos sekančiai</w:t>
      </w:r>
      <w:r w:rsidRPr="00AE078D">
        <w:rPr>
          <w:color w:val="000000" w:themeColor="text1"/>
          <w:spacing w:val="-5"/>
          <w:lang w:eastAsia="en-US"/>
        </w:rPr>
        <w:t>:</w:t>
      </w:r>
      <w:r w:rsidRPr="00AE078D">
        <w:rPr>
          <w:color w:val="000000" w:themeColor="text1"/>
          <w:szCs w:val="20"/>
          <w:lang w:eastAsia="en-US"/>
        </w:rPr>
        <w:t xml:space="preserve"> Žemaičių Kalvarijos Motiejaus Valančiaus gimnazijai – 0,</w:t>
      </w:r>
      <w:r w:rsidR="00170A26">
        <w:rPr>
          <w:color w:val="000000" w:themeColor="text1"/>
          <w:szCs w:val="20"/>
          <w:lang w:eastAsia="en-US"/>
        </w:rPr>
        <w:t>7</w:t>
      </w:r>
      <w:r w:rsidRPr="00AE078D">
        <w:rPr>
          <w:color w:val="000000" w:themeColor="text1"/>
          <w:szCs w:val="20"/>
          <w:lang w:eastAsia="en-US"/>
        </w:rPr>
        <w:t>00 tūkst. eurų;</w:t>
      </w:r>
      <w:r w:rsidR="003921C8">
        <w:rPr>
          <w:color w:val="000000" w:themeColor="text1"/>
          <w:spacing w:val="-5"/>
          <w:lang w:eastAsia="en-US"/>
        </w:rPr>
        <w:t xml:space="preserve"> </w:t>
      </w:r>
      <w:r w:rsidR="009B270F" w:rsidRPr="00A52C8A">
        <w:rPr>
          <w:color w:val="000000" w:themeColor="text1"/>
          <w:spacing w:val="-5"/>
          <w:lang w:eastAsia="en-US"/>
        </w:rPr>
        <w:t>Plungės lopšeliui-darželiui „R</w:t>
      </w:r>
      <w:r w:rsidR="009B270F">
        <w:rPr>
          <w:color w:val="000000" w:themeColor="text1"/>
          <w:spacing w:val="-5"/>
          <w:lang w:eastAsia="en-US"/>
        </w:rPr>
        <w:t>ūtelė</w:t>
      </w:r>
      <w:r w:rsidR="009B270F" w:rsidRPr="00A52C8A">
        <w:rPr>
          <w:color w:val="000000" w:themeColor="text1"/>
          <w:spacing w:val="-5"/>
          <w:lang w:eastAsia="en-US"/>
        </w:rPr>
        <w:t>“</w:t>
      </w:r>
      <w:r w:rsidR="009B270F">
        <w:rPr>
          <w:color w:val="000000" w:themeColor="text1"/>
          <w:spacing w:val="-5"/>
          <w:lang w:eastAsia="en-US"/>
        </w:rPr>
        <w:t xml:space="preserve"> – 9,3 tūkst.</w:t>
      </w:r>
      <w:r w:rsidR="002D5F40">
        <w:rPr>
          <w:color w:val="000000" w:themeColor="text1"/>
          <w:spacing w:val="-5"/>
          <w:lang w:eastAsia="en-US"/>
        </w:rPr>
        <w:t xml:space="preserve"> eurų</w:t>
      </w:r>
      <w:r w:rsidR="009B270F">
        <w:rPr>
          <w:color w:val="000000" w:themeColor="text1"/>
          <w:spacing w:val="-5"/>
          <w:lang w:eastAsia="en-US"/>
        </w:rPr>
        <w:t xml:space="preserve">; </w:t>
      </w:r>
      <w:r w:rsidR="009B270F" w:rsidRPr="00A52C8A">
        <w:rPr>
          <w:color w:val="000000" w:themeColor="text1"/>
          <w:spacing w:val="-5"/>
          <w:lang w:eastAsia="en-US"/>
        </w:rPr>
        <w:t>Plungės lopšeliui-darželiui „</w:t>
      </w:r>
      <w:r w:rsidR="009B270F">
        <w:rPr>
          <w:color w:val="000000" w:themeColor="text1"/>
          <w:spacing w:val="-5"/>
          <w:lang w:eastAsia="en-US"/>
        </w:rPr>
        <w:t>Saulutė</w:t>
      </w:r>
      <w:r w:rsidR="009B270F" w:rsidRPr="00A52C8A">
        <w:rPr>
          <w:color w:val="000000" w:themeColor="text1"/>
          <w:spacing w:val="-5"/>
          <w:lang w:eastAsia="en-US"/>
        </w:rPr>
        <w:t>“</w:t>
      </w:r>
      <w:r w:rsidR="009B270F">
        <w:rPr>
          <w:color w:val="000000" w:themeColor="text1"/>
          <w:spacing w:val="-5"/>
          <w:lang w:eastAsia="en-US"/>
        </w:rPr>
        <w:t xml:space="preserve"> – 1,8 tūkst. </w:t>
      </w:r>
      <w:r w:rsidR="003921C8">
        <w:rPr>
          <w:color w:val="000000" w:themeColor="text1"/>
          <w:spacing w:val="-5"/>
          <w:lang w:eastAsia="en-US"/>
        </w:rPr>
        <w:t>e</w:t>
      </w:r>
      <w:r w:rsidR="009B270F">
        <w:rPr>
          <w:color w:val="000000" w:themeColor="text1"/>
          <w:spacing w:val="-5"/>
          <w:lang w:eastAsia="en-US"/>
        </w:rPr>
        <w:t>urų</w:t>
      </w:r>
      <w:r w:rsidR="003921C8">
        <w:rPr>
          <w:color w:val="000000" w:themeColor="text1"/>
          <w:spacing w:val="-5"/>
          <w:lang w:eastAsia="en-US"/>
        </w:rPr>
        <w:t>.</w:t>
      </w:r>
      <w:r w:rsidR="009B270F">
        <w:rPr>
          <w:color w:val="000000" w:themeColor="text1"/>
          <w:spacing w:val="-5"/>
          <w:lang w:eastAsia="en-US"/>
        </w:rPr>
        <w:t xml:space="preserve"> </w:t>
      </w:r>
    </w:p>
    <w:p w:rsidR="007C1F3D" w:rsidRDefault="00962DC9" w:rsidP="00AB7D3B">
      <w:pPr>
        <w:tabs>
          <w:tab w:val="left" w:pos="709"/>
        </w:tabs>
        <w:ind w:firstLine="720"/>
        <w:jc w:val="both"/>
        <w:rPr>
          <w:color w:val="000000" w:themeColor="text1"/>
          <w:spacing w:val="-5"/>
          <w:lang w:eastAsia="en-US"/>
        </w:rPr>
      </w:pPr>
      <w:r>
        <w:rPr>
          <w:color w:val="000000" w:themeColor="text1"/>
          <w:spacing w:val="-5"/>
          <w:lang w:eastAsia="en-US"/>
        </w:rPr>
        <w:t xml:space="preserve">Valstybės dotacijos lėšos 1,7 tūkst. eurų mažinama iš priemonės „Ugdymo kokybės gerinimas“ ir </w:t>
      </w:r>
      <w:r w:rsidR="007C1F3D">
        <w:rPr>
          <w:color w:val="000000" w:themeColor="text1"/>
          <w:spacing w:val="-5"/>
          <w:lang w:eastAsia="en-US"/>
        </w:rPr>
        <w:t>iš Švietimo ir mokslo ministerijos gautos metų pradžioje neskirtos lėšos 99,3 tūkst. eurų ir paskirstyti sekančiai su auk</w:t>
      </w:r>
      <w:r w:rsidR="002D5F40">
        <w:rPr>
          <w:color w:val="000000" w:themeColor="text1"/>
          <w:spacing w:val="-5"/>
          <w:lang w:eastAsia="en-US"/>
        </w:rPr>
        <w:t>š</w:t>
      </w:r>
      <w:r w:rsidR="007C1F3D">
        <w:rPr>
          <w:color w:val="000000" w:themeColor="text1"/>
          <w:spacing w:val="-5"/>
          <w:lang w:eastAsia="en-US"/>
        </w:rPr>
        <w:t xml:space="preserve">čiau minėtomis sumažintomis lėšomis (101,00 tūkst. eurų) paskirstytos </w:t>
      </w:r>
      <w:r w:rsidR="0015397F">
        <w:rPr>
          <w:color w:val="000000" w:themeColor="text1"/>
          <w:spacing w:val="-5"/>
          <w:lang w:eastAsia="en-US"/>
        </w:rPr>
        <w:t>seka</w:t>
      </w:r>
      <w:r w:rsidR="002D5F40">
        <w:rPr>
          <w:color w:val="000000" w:themeColor="text1"/>
          <w:spacing w:val="-5"/>
          <w:lang w:eastAsia="en-US"/>
        </w:rPr>
        <w:t>n</w:t>
      </w:r>
      <w:r w:rsidR="0015397F">
        <w:rPr>
          <w:color w:val="000000" w:themeColor="text1"/>
          <w:spacing w:val="-5"/>
          <w:lang w:eastAsia="en-US"/>
        </w:rPr>
        <w:t>čiai:</w:t>
      </w:r>
      <w:r w:rsidR="0015397F" w:rsidRPr="0015397F">
        <w:rPr>
          <w:color w:val="000000" w:themeColor="text1"/>
          <w:szCs w:val="20"/>
          <w:lang w:eastAsia="en-US"/>
        </w:rPr>
        <w:t xml:space="preserve"> </w:t>
      </w:r>
      <w:r w:rsidR="007C1F3D" w:rsidRPr="000614D3">
        <w:rPr>
          <w:color w:val="000000" w:themeColor="text1"/>
          <w:szCs w:val="20"/>
          <w:lang w:eastAsia="en-US"/>
        </w:rPr>
        <w:t>Stanislovo Narutavičiaus gimnazijai –</w:t>
      </w:r>
      <w:r w:rsidR="007C1F3D">
        <w:rPr>
          <w:color w:val="000000" w:themeColor="text1"/>
          <w:szCs w:val="20"/>
          <w:lang w:eastAsia="en-US"/>
        </w:rPr>
        <w:t xml:space="preserve"> 6,0 tūkst. eurų;</w:t>
      </w:r>
      <w:r w:rsidR="007C1F3D" w:rsidRPr="000614D3">
        <w:rPr>
          <w:color w:val="000000" w:themeColor="text1"/>
          <w:szCs w:val="20"/>
          <w:lang w:eastAsia="en-US"/>
        </w:rPr>
        <w:t xml:space="preserve"> </w:t>
      </w:r>
      <w:r w:rsidR="007C1F3D" w:rsidRPr="00AD6D10">
        <w:rPr>
          <w:color w:val="000000" w:themeColor="text1"/>
        </w:rPr>
        <w:t>„Babrungo“ progimnazijai –</w:t>
      </w:r>
      <w:r w:rsidR="007C1F3D">
        <w:rPr>
          <w:color w:val="000000" w:themeColor="text1"/>
        </w:rPr>
        <w:t xml:space="preserve"> 9,5</w:t>
      </w:r>
      <w:r w:rsidR="007C1F3D" w:rsidRPr="00AD6D10">
        <w:rPr>
          <w:color w:val="000000" w:themeColor="text1"/>
        </w:rPr>
        <w:t xml:space="preserve"> tūkst. eurų</w:t>
      </w:r>
      <w:r w:rsidR="007C1F3D">
        <w:rPr>
          <w:color w:val="000000" w:themeColor="text1"/>
        </w:rPr>
        <w:t>;</w:t>
      </w:r>
      <w:r w:rsidR="007C1F3D" w:rsidRPr="007C1F3D">
        <w:rPr>
          <w:color w:val="000000" w:themeColor="text1"/>
        </w:rPr>
        <w:t xml:space="preserve"> </w:t>
      </w:r>
      <w:r w:rsidR="007C1F3D">
        <w:rPr>
          <w:color w:val="000000" w:themeColor="text1"/>
        </w:rPr>
        <w:t>Plungės a</w:t>
      </w:r>
      <w:r w:rsidR="007C1F3D" w:rsidRPr="009D321F">
        <w:rPr>
          <w:color w:val="000000" w:themeColor="text1"/>
        </w:rPr>
        <w:t>kad</w:t>
      </w:r>
      <w:r w:rsidR="007C1F3D">
        <w:rPr>
          <w:color w:val="000000" w:themeColor="text1"/>
        </w:rPr>
        <w:t>emiko Adolfo Jucio progimnazijai – 17,6 tūkst. eurų;</w:t>
      </w:r>
      <w:r w:rsidR="007C1F3D" w:rsidRPr="007C1F3D">
        <w:rPr>
          <w:color w:val="000000" w:themeColor="text1"/>
          <w:szCs w:val="20"/>
          <w:lang w:eastAsia="en-US"/>
        </w:rPr>
        <w:t xml:space="preserve"> </w:t>
      </w:r>
      <w:r w:rsidR="007C1F3D">
        <w:rPr>
          <w:color w:val="000000" w:themeColor="text1"/>
          <w:szCs w:val="20"/>
          <w:lang w:eastAsia="en-US"/>
        </w:rPr>
        <w:t>Kulių</w:t>
      </w:r>
      <w:r w:rsidR="007C1F3D" w:rsidRPr="000614D3">
        <w:rPr>
          <w:color w:val="000000" w:themeColor="text1"/>
          <w:szCs w:val="20"/>
          <w:lang w:eastAsia="en-US"/>
        </w:rPr>
        <w:t xml:space="preserve"> gimnazijai –</w:t>
      </w:r>
      <w:r w:rsidR="007C1F3D">
        <w:rPr>
          <w:color w:val="000000" w:themeColor="text1"/>
          <w:szCs w:val="20"/>
          <w:lang w:eastAsia="en-US"/>
        </w:rPr>
        <w:t xml:space="preserve"> 4,7</w:t>
      </w:r>
      <w:r w:rsidR="007C1F3D" w:rsidRPr="000614D3">
        <w:rPr>
          <w:color w:val="000000" w:themeColor="text1"/>
          <w:szCs w:val="20"/>
          <w:lang w:eastAsia="en-US"/>
        </w:rPr>
        <w:t xml:space="preserve"> tūkst. eurų</w:t>
      </w:r>
      <w:r w:rsidR="007C1F3D">
        <w:rPr>
          <w:color w:val="000000" w:themeColor="text1"/>
          <w:szCs w:val="20"/>
          <w:lang w:eastAsia="en-US"/>
        </w:rPr>
        <w:t>;</w:t>
      </w:r>
      <w:r w:rsidR="002F6D1A" w:rsidRPr="002F6D1A">
        <w:rPr>
          <w:color w:val="000000" w:themeColor="text1"/>
        </w:rPr>
        <w:t xml:space="preserve"> </w:t>
      </w:r>
      <w:proofErr w:type="spellStart"/>
      <w:r w:rsidR="002F6D1A">
        <w:rPr>
          <w:color w:val="000000" w:themeColor="text1"/>
        </w:rPr>
        <w:t>Liepijų</w:t>
      </w:r>
      <w:proofErr w:type="spellEnd"/>
      <w:r w:rsidR="002F6D1A">
        <w:rPr>
          <w:color w:val="000000" w:themeColor="text1"/>
        </w:rPr>
        <w:t xml:space="preserve"> mokyklai – 2,8 tūkst. eurų;</w:t>
      </w:r>
      <w:r w:rsidR="002F6D1A" w:rsidRPr="002F6D1A">
        <w:rPr>
          <w:color w:val="000000" w:themeColor="text1"/>
          <w:szCs w:val="20"/>
          <w:lang w:eastAsia="en-US"/>
        </w:rPr>
        <w:t xml:space="preserve"> </w:t>
      </w:r>
      <w:r w:rsidR="002F6D1A">
        <w:rPr>
          <w:color w:val="000000" w:themeColor="text1"/>
          <w:szCs w:val="20"/>
          <w:lang w:eastAsia="en-US"/>
        </w:rPr>
        <w:t xml:space="preserve">Plungės „Ryto“ pagrindinei mokyklai – 16,2 tūkst. eurų; </w:t>
      </w:r>
      <w:r w:rsidR="002D5F40">
        <w:rPr>
          <w:color w:val="000000" w:themeColor="text1"/>
          <w:szCs w:val="20"/>
          <w:lang w:eastAsia="en-US"/>
        </w:rPr>
        <w:t>„</w:t>
      </w:r>
      <w:r w:rsidR="002F6D1A">
        <w:rPr>
          <w:color w:val="000000" w:themeColor="text1"/>
          <w:szCs w:val="20"/>
          <w:lang w:eastAsia="en-US"/>
        </w:rPr>
        <w:t>Saulės</w:t>
      </w:r>
      <w:r w:rsidR="002D5F40">
        <w:rPr>
          <w:color w:val="000000" w:themeColor="text1"/>
          <w:szCs w:val="20"/>
          <w:lang w:eastAsia="en-US"/>
        </w:rPr>
        <w:t>“</w:t>
      </w:r>
      <w:r w:rsidR="002F6D1A">
        <w:rPr>
          <w:color w:val="000000" w:themeColor="text1"/>
          <w:szCs w:val="20"/>
          <w:lang w:eastAsia="en-US"/>
        </w:rPr>
        <w:t xml:space="preserve"> gimnazijai – </w:t>
      </w:r>
      <w:r w:rsidR="005165F5">
        <w:rPr>
          <w:color w:val="000000" w:themeColor="text1"/>
          <w:szCs w:val="20"/>
          <w:lang w:eastAsia="en-US"/>
        </w:rPr>
        <w:t>1</w:t>
      </w:r>
      <w:r w:rsidR="009F608E">
        <w:rPr>
          <w:color w:val="000000" w:themeColor="text1"/>
          <w:szCs w:val="20"/>
          <w:lang w:eastAsia="en-US"/>
        </w:rPr>
        <w:t>,4</w:t>
      </w:r>
      <w:r w:rsidR="002F6D1A" w:rsidRPr="002F6D1A">
        <w:rPr>
          <w:color w:val="000000" w:themeColor="text1"/>
        </w:rPr>
        <w:t xml:space="preserve"> </w:t>
      </w:r>
      <w:r w:rsidR="002F6D1A">
        <w:rPr>
          <w:color w:val="000000" w:themeColor="text1"/>
        </w:rPr>
        <w:t>tūkst. eurų;</w:t>
      </w:r>
      <w:r w:rsidR="002F6D1A" w:rsidRPr="002F6D1A">
        <w:rPr>
          <w:color w:val="000000" w:themeColor="text1"/>
        </w:rPr>
        <w:t xml:space="preserve"> </w:t>
      </w:r>
      <w:r w:rsidR="002F6D1A" w:rsidRPr="00B4020D">
        <w:rPr>
          <w:color w:val="000000" w:themeColor="text1"/>
        </w:rPr>
        <w:t>Pl</w:t>
      </w:r>
      <w:r w:rsidR="002F6D1A">
        <w:rPr>
          <w:color w:val="000000" w:themeColor="text1"/>
        </w:rPr>
        <w:t>ungės Senamiesčio mokyklai – 2</w:t>
      </w:r>
      <w:r w:rsidR="005165F5">
        <w:rPr>
          <w:color w:val="000000" w:themeColor="text1"/>
        </w:rPr>
        <w:t>7</w:t>
      </w:r>
      <w:r w:rsidR="002F6D1A">
        <w:rPr>
          <w:color w:val="000000" w:themeColor="text1"/>
        </w:rPr>
        <w:t xml:space="preserve">,0 tūkst. eurų; Specialiojo ugdymo centrui </w:t>
      </w:r>
      <w:r w:rsidR="002D5F40">
        <w:rPr>
          <w:color w:val="000000" w:themeColor="text1"/>
        </w:rPr>
        <w:t>–</w:t>
      </w:r>
      <w:r w:rsidR="002F6D1A">
        <w:rPr>
          <w:color w:val="000000" w:themeColor="text1"/>
        </w:rPr>
        <w:t xml:space="preserve"> 1,4 tūkst. eurų;</w:t>
      </w:r>
      <w:r w:rsidR="002F6D1A">
        <w:rPr>
          <w:color w:val="000000" w:themeColor="text1"/>
          <w:szCs w:val="20"/>
          <w:lang w:eastAsia="en-US"/>
        </w:rPr>
        <w:t xml:space="preserve"> </w:t>
      </w:r>
      <w:r w:rsidR="007C1F3D" w:rsidRPr="008F4543">
        <w:rPr>
          <w:color w:val="000000" w:themeColor="text1"/>
          <w:szCs w:val="20"/>
          <w:lang w:eastAsia="en-US"/>
        </w:rPr>
        <w:t>Žemaičių Kalvarijos Motiejaus Valančiaus gimnazija</w:t>
      </w:r>
      <w:r w:rsidR="007C1F3D">
        <w:rPr>
          <w:color w:val="000000" w:themeColor="text1"/>
          <w:szCs w:val="20"/>
          <w:lang w:eastAsia="en-US"/>
        </w:rPr>
        <w:t>i</w:t>
      </w:r>
      <w:r w:rsidR="007C1F3D" w:rsidRPr="008F4543">
        <w:rPr>
          <w:color w:val="000000" w:themeColor="text1"/>
          <w:szCs w:val="20"/>
          <w:lang w:eastAsia="en-US"/>
        </w:rPr>
        <w:t xml:space="preserve"> – </w:t>
      </w:r>
      <w:r w:rsidR="002F6D1A">
        <w:rPr>
          <w:color w:val="000000" w:themeColor="text1"/>
          <w:szCs w:val="20"/>
          <w:lang w:eastAsia="en-US"/>
        </w:rPr>
        <w:t>7,4</w:t>
      </w:r>
      <w:r w:rsidR="007C1F3D" w:rsidRPr="008F4543">
        <w:rPr>
          <w:color w:val="000000" w:themeColor="text1"/>
          <w:szCs w:val="20"/>
          <w:lang w:eastAsia="en-US"/>
        </w:rPr>
        <w:t xml:space="preserve"> tūkst. eurų</w:t>
      </w:r>
      <w:r w:rsidR="007C1F3D">
        <w:rPr>
          <w:color w:val="000000" w:themeColor="text1"/>
          <w:szCs w:val="20"/>
          <w:lang w:eastAsia="en-US"/>
        </w:rPr>
        <w:t>;</w:t>
      </w:r>
      <w:r w:rsidR="007C1F3D" w:rsidRPr="00AD6D10">
        <w:rPr>
          <w:color w:val="000000" w:themeColor="text1"/>
          <w:szCs w:val="20"/>
          <w:lang w:eastAsia="en-US"/>
        </w:rPr>
        <w:t xml:space="preserve"> </w:t>
      </w:r>
      <w:r w:rsidR="007C1F3D" w:rsidRPr="00A52C8A">
        <w:rPr>
          <w:color w:val="000000" w:themeColor="text1"/>
          <w:spacing w:val="-5"/>
          <w:lang w:eastAsia="en-US"/>
        </w:rPr>
        <w:t>Plungės lopšeliui-darželiui „Nykštukas“ –</w:t>
      </w:r>
      <w:r w:rsidR="007C1F3D">
        <w:rPr>
          <w:color w:val="000000" w:themeColor="text1"/>
          <w:spacing w:val="-5"/>
          <w:lang w:eastAsia="en-US"/>
        </w:rPr>
        <w:t xml:space="preserve"> </w:t>
      </w:r>
      <w:r w:rsidR="002F6D1A">
        <w:rPr>
          <w:color w:val="000000" w:themeColor="text1"/>
          <w:spacing w:val="-5"/>
          <w:lang w:eastAsia="en-US"/>
        </w:rPr>
        <w:t>0,6</w:t>
      </w:r>
      <w:r w:rsidR="007C1F3D">
        <w:rPr>
          <w:color w:val="000000" w:themeColor="text1"/>
          <w:spacing w:val="-5"/>
          <w:lang w:eastAsia="en-US"/>
        </w:rPr>
        <w:t xml:space="preserve"> tūkst. eurų; </w:t>
      </w:r>
      <w:r w:rsidR="007C1F3D" w:rsidRPr="00A52C8A">
        <w:rPr>
          <w:color w:val="000000" w:themeColor="text1"/>
          <w:spacing w:val="-5"/>
          <w:lang w:eastAsia="en-US"/>
        </w:rPr>
        <w:t>Plungės lopšeliui-darželiui „</w:t>
      </w:r>
      <w:proofErr w:type="spellStart"/>
      <w:r w:rsidR="007C1F3D" w:rsidRPr="00A52C8A">
        <w:rPr>
          <w:color w:val="000000" w:themeColor="text1"/>
          <w:spacing w:val="-5"/>
          <w:lang w:eastAsia="en-US"/>
        </w:rPr>
        <w:t>Raudonkepuraitė</w:t>
      </w:r>
      <w:proofErr w:type="spellEnd"/>
      <w:r w:rsidR="007C1F3D" w:rsidRPr="00A52C8A">
        <w:rPr>
          <w:color w:val="000000" w:themeColor="text1"/>
          <w:spacing w:val="-5"/>
          <w:lang w:eastAsia="en-US"/>
        </w:rPr>
        <w:t>“</w:t>
      </w:r>
      <w:r w:rsidR="007C1F3D">
        <w:rPr>
          <w:color w:val="000000" w:themeColor="text1"/>
          <w:spacing w:val="-5"/>
          <w:lang w:eastAsia="en-US"/>
        </w:rPr>
        <w:t xml:space="preserve"> – </w:t>
      </w:r>
      <w:r w:rsidR="002F6D1A">
        <w:rPr>
          <w:color w:val="000000" w:themeColor="text1"/>
          <w:spacing w:val="-5"/>
          <w:lang w:eastAsia="en-US"/>
        </w:rPr>
        <w:t>1,9</w:t>
      </w:r>
      <w:r w:rsidR="007C1F3D">
        <w:rPr>
          <w:color w:val="000000" w:themeColor="text1"/>
          <w:spacing w:val="-5"/>
          <w:lang w:eastAsia="en-US"/>
        </w:rPr>
        <w:t xml:space="preserve"> tūkst. eurų; </w:t>
      </w:r>
      <w:r w:rsidR="007C1F3D" w:rsidRPr="00A52C8A">
        <w:rPr>
          <w:color w:val="000000" w:themeColor="text1"/>
          <w:spacing w:val="-5"/>
          <w:lang w:eastAsia="en-US"/>
        </w:rPr>
        <w:t>Plungės lopšeliui-darželiui „R</w:t>
      </w:r>
      <w:r w:rsidR="007C1F3D">
        <w:rPr>
          <w:color w:val="000000" w:themeColor="text1"/>
          <w:spacing w:val="-5"/>
          <w:lang w:eastAsia="en-US"/>
        </w:rPr>
        <w:t>ūtelė</w:t>
      </w:r>
      <w:r w:rsidR="007C1F3D" w:rsidRPr="00A52C8A">
        <w:rPr>
          <w:color w:val="000000" w:themeColor="text1"/>
          <w:spacing w:val="-5"/>
          <w:lang w:eastAsia="en-US"/>
        </w:rPr>
        <w:t>“</w:t>
      </w:r>
      <w:r w:rsidR="007C1F3D">
        <w:rPr>
          <w:color w:val="000000" w:themeColor="text1"/>
          <w:spacing w:val="-5"/>
          <w:lang w:eastAsia="en-US"/>
        </w:rPr>
        <w:t xml:space="preserve"> – </w:t>
      </w:r>
      <w:r w:rsidR="002F6D1A">
        <w:rPr>
          <w:color w:val="000000" w:themeColor="text1"/>
          <w:spacing w:val="-5"/>
          <w:lang w:eastAsia="en-US"/>
        </w:rPr>
        <w:t>2,6</w:t>
      </w:r>
      <w:r w:rsidR="007C1F3D">
        <w:rPr>
          <w:color w:val="000000" w:themeColor="text1"/>
          <w:spacing w:val="-5"/>
          <w:lang w:eastAsia="en-US"/>
        </w:rPr>
        <w:t xml:space="preserve"> tūkst.</w:t>
      </w:r>
      <w:r w:rsidR="002D5F40">
        <w:rPr>
          <w:color w:val="000000" w:themeColor="text1"/>
          <w:spacing w:val="-5"/>
          <w:lang w:eastAsia="en-US"/>
        </w:rPr>
        <w:t xml:space="preserve"> eurų</w:t>
      </w:r>
      <w:r w:rsidR="007C1F3D">
        <w:rPr>
          <w:color w:val="000000" w:themeColor="text1"/>
          <w:spacing w:val="-5"/>
          <w:lang w:eastAsia="en-US"/>
        </w:rPr>
        <w:t>;</w:t>
      </w:r>
      <w:r w:rsidR="007C1F3D" w:rsidRPr="001466BA">
        <w:rPr>
          <w:color w:val="000000" w:themeColor="text1"/>
          <w:spacing w:val="-5"/>
          <w:lang w:eastAsia="en-US"/>
        </w:rPr>
        <w:t xml:space="preserve"> </w:t>
      </w:r>
      <w:r w:rsidR="007C1F3D" w:rsidRPr="00A52C8A">
        <w:rPr>
          <w:color w:val="000000" w:themeColor="text1"/>
          <w:spacing w:val="-5"/>
          <w:lang w:eastAsia="en-US"/>
        </w:rPr>
        <w:t>Plungės lopšeliui-darželiui „</w:t>
      </w:r>
      <w:r w:rsidR="007C1F3D">
        <w:rPr>
          <w:color w:val="000000" w:themeColor="text1"/>
          <w:spacing w:val="-5"/>
          <w:lang w:eastAsia="en-US"/>
        </w:rPr>
        <w:t>Saulutė</w:t>
      </w:r>
      <w:r w:rsidR="007C1F3D" w:rsidRPr="00A52C8A">
        <w:rPr>
          <w:color w:val="000000" w:themeColor="text1"/>
          <w:spacing w:val="-5"/>
          <w:lang w:eastAsia="en-US"/>
        </w:rPr>
        <w:t>“</w:t>
      </w:r>
      <w:r w:rsidR="007C1F3D">
        <w:rPr>
          <w:color w:val="000000" w:themeColor="text1"/>
          <w:spacing w:val="-5"/>
          <w:lang w:eastAsia="en-US"/>
        </w:rPr>
        <w:t xml:space="preserve"> – </w:t>
      </w:r>
      <w:r w:rsidR="002F6D1A">
        <w:rPr>
          <w:color w:val="000000" w:themeColor="text1"/>
          <w:spacing w:val="-5"/>
          <w:lang w:eastAsia="en-US"/>
        </w:rPr>
        <w:t>1,3</w:t>
      </w:r>
      <w:r w:rsidR="007C1F3D">
        <w:rPr>
          <w:color w:val="000000" w:themeColor="text1"/>
          <w:spacing w:val="-5"/>
          <w:lang w:eastAsia="en-US"/>
        </w:rPr>
        <w:t xml:space="preserve"> tūkst. eurų;</w:t>
      </w:r>
      <w:r w:rsidR="007C1F3D" w:rsidRPr="001466BA">
        <w:rPr>
          <w:color w:val="000000" w:themeColor="text1"/>
          <w:spacing w:val="-5"/>
          <w:lang w:eastAsia="en-US"/>
        </w:rPr>
        <w:t xml:space="preserve"> </w:t>
      </w:r>
      <w:r w:rsidR="007C1F3D" w:rsidRPr="00A52C8A">
        <w:rPr>
          <w:color w:val="000000" w:themeColor="text1"/>
          <w:spacing w:val="-5"/>
          <w:lang w:eastAsia="en-US"/>
        </w:rPr>
        <w:t>Plungės lopšeliui-darželiui „</w:t>
      </w:r>
      <w:r w:rsidR="007C1F3D">
        <w:rPr>
          <w:color w:val="000000" w:themeColor="text1"/>
          <w:spacing w:val="-5"/>
          <w:lang w:eastAsia="en-US"/>
        </w:rPr>
        <w:t>Vyturėlis</w:t>
      </w:r>
      <w:r w:rsidR="007C1F3D" w:rsidRPr="00A52C8A">
        <w:rPr>
          <w:color w:val="000000" w:themeColor="text1"/>
          <w:spacing w:val="-5"/>
          <w:lang w:eastAsia="en-US"/>
        </w:rPr>
        <w:t>“</w:t>
      </w:r>
      <w:r w:rsidR="002F6D1A">
        <w:rPr>
          <w:color w:val="000000" w:themeColor="text1"/>
          <w:spacing w:val="-5"/>
          <w:lang w:eastAsia="en-US"/>
        </w:rPr>
        <w:t xml:space="preserve"> – 0,6 </w:t>
      </w:r>
      <w:r w:rsidR="007C1F3D">
        <w:rPr>
          <w:color w:val="000000" w:themeColor="text1"/>
          <w:spacing w:val="-5"/>
          <w:lang w:eastAsia="en-US"/>
        </w:rPr>
        <w:t xml:space="preserve">tūkst. eurų. </w:t>
      </w:r>
    </w:p>
    <w:p w:rsidR="009F608E" w:rsidRDefault="009F608E">
      <w:pPr>
        <w:tabs>
          <w:tab w:val="left" w:pos="709"/>
        </w:tabs>
        <w:ind w:firstLine="720"/>
        <w:jc w:val="both"/>
        <w:rPr>
          <w:color w:val="000000" w:themeColor="text1"/>
          <w:spacing w:val="-5"/>
          <w:lang w:eastAsia="en-US"/>
        </w:rPr>
      </w:pPr>
      <w:r>
        <w:rPr>
          <w:color w:val="000000" w:themeColor="text1"/>
          <w:spacing w:val="-5"/>
          <w:lang w:eastAsia="en-US"/>
        </w:rPr>
        <w:t xml:space="preserve">002 programoje </w:t>
      </w:r>
      <w:r w:rsidR="00B51BBE">
        <w:rPr>
          <w:color w:val="000000" w:themeColor="text1"/>
          <w:spacing w:val="-5"/>
          <w:lang w:eastAsia="en-US"/>
        </w:rPr>
        <w:t>baigiant įgyvendinti projektą „Bendruomeninių</w:t>
      </w:r>
      <w:r w:rsidR="001C6D4A">
        <w:rPr>
          <w:color w:val="000000" w:themeColor="text1"/>
          <w:spacing w:val="-5"/>
          <w:lang w:eastAsia="en-US"/>
        </w:rPr>
        <w:t xml:space="preserve"> apgyvendinimo bei užimtumo paslaugų asmenims su proto ir psichikos negalia plėtra Plungės rajone“ </w:t>
      </w:r>
      <w:r>
        <w:rPr>
          <w:color w:val="000000" w:themeColor="text1"/>
          <w:spacing w:val="-5"/>
          <w:lang w:eastAsia="en-US"/>
        </w:rPr>
        <w:t xml:space="preserve">mažinamos </w:t>
      </w:r>
      <w:r w:rsidR="00580A22">
        <w:rPr>
          <w:color w:val="000000" w:themeColor="text1"/>
          <w:spacing w:val="-5"/>
          <w:lang w:eastAsia="en-US"/>
        </w:rPr>
        <w:t>1,6 tūkst.</w:t>
      </w:r>
      <w:r w:rsidR="002D5F40">
        <w:rPr>
          <w:color w:val="000000" w:themeColor="text1"/>
          <w:spacing w:val="-5"/>
          <w:lang w:eastAsia="en-US"/>
        </w:rPr>
        <w:t xml:space="preserve"> </w:t>
      </w:r>
      <w:r w:rsidR="00580A22">
        <w:rPr>
          <w:color w:val="000000" w:themeColor="text1"/>
          <w:spacing w:val="-5"/>
          <w:lang w:eastAsia="en-US"/>
        </w:rPr>
        <w:t xml:space="preserve">eurų Savivaldybės biudžeto lėšos </w:t>
      </w:r>
      <w:r>
        <w:rPr>
          <w:color w:val="000000" w:themeColor="text1"/>
          <w:spacing w:val="-5"/>
          <w:lang w:eastAsia="en-US"/>
        </w:rPr>
        <w:t>priemonės „</w:t>
      </w:r>
      <w:r w:rsidR="00B51BBE" w:rsidRPr="00B51BBE">
        <w:rPr>
          <w:color w:val="000000" w:themeColor="text1"/>
          <w:spacing w:val="-5"/>
          <w:lang w:eastAsia="en-US"/>
        </w:rPr>
        <w:t>Investicijų ir kitų projektų, skirtų 2014</w:t>
      </w:r>
      <w:r w:rsidR="002D5F40">
        <w:rPr>
          <w:color w:val="000000" w:themeColor="text1"/>
          <w:spacing w:val="-5"/>
          <w:lang w:eastAsia="en-US"/>
        </w:rPr>
        <w:t>–</w:t>
      </w:r>
      <w:r w:rsidR="00B51BBE" w:rsidRPr="00B51BBE">
        <w:rPr>
          <w:color w:val="000000" w:themeColor="text1"/>
          <w:spacing w:val="-5"/>
          <w:lang w:eastAsia="en-US"/>
        </w:rPr>
        <w:t>2020 m. nacionalinei pažangos programai</w:t>
      </w:r>
      <w:r w:rsidR="002D5F40">
        <w:rPr>
          <w:color w:val="000000" w:themeColor="text1"/>
          <w:spacing w:val="-5"/>
          <w:lang w:eastAsia="en-US"/>
        </w:rPr>
        <w:t xml:space="preserve"> </w:t>
      </w:r>
      <w:r w:rsidR="00B51BBE" w:rsidRPr="00B51BBE">
        <w:rPr>
          <w:color w:val="000000" w:themeColor="text1"/>
          <w:spacing w:val="-5"/>
          <w:lang w:eastAsia="en-US"/>
        </w:rPr>
        <w:t>/ ES fondų investicijų programai, vykdymas</w:t>
      </w:r>
      <w:r w:rsidR="00B51BBE">
        <w:rPr>
          <w:color w:val="000000" w:themeColor="text1"/>
          <w:spacing w:val="-5"/>
          <w:lang w:eastAsia="en-US"/>
        </w:rPr>
        <w:t xml:space="preserve"> (TE)“</w:t>
      </w:r>
      <w:r w:rsidR="002D5F40">
        <w:rPr>
          <w:color w:val="000000" w:themeColor="text1"/>
          <w:spacing w:val="-5"/>
          <w:lang w:eastAsia="en-US"/>
        </w:rPr>
        <w:t>,</w:t>
      </w:r>
      <w:r w:rsidR="00580A22">
        <w:rPr>
          <w:color w:val="000000" w:themeColor="text1"/>
          <w:spacing w:val="-5"/>
          <w:lang w:eastAsia="en-US"/>
        </w:rPr>
        <w:t xml:space="preserve"> o didinamos Savivaldybės biudžeto lėšos priemonėje „</w:t>
      </w:r>
      <w:r w:rsidR="00580A22" w:rsidRPr="00580A22">
        <w:rPr>
          <w:color w:val="000000" w:themeColor="text1"/>
          <w:spacing w:val="-5"/>
          <w:lang w:eastAsia="en-US"/>
        </w:rPr>
        <w:t>Investicijų ir kitų projektų vykdymas (naujo finansavimo periodo)</w:t>
      </w:r>
      <w:r w:rsidR="00580A22">
        <w:rPr>
          <w:color w:val="000000" w:themeColor="text1"/>
          <w:spacing w:val="-5"/>
          <w:lang w:eastAsia="en-US"/>
        </w:rPr>
        <w:t>“ asignavimų valdytoj</w:t>
      </w:r>
      <w:r w:rsidR="002D5F40">
        <w:rPr>
          <w:color w:val="000000" w:themeColor="text1"/>
          <w:spacing w:val="-5"/>
          <w:lang w:eastAsia="en-US"/>
        </w:rPr>
        <w:t>o</w:t>
      </w:r>
      <w:r w:rsidR="00580A22">
        <w:rPr>
          <w:color w:val="000000" w:themeColor="text1"/>
          <w:spacing w:val="-5"/>
          <w:lang w:eastAsia="en-US"/>
        </w:rPr>
        <w:t xml:space="preserve"> Plungės </w:t>
      </w:r>
      <w:r w:rsidR="00580A22" w:rsidRPr="00AB7D3B">
        <w:rPr>
          <w:color w:val="000000" w:themeColor="text1"/>
          <w:spacing w:val="-5"/>
          <w:lang w:eastAsia="en-US"/>
        </w:rPr>
        <w:t>specialiojo ugdymo centr</w:t>
      </w:r>
      <w:r w:rsidR="002D5F40" w:rsidRPr="004830D7">
        <w:rPr>
          <w:color w:val="000000" w:themeColor="text1"/>
          <w:spacing w:val="-5"/>
          <w:lang w:eastAsia="en-US"/>
        </w:rPr>
        <w:t>o</w:t>
      </w:r>
      <w:r w:rsidR="00580A22" w:rsidRPr="00AB7D3B">
        <w:rPr>
          <w:color w:val="000000" w:themeColor="text1"/>
          <w:spacing w:val="-5"/>
          <w:lang w:eastAsia="en-US"/>
        </w:rPr>
        <w:t xml:space="preserve"> </w:t>
      </w:r>
      <w:r w:rsidR="00580A22" w:rsidRPr="006E0C1E">
        <w:rPr>
          <w:color w:val="000000" w:themeColor="text1"/>
          <w:spacing w:val="-5"/>
          <w:lang w:eastAsia="en-US"/>
        </w:rPr>
        <w:t>projektui</w:t>
      </w:r>
      <w:r w:rsidR="00580A22" w:rsidRPr="002D5F40">
        <w:rPr>
          <w:color w:val="000000" w:themeColor="text1"/>
          <w:spacing w:val="-5"/>
          <w:lang w:eastAsia="en-US"/>
        </w:rPr>
        <w:t xml:space="preserve"> „Paslaugų centro vaikams įkūrimas Plungės mieste“.</w:t>
      </w:r>
    </w:p>
    <w:p w:rsidR="00580A22" w:rsidRDefault="00580A22">
      <w:pPr>
        <w:tabs>
          <w:tab w:val="left" w:pos="709"/>
        </w:tabs>
        <w:ind w:firstLine="720"/>
        <w:jc w:val="both"/>
        <w:rPr>
          <w:color w:val="000000" w:themeColor="text1"/>
          <w:spacing w:val="-5"/>
          <w:lang w:eastAsia="en-US"/>
        </w:rPr>
      </w:pPr>
      <w:r>
        <w:rPr>
          <w:color w:val="000000" w:themeColor="text1"/>
          <w:spacing w:val="-5"/>
          <w:lang w:eastAsia="en-US"/>
        </w:rPr>
        <w:lastRenderedPageBreak/>
        <w:t>Mažinamos 1,1 tūkst. eurų Savivaldybės biudžeto lėš</w:t>
      </w:r>
      <w:r w:rsidR="002D5F40">
        <w:rPr>
          <w:color w:val="000000" w:themeColor="text1"/>
          <w:spacing w:val="-5"/>
          <w:lang w:eastAsia="en-US"/>
        </w:rPr>
        <w:t>os</w:t>
      </w:r>
      <w:r>
        <w:rPr>
          <w:color w:val="000000" w:themeColor="text1"/>
          <w:spacing w:val="-5"/>
          <w:lang w:eastAsia="en-US"/>
        </w:rPr>
        <w:t xml:space="preserve"> priemonėje „</w:t>
      </w:r>
      <w:r w:rsidRPr="00580A22">
        <w:rPr>
          <w:color w:val="000000" w:themeColor="text1"/>
          <w:spacing w:val="-5"/>
          <w:lang w:eastAsia="en-US"/>
        </w:rPr>
        <w:t xml:space="preserve">Bendruomeninės veiklos </w:t>
      </w:r>
      <w:r w:rsidR="002D5F40">
        <w:rPr>
          <w:color w:val="000000" w:themeColor="text1"/>
          <w:spacing w:val="-5"/>
          <w:lang w:eastAsia="en-US"/>
        </w:rPr>
        <w:t>S</w:t>
      </w:r>
      <w:r w:rsidRPr="00580A22">
        <w:rPr>
          <w:color w:val="000000" w:themeColor="text1"/>
          <w:spacing w:val="-5"/>
          <w:lang w:eastAsia="en-US"/>
        </w:rPr>
        <w:t>avivaldybėje stiprinimas</w:t>
      </w:r>
      <w:r>
        <w:rPr>
          <w:color w:val="000000" w:themeColor="text1"/>
          <w:spacing w:val="-5"/>
          <w:lang w:eastAsia="en-US"/>
        </w:rPr>
        <w:t xml:space="preserve"> PP“ ir atsižvelgiant į </w:t>
      </w:r>
      <w:proofErr w:type="spellStart"/>
      <w:r>
        <w:rPr>
          <w:color w:val="000000" w:themeColor="text1"/>
          <w:spacing w:val="-5"/>
          <w:lang w:eastAsia="en-US"/>
        </w:rPr>
        <w:t>Žlibinų</w:t>
      </w:r>
      <w:proofErr w:type="spellEnd"/>
      <w:r>
        <w:rPr>
          <w:color w:val="000000" w:themeColor="text1"/>
          <w:spacing w:val="-5"/>
          <w:lang w:eastAsia="en-US"/>
        </w:rPr>
        <w:t xml:space="preserve"> kultūros centro prašymą</w:t>
      </w:r>
      <w:r w:rsidR="002D5F40">
        <w:rPr>
          <w:color w:val="000000" w:themeColor="text1"/>
          <w:spacing w:val="-5"/>
          <w:lang w:eastAsia="en-US"/>
        </w:rPr>
        <w:t>,</w:t>
      </w:r>
      <w:r>
        <w:rPr>
          <w:color w:val="000000" w:themeColor="text1"/>
          <w:spacing w:val="-5"/>
          <w:lang w:eastAsia="en-US"/>
        </w:rPr>
        <w:t xml:space="preserve"> lėšas panaudoti laiptų remontui didiname 006 programos priemonės „</w:t>
      </w:r>
      <w:proofErr w:type="spellStart"/>
      <w:r>
        <w:rPr>
          <w:color w:val="000000" w:themeColor="text1"/>
          <w:spacing w:val="-5"/>
          <w:lang w:eastAsia="en-US"/>
        </w:rPr>
        <w:t>Žlibinų</w:t>
      </w:r>
      <w:proofErr w:type="spellEnd"/>
      <w:r>
        <w:rPr>
          <w:color w:val="000000" w:themeColor="text1"/>
          <w:spacing w:val="-5"/>
          <w:lang w:eastAsia="en-US"/>
        </w:rPr>
        <w:t xml:space="preserve"> kultūros centro veikla (TP) Savivaldybės biudžeto lėšas 1,1 tūkst.</w:t>
      </w:r>
      <w:r w:rsidR="002D5F40">
        <w:rPr>
          <w:color w:val="000000" w:themeColor="text1"/>
          <w:spacing w:val="-5"/>
          <w:lang w:eastAsia="en-US"/>
        </w:rPr>
        <w:t xml:space="preserve"> </w:t>
      </w:r>
      <w:r>
        <w:rPr>
          <w:color w:val="000000" w:themeColor="text1"/>
          <w:spacing w:val="-5"/>
          <w:lang w:eastAsia="en-US"/>
        </w:rPr>
        <w:t>eurų.</w:t>
      </w:r>
    </w:p>
    <w:p w:rsidR="00580A22" w:rsidRDefault="00580A22">
      <w:pPr>
        <w:tabs>
          <w:tab w:val="left" w:pos="709"/>
        </w:tabs>
        <w:ind w:firstLine="720"/>
        <w:jc w:val="both"/>
      </w:pPr>
      <w:r>
        <w:rPr>
          <w:color w:val="000000" w:themeColor="text1"/>
          <w:spacing w:val="-5"/>
          <w:lang w:eastAsia="en-US"/>
        </w:rPr>
        <w:t>Vadovaujantis iš ES struktūrinių fondų lėšų siūlomų bendrai finansuoti Telšių regiono proj</w:t>
      </w:r>
      <w:r w:rsidR="00AB7D3B">
        <w:rPr>
          <w:color w:val="000000" w:themeColor="text1"/>
          <w:spacing w:val="-5"/>
          <w:lang w:eastAsia="en-US"/>
        </w:rPr>
        <w:t>e</w:t>
      </w:r>
      <w:r>
        <w:rPr>
          <w:color w:val="000000" w:themeColor="text1"/>
          <w:spacing w:val="-5"/>
          <w:lang w:eastAsia="en-US"/>
        </w:rPr>
        <w:t>ktų sąrašu</w:t>
      </w:r>
      <w:r w:rsidR="00AB7D3B">
        <w:rPr>
          <w:color w:val="000000" w:themeColor="text1"/>
          <w:spacing w:val="-5"/>
          <w:lang w:eastAsia="en-US"/>
        </w:rPr>
        <w:t>,</w:t>
      </w:r>
      <w:r w:rsidR="00C10A67">
        <w:rPr>
          <w:color w:val="000000" w:themeColor="text1"/>
          <w:spacing w:val="-5"/>
          <w:lang w:eastAsia="en-US"/>
        </w:rPr>
        <w:t xml:space="preserve"> patvirtintu Telšių regiono plėtros tarybos 2023 m. spalio 30 d. sprendimu Nr.</w:t>
      </w:r>
      <w:r w:rsidR="00AB7D3B">
        <w:rPr>
          <w:color w:val="000000" w:themeColor="text1"/>
          <w:spacing w:val="-5"/>
          <w:lang w:eastAsia="en-US"/>
        </w:rPr>
        <w:t xml:space="preserve"> </w:t>
      </w:r>
      <w:r w:rsidR="00C10A67">
        <w:rPr>
          <w:color w:val="000000" w:themeColor="text1"/>
          <w:spacing w:val="-5"/>
          <w:lang w:eastAsia="en-US"/>
        </w:rPr>
        <w:t xml:space="preserve">K/S-31, </w:t>
      </w:r>
      <w:r w:rsidR="00C10A67">
        <w:t xml:space="preserve">gautas papildomas </w:t>
      </w:r>
      <w:r w:rsidR="00C10A67" w:rsidRPr="00C10A67">
        <w:t xml:space="preserve">finansavimas </w:t>
      </w:r>
      <w:r w:rsidR="00C10A67">
        <w:t xml:space="preserve">projektui „Plungės miesto poilsio ir rekreacijos zonų sukūrimas prie Babrungo upės ir </w:t>
      </w:r>
      <w:proofErr w:type="spellStart"/>
      <w:r w:rsidR="00C10A67">
        <w:t>G</w:t>
      </w:r>
      <w:r w:rsidR="00AB7D3B">
        <w:t>a</w:t>
      </w:r>
      <w:r w:rsidR="00C10A67">
        <w:t>ndingos</w:t>
      </w:r>
      <w:proofErr w:type="spellEnd"/>
      <w:r w:rsidR="00C10A67">
        <w:t xml:space="preserve"> hidroelektrinės tvenkinio bei prieigų prie jų sutvarkymas“</w:t>
      </w:r>
      <w:r w:rsidR="00AB7D3B">
        <w:t>,</w:t>
      </w:r>
      <w:r w:rsidR="00C10A67">
        <w:t xml:space="preserve"> atsižvelgia</w:t>
      </w:r>
      <w:r w:rsidR="00AB7D3B">
        <w:t>n</w:t>
      </w:r>
      <w:r w:rsidR="00C10A67">
        <w:t>t į tai padidinamos Europos Sąjungos paramos lėšos 621,6 tūkst.</w:t>
      </w:r>
      <w:r w:rsidR="00AB7D3B">
        <w:t xml:space="preserve"> </w:t>
      </w:r>
      <w:r w:rsidR="00C10A67">
        <w:t>eurų ir Valstybės biudžeto tikslinė dotacija 55,9 tūkst. eurų.</w:t>
      </w:r>
    </w:p>
    <w:p w:rsidR="00C10A67" w:rsidRPr="00C10A67" w:rsidRDefault="00C10A67">
      <w:pPr>
        <w:tabs>
          <w:tab w:val="left" w:pos="709"/>
        </w:tabs>
        <w:ind w:firstLine="720"/>
        <w:jc w:val="both"/>
      </w:pPr>
      <w:r>
        <w:t xml:space="preserve">004 programoje surinkus </w:t>
      </w:r>
      <w:r w:rsidRPr="00467AFD">
        <w:t>daugiau įstaigos pajamų už prekes ir paslaugas didėja įstaigos pajamos sekančiai:</w:t>
      </w:r>
      <w:r w:rsidR="00AB7D3B">
        <w:t xml:space="preserve"> </w:t>
      </w:r>
      <w:r>
        <w:t xml:space="preserve">Plungės socialinių paslaugų centrui </w:t>
      </w:r>
      <w:r w:rsidR="00AB7D3B">
        <w:t xml:space="preserve">– </w:t>
      </w:r>
      <w:r>
        <w:t>11,2 tūkst.</w:t>
      </w:r>
      <w:r w:rsidR="00AB7D3B">
        <w:t xml:space="preserve"> </w:t>
      </w:r>
      <w:r>
        <w:t xml:space="preserve">eurų; Plungės krizių centrui </w:t>
      </w:r>
      <w:r w:rsidR="00AB7D3B">
        <w:t xml:space="preserve">– </w:t>
      </w:r>
      <w:r>
        <w:t>2,5 tūkst. eurų.</w:t>
      </w:r>
    </w:p>
    <w:p w:rsidR="007C1F3D" w:rsidRDefault="008F769D" w:rsidP="004830D7">
      <w:pPr>
        <w:ind w:firstLine="720"/>
        <w:jc w:val="both"/>
        <w:rPr>
          <w:color w:val="000000" w:themeColor="text1"/>
          <w:szCs w:val="20"/>
          <w:lang w:eastAsia="en-US"/>
        </w:rPr>
      </w:pPr>
      <w:r>
        <w:rPr>
          <w:color w:val="000000" w:themeColor="text1"/>
          <w:szCs w:val="20"/>
          <w:lang w:eastAsia="en-US"/>
        </w:rPr>
        <w:t xml:space="preserve">Vadovaujantis </w:t>
      </w:r>
      <w:r w:rsidR="00DC5F02">
        <w:rPr>
          <w:color w:val="000000" w:themeColor="text1"/>
          <w:szCs w:val="20"/>
          <w:lang w:eastAsia="en-US"/>
        </w:rPr>
        <w:t>L</w:t>
      </w:r>
      <w:r w:rsidR="00AB7D3B">
        <w:rPr>
          <w:color w:val="000000" w:themeColor="text1"/>
          <w:szCs w:val="20"/>
          <w:lang w:eastAsia="en-US"/>
        </w:rPr>
        <w:t xml:space="preserve">ietuvos </w:t>
      </w:r>
      <w:r w:rsidR="00DC5F02">
        <w:rPr>
          <w:color w:val="000000" w:themeColor="text1"/>
          <w:szCs w:val="20"/>
          <w:lang w:eastAsia="en-US"/>
        </w:rPr>
        <w:t>R</w:t>
      </w:r>
      <w:r w:rsidR="00AB7D3B">
        <w:rPr>
          <w:color w:val="000000" w:themeColor="text1"/>
          <w:szCs w:val="20"/>
          <w:lang w:eastAsia="en-US"/>
        </w:rPr>
        <w:t>espublikos</w:t>
      </w:r>
      <w:r w:rsidR="00DC5F02">
        <w:rPr>
          <w:color w:val="000000" w:themeColor="text1"/>
          <w:szCs w:val="20"/>
          <w:lang w:eastAsia="en-US"/>
        </w:rPr>
        <w:t xml:space="preserve"> socialinės apsaugos ir darbo ministerijos ministro įsakymais bei kanclerio potvarkiu didinamos Valstybės biudžeto lėšos priemonėse: „</w:t>
      </w:r>
      <w:r w:rsidR="00DC5F02" w:rsidRPr="00DC5F02">
        <w:rPr>
          <w:color w:val="000000" w:themeColor="text1"/>
          <w:szCs w:val="20"/>
          <w:lang w:eastAsia="en-US"/>
        </w:rPr>
        <w:t>Socialinėms pašalpoms ir kompensacijoms skaičiuoti ir mokėti</w:t>
      </w:r>
      <w:r w:rsidR="00DC5F02">
        <w:rPr>
          <w:color w:val="000000" w:themeColor="text1"/>
          <w:szCs w:val="20"/>
          <w:lang w:eastAsia="en-US"/>
        </w:rPr>
        <w:t xml:space="preserve"> (TP) – 2,6 tūkst. eurų; „</w:t>
      </w:r>
      <w:r w:rsidR="00DC5F02" w:rsidRPr="00DC5F02">
        <w:rPr>
          <w:color w:val="000000" w:themeColor="text1"/>
          <w:szCs w:val="20"/>
          <w:lang w:eastAsia="en-US"/>
        </w:rPr>
        <w:t>Socialinei paramai mokiniams</w:t>
      </w:r>
      <w:r w:rsidR="00DC5F02">
        <w:rPr>
          <w:color w:val="000000" w:themeColor="text1"/>
          <w:szCs w:val="20"/>
          <w:lang w:eastAsia="en-US"/>
        </w:rPr>
        <w:t xml:space="preserve"> (TP) – 42,2 tūkst.</w:t>
      </w:r>
      <w:r w:rsidR="00AB7D3B">
        <w:rPr>
          <w:color w:val="000000" w:themeColor="text1"/>
          <w:szCs w:val="20"/>
          <w:lang w:eastAsia="en-US"/>
        </w:rPr>
        <w:t xml:space="preserve"> </w:t>
      </w:r>
      <w:r w:rsidR="00DC5F02">
        <w:rPr>
          <w:color w:val="000000" w:themeColor="text1"/>
          <w:szCs w:val="20"/>
          <w:lang w:eastAsia="en-US"/>
        </w:rPr>
        <w:t>eurų; „</w:t>
      </w:r>
      <w:r w:rsidR="00DC5F02" w:rsidRPr="00DC5F02">
        <w:rPr>
          <w:color w:val="000000" w:themeColor="text1"/>
          <w:szCs w:val="20"/>
          <w:lang w:eastAsia="en-US"/>
        </w:rPr>
        <w:t>Socialinės paramos organizavimas užsieniečių integracijai</w:t>
      </w:r>
      <w:r w:rsidR="00DC5F02">
        <w:rPr>
          <w:color w:val="000000" w:themeColor="text1"/>
          <w:szCs w:val="20"/>
          <w:lang w:eastAsia="en-US"/>
        </w:rPr>
        <w:t xml:space="preserve"> (TP) – 13,867 tūkst.</w:t>
      </w:r>
      <w:r w:rsidR="00AB7D3B">
        <w:rPr>
          <w:color w:val="000000" w:themeColor="text1"/>
          <w:szCs w:val="20"/>
          <w:lang w:eastAsia="en-US"/>
        </w:rPr>
        <w:t xml:space="preserve"> </w:t>
      </w:r>
      <w:r w:rsidR="00DC5F02">
        <w:rPr>
          <w:color w:val="000000" w:themeColor="text1"/>
          <w:szCs w:val="20"/>
          <w:lang w:eastAsia="en-US"/>
        </w:rPr>
        <w:t>eurų;</w:t>
      </w:r>
      <w:r w:rsidR="00DC5F02" w:rsidRPr="00DC5F02">
        <w:t xml:space="preserve"> </w:t>
      </w:r>
      <w:r w:rsidR="00DC5F02">
        <w:t>„</w:t>
      </w:r>
      <w:r w:rsidR="00DC5F02" w:rsidRPr="00DC5F02">
        <w:rPr>
          <w:color w:val="000000" w:themeColor="text1"/>
          <w:szCs w:val="20"/>
          <w:lang w:eastAsia="en-US"/>
        </w:rPr>
        <w:t>Socialinėms išmokoms ir kompensacijoms skaičiuoti ir mokėti</w:t>
      </w:r>
      <w:r w:rsidR="00DC5F02">
        <w:rPr>
          <w:color w:val="000000" w:themeColor="text1"/>
          <w:szCs w:val="20"/>
          <w:lang w:eastAsia="en-US"/>
        </w:rPr>
        <w:t xml:space="preserve"> (TP)” – 38,0</w:t>
      </w:r>
      <w:r w:rsidR="00DC5F02" w:rsidRPr="00DC5F02">
        <w:rPr>
          <w:color w:val="000000" w:themeColor="text1"/>
          <w:szCs w:val="20"/>
          <w:lang w:eastAsia="en-US"/>
        </w:rPr>
        <w:t xml:space="preserve"> </w:t>
      </w:r>
      <w:r w:rsidR="00DC5F02">
        <w:rPr>
          <w:color w:val="000000" w:themeColor="text1"/>
          <w:szCs w:val="20"/>
          <w:lang w:eastAsia="en-US"/>
        </w:rPr>
        <w:t>tūkst. eurų.</w:t>
      </w:r>
    </w:p>
    <w:p w:rsidR="00DC5F02" w:rsidRDefault="00DC5F02" w:rsidP="00AB7D3B">
      <w:pPr>
        <w:ind w:firstLine="720"/>
        <w:jc w:val="both"/>
        <w:rPr>
          <w:color w:val="000000" w:themeColor="text1"/>
          <w:szCs w:val="20"/>
          <w:lang w:eastAsia="en-US"/>
        </w:rPr>
      </w:pPr>
      <w:r>
        <w:rPr>
          <w:color w:val="000000" w:themeColor="text1"/>
          <w:szCs w:val="20"/>
          <w:lang w:eastAsia="en-US"/>
        </w:rPr>
        <w:t>Vadovaujantis Neįgaliųjų reikalų departamento prie socialinės apsaugos ir darbo ministerijos direkt</w:t>
      </w:r>
      <w:r w:rsidR="00AB7D3B">
        <w:rPr>
          <w:color w:val="000000" w:themeColor="text1"/>
          <w:szCs w:val="20"/>
          <w:lang w:eastAsia="en-US"/>
        </w:rPr>
        <w:t>o</w:t>
      </w:r>
      <w:r>
        <w:rPr>
          <w:color w:val="000000" w:themeColor="text1"/>
          <w:szCs w:val="20"/>
          <w:lang w:eastAsia="en-US"/>
        </w:rPr>
        <w:t>riaus įsakymu did</w:t>
      </w:r>
      <w:r w:rsidR="00AB7D3B">
        <w:rPr>
          <w:color w:val="000000" w:themeColor="text1"/>
          <w:szCs w:val="20"/>
          <w:lang w:eastAsia="en-US"/>
        </w:rPr>
        <w:t>i</w:t>
      </w:r>
      <w:r>
        <w:rPr>
          <w:color w:val="000000" w:themeColor="text1"/>
          <w:szCs w:val="20"/>
          <w:lang w:eastAsia="en-US"/>
        </w:rPr>
        <w:t>namos Val</w:t>
      </w:r>
      <w:r w:rsidR="00AB7D3B">
        <w:rPr>
          <w:color w:val="000000" w:themeColor="text1"/>
          <w:szCs w:val="20"/>
          <w:lang w:eastAsia="en-US"/>
        </w:rPr>
        <w:t>s</w:t>
      </w:r>
      <w:r>
        <w:rPr>
          <w:color w:val="000000" w:themeColor="text1"/>
          <w:szCs w:val="20"/>
          <w:lang w:eastAsia="en-US"/>
        </w:rPr>
        <w:t>tybės b</w:t>
      </w:r>
      <w:r w:rsidR="00AB7D3B">
        <w:rPr>
          <w:color w:val="000000" w:themeColor="text1"/>
          <w:szCs w:val="20"/>
          <w:lang w:eastAsia="en-US"/>
        </w:rPr>
        <w:t>i</w:t>
      </w:r>
      <w:r>
        <w:rPr>
          <w:color w:val="000000" w:themeColor="text1"/>
          <w:szCs w:val="20"/>
          <w:lang w:eastAsia="en-US"/>
        </w:rPr>
        <w:t>udžeto lėšos priemonėje „</w:t>
      </w:r>
      <w:r w:rsidRPr="00DC5F02">
        <w:rPr>
          <w:color w:val="000000" w:themeColor="text1"/>
          <w:szCs w:val="20"/>
          <w:lang w:eastAsia="en-US"/>
        </w:rPr>
        <w:t>Socialinės reabilitacijos paslaugų neįgaliesiems bendruomenėje teikimas</w:t>
      </w:r>
      <w:r>
        <w:rPr>
          <w:color w:val="000000" w:themeColor="text1"/>
          <w:szCs w:val="20"/>
          <w:lang w:eastAsia="en-US"/>
        </w:rPr>
        <w:t xml:space="preserve"> (TP) </w:t>
      </w:r>
      <w:r w:rsidR="00AB7D3B">
        <w:rPr>
          <w:color w:val="000000" w:themeColor="text1"/>
          <w:szCs w:val="20"/>
          <w:lang w:eastAsia="en-US"/>
        </w:rPr>
        <w:t xml:space="preserve">– </w:t>
      </w:r>
      <w:r>
        <w:rPr>
          <w:color w:val="000000" w:themeColor="text1"/>
          <w:szCs w:val="20"/>
          <w:lang w:eastAsia="en-US"/>
        </w:rPr>
        <w:t xml:space="preserve">2,736 </w:t>
      </w:r>
      <w:r>
        <w:t>tūkst.</w:t>
      </w:r>
      <w:r w:rsidR="00AB7D3B">
        <w:t xml:space="preserve"> </w:t>
      </w:r>
      <w:r>
        <w:t>eurų.</w:t>
      </w:r>
    </w:p>
    <w:p w:rsidR="00640AFF" w:rsidRPr="00C10A67" w:rsidRDefault="00640AFF">
      <w:pPr>
        <w:tabs>
          <w:tab w:val="left" w:pos="709"/>
        </w:tabs>
        <w:ind w:firstLine="720"/>
        <w:jc w:val="both"/>
      </w:pPr>
      <w:r>
        <w:t xml:space="preserve">006 programoje surinkus </w:t>
      </w:r>
      <w:r w:rsidRPr="00467AFD">
        <w:t>daugiau įstaigos pajamų už prekes ir paslaugas didėja įstaigos pajamos sekančiai:</w:t>
      </w:r>
      <w:r>
        <w:t xml:space="preserve"> Plungės rajono savivaldybės Vi</w:t>
      </w:r>
      <w:r w:rsidR="00AB7D3B">
        <w:t>e</w:t>
      </w:r>
      <w:r>
        <w:t>š</w:t>
      </w:r>
      <w:r w:rsidR="00AB7D3B">
        <w:t>a</w:t>
      </w:r>
      <w:r>
        <w:t xml:space="preserve">jai bibliotekai </w:t>
      </w:r>
      <w:r w:rsidR="00AB7D3B">
        <w:t xml:space="preserve">– </w:t>
      </w:r>
      <w:r>
        <w:t>1,5 tūkst.</w:t>
      </w:r>
      <w:r w:rsidR="00AB7D3B">
        <w:t xml:space="preserve"> </w:t>
      </w:r>
      <w:r>
        <w:t xml:space="preserve">eurų; Plungės turizmo ir informacijos centrui </w:t>
      </w:r>
      <w:r w:rsidR="00AB7D3B">
        <w:t xml:space="preserve">– </w:t>
      </w:r>
      <w:r>
        <w:t xml:space="preserve">2,0 tūkst. eurų; Žemaičių dailės muziejui </w:t>
      </w:r>
      <w:r w:rsidR="00AB7D3B">
        <w:t xml:space="preserve">– </w:t>
      </w:r>
      <w:r>
        <w:t>21,0 tūkst. eurų.</w:t>
      </w:r>
    </w:p>
    <w:p w:rsidR="007C1F3D" w:rsidRDefault="00640AFF" w:rsidP="004830D7">
      <w:pPr>
        <w:ind w:firstLine="720"/>
        <w:jc w:val="both"/>
        <w:rPr>
          <w:color w:val="000000" w:themeColor="text1"/>
          <w:szCs w:val="20"/>
          <w:lang w:eastAsia="en-US"/>
        </w:rPr>
      </w:pPr>
      <w:r>
        <w:rPr>
          <w:color w:val="000000" w:themeColor="text1"/>
          <w:szCs w:val="20"/>
          <w:lang w:eastAsia="en-US"/>
        </w:rPr>
        <w:t xml:space="preserve">007 programoje </w:t>
      </w:r>
      <w:r>
        <w:t xml:space="preserve">surinkus </w:t>
      </w:r>
      <w:r w:rsidRPr="00467AFD">
        <w:t>daugiau įstaigos pajamų už prekes ir paslaugas didėja įstaigos pajamos</w:t>
      </w:r>
      <w:r>
        <w:t xml:space="preserve"> </w:t>
      </w:r>
      <w:r>
        <w:rPr>
          <w:szCs w:val="20"/>
          <w:lang w:eastAsia="en-US"/>
        </w:rPr>
        <w:t>„</w:t>
      </w:r>
      <w:r w:rsidRPr="00AE2FAE">
        <w:rPr>
          <w:szCs w:val="20"/>
          <w:lang w:eastAsia="en-US"/>
        </w:rPr>
        <w:t>Plungės paslaugų ir švietimo pagalbos centro veikla (TP</w:t>
      </w:r>
      <w:r>
        <w:rPr>
          <w:szCs w:val="20"/>
          <w:lang w:eastAsia="en-US"/>
        </w:rPr>
        <w:t>)“ 1,00 tūkst. eurų.</w:t>
      </w:r>
    </w:p>
    <w:p w:rsidR="00B66533" w:rsidRPr="000003D2" w:rsidRDefault="00640AFF" w:rsidP="004830D7">
      <w:pPr>
        <w:ind w:firstLine="720"/>
        <w:jc w:val="both"/>
        <w:rPr>
          <w:color w:val="000000" w:themeColor="text1"/>
          <w:szCs w:val="20"/>
          <w:lang w:eastAsia="en-US"/>
        </w:rPr>
      </w:pPr>
      <w:r>
        <w:rPr>
          <w:color w:val="000000" w:themeColor="text1"/>
          <w:szCs w:val="20"/>
          <w:lang w:eastAsia="en-US"/>
        </w:rPr>
        <w:t>Vadovaujantis L</w:t>
      </w:r>
      <w:r w:rsidR="00AB7D3B">
        <w:rPr>
          <w:color w:val="000000" w:themeColor="text1"/>
          <w:szCs w:val="20"/>
          <w:lang w:eastAsia="en-US"/>
        </w:rPr>
        <w:t xml:space="preserve">ietuvos </w:t>
      </w:r>
      <w:r>
        <w:rPr>
          <w:color w:val="000000" w:themeColor="text1"/>
          <w:szCs w:val="20"/>
          <w:lang w:eastAsia="en-US"/>
        </w:rPr>
        <w:t>R</w:t>
      </w:r>
      <w:r w:rsidR="00AB7D3B">
        <w:rPr>
          <w:color w:val="000000" w:themeColor="text1"/>
          <w:szCs w:val="20"/>
          <w:lang w:eastAsia="en-US"/>
        </w:rPr>
        <w:t>espublikos</w:t>
      </w:r>
      <w:r>
        <w:rPr>
          <w:color w:val="000000" w:themeColor="text1"/>
          <w:szCs w:val="20"/>
          <w:lang w:eastAsia="en-US"/>
        </w:rPr>
        <w:t xml:space="preserve"> vidaus reikalų ministro įsakymu perskirstomos 2023 metų valstybės biudžeto tikslinių dotacijų lėšos </w:t>
      </w:r>
      <w:r w:rsidR="000003D2">
        <w:rPr>
          <w:color w:val="000000" w:themeColor="text1"/>
          <w:szCs w:val="20"/>
          <w:lang w:eastAsia="en-US"/>
        </w:rPr>
        <w:t xml:space="preserve">kuruojamoms valstybinėms </w:t>
      </w:r>
      <w:r>
        <w:rPr>
          <w:color w:val="000000" w:themeColor="text1"/>
          <w:szCs w:val="20"/>
          <w:lang w:eastAsia="en-US"/>
        </w:rPr>
        <w:t>(valstybės perduotoms savivaldybėms)</w:t>
      </w:r>
      <w:r w:rsidR="000003D2">
        <w:rPr>
          <w:color w:val="000000" w:themeColor="text1"/>
          <w:szCs w:val="20"/>
          <w:lang w:eastAsia="en-US"/>
        </w:rPr>
        <w:t xml:space="preserve"> funkcijoms atlikti</w:t>
      </w:r>
      <w:r>
        <w:rPr>
          <w:color w:val="000000" w:themeColor="text1"/>
          <w:szCs w:val="20"/>
          <w:lang w:eastAsia="en-US"/>
        </w:rPr>
        <w:t>, atsižvelgiant į tai didi</w:t>
      </w:r>
      <w:r w:rsidR="00AB7D3B">
        <w:rPr>
          <w:color w:val="000000" w:themeColor="text1"/>
          <w:szCs w:val="20"/>
          <w:lang w:eastAsia="en-US"/>
        </w:rPr>
        <w:t>n</w:t>
      </w:r>
      <w:r>
        <w:rPr>
          <w:color w:val="000000" w:themeColor="text1"/>
          <w:szCs w:val="20"/>
          <w:lang w:eastAsia="en-US"/>
        </w:rPr>
        <w:t>a</w:t>
      </w:r>
      <w:r w:rsidR="00AB7D3B">
        <w:rPr>
          <w:color w:val="000000" w:themeColor="text1"/>
          <w:szCs w:val="20"/>
          <w:lang w:eastAsia="en-US"/>
        </w:rPr>
        <w:t>m</w:t>
      </w:r>
      <w:r>
        <w:rPr>
          <w:color w:val="000000" w:themeColor="text1"/>
          <w:szCs w:val="20"/>
          <w:lang w:eastAsia="en-US"/>
        </w:rPr>
        <w:t>os priemonės „</w:t>
      </w:r>
      <w:r w:rsidR="000003D2">
        <w:rPr>
          <w:color w:val="000000" w:themeColor="text1"/>
          <w:szCs w:val="20"/>
          <w:lang w:eastAsia="en-US"/>
        </w:rPr>
        <w:t xml:space="preserve">Priešgaisrinei saugai </w:t>
      </w:r>
      <w:r w:rsidR="000003D2" w:rsidRPr="00AD59FF">
        <w:t>(TP)“</w:t>
      </w:r>
      <w:r w:rsidR="000003D2">
        <w:t xml:space="preserve"> lėšos </w:t>
      </w:r>
      <w:r w:rsidR="000003D2">
        <w:rPr>
          <w:color w:val="000000" w:themeColor="text1"/>
          <w:szCs w:val="20"/>
          <w:lang w:eastAsia="en-US"/>
        </w:rPr>
        <w:t>48,0 tūkst. eurų.</w:t>
      </w:r>
    </w:p>
    <w:p w:rsidR="00640AFF" w:rsidRDefault="008A2DBB">
      <w:pPr>
        <w:ind w:firstLine="720"/>
        <w:jc w:val="both"/>
        <w:rPr>
          <w:rFonts w:eastAsia="Calibri"/>
          <w:color w:val="000000" w:themeColor="text1"/>
          <w:lang w:eastAsia="en-US"/>
        </w:rPr>
      </w:pPr>
      <w:r>
        <w:t>008 programos priemonėje</w:t>
      </w:r>
      <w:r w:rsidR="00A74AC5">
        <w:t xml:space="preserve"> sumažinama 97</w:t>
      </w:r>
      <w:r>
        <w:t>,</w:t>
      </w:r>
      <w:r w:rsidR="00A74AC5">
        <w:t>9</w:t>
      </w:r>
      <w:r w:rsidR="000003D2">
        <w:t xml:space="preserve"> tūkst. e</w:t>
      </w:r>
      <w:r>
        <w:t>urų</w:t>
      </w:r>
      <w:r w:rsidR="00A74AC5">
        <w:t>:</w:t>
      </w:r>
      <w:r>
        <w:t xml:space="preserve"> iš jų </w:t>
      </w:r>
      <w:r w:rsidR="00194902" w:rsidRPr="00313FD3">
        <w:t>„Dalyvaujamojo biudžeto įg</w:t>
      </w:r>
      <w:r w:rsidR="00A74AC5">
        <w:t xml:space="preserve">yvendinimas (PP) </w:t>
      </w:r>
      <w:r>
        <w:t>15</w:t>
      </w:r>
      <w:r w:rsidR="00194902" w:rsidRPr="00313FD3">
        <w:t>,</w:t>
      </w:r>
      <w:r>
        <w:t>9</w:t>
      </w:r>
      <w:r w:rsidR="00194902" w:rsidRPr="00313FD3">
        <w:t xml:space="preserve"> tūkst.</w:t>
      </w:r>
      <w:r w:rsidR="004D4133">
        <w:t xml:space="preserve"> </w:t>
      </w:r>
      <w:r w:rsidR="000003D2">
        <w:t>e</w:t>
      </w:r>
      <w:r>
        <w:t>urų,</w:t>
      </w:r>
      <w:r w:rsidR="00A74AC5">
        <w:t xml:space="preserve"> </w:t>
      </w:r>
      <w:r w:rsidR="00A74AC5" w:rsidRPr="00A74AC5">
        <w:rPr>
          <w:lang w:eastAsia="en-US"/>
        </w:rPr>
        <w:t>„Savivaldybės infrastruktūros objektų planavimas, remontas ir priežiūra (TP)</w:t>
      </w:r>
      <w:r w:rsidR="00A74AC5" w:rsidRPr="00A74AC5">
        <w:rPr>
          <w:rFonts w:eastAsia="Calibri"/>
          <w:lang w:eastAsia="en-US"/>
        </w:rPr>
        <w:t>“</w:t>
      </w:r>
      <w:r w:rsidR="00A74AC5">
        <w:rPr>
          <w:rFonts w:eastAsia="Calibri"/>
          <w:lang w:eastAsia="en-US"/>
        </w:rPr>
        <w:t xml:space="preserve"> 12,6 tūkst. </w:t>
      </w:r>
      <w:r w:rsidR="000003D2">
        <w:rPr>
          <w:rFonts w:eastAsia="Calibri"/>
          <w:lang w:eastAsia="en-US"/>
        </w:rPr>
        <w:t>e</w:t>
      </w:r>
      <w:r w:rsidR="00A74AC5">
        <w:rPr>
          <w:rFonts w:eastAsia="Calibri"/>
          <w:lang w:eastAsia="en-US"/>
        </w:rPr>
        <w:t xml:space="preserve">urų, </w:t>
      </w:r>
      <w:r w:rsidR="00A74AC5" w:rsidRPr="00A74AC5">
        <w:rPr>
          <w:lang w:eastAsia="en-US"/>
        </w:rPr>
        <w:t>„Savivaldybės infrastruktūros objektų plėtra (PP)“</w:t>
      </w:r>
      <w:r w:rsidR="00A74AC5">
        <w:rPr>
          <w:lang w:eastAsia="en-US"/>
        </w:rPr>
        <w:t xml:space="preserve"> 69,4 tūkst. </w:t>
      </w:r>
      <w:r w:rsidR="000003D2">
        <w:rPr>
          <w:lang w:eastAsia="en-US"/>
        </w:rPr>
        <w:t>e</w:t>
      </w:r>
      <w:r w:rsidR="00A74AC5">
        <w:rPr>
          <w:lang w:eastAsia="en-US"/>
        </w:rPr>
        <w:t xml:space="preserve">urų, </w:t>
      </w:r>
      <w:r w:rsidR="00194902" w:rsidRPr="00313FD3">
        <w:t>ir</w:t>
      </w:r>
      <w:r w:rsidR="00A74AC5">
        <w:t xml:space="preserve"> šios lėšos perkeliamos</w:t>
      </w:r>
      <w:r w:rsidR="00194902" w:rsidRPr="00313FD3">
        <w:t xml:space="preserve"> į priemonę </w:t>
      </w:r>
      <w:r w:rsidR="00A74AC5" w:rsidRPr="00900375">
        <w:t>„Savivaldybės vietinės reikšmės kelių (gatvių) bei eismo saugumo priemonių plėtra, prisid</w:t>
      </w:r>
      <w:r w:rsidR="00A74AC5">
        <w:t xml:space="preserve">edant prie darnaus </w:t>
      </w:r>
      <w:proofErr w:type="spellStart"/>
      <w:r w:rsidR="00A74AC5">
        <w:t>judumo</w:t>
      </w:r>
      <w:proofErr w:type="spellEnd"/>
      <w:r w:rsidR="00A74AC5">
        <w:t xml:space="preserve"> (PP)“</w:t>
      </w:r>
      <w:r w:rsidR="00B4020D">
        <w:t xml:space="preserve"> </w:t>
      </w:r>
      <w:r w:rsidR="00A74AC5" w:rsidRPr="00B9241D">
        <w:rPr>
          <w:rFonts w:eastAsia="Calibri"/>
          <w:color w:val="000000" w:themeColor="text1"/>
          <w:lang w:eastAsia="en-US"/>
        </w:rPr>
        <w:t xml:space="preserve">Plungės miesto Telšių gatvės išankstiniam </w:t>
      </w:r>
      <w:r w:rsidR="000003D2" w:rsidRPr="00B9241D">
        <w:rPr>
          <w:rFonts w:eastAsia="Calibri"/>
          <w:color w:val="000000" w:themeColor="text1"/>
          <w:lang w:eastAsia="en-US"/>
        </w:rPr>
        <w:t xml:space="preserve">ESO </w:t>
      </w:r>
      <w:r w:rsidR="000003D2">
        <w:rPr>
          <w:rFonts w:eastAsia="Calibri"/>
          <w:color w:val="000000" w:themeColor="text1"/>
          <w:lang w:eastAsia="en-US"/>
        </w:rPr>
        <w:t>apmokėjimui</w:t>
      </w:r>
      <w:r w:rsidR="00B9241D" w:rsidRPr="00B9241D">
        <w:rPr>
          <w:rFonts w:eastAsia="Calibri"/>
          <w:color w:val="000000" w:themeColor="text1"/>
          <w:lang w:eastAsia="en-US"/>
        </w:rPr>
        <w:t xml:space="preserve"> už elektros oro linijos </w:t>
      </w:r>
      <w:proofErr w:type="spellStart"/>
      <w:r w:rsidR="00B9241D" w:rsidRPr="00B9241D">
        <w:rPr>
          <w:rFonts w:eastAsia="Calibri"/>
          <w:color w:val="000000" w:themeColor="text1"/>
          <w:lang w:eastAsia="en-US"/>
        </w:rPr>
        <w:t>kabeliavimą</w:t>
      </w:r>
      <w:proofErr w:type="spellEnd"/>
      <w:r w:rsidR="00B9241D" w:rsidRPr="00B9241D">
        <w:rPr>
          <w:rFonts w:eastAsia="Calibri"/>
          <w:color w:val="000000" w:themeColor="text1"/>
          <w:lang w:eastAsia="en-US"/>
        </w:rPr>
        <w:t xml:space="preserve"> bei želdinių tvarkymui (š</w:t>
      </w:r>
      <w:r w:rsidR="00A74AC5" w:rsidRPr="00B9241D">
        <w:rPr>
          <w:rFonts w:eastAsia="Calibri"/>
          <w:color w:val="000000" w:themeColor="text1"/>
          <w:lang w:eastAsia="en-US"/>
        </w:rPr>
        <w:t>ių darbų nefinansuoja Lietuvos automobilių kelių direkcija</w:t>
      </w:r>
      <w:r w:rsidR="00B9241D" w:rsidRPr="00B9241D">
        <w:rPr>
          <w:rFonts w:eastAsia="Calibri"/>
          <w:color w:val="000000" w:themeColor="text1"/>
          <w:lang w:eastAsia="en-US"/>
        </w:rPr>
        <w:t>)</w:t>
      </w:r>
      <w:r w:rsidR="00B9241D">
        <w:rPr>
          <w:rFonts w:eastAsia="Calibri"/>
          <w:color w:val="000000" w:themeColor="text1"/>
          <w:lang w:eastAsia="en-US"/>
        </w:rPr>
        <w:t>.</w:t>
      </w:r>
    </w:p>
    <w:p w:rsidR="00F54C1F" w:rsidRPr="00E8479A" w:rsidRDefault="00F54C1F">
      <w:pPr>
        <w:ind w:firstLine="720"/>
        <w:jc w:val="both"/>
        <w:rPr>
          <w:rFonts w:eastAsia="Calibri"/>
          <w:color w:val="000000" w:themeColor="text1"/>
          <w:lang w:eastAsia="en-US"/>
        </w:rPr>
      </w:pPr>
      <w:r w:rsidRPr="00E8479A">
        <w:rPr>
          <w:rFonts w:eastAsia="Calibri"/>
          <w:color w:val="000000" w:themeColor="text1"/>
          <w:lang w:eastAsia="en-US"/>
        </w:rPr>
        <w:t>Iš viršplaninių lėšų perskirstoma 271,9 tūkst. eurų, iš jų skiriama:</w:t>
      </w:r>
    </w:p>
    <w:p w:rsidR="00F54C1F" w:rsidRDefault="00F54C1F" w:rsidP="00F54C1F">
      <w:pPr>
        <w:ind w:firstLine="720"/>
        <w:jc w:val="both"/>
        <w:rPr>
          <w:szCs w:val="20"/>
          <w:lang w:eastAsia="en-US"/>
        </w:rPr>
      </w:pPr>
      <w:r w:rsidRPr="00E8479A">
        <w:rPr>
          <w:szCs w:val="20"/>
          <w:lang w:eastAsia="en-US"/>
        </w:rPr>
        <w:t>Plungės „Ryto“ pagrindinei mokyklai – 15,0 tūkst. eurų (sporto salės oro  padavimo-ištraukimo rekoperacinei sistemai įrengti);  Plungės Senamiesčio mokyklai – 15,0 tūkst. eurų (sporto salės patalpų ventiliacijos įrengimui);</w:t>
      </w:r>
      <w:r w:rsidR="00510669" w:rsidRPr="00E8479A">
        <w:rPr>
          <w:szCs w:val="20"/>
          <w:lang w:eastAsia="en-US"/>
        </w:rPr>
        <w:t xml:space="preserve"> </w:t>
      </w:r>
      <w:r w:rsidRPr="00E8479A">
        <w:rPr>
          <w:szCs w:val="20"/>
          <w:lang w:eastAsia="en-US"/>
        </w:rPr>
        <w:t xml:space="preserve">Plungės miesto seniūnijai 241,9 tūkst. </w:t>
      </w:r>
      <w:r w:rsidR="002F0CF5" w:rsidRPr="00E8479A">
        <w:rPr>
          <w:szCs w:val="20"/>
          <w:lang w:eastAsia="en-US"/>
        </w:rPr>
        <w:t xml:space="preserve">eurų (Telšių g. (prie kapinių) asfalto dangos aikštelės atnaujinimo darbai - 11236,60 </w:t>
      </w:r>
      <w:proofErr w:type="spellStart"/>
      <w:r w:rsidR="002F0CF5" w:rsidRPr="00E8479A">
        <w:rPr>
          <w:szCs w:val="20"/>
          <w:lang w:eastAsia="en-US"/>
        </w:rPr>
        <w:t>Eur</w:t>
      </w:r>
      <w:proofErr w:type="spellEnd"/>
      <w:r w:rsidR="002F0CF5" w:rsidRPr="00E8479A">
        <w:rPr>
          <w:szCs w:val="20"/>
          <w:lang w:eastAsia="en-US"/>
        </w:rPr>
        <w:t xml:space="preserve">; S. Nėries g. (nuo Dariaus ir Girėno g. iki Vandentiekio g.) asfalto dangos atnaujinimo </w:t>
      </w:r>
      <w:proofErr w:type="spellStart"/>
      <w:r w:rsidR="002F0CF5" w:rsidRPr="00E8479A">
        <w:rPr>
          <w:szCs w:val="20"/>
          <w:lang w:eastAsia="en-US"/>
        </w:rPr>
        <w:t>darba</w:t>
      </w:r>
      <w:proofErr w:type="spellEnd"/>
      <w:r w:rsidR="002F0CF5" w:rsidRPr="00E8479A">
        <w:rPr>
          <w:szCs w:val="20"/>
          <w:lang w:eastAsia="en-US"/>
        </w:rPr>
        <w:t xml:space="preserve"> - 216434,78 </w:t>
      </w:r>
      <w:proofErr w:type="spellStart"/>
      <w:r w:rsidR="002F0CF5" w:rsidRPr="00E8479A">
        <w:rPr>
          <w:szCs w:val="20"/>
          <w:lang w:eastAsia="en-US"/>
        </w:rPr>
        <w:t>Eur</w:t>
      </w:r>
      <w:proofErr w:type="spellEnd"/>
      <w:r w:rsidR="002F0CF5" w:rsidRPr="00E8479A">
        <w:rPr>
          <w:szCs w:val="20"/>
          <w:lang w:eastAsia="en-US"/>
        </w:rPr>
        <w:t xml:space="preserve">; Vytauto g. nuo Nr. 9 iki  15  šaligatvio dangos atnaujinimas - 14226,64 </w:t>
      </w:r>
      <w:proofErr w:type="spellStart"/>
      <w:r w:rsidR="002F0CF5" w:rsidRPr="00E8479A">
        <w:rPr>
          <w:szCs w:val="20"/>
          <w:lang w:eastAsia="en-US"/>
        </w:rPr>
        <w:t>Eur</w:t>
      </w:r>
      <w:proofErr w:type="spellEnd"/>
      <w:r w:rsidR="002F0CF5" w:rsidRPr="00E8479A">
        <w:rPr>
          <w:szCs w:val="20"/>
          <w:lang w:eastAsia="en-US"/>
        </w:rPr>
        <w:t>).</w:t>
      </w:r>
    </w:p>
    <w:p w:rsidR="00E8479A" w:rsidRPr="00436BD8" w:rsidRDefault="00E8479A" w:rsidP="00E8479A">
      <w:pPr>
        <w:ind w:firstLine="720"/>
        <w:jc w:val="both"/>
        <w:rPr>
          <w:highlight w:val="yellow"/>
          <w:lang w:eastAsia="en-US"/>
        </w:rPr>
      </w:pPr>
      <w:r w:rsidRPr="00436BD8">
        <w:rPr>
          <w:szCs w:val="20"/>
          <w:highlight w:val="yellow"/>
          <w:lang w:eastAsia="en-US"/>
        </w:rPr>
        <w:t xml:space="preserve">008 programai skiriama 94,8 </w:t>
      </w:r>
      <w:proofErr w:type="spellStart"/>
      <w:r w:rsidRPr="00436BD8">
        <w:rPr>
          <w:szCs w:val="20"/>
          <w:highlight w:val="yellow"/>
          <w:lang w:eastAsia="en-US"/>
        </w:rPr>
        <w:t>tūkst</w:t>
      </w:r>
      <w:proofErr w:type="spellEnd"/>
      <w:r w:rsidRPr="00436BD8">
        <w:rPr>
          <w:szCs w:val="20"/>
          <w:highlight w:val="yellow"/>
          <w:lang w:eastAsia="en-US"/>
        </w:rPr>
        <w:t xml:space="preserve"> .eurų. L</w:t>
      </w:r>
      <w:r w:rsidR="00D62B1C">
        <w:rPr>
          <w:szCs w:val="20"/>
          <w:highlight w:val="yellow"/>
          <w:lang w:eastAsia="en-US"/>
        </w:rPr>
        <w:t>ė</w:t>
      </w:r>
      <w:bookmarkStart w:id="1" w:name="_GoBack"/>
      <w:bookmarkEnd w:id="1"/>
      <w:r w:rsidRPr="00436BD8">
        <w:rPr>
          <w:szCs w:val="20"/>
          <w:highlight w:val="yellow"/>
          <w:lang w:eastAsia="en-US"/>
        </w:rPr>
        <w:t xml:space="preserve">šos bus naudojamos </w:t>
      </w:r>
      <w:r w:rsidRPr="00436BD8">
        <w:rPr>
          <w:highlight w:val="yellow"/>
          <w:lang w:eastAsia="en-US"/>
        </w:rPr>
        <w:t xml:space="preserve">Plungės m. S. Nėries gatvės atkarpoje nuo Telšių skg. iki Vandentiekio g. šaligatvio remonto įrengimo darbus ir  Vandentiekio gatvės šaligatvio remonto darbus, kurie nefinansuojami iš LAKD lėšų. </w:t>
      </w:r>
    </w:p>
    <w:p w:rsidR="00436BD8" w:rsidRDefault="00436BD8" w:rsidP="00E8479A">
      <w:pPr>
        <w:ind w:firstLine="720"/>
        <w:jc w:val="both"/>
        <w:rPr>
          <w:lang w:eastAsia="en-US"/>
        </w:rPr>
      </w:pPr>
      <w:r w:rsidRPr="00436BD8">
        <w:rPr>
          <w:highlight w:val="yellow"/>
          <w:lang w:eastAsia="en-US"/>
        </w:rPr>
        <w:t xml:space="preserve">Vadovaujantis </w:t>
      </w:r>
      <w:r w:rsidRPr="00436BD8">
        <w:rPr>
          <w:highlight w:val="yellow"/>
          <w:lang w:eastAsia="en-US"/>
        </w:rPr>
        <w:t xml:space="preserve"> Socialinės apsaugos ir darbo ministrės patvir</w:t>
      </w:r>
      <w:r w:rsidRPr="00436BD8">
        <w:rPr>
          <w:highlight w:val="yellow"/>
          <w:lang w:eastAsia="en-US"/>
        </w:rPr>
        <w:t>tintu įsakymu</w:t>
      </w:r>
      <w:r w:rsidRPr="00436BD8">
        <w:rPr>
          <w:highlight w:val="yellow"/>
          <w:lang w:eastAsia="en-US"/>
        </w:rPr>
        <w:t xml:space="preserve"> „ Dėl socialinės apsaugos ir darbo ministro 2022 gruodžio 12 d. įsakymo Nr. A1-843„Dėl Lietuvos Respublikos valstybės biudžeto socialinių tikslinių dotacijų savivaldybių biudžetams jaunimo teisių apsaugai užtikrinti 2023 metais paskirstymų savivaldybių administracijoms ir jų panaudojimo tikslo pasiekimo 2023 metais vertinimo kriterijų patvirtinimo“ </w:t>
      </w:r>
      <w:r w:rsidRPr="00436BD8">
        <w:rPr>
          <w:highlight w:val="yellow"/>
          <w:lang w:eastAsia="en-US"/>
        </w:rPr>
        <w:t>papildomai skirta 3,4 tūkst. eurų atsižvelgiant į tai didinamos  007 programos 13 priemonės  „Jaunimo teisių apsaugai“  Valstybės biudžeto lėšos.</w:t>
      </w:r>
    </w:p>
    <w:p w:rsidR="004D693D" w:rsidRPr="004D693D" w:rsidRDefault="004D693D" w:rsidP="004D693D">
      <w:pPr>
        <w:ind w:firstLine="720"/>
        <w:jc w:val="both"/>
        <w:rPr>
          <w:highlight w:val="yellow"/>
          <w:lang w:eastAsia="en-US"/>
        </w:rPr>
      </w:pPr>
      <w:r w:rsidRPr="004D693D">
        <w:rPr>
          <w:highlight w:val="yellow"/>
          <w:lang w:eastAsia="en-US"/>
        </w:rPr>
        <w:lastRenderedPageBreak/>
        <w:t xml:space="preserve">Vadovaujantis Lietuvos Respublikos Socialinės apsaugos ir darbo ministerijos 2023 m. lapkričio 15 d. raštu Nr. SD-4505 (21.12.21E-22)  „Dėl papildomų lėšų projektui įgyvendinti“ baigiamam įgyvendinti projektui "Bendruomeninių vaikų globos namų tinklo plėtra Plungės rajono savivaldybėje",   papildomai numatoma skirti 182,0 tūkst. eurų,  </w:t>
      </w:r>
      <w:r w:rsidRPr="004D693D">
        <w:rPr>
          <w:highlight w:val="yellow"/>
          <w:lang w:eastAsia="en-US"/>
        </w:rPr>
        <w:t>atsižvelgiant į tai didinamos  00</w:t>
      </w:r>
      <w:r w:rsidRPr="004D693D">
        <w:rPr>
          <w:highlight w:val="yellow"/>
          <w:lang w:eastAsia="en-US"/>
        </w:rPr>
        <w:t>2</w:t>
      </w:r>
      <w:r w:rsidRPr="004D693D">
        <w:rPr>
          <w:highlight w:val="yellow"/>
          <w:lang w:eastAsia="en-US"/>
        </w:rPr>
        <w:t xml:space="preserve"> programos </w:t>
      </w:r>
      <w:r w:rsidRPr="004D693D">
        <w:rPr>
          <w:highlight w:val="yellow"/>
          <w:lang w:eastAsia="en-US"/>
        </w:rPr>
        <w:t xml:space="preserve">02 </w:t>
      </w:r>
      <w:r w:rsidRPr="004D693D">
        <w:rPr>
          <w:highlight w:val="yellow"/>
          <w:lang w:eastAsia="en-US"/>
        </w:rPr>
        <w:t>priemonės  „</w:t>
      </w:r>
      <w:r w:rsidRPr="004D693D">
        <w:rPr>
          <w:rFonts w:eastAsia="Calibri"/>
          <w:color w:val="000000"/>
          <w:highlight w:val="yellow"/>
        </w:rPr>
        <w:t>Investicijų ir kitų projektų, skirtų 2014-2020 m. nacionalinei pažangos programai/ ES fondų investicijų programai, vykdymas (TE)“</w:t>
      </w:r>
      <w:r w:rsidRPr="004D693D">
        <w:rPr>
          <w:highlight w:val="yellow"/>
          <w:lang w:eastAsia="en-US"/>
        </w:rPr>
        <w:t xml:space="preserve">  </w:t>
      </w:r>
      <w:r w:rsidRPr="004D693D">
        <w:rPr>
          <w:highlight w:val="yellow"/>
          <w:lang w:eastAsia="en-US"/>
        </w:rPr>
        <w:t>Europos Sąjungos paramos lėšos</w:t>
      </w:r>
      <w:r w:rsidRPr="004D693D">
        <w:rPr>
          <w:highlight w:val="yellow"/>
          <w:lang w:eastAsia="en-US"/>
        </w:rPr>
        <w:t>.</w:t>
      </w:r>
    </w:p>
    <w:p w:rsidR="00D62B1C" w:rsidRPr="00D62B1C" w:rsidRDefault="00D62B1C" w:rsidP="00D62B1C">
      <w:pPr>
        <w:ind w:firstLine="720"/>
        <w:jc w:val="both"/>
        <w:rPr>
          <w:lang w:eastAsia="en-US"/>
        </w:rPr>
      </w:pPr>
      <w:r w:rsidRPr="00D62B1C">
        <w:rPr>
          <w:highlight w:val="yellow"/>
          <w:lang w:eastAsia="en-US"/>
        </w:rPr>
        <w:t>Vadovaujantis  Lietuvos Respublikos socialinės apsaugos ir darbo ministerijos kanclerio </w:t>
      </w:r>
      <w:hyperlink r:id="rId6" w:tgtFrame="_blank" w:history="1">
        <w:r w:rsidRPr="00D62B1C">
          <w:rPr>
            <w:rStyle w:val="Hipersaitas"/>
            <w:bCs/>
            <w:color w:val="000000" w:themeColor="text1"/>
            <w:highlight w:val="yellow"/>
            <w:u w:val="none"/>
            <w:lang w:eastAsia="en-US"/>
          </w:rPr>
          <w:t>2023 m. lapkričio 20 d. potvarkiu Nr. A3-160</w:t>
        </w:r>
      </w:hyperlink>
      <w:r w:rsidRPr="00D62B1C">
        <w:rPr>
          <w:color w:val="000000" w:themeColor="text1"/>
          <w:highlight w:val="yellow"/>
          <w:lang w:eastAsia="en-US"/>
        </w:rPr>
        <w:t> </w:t>
      </w:r>
      <w:r w:rsidRPr="00D62B1C">
        <w:rPr>
          <w:highlight w:val="yellow"/>
          <w:lang w:eastAsia="en-US"/>
        </w:rPr>
        <w:t>„Dėl Lietuvos Respublikos socialinės apsaugos ir darbo ministerijos kanclerio 2022 m. gruodžio 22 d. potvarkio Nr. A3-201 „Dėl valstybės biudžeto specialių tikslinių dotacijų, skirtų </w:t>
      </w:r>
      <w:r w:rsidRPr="00D62B1C">
        <w:rPr>
          <w:bCs/>
          <w:highlight w:val="yellow"/>
          <w:lang w:eastAsia="en-US"/>
        </w:rPr>
        <w:t>būsto nuomos ar išperkamosios būsto nuomos mokesčio daliai kompensuoti</w:t>
      </w:r>
      <w:r w:rsidRPr="00D62B1C">
        <w:rPr>
          <w:highlight w:val="yellow"/>
          <w:lang w:eastAsia="en-US"/>
        </w:rPr>
        <w:t xml:space="preserve"> savivaldybių biudžetams 2023 metais, paskirstymo ketvirčiais savivaldybių administracijoms patvirtinimo" pakeitimo"  </w:t>
      </w:r>
      <w:r w:rsidRPr="00D62B1C">
        <w:rPr>
          <w:highlight w:val="yellow"/>
          <w:lang w:eastAsia="en-US"/>
        </w:rPr>
        <w:t>atsižvelgiant į tai mažinamos 3,4 tūkst. eurų    00</w:t>
      </w:r>
      <w:r w:rsidRPr="00D62B1C">
        <w:rPr>
          <w:highlight w:val="yellow"/>
          <w:lang w:eastAsia="en-US"/>
        </w:rPr>
        <w:t xml:space="preserve">4 </w:t>
      </w:r>
      <w:r w:rsidRPr="00D62B1C">
        <w:rPr>
          <w:highlight w:val="yellow"/>
          <w:lang w:eastAsia="en-US"/>
        </w:rPr>
        <w:t xml:space="preserve">programos </w:t>
      </w:r>
      <w:r w:rsidRPr="00D62B1C">
        <w:rPr>
          <w:highlight w:val="yellow"/>
          <w:lang w:eastAsia="en-US"/>
        </w:rPr>
        <w:t>06</w:t>
      </w:r>
      <w:r w:rsidRPr="00D62B1C">
        <w:rPr>
          <w:highlight w:val="yellow"/>
          <w:lang w:eastAsia="en-US"/>
        </w:rPr>
        <w:t xml:space="preserve"> priemonės  „</w:t>
      </w:r>
      <w:r w:rsidRPr="00D62B1C">
        <w:rPr>
          <w:highlight w:val="yellow"/>
          <w:lang w:eastAsia="en-US"/>
        </w:rPr>
        <w:t>Būsto nuomos mokesčio daliai kompensuoti (TP)</w:t>
      </w:r>
      <w:r w:rsidRPr="00D62B1C">
        <w:rPr>
          <w:highlight w:val="yellow"/>
          <w:lang w:eastAsia="en-US"/>
        </w:rPr>
        <w:t>“  Valstybės biudžeto lėšos</w:t>
      </w:r>
      <w:r w:rsidRPr="00D62B1C">
        <w:rPr>
          <w:highlight w:val="yellow"/>
          <w:lang w:eastAsia="en-US"/>
        </w:rPr>
        <w:t xml:space="preserve"> </w:t>
      </w:r>
      <w:r w:rsidRPr="00D62B1C">
        <w:rPr>
          <w:highlight w:val="yellow"/>
          <w:lang w:eastAsia="en-US"/>
        </w:rPr>
        <w:t>.</w:t>
      </w:r>
    </w:p>
    <w:p w:rsidR="00436BD8" w:rsidRPr="00E8479A" w:rsidRDefault="00436BD8" w:rsidP="00E8479A">
      <w:pPr>
        <w:ind w:firstLine="720"/>
        <w:jc w:val="both"/>
        <w:rPr>
          <w:lang w:eastAsia="en-US"/>
        </w:rPr>
      </w:pPr>
    </w:p>
    <w:p w:rsidR="00E8479A" w:rsidRPr="00F54C1F" w:rsidRDefault="00E8479A" w:rsidP="00F54C1F">
      <w:pPr>
        <w:ind w:firstLine="720"/>
        <w:jc w:val="both"/>
        <w:rPr>
          <w:szCs w:val="20"/>
          <w:lang w:eastAsia="en-US"/>
        </w:rPr>
      </w:pPr>
    </w:p>
    <w:p w:rsidR="001F59FE" w:rsidRPr="0084391B" w:rsidRDefault="000E3AA1">
      <w:pPr>
        <w:ind w:firstLine="720"/>
        <w:jc w:val="both"/>
        <w:rPr>
          <w:b/>
        </w:rPr>
      </w:pPr>
      <w:r w:rsidRPr="0084391B">
        <w:rPr>
          <w:b/>
        </w:rPr>
        <w:t>1</w:t>
      </w:r>
      <w:r w:rsidR="001F59FE" w:rsidRPr="0084391B">
        <w:rPr>
          <w:b/>
        </w:rPr>
        <w:t>2.</w:t>
      </w:r>
      <w:r w:rsidR="001F59FE" w:rsidRPr="0084391B">
        <w:t xml:space="preserve"> </w:t>
      </w:r>
      <w:r w:rsidR="001F59FE" w:rsidRPr="0084391B">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961"/>
        <w:gridCol w:w="2201"/>
      </w:tblGrid>
      <w:tr w:rsidR="001F59FE" w:rsidRPr="001F59FE"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F72628">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96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20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Ekonomikai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Finansams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Socialinei 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Viešajam administravimui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Teisinei sistemai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Kriminogeninei situacijai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Administracinei naštai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Regiono plėtrai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Kitoms sritims, asmenims ar jų grupėms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1F59FE" w:rsidRDefault="001F59FE" w:rsidP="001F59FE">
      <w:pPr>
        <w:jc w:val="both"/>
      </w:pP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4062A8" w:rsidRPr="00790582" w:rsidRDefault="000003D2" w:rsidP="00B1501C">
      <w:pPr>
        <w:widowControl w:val="0"/>
        <w:jc w:val="both"/>
        <w:rPr>
          <w:rFonts w:eastAsia="Lucida Sans Unicode" w:cs="Tahoma"/>
          <w:b/>
          <w:bCs/>
        </w:rPr>
      </w:pPr>
      <w:r>
        <w:rPr>
          <w:rFonts w:eastAsia="Lucida Sans Unicode" w:cs="Tahoma"/>
          <w:bCs/>
        </w:rPr>
        <w:t>L.</w:t>
      </w:r>
      <w:r w:rsidR="002D5F40">
        <w:rPr>
          <w:rFonts w:eastAsia="Lucida Sans Unicode" w:cs="Tahoma"/>
          <w:bCs/>
        </w:rPr>
        <w:t xml:space="preserve"> </w:t>
      </w:r>
      <w:r>
        <w:rPr>
          <w:rFonts w:eastAsia="Lucida Sans Unicode" w:cs="Tahoma"/>
          <w:bCs/>
        </w:rPr>
        <w:t xml:space="preserve">e. Bendrųjų reikalų </w:t>
      </w:r>
      <w:r w:rsidR="00B22A94">
        <w:rPr>
          <w:rFonts w:eastAsia="Lucida Sans Unicode" w:cs="Tahoma"/>
          <w:bCs/>
        </w:rPr>
        <w:t xml:space="preserve"> </w:t>
      </w:r>
      <w:r w:rsidR="001F59FE" w:rsidRPr="00F72628">
        <w:rPr>
          <w:rFonts w:eastAsia="Lucida Sans Unicode" w:cs="Tahoma"/>
          <w:bCs/>
        </w:rPr>
        <w:t>skyriaus vedėjo pa</w:t>
      </w:r>
      <w:r>
        <w:rPr>
          <w:rFonts w:eastAsia="Lucida Sans Unicode" w:cs="Tahoma"/>
          <w:bCs/>
        </w:rPr>
        <w:t>reigas</w:t>
      </w:r>
      <w:r w:rsidR="001F59FE" w:rsidRPr="00F72628">
        <w:rPr>
          <w:rFonts w:eastAsia="Lucida Sans Unicode" w:cs="Tahoma"/>
          <w:bCs/>
        </w:rPr>
        <w:t xml:space="preserve">   </w:t>
      </w:r>
      <w:r w:rsidR="00600F5C" w:rsidRPr="00790582">
        <w:rPr>
          <w:rFonts w:eastAsia="Lucida Sans Unicode" w:cs="Tahoma"/>
          <w:b/>
          <w:bCs/>
        </w:rPr>
        <w:t xml:space="preserve">      </w:t>
      </w:r>
      <w:r w:rsidR="001F59FE" w:rsidRPr="00790582">
        <w:rPr>
          <w:rFonts w:eastAsia="Lucida Sans Unicode" w:cs="Tahoma"/>
          <w:b/>
          <w:bCs/>
        </w:rPr>
        <w:t xml:space="preserve">           </w:t>
      </w:r>
      <w:r>
        <w:rPr>
          <w:rFonts w:eastAsia="Lucida Sans Unicode" w:cs="Tahoma"/>
          <w:b/>
          <w:bCs/>
        </w:rPr>
        <w:t xml:space="preserve">                               </w:t>
      </w:r>
      <w:r w:rsidR="001F59FE" w:rsidRPr="00790582">
        <w:rPr>
          <w:rFonts w:eastAsia="Lucida Sans Unicode" w:cs="Tahoma"/>
          <w:b/>
          <w:bCs/>
        </w:rPr>
        <w:t xml:space="preserve"> </w:t>
      </w:r>
      <w:r w:rsidR="001F59FE" w:rsidRPr="00F72628">
        <w:rPr>
          <w:rFonts w:eastAsia="Lucida Sans Unicode" w:cs="Tahoma"/>
          <w:bCs/>
        </w:rPr>
        <w:t>Jurgita Saldukienė</w:t>
      </w:r>
      <w:r w:rsidR="001F59FE" w:rsidRPr="00790582">
        <w:rPr>
          <w:rFonts w:eastAsia="Lucida Sans Unicode" w:cs="Tahoma"/>
          <w:b/>
          <w:bCs/>
        </w:rPr>
        <w:t xml:space="preserve">     </w:t>
      </w:r>
    </w:p>
    <w:p w:rsidR="00600F5C" w:rsidRPr="00EB3066" w:rsidRDefault="00600F5C" w:rsidP="00B1501C">
      <w:pPr>
        <w:widowControl w:val="0"/>
        <w:jc w:val="both"/>
        <w:rPr>
          <w:sz w:val="20"/>
          <w:szCs w:val="20"/>
        </w:rPr>
      </w:pPr>
    </w:p>
    <w:sectPr w:rsidR="00600F5C" w:rsidRPr="00EB3066"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15:restartNumberingAfterBreak="0">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4" w15:restartNumberingAfterBreak="0">
    <w:nsid w:val="16002DC8"/>
    <w:multiLevelType w:val="hybridMultilevel"/>
    <w:tmpl w:val="606A1D86"/>
    <w:lvl w:ilvl="0" w:tplc="3A309876">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9" w15:restartNumberingAfterBreak="0">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2" w15:restartNumberingAfterBreak="0">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3" w15:restartNumberingAfterBreak="0">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5" w15:restartNumberingAfterBreak="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6" w15:restartNumberingAfterBreak="0">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9" w15:restartNumberingAfterBreak="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0" w15:restartNumberingAfterBreak="0">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5"/>
  </w:num>
  <w:num w:numId="2">
    <w:abstractNumId w:val="8"/>
  </w:num>
  <w:num w:numId="3">
    <w:abstractNumId w:val="20"/>
  </w:num>
  <w:num w:numId="4">
    <w:abstractNumId w:val="12"/>
  </w:num>
  <w:num w:numId="5">
    <w:abstractNumId w:val="19"/>
  </w:num>
  <w:num w:numId="6">
    <w:abstractNumId w:val="11"/>
  </w:num>
  <w:num w:numId="7">
    <w:abstractNumId w:val="14"/>
  </w:num>
  <w:num w:numId="8">
    <w:abstractNumId w:val="1"/>
  </w:num>
  <w:num w:numId="9">
    <w:abstractNumId w:val="18"/>
  </w:num>
  <w:num w:numId="10">
    <w:abstractNumId w:val="17"/>
  </w:num>
  <w:num w:numId="11">
    <w:abstractNumId w:val="10"/>
  </w:num>
  <w:num w:numId="12">
    <w:abstractNumId w:val="9"/>
  </w:num>
  <w:num w:numId="13">
    <w:abstractNumId w:val="17"/>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7"/>
  </w:num>
  <w:num w:numId="16">
    <w:abstractNumId w:val="2"/>
  </w:num>
  <w:num w:numId="17">
    <w:abstractNumId w:val="0"/>
  </w:num>
  <w:num w:numId="18">
    <w:abstractNumId w:val="5"/>
  </w:num>
  <w:num w:numId="19">
    <w:abstractNumId w:val="6"/>
  </w:num>
  <w:num w:numId="20">
    <w:abstractNumId w:val="13"/>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80E"/>
    <w:rsid w:val="000003D2"/>
    <w:rsid w:val="000030CC"/>
    <w:rsid w:val="000051B8"/>
    <w:rsid w:val="00005504"/>
    <w:rsid w:val="00006725"/>
    <w:rsid w:val="00006BB2"/>
    <w:rsid w:val="00010494"/>
    <w:rsid w:val="0001173C"/>
    <w:rsid w:val="00013758"/>
    <w:rsid w:val="00015F3C"/>
    <w:rsid w:val="0002064E"/>
    <w:rsid w:val="00024733"/>
    <w:rsid w:val="00024783"/>
    <w:rsid w:val="00031405"/>
    <w:rsid w:val="00031F30"/>
    <w:rsid w:val="00032E98"/>
    <w:rsid w:val="00037D99"/>
    <w:rsid w:val="0004115E"/>
    <w:rsid w:val="00041AF4"/>
    <w:rsid w:val="00044889"/>
    <w:rsid w:val="000450E4"/>
    <w:rsid w:val="000469EA"/>
    <w:rsid w:val="00050D86"/>
    <w:rsid w:val="00050EBC"/>
    <w:rsid w:val="000525AB"/>
    <w:rsid w:val="000529A8"/>
    <w:rsid w:val="00056E48"/>
    <w:rsid w:val="00060CA1"/>
    <w:rsid w:val="000614D3"/>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A7D66"/>
    <w:rsid w:val="000B1FF9"/>
    <w:rsid w:val="000B449A"/>
    <w:rsid w:val="000B67AD"/>
    <w:rsid w:val="000C4675"/>
    <w:rsid w:val="000C6E38"/>
    <w:rsid w:val="000C7962"/>
    <w:rsid w:val="000D3712"/>
    <w:rsid w:val="000D58B6"/>
    <w:rsid w:val="000D7C80"/>
    <w:rsid w:val="000E13C1"/>
    <w:rsid w:val="000E13CB"/>
    <w:rsid w:val="000E3005"/>
    <w:rsid w:val="000E3AA1"/>
    <w:rsid w:val="000E4586"/>
    <w:rsid w:val="000E46B9"/>
    <w:rsid w:val="000E4C77"/>
    <w:rsid w:val="000E5733"/>
    <w:rsid w:val="000E690F"/>
    <w:rsid w:val="000F38D2"/>
    <w:rsid w:val="000F3C92"/>
    <w:rsid w:val="000F42C1"/>
    <w:rsid w:val="000F473B"/>
    <w:rsid w:val="000F4D53"/>
    <w:rsid w:val="000F7779"/>
    <w:rsid w:val="00106BF0"/>
    <w:rsid w:val="00106E71"/>
    <w:rsid w:val="00107EC9"/>
    <w:rsid w:val="00110A8F"/>
    <w:rsid w:val="00110B48"/>
    <w:rsid w:val="00111FD0"/>
    <w:rsid w:val="00117CC3"/>
    <w:rsid w:val="00120D14"/>
    <w:rsid w:val="001211F5"/>
    <w:rsid w:val="001230CC"/>
    <w:rsid w:val="00123D5C"/>
    <w:rsid w:val="0012414A"/>
    <w:rsid w:val="00125A4D"/>
    <w:rsid w:val="00127FA4"/>
    <w:rsid w:val="00134AD2"/>
    <w:rsid w:val="00136780"/>
    <w:rsid w:val="00141585"/>
    <w:rsid w:val="00142164"/>
    <w:rsid w:val="0014226D"/>
    <w:rsid w:val="00143A0B"/>
    <w:rsid w:val="00144600"/>
    <w:rsid w:val="00145C98"/>
    <w:rsid w:val="001466BA"/>
    <w:rsid w:val="001474A9"/>
    <w:rsid w:val="001475B0"/>
    <w:rsid w:val="00153168"/>
    <w:rsid w:val="0015397F"/>
    <w:rsid w:val="00153983"/>
    <w:rsid w:val="001542EA"/>
    <w:rsid w:val="00155816"/>
    <w:rsid w:val="0016096B"/>
    <w:rsid w:val="0016743D"/>
    <w:rsid w:val="00170A26"/>
    <w:rsid w:val="00174404"/>
    <w:rsid w:val="00174D0A"/>
    <w:rsid w:val="001770F4"/>
    <w:rsid w:val="00180E4E"/>
    <w:rsid w:val="0018129B"/>
    <w:rsid w:val="0018512B"/>
    <w:rsid w:val="001873F9"/>
    <w:rsid w:val="001904AC"/>
    <w:rsid w:val="00191E1F"/>
    <w:rsid w:val="00193CA3"/>
    <w:rsid w:val="00194902"/>
    <w:rsid w:val="00196DFD"/>
    <w:rsid w:val="00197B12"/>
    <w:rsid w:val="001A06F5"/>
    <w:rsid w:val="001B4184"/>
    <w:rsid w:val="001B5D43"/>
    <w:rsid w:val="001C0D3A"/>
    <w:rsid w:val="001C6ACC"/>
    <w:rsid w:val="001C6D4A"/>
    <w:rsid w:val="001C7227"/>
    <w:rsid w:val="001D1965"/>
    <w:rsid w:val="001D2D0D"/>
    <w:rsid w:val="001D6F34"/>
    <w:rsid w:val="001E0D38"/>
    <w:rsid w:val="001E31A8"/>
    <w:rsid w:val="001E489B"/>
    <w:rsid w:val="001E4B89"/>
    <w:rsid w:val="001E4F64"/>
    <w:rsid w:val="001E5E64"/>
    <w:rsid w:val="001E64E8"/>
    <w:rsid w:val="001F25BF"/>
    <w:rsid w:val="001F33C0"/>
    <w:rsid w:val="001F3434"/>
    <w:rsid w:val="001F3D16"/>
    <w:rsid w:val="001F4B9F"/>
    <w:rsid w:val="001F4E01"/>
    <w:rsid w:val="001F4FD4"/>
    <w:rsid w:val="001F59FE"/>
    <w:rsid w:val="001F5B48"/>
    <w:rsid w:val="001F5FDD"/>
    <w:rsid w:val="001F6E8C"/>
    <w:rsid w:val="00200F42"/>
    <w:rsid w:val="0020157A"/>
    <w:rsid w:val="00203376"/>
    <w:rsid w:val="002054F7"/>
    <w:rsid w:val="002058B6"/>
    <w:rsid w:val="00206A57"/>
    <w:rsid w:val="002070E0"/>
    <w:rsid w:val="0021114B"/>
    <w:rsid w:val="00211DC3"/>
    <w:rsid w:val="002120B6"/>
    <w:rsid w:val="00213B0A"/>
    <w:rsid w:val="00214AB4"/>
    <w:rsid w:val="00214CF2"/>
    <w:rsid w:val="00214EB7"/>
    <w:rsid w:val="0021555F"/>
    <w:rsid w:val="002201FD"/>
    <w:rsid w:val="00220428"/>
    <w:rsid w:val="002247AB"/>
    <w:rsid w:val="00230164"/>
    <w:rsid w:val="0023113E"/>
    <w:rsid w:val="00231DF6"/>
    <w:rsid w:val="00232A5B"/>
    <w:rsid w:val="00233418"/>
    <w:rsid w:val="002369AF"/>
    <w:rsid w:val="00237B0F"/>
    <w:rsid w:val="002409E9"/>
    <w:rsid w:val="00240D3F"/>
    <w:rsid w:val="00242C36"/>
    <w:rsid w:val="00246A9B"/>
    <w:rsid w:val="002470B2"/>
    <w:rsid w:val="00247E31"/>
    <w:rsid w:val="00252023"/>
    <w:rsid w:val="0025334A"/>
    <w:rsid w:val="002533B3"/>
    <w:rsid w:val="00253CC6"/>
    <w:rsid w:val="00253F2C"/>
    <w:rsid w:val="002573F1"/>
    <w:rsid w:val="00257B5A"/>
    <w:rsid w:val="00262A4A"/>
    <w:rsid w:val="00270C37"/>
    <w:rsid w:val="002727B5"/>
    <w:rsid w:val="00276CC1"/>
    <w:rsid w:val="00286E93"/>
    <w:rsid w:val="0028717C"/>
    <w:rsid w:val="00291A89"/>
    <w:rsid w:val="00292A69"/>
    <w:rsid w:val="00294B39"/>
    <w:rsid w:val="00297CF2"/>
    <w:rsid w:val="002A19E4"/>
    <w:rsid w:val="002A4601"/>
    <w:rsid w:val="002A4F13"/>
    <w:rsid w:val="002A6564"/>
    <w:rsid w:val="002A6670"/>
    <w:rsid w:val="002A6BAF"/>
    <w:rsid w:val="002B2108"/>
    <w:rsid w:val="002B2366"/>
    <w:rsid w:val="002B30F5"/>
    <w:rsid w:val="002B4749"/>
    <w:rsid w:val="002B7A3B"/>
    <w:rsid w:val="002C08D1"/>
    <w:rsid w:val="002C1A7F"/>
    <w:rsid w:val="002C5E18"/>
    <w:rsid w:val="002D4EC1"/>
    <w:rsid w:val="002D5F40"/>
    <w:rsid w:val="002D6305"/>
    <w:rsid w:val="002D7B54"/>
    <w:rsid w:val="002E01AA"/>
    <w:rsid w:val="002E0E78"/>
    <w:rsid w:val="002F0CF5"/>
    <w:rsid w:val="002F1A75"/>
    <w:rsid w:val="002F27E6"/>
    <w:rsid w:val="002F2AB2"/>
    <w:rsid w:val="002F37E0"/>
    <w:rsid w:val="002F66FE"/>
    <w:rsid w:val="002F6D1A"/>
    <w:rsid w:val="003015DB"/>
    <w:rsid w:val="003037BF"/>
    <w:rsid w:val="003135EA"/>
    <w:rsid w:val="00313FD3"/>
    <w:rsid w:val="00314534"/>
    <w:rsid w:val="0031747E"/>
    <w:rsid w:val="00317FD9"/>
    <w:rsid w:val="003210FF"/>
    <w:rsid w:val="0032129F"/>
    <w:rsid w:val="003221DC"/>
    <w:rsid w:val="003228F6"/>
    <w:rsid w:val="00330C43"/>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0577"/>
    <w:rsid w:val="00382D64"/>
    <w:rsid w:val="00382E8D"/>
    <w:rsid w:val="00383E6F"/>
    <w:rsid w:val="003873F4"/>
    <w:rsid w:val="00390A50"/>
    <w:rsid w:val="00390FAC"/>
    <w:rsid w:val="0039167D"/>
    <w:rsid w:val="003921C8"/>
    <w:rsid w:val="0039494B"/>
    <w:rsid w:val="0039527B"/>
    <w:rsid w:val="003952BF"/>
    <w:rsid w:val="00397BF2"/>
    <w:rsid w:val="00397C25"/>
    <w:rsid w:val="003A0858"/>
    <w:rsid w:val="003A0EF8"/>
    <w:rsid w:val="003A2C13"/>
    <w:rsid w:val="003A3603"/>
    <w:rsid w:val="003A471D"/>
    <w:rsid w:val="003B0F2A"/>
    <w:rsid w:val="003B1C28"/>
    <w:rsid w:val="003B41D9"/>
    <w:rsid w:val="003B76CF"/>
    <w:rsid w:val="003D0730"/>
    <w:rsid w:val="003D3A8A"/>
    <w:rsid w:val="003D50FF"/>
    <w:rsid w:val="003E01F3"/>
    <w:rsid w:val="003E1949"/>
    <w:rsid w:val="003E1BD5"/>
    <w:rsid w:val="003E2CC7"/>
    <w:rsid w:val="003E4CCC"/>
    <w:rsid w:val="003E5FB6"/>
    <w:rsid w:val="003E6C49"/>
    <w:rsid w:val="003F1E91"/>
    <w:rsid w:val="003F3BDB"/>
    <w:rsid w:val="003F4317"/>
    <w:rsid w:val="003F44FF"/>
    <w:rsid w:val="003F4AEB"/>
    <w:rsid w:val="003F5EBB"/>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6BD8"/>
    <w:rsid w:val="0043798E"/>
    <w:rsid w:val="00437E15"/>
    <w:rsid w:val="00442065"/>
    <w:rsid w:val="00442C78"/>
    <w:rsid w:val="00444A4E"/>
    <w:rsid w:val="00446709"/>
    <w:rsid w:val="00454125"/>
    <w:rsid w:val="00456A77"/>
    <w:rsid w:val="00456D26"/>
    <w:rsid w:val="00460A57"/>
    <w:rsid w:val="00463B3F"/>
    <w:rsid w:val="004654B0"/>
    <w:rsid w:val="00467AFD"/>
    <w:rsid w:val="00470EB2"/>
    <w:rsid w:val="00474C8A"/>
    <w:rsid w:val="00475DB1"/>
    <w:rsid w:val="0048279F"/>
    <w:rsid w:val="004830D7"/>
    <w:rsid w:val="00486E43"/>
    <w:rsid w:val="00487275"/>
    <w:rsid w:val="00495053"/>
    <w:rsid w:val="004A36D5"/>
    <w:rsid w:val="004A5C95"/>
    <w:rsid w:val="004A5DC4"/>
    <w:rsid w:val="004B0876"/>
    <w:rsid w:val="004B4540"/>
    <w:rsid w:val="004C22BA"/>
    <w:rsid w:val="004C279F"/>
    <w:rsid w:val="004C339A"/>
    <w:rsid w:val="004C456A"/>
    <w:rsid w:val="004C4A57"/>
    <w:rsid w:val="004C5E48"/>
    <w:rsid w:val="004D4133"/>
    <w:rsid w:val="004D551D"/>
    <w:rsid w:val="004D693D"/>
    <w:rsid w:val="004E12C5"/>
    <w:rsid w:val="004E25AF"/>
    <w:rsid w:val="004F11ED"/>
    <w:rsid w:val="004F7A26"/>
    <w:rsid w:val="005008C9"/>
    <w:rsid w:val="00500E0C"/>
    <w:rsid w:val="00501F13"/>
    <w:rsid w:val="00505BCD"/>
    <w:rsid w:val="00510669"/>
    <w:rsid w:val="00511368"/>
    <w:rsid w:val="00515183"/>
    <w:rsid w:val="00515697"/>
    <w:rsid w:val="005165F5"/>
    <w:rsid w:val="00516F78"/>
    <w:rsid w:val="00517571"/>
    <w:rsid w:val="005179C9"/>
    <w:rsid w:val="00517C4A"/>
    <w:rsid w:val="00522765"/>
    <w:rsid w:val="00524999"/>
    <w:rsid w:val="00530042"/>
    <w:rsid w:val="005318FC"/>
    <w:rsid w:val="00534132"/>
    <w:rsid w:val="0053479D"/>
    <w:rsid w:val="00536095"/>
    <w:rsid w:val="00541A8A"/>
    <w:rsid w:val="00541A97"/>
    <w:rsid w:val="00543034"/>
    <w:rsid w:val="00544D6D"/>
    <w:rsid w:val="00544FFD"/>
    <w:rsid w:val="005461D3"/>
    <w:rsid w:val="0054641E"/>
    <w:rsid w:val="0054740B"/>
    <w:rsid w:val="005519D2"/>
    <w:rsid w:val="0055211E"/>
    <w:rsid w:val="0055706B"/>
    <w:rsid w:val="00557D66"/>
    <w:rsid w:val="005639F0"/>
    <w:rsid w:val="0057255B"/>
    <w:rsid w:val="005740E0"/>
    <w:rsid w:val="00580378"/>
    <w:rsid w:val="0058051A"/>
    <w:rsid w:val="00580A22"/>
    <w:rsid w:val="005839B7"/>
    <w:rsid w:val="00585937"/>
    <w:rsid w:val="0058739B"/>
    <w:rsid w:val="0059490B"/>
    <w:rsid w:val="00594F07"/>
    <w:rsid w:val="005952B2"/>
    <w:rsid w:val="005A2227"/>
    <w:rsid w:val="005A35A1"/>
    <w:rsid w:val="005A4CED"/>
    <w:rsid w:val="005A54A5"/>
    <w:rsid w:val="005B0029"/>
    <w:rsid w:val="005B0B2C"/>
    <w:rsid w:val="005B1FE0"/>
    <w:rsid w:val="005B29D1"/>
    <w:rsid w:val="005B34AE"/>
    <w:rsid w:val="005B3CC7"/>
    <w:rsid w:val="005B5248"/>
    <w:rsid w:val="005B637A"/>
    <w:rsid w:val="005B6B1E"/>
    <w:rsid w:val="005B709D"/>
    <w:rsid w:val="005B7D49"/>
    <w:rsid w:val="005C0BF0"/>
    <w:rsid w:val="005C53AD"/>
    <w:rsid w:val="005D3F3A"/>
    <w:rsid w:val="005D5E8E"/>
    <w:rsid w:val="005D7DE6"/>
    <w:rsid w:val="005E113E"/>
    <w:rsid w:val="005E2648"/>
    <w:rsid w:val="005E2893"/>
    <w:rsid w:val="005E422D"/>
    <w:rsid w:val="005E5263"/>
    <w:rsid w:val="005E5FB0"/>
    <w:rsid w:val="005E6CC4"/>
    <w:rsid w:val="005E7C54"/>
    <w:rsid w:val="005F0334"/>
    <w:rsid w:val="005F0ECA"/>
    <w:rsid w:val="005F1249"/>
    <w:rsid w:val="00600F5C"/>
    <w:rsid w:val="00605876"/>
    <w:rsid w:val="006119C2"/>
    <w:rsid w:val="00613125"/>
    <w:rsid w:val="00617E96"/>
    <w:rsid w:val="00620CF6"/>
    <w:rsid w:val="006228C2"/>
    <w:rsid w:val="006245BB"/>
    <w:rsid w:val="00626882"/>
    <w:rsid w:val="00632108"/>
    <w:rsid w:val="006321FA"/>
    <w:rsid w:val="00632909"/>
    <w:rsid w:val="00632B33"/>
    <w:rsid w:val="006334B4"/>
    <w:rsid w:val="006346B0"/>
    <w:rsid w:val="00635167"/>
    <w:rsid w:val="00636DB7"/>
    <w:rsid w:val="00640354"/>
    <w:rsid w:val="00640AFF"/>
    <w:rsid w:val="00640E9F"/>
    <w:rsid w:val="00641091"/>
    <w:rsid w:val="0064338C"/>
    <w:rsid w:val="0064344A"/>
    <w:rsid w:val="00643ED6"/>
    <w:rsid w:val="006449FF"/>
    <w:rsid w:val="00645C4D"/>
    <w:rsid w:val="0064764A"/>
    <w:rsid w:val="00654738"/>
    <w:rsid w:val="00654FE1"/>
    <w:rsid w:val="0065596B"/>
    <w:rsid w:val="006718DD"/>
    <w:rsid w:val="00672F6B"/>
    <w:rsid w:val="00673C8B"/>
    <w:rsid w:val="00674B98"/>
    <w:rsid w:val="00674CBE"/>
    <w:rsid w:val="00680A0E"/>
    <w:rsid w:val="006861F5"/>
    <w:rsid w:val="00692C0F"/>
    <w:rsid w:val="006963F1"/>
    <w:rsid w:val="006A5AD8"/>
    <w:rsid w:val="006A7510"/>
    <w:rsid w:val="006A7B91"/>
    <w:rsid w:val="006A7FFA"/>
    <w:rsid w:val="006B22AD"/>
    <w:rsid w:val="006B4FD0"/>
    <w:rsid w:val="006B6161"/>
    <w:rsid w:val="006B7678"/>
    <w:rsid w:val="006C0AB9"/>
    <w:rsid w:val="006C33BC"/>
    <w:rsid w:val="006C431E"/>
    <w:rsid w:val="006C5122"/>
    <w:rsid w:val="006C7B9A"/>
    <w:rsid w:val="006C7DA4"/>
    <w:rsid w:val="006D1421"/>
    <w:rsid w:val="006D3937"/>
    <w:rsid w:val="006D394D"/>
    <w:rsid w:val="006D3B6D"/>
    <w:rsid w:val="006D47DB"/>
    <w:rsid w:val="006D5716"/>
    <w:rsid w:val="006D5B12"/>
    <w:rsid w:val="006E0C1E"/>
    <w:rsid w:val="006E25C6"/>
    <w:rsid w:val="006E2D22"/>
    <w:rsid w:val="006E3839"/>
    <w:rsid w:val="006F2E6C"/>
    <w:rsid w:val="006F33DA"/>
    <w:rsid w:val="006F5DDB"/>
    <w:rsid w:val="006F6A58"/>
    <w:rsid w:val="006F6C84"/>
    <w:rsid w:val="006F776E"/>
    <w:rsid w:val="00701DD1"/>
    <w:rsid w:val="007021CC"/>
    <w:rsid w:val="00703319"/>
    <w:rsid w:val="00703B89"/>
    <w:rsid w:val="007068F5"/>
    <w:rsid w:val="00707CCF"/>
    <w:rsid w:val="007128D6"/>
    <w:rsid w:val="00713DE9"/>
    <w:rsid w:val="00716BA8"/>
    <w:rsid w:val="00716E41"/>
    <w:rsid w:val="00717CE3"/>
    <w:rsid w:val="00721706"/>
    <w:rsid w:val="00722F73"/>
    <w:rsid w:val="00727FF2"/>
    <w:rsid w:val="007330FD"/>
    <w:rsid w:val="007334D3"/>
    <w:rsid w:val="00735927"/>
    <w:rsid w:val="00737C47"/>
    <w:rsid w:val="00744150"/>
    <w:rsid w:val="00744458"/>
    <w:rsid w:val="00746AC5"/>
    <w:rsid w:val="00750AA4"/>
    <w:rsid w:val="00752B67"/>
    <w:rsid w:val="00752DD2"/>
    <w:rsid w:val="00753E0F"/>
    <w:rsid w:val="00756A70"/>
    <w:rsid w:val="00760DE7"/>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582"/>
    <w:rsid w:val="00790726"/>
    <w:rsid w:val="00792762"/>
    <w:rsid w:val="00796B61"/>
    <w:rsid w:val="007A2269"/>
    <w:rsid w:val="007A5213"/>
    <w:rsid w:val="007A5242"/>
    <w:rsid w:val="007B0B0A"/>
    <w:rsid w:val="007B0EBD"/>
    <w:rsid w:val="007B4C12"/>
    <w:rsid w:val="007B5E58"/>
    <w:rsid w:val="007B75D7"/>
    <w:rsid w:val="007B7F3A"/>
    <w:rsid w:val="007C119A"/>
    <w:rsid w:val="007C1F3D"/>
    <w:rsid w:val="007C41ED"/>
    <w:rsid w:val="007C4635"/>
    <w:rsid w:val="007D13AD"/>
    <w:rsid w:val="007D1F9E"/>
    <w:rsid w:val="007D28E0"/>
    <w:rsid w:val="007E1CB6"/>
    <w:rsid w:val="007E7382"/>
    <w:rsid w:val="007F227E"/>
    <w:rsid w:val="007F4E45"/>
    <w:rsid w:val="007F650C"/>
    <w:rsid w:val="00803BCB"/>
    <w:rsid w:val="008064ED"/>
    <w:rsid w:val="00807DD4"/>
    <w:rsid w:val="008128D7"/>
    <w:rsid w:val="00815FCC"/>
    <w:rsid w:val="00816533"/>
    <w:rsid w:val="00816F88"/>
    <w:rsid w:val="00817243"/>
    <w:rsid w:val="0081754D"/>
    <w:rsid w:val="008218C4"/>
    <w:rsid w:val="00824354"/>
    <w:rsid w:val="00824BBB"/>
    <w:rsid w:val="008329A8"/>
    <w:rsid w:val="00835210"/>
    <w:rsid w:val="0083615A"/>
    <w:rsid w:val="0083644B"/>
    <w:rsid w:val="00836EBF"/>
    <w:rsid w:val="00837CE3"/>
    <w:rsid w:val="008416E8"/>
    <w:rsid w:val="0084391B"/>
    <w:rsid w:val="008509DB"/>
    <w:rsid w:val="008514CD"/>
    <w:rsid w:val="0085367C"/>
    <w:rsid w:val="00853C24"/>
    <w:rsid w:val="008546CA"/>
    <w:rsid w:val="00856692"/>
    <w:rsid w:val="00861E68"/>
    <w:rsid w:val="008623F4"/>
    <w:rsid w:val="008638FB"/>
    <w:rsid w:val="0086483C"/>
    <w:rsid w:val="008701D9"/>
    <w:rsid w:val="00871AD9"/>
    <w:rsid w:val="00874643"/>
    <w:rsid w:val="00875221"/>
    <w:rsid w:val="00885FBC"/>
    <w:rsid w:val="00886B85"/>
    <w:rsid w:val="008870F6"/>
    <w:rsid w:val="008872E3"/>
    <w:rsid w:val="00890A13"/>
    <w:rsid w:val="008923A7"/>
    <w:rsid w:val="008937D1"/>
    <w:rsid w:val="00893B72"/>
    <w:rsid w:val="0089401D"/>
    <w:rsid w:val="00894EC7"/>
    <w:rsid w:val="008A272A"/>
    <w:rsid w:val="008A2DBB"/>
    <w:rsid w:val="008A62EE"/>
    <w:rsid w:val="008B0B9D"/>
    <w:rsid w:val="008B4E9E"/>
    <w:rsid w:val="008B70B6"/>
    <w:rsid w:val="008B7CA1"/>
    <w:rsid w:val="008C0481"/>
    <w:rsid w:val="008C3203"/>
    <w:rsid w:val="008C510A"/>
    <w:rsid w:val="008C584E"/>
    <w:rsid w:val="008C6D08"/>
    <w:rsid w:val="008C78D8"/>
    <w:rsid w:val="008D0059"/>
    <w:rsid w:val="008D099B"/>
    <w:rsid w:val="008D0F65"/>
    <w:rsid w:val="008D2D6F"/>
    <w:rsid w:val="008D38F5"/>
    <w:rsid w:val="008E180D"/>
    <w:rsid w:val="008E532E"/>
    <w:rsid w:val="008F19F7"/>
    <w:rsid w:val="008F4543"/>
    <w:rsid w:val="008F769D"/>
    <w:rsid w:val="00902B4A"/>
    <w:rsid w:val="00904241"/>
    <w:rsid w:val="00905574"/>
    <w:rsid w:val="009067B0"/>
    <w:rsid w:val="00913FCE"/>
    <w:rsid w:val="00917F90"/>
    <w:rsid w:val="00920884"/>
    <w:rsid w:val="00922E0D"/>
    <w:rsid w:val="009248C2"/>
    <w:rsid w:val="0092549A"/>
    <w:rsid w:val="00925722"/>
    <w:rsid w:val="00926078"/>
    <w:rsid w:val="00930501"/>
    <w:rsid w:val="00930D0D"/>
    <w:rsid w:val="00931A35"/>
    <w:rsid w:val="00935D34"/>
    <w:rsid w:val="00935EBA"/>
    <w:rsid w:val="0093605C"/>
    <w:rsid w:val="009403CA"/>
    <w:rsid w:val="00940CAD"/>
    <w:rsid w:val="00940E08"/>
    <w:rsid w:val="00942FBE"/>
    <w:rsid w:val="009473D5"/>
    <w:rsid w:val="009507CF"/>
    <w:rsid w:val="0095175D"/>
    <w:rsid w:val="00951886"/>
    <w:rsid w:val="0095208C"/>
    <w:rsid w:val="00952BF4"/>
    <w:rsid w:val="00953424"/>
    <w:rsid w:val="00953727"/>
    <w:rsid w:val="00956031"/>
    <w:rsid w:val="00956618"/>
    <w:rsid w:val="00962DC9"/>
    <w:rsid w:val="009643C4"/>
    <w:rsid w:val="00967742"/>
    <w:rsid w:val="009720D0"/>
    <w:rsid w:val="00972FA1"/>
    <w:rsid w:val="00973E69"/>
    <w:rsid w:val="00974264"/>
    <w:rsid w:val="00974AB3"/>
    <w:rsid w:val="009776BE"/>
    <w:rsid w:val="00980E3E"/>
    <w:rsid w:val="00983392"/>
    <w:rsid w:val="009864C1"/>
    <w:rsid w:val="00986913"/>
    <w:rsid w:val="0099588E"/>
    <w:rsid w:val="009A19FE"/>
    <w:rsid w:val="009A56FD"/>
    <w:rsid w:val="009A661B"/>
    <w:rsid w:val="009A734F"/>
    <w:rsid w:val="009B0721"/>
    <w:rsid w:val="009B1592"/>
    <w:rsid w:val="009B1C01"/>
    <w:rsid w:val="009B1E61"/>
    <w:rsid w:val="009B270F"/>
    <w:rsid w:val="009B48BE"/>
    <w:rsid w:val="009B63D4"/>
    <w:rsid w:val="009B7B19"/>
    <w:rsid w:val="009C0C45"/>
    <w:rsid w:val="009C2E76"/>
    <w:rsid w:val="009C5A53"/>
    <w:rsid w:val="009C66B7"/>
    <w:rsid w:val="009C7F45"/>
    <w:rsid w:val="009D321F"/>
    <w:rsid w:val="009E1008"/>
    <w:rsid w:val="009E1515"/>
    <w:rsid w:val="009E3EC3"/>
    <w:rsid w:val="009E4287"/>
    <w:rsid w:val="009F0D8E"/>
    <w:rsid w:val="009F2D95"/>
    <w:rsid w:val="009F3375"/>
    <w:rsid w:val="009F5D6F"/>
    <w:rsid w:val="009F608E"/>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2657F"/>
    <w:rsid w:val="00A26D9D"/>
    <w:rsid w:val="00A31626"/>
    <w:rsid w:val="00A3277D"/>
    <w:rsid w:val="00A34633"/>
    <w:rsid w:val="00A41DE4"/>
    <w:rsid w:val="00A46323"/>
    <w:rsid w:val="00A46D7C"/>
    <w:rsid w:val="00A51727"/>
    <w:rsid w:val="00A52C8A"/>
    <w:rsid w:val="00A558BA"/>
    <w:rsid w:val="00A55D34"/>
    <w:rsid w:val="00A61C3B"/>
    <w:rsid w:val="00A61FA5"/>
    <w:rsid w:val="00A6674F"/>
    <w:rsid w:val="00A71776"/>
    <w:rsid w:val="00A74AC5"/>
    <w:rsid w:val="00A74DE7"/>
    <w:rsid w:val="00A76958"/>
    <w:rsid w:val="00A77880"/>
    <w:rsid w:val="00A82625"/>
    <w:rsid w:val="00A82996"/>
    <w:rsid w:val="00A85A0F"/>
    <w:rsid w:val="00A86547"/>
    <w:rsid w:val="00A868DA"/>
    <w:rsid w:val="00A9253D"/>
    <w:rsid w:val="00A9494F"/>
    <w:rsid w:val="00A95D28"/>
    <w:rsid w:val="00AA3553"/>
    <w:rsid w:val="00AA6C40"/>
    <w:rsid w:val="00AB0705"/>
    <w:rsid w:val="00AB0EDA"/>
    <w:rsid w:val="00AB6B0B"/>
    <w:rsid w:val="00AB71FF"/>
    <w:rsid w:val="00AB7D3B"/>
    <w:rsid w:val="00AC0DDF"/>
    <w:rsid w:val="00AC10E1"/>
    <w:rsid w:val="00AC1ED6"/>
    <w:rsid w:val="00AC2379"/>
    <w:rsid w:val="00AC7C71"/>
    <w:rsid w:val="00AD1264"/>
    <w:rsid w:val="00AD1370"/>
    <w:rsid w:val="00AD28D3"/>
    <w:rsid w:val="00AD44C1"/>
    <w:rsid w:val="00AD59FF"/>
    <w:rsid w:val="00AD6817"/>
    <w:rsid w:val="00AD6D10"/>
    <w:rsid w:val="00AD6FA7"/>
    <w:rsid w:val="00AD7D6E"/>
    <w:rsid w:val="00AE078D"/>
    <w:rsid w:val="00AE09CD"/>
    <w:rsid w:val="00AE2FAE"/>
    <w:rsid w:val="00AE3199"/>
    <w:rsid w:val="00AF026D"/>
    <w:rsid w:val="00AF0E22"/>
    <w:rsid w:val="00AF17F4"/>
    <w:rsid w:val="00AF61D0"/>
    <w:rsid w:val="00B013A8"/>
    <w:rsid w:val="00B05FBA"/>
    <w:rsid w:val="00B07EF6"/>
    <w:rsid w:val="00B10CA7"/>
    <w:rsid w:val="00B1501C"/>
    <w:rsid w:val="00B1510A"/>
    <w:rsid w:val="00B1670A"/>
    <w:rsid w:val="00B22A94"/>
    <w:rsid w:val="00B24186"/>
    <w:rsid w:val="00B24E3B"/>
    <w:rsid w:val="00B2600A"/>
    <w:rsid w:val="00B324F7"/>
    <w:rsid w:val="00B3397A"/>
    <w:rsid w:val="00B4020D"/>
    <w:rsid w:val="00B41609"/>
    <w:rsid w:val="00B45A90"/>
    <w:rsid w:val="00B50E56"/>
    <w:rsid w:val="00B50E75"/>
    <w:rsid w:val="00B519F4"/>
    <w:rsid w:val="00B51BBE"/>
    <w:rsid w:val="00B537E0"/>
    <w:rsid w:val="00B55F93"/>
    <w:rsid w:val="00B56F0A"/>
    <w:rsid w:val="00B6224D"/>
    <w:rsid w:val="00B63D99"/>
    <w:rsid w:val="00B646E8"/>
    <w:rsid w:val="00B654D6"/>
    <w:rsid w:val="00B66533"/>
    <w:rsid w:val="00B67B79"/>
    <w:rsid w:val="00B746BA"/>
    <w:rsid w:val="00B757AB"/>
    <w:rsid w:val="00B81BEF"/>
    <w:rsid w:val="00B82439"/>
    <w:rsid w:val="00B82CEE"/>
    <w:rsid w:val="00B8327E"/>
    <w:rsid w:val="00B863B5"/>
    <w:rsid w:val="00B9241D"/>
    <w:rsid w:val="00B970A4"/>
    <w:rsid w:val="00BA2589"/>
    <w:rsid w:val="00BA32CD"/>
    <w:rsid w:val="00BA35C2"/>
    <w:rsid w:val="00BA56BB"/>
    <w:rsid w:val="00BA5DB9"/>
    <w:rsid w:val="00BA69F6"/>
    <w:rsid w:val="00BB24CC"/>
    <w:rsid w:val="00BB3EDE"/>
    <w:rsid w:val="00BB404A"/>
    <w:rsid w:val="00BB6922"/>
    <w:rsid w:val="00BB6AFF"/>
    <w:rsid w:val="00BC2238"/>
    <w:rsid w:val="00BC6763"/>
    <w:rsid w:val="00BD00D5"/>
    <w:rsid w:val="00BD2ECE"/>
    <w:rsid w:val="00BD4382"/>
    <w:rsid w:val="00BD447D"/>
    <w:rsid w:val="00BD6CE2"/>
    <w:rsid w:val="00BE01CB"/>
    <w:rsid w:val="00BE07A8"/>
    <w:rsid w:val="00BE166A"/>
    <w:rsid w:val="00BE2D9A"/>
    <w:rsid w:val="00BE3AF6"/>
    <w:rsid w:val="00BE42EF"/>
    <w:rsid w:val="00BE562B"/>
    <w:rsid w:val="00BE76AC"/>
    <w:rsid w:val="00BF0B09"/>
    <w:rsid w:val="00BF3649"/>
    <w:rsid w:val="00BF5696"/>
    <w:rsid w:val="00C0196B"/>
    <w:rsid w:val="00C02176"/>
    <w:rsid w:val="00C02D85"/>
    <w:rsid w:val="00C05C66"/>
    <w:rsid w:val="00C10A67"/>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47650"/>
    <w:rsid w:val="00C50131"/>
    <w:rsid w:val="00C54E64"/>
    <w:rsid w:val="00C55074"/>
    <w:rsid w:val="00C56D49"/>
    <w:rsid w:val="00C61C53"/>
    <w:rsid w:val="00C64208"/>
    <w:rsid w:val="00C64F6F"/>
    <w:rsid w:val="00C655BF"/>
    <w:rsid w:val="00C71220"/>
    <w:rsid w:val="00C735EE"/>
    <w:rsid w:val="00C7413B"/>
    <w:rsid w:val="00C746D7"/>
    <w:rsid w:val="00C74C5F"/>
    <w:rsid w:val="00C75FE8"/>
    <w:rsid w:val="00C832D7"/>
    <w:rsid w:val="00C83A04"/>
    <w:rsid w:val="00C83FAB"/>
    <w:rsid w:val="00C84FB3"/>
    <w:rsid w:val="00C85A7C"/>
    <w:rsid w:val="00C91AF0"/>
    <w:rsid w:val="00C97606"/>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5CD"/>
    <w:rsid w:val="00CC3909"/>
    <w:rsid w:val="00CC598D"/>
    <w:rsid w:val="00CC6A0D"/>
    <w:rsid w:val="00CD23EF"/>
    <w:rsid w:val="00CD3509"/>
    <w:rsid w:val="00CD425A"/>
    <w:rsid w:val="00CD4C4E"/>
    <w:rsid w:val="00CD4EE7"/>
    <w:rsid w:val="00CD55C6"/>
    <w:rsid w:val="00CD5EAB"/>
    <w:rsid w:val="00CE0071"/>
    <w:rsid w:val="00CE069B"/>
    <w:rsid w:val="00CE151D"/>
    <w:rsid w:val="00CE49C8"/>
    <w:rsid w:val="00CE4DFA"/>
    <w:rsid w:val="00CE5C26"/>
    <w:rsid w:val="00CF3184"/>
    <w:rsid w:val="00CF39B0"/>
    <w:rsid w:val="00CF4BD7"/>
    <w:rsid w:val="00CF7006"/>
    <w:rsid w:val="00D006D1"/>
    <w:rsid w:val="00D05139"/>
    <w:rsid w:val="00D053C1"/>
    <w:rsid w:val="00D06E8D"/>
    <w:rsid w:val="00D1008A"/>
    <w:rsid w:val="00D12070"/>
    <w:rsid w:val="00D12C5C"/>
    <w:rsid w:val="00D14F30"/>
    <w:rsid w:val="00D17D31"/>
    <w:rsid w:val="00D21065"/>
    <w:rsid w:val="00D215AE"/>
    <w:rsid w:val="00D227E2"/>
    <w:rsid w:val="00D22EEC"/>
    <w:rsid w:val="00D23529"/>
    <w:rsid w:val="00D327CF"/>
    <w:rsid w:val="00D344DB"/>
    <w:rsid w:val="00D34536"/>
    <w:rsid w:val="00D36172"/>
    <w:rsid w:val="00D37313"/>
    <w:rsid w:val="00D4244E"/>
    <w:rsid w:val="00D500CA"/>
    <w:rsid w:val="00D51735"/>
    <w:rsid w:val="00D51B4A"/>
    <w:rsid w:val="00D62B1C"/>
    <w:rsid w:val="00D63566"/>
    <w:rsid w:val="00D63F70"/>
    <w:rsid w:val="00D64035"/>
    <w:rsid w:val="00D64920"/>
    <w:rsid w:val="00D6511B"/>
    <w:rsid w:val="00D65E4B"/>
    <w:rsid w:val="00D65EFE"/>
    <w:rsid w:val="00D729DC"/>
    <w:rsid w:val="00D73D0D"/>
    <w:rsid w:val="00D77828"/>
    <w:rsid w:val="00D805E7"/>
    <w:rsid w:val="00D81314"/>
    <w:rsid w:val="00D8169C"/>
    <w:rsid w:val="00D861D1"/>
    <w:rsid w:val="00D866A6"/>
    <w:rsid w:val="00D87DA5"/>
    <w:rsid w:val="00D94916"/>
    <w:rsid w:val="00D9557D"/>
    <w:rsid w:val="00DA1184"/>
    <w:rsid w:val="00DA269B"/>
    <w:rsid w:val="00DA4CC2"/>
    <w:rsid w:val="00DA4F71"/>
    <w:rsid w:val="00DA544A"/>
    <w:rsid w:val="00DB0EFA"/>
    <w:rsid w:val="00DB1D04"/>
    <w:rsid w:val="00DB46CE"/>
    <w:rsid w:val="00DC03C9"/>
    <w:rsid w:val="00DC2134"/>
    <w:rsid w:val="00DC2D5D"/>
    <w:rsid w:val="00DC5F02"/>
    <w:rsid w:val="00DC5F62"/>
    <w:rsid w:val="00DD07F0"/>
    <w:rsid w:val="00DD1787"/>
    <w:rsid w:val="00DD3D46"/>
    <w:rsid w:val="00DD4317"/>
    <w:rsid w:val="00DD4603"/>
    <w:rsid w:val="00DD4684"/>
    <w:rsid w:val="00DD5F9B"/>
    <w:rsid w:val="00DD6042"/>
    <w:rsid w:val="00DE015B"/>
    <w:rsid w:val="00DE08E5"/>
    <w:rsid w:val="00DF7771"/>
    <w:rsid w:val="00E00019"/>
    <w:rsid w:val="00E051F0"/>
    <w:rsid w:val="00E10243"/>
    <w:rsid w:val="00E10D80"/>
    <w:rsid w:val="00E13AB8"/>
    <w:rsid w:val="00E14591"/>
    <w:rsid w:val="00E22B3C"/>
    <w:rsid w:val="00E231A0"/>
    <w:rsid w:val="00E2352E"/>
    <w:rsid w:val="00E2473D"/>
    <w:rsid w:val="00E265E2"/>
    <w:rsid w:val="00E26A99"/>
    <w:rsid w:val="00E27982"/>
    <w:rsid w:val="00E31DE1"/>
    <w:rsid w:val="00E330B9"/>
    <w:rsid w:val="00E3520B"/>
    <w:rsid w:val="00E3595C"/>
    <w:rsid w:val="00E45A6C"/>
    <w:rsid w:val="00E45B26"/>
    <w:rsid w:val="00E45B68"/>
    <w:rsid w:val="00E45CAA"/>
    <w:rsid w:val="00E52B50"/>
    <w:rsid w:val="00E532D6"/>
    <w:rsid w:val="00E539C2"/>
    <w:rsid w:val="00E577C2"/>
    <w:rsid w:val="00E601C4"/>
    <w:rsid w:val="00E61A4A"/>
    <w:rsid w:val="00E61CFC"/>
    <w:rsid w:val="00E64B4F"/>
    <w:rsid w:val="00E64F83"/>
    <w:rsid w:val="00E70C31"/>
    <w:rsid w:val="00E7226F"/>
    <w:rsid w:val="00E724AC"/>
    <w:rsid w:val="00E73FFA"/>
    <w:rsid w:val="00E749A4"/>
    <w:rsid w:val="00E7628D"/>
    <w:rsid w:val="00E8204C"/>
    <w:rsid w:val="00E845DB"/>
    <w:rsid w:val="00E8479A"/>
    <w:rsid w:val="00E8569E"/>
    <w:rsid w:val="00E86714"/>
    <w:rsid w:val="00E921AF"/>
    <w:rsid w:val="00E926D7"/>
    <w:rsid w:val="00E92BA1"/>
    <w:rsid w:val="00E93A96"/>
    <w:rsid w:val="00E969E9"/>
    <w:rsid w:val="00EA0B54"/>
    <w:rsid w:val="00EA0C3E"/>
    <w:rsid w:val="00EA4CCC"/>
    <w:rsid w:val="00EA6540"/>
    <w:rsid w:val="00EB2ADA"/>
    <w:rsid w:val="00EB3066"/>
    <w:rsid w:val="00EB480E"/>
    <w:rsid w:val="00EB4CCF"/>
    <w:rsid w:val="00EB4F56"/>
    <w:rsid w:val="00EB5B30"/>
    <w:rsid w:val="00EC0FAD"/>
    <w:rsid w:val="00EC1320"/>
    <w:rsid w:val="00EC4024"/>
    <w:rsid w:val="00EC7314"/>
    <w:rsid w:val="00ED38DA"/>
    <w:rsid w:val="00ED3D4F"/>
    <w:rsid w:val="00ED7CD6"/>
    <w:rsid w:val="00EE2351"/>
    <w:rsid w:val="00EE3B72"/>
    <w:rsid w:val="00EE4350"/>
    <w:rsid w:val="00EE667E"/>
    <w:rsid w:val="00EE67C1"/>
    <w:rsid w:val="00EF09E4"/>
    <w:rsid w:val="00EF2D2A"/>
    <w:rsid w:val="00F0015F"/>
    <w:rsid w:val="00F02E51"/>
    <w:rsid w:val="00F031C2"/>
    <w:rsid w:val="00F067F0"/>
    <w:rsid w:val="00F07E54"/>
    <w:rsid w:val="00F117A7"/>
    <w:rsid w:val="00F20733"/>
    <w:rsid w:val="00F21227"/>
    <w:rsid w:val="00F21F59"/>
    <w:rsid w:val="00F23620"/>
    <w:rsid w:val="00F26896"/>
    <w:rsid w:val="00F27585"/>
    <w:rsid w:val="00F337D1"/>
    <w:rsid w:val="00F338BD"/>
    <w:rsid w:val="00F33DFD"/>
    <w:rsid w:val="00F3404D"/>
    <w:rsid w:val="00F353AA"/>
    <w:rsid w:val="00F35F25"/>
    <w:rsid w:val="00F40AB4"/>
    <w:rsid w:val="00F42938"/>
    <w:rsid w:val="00F446D6"/>
    <w:rsid w:val="00F47313"/>
    <w:rsid w:val="00F53EC3"/>
    <w:rsid w:val="00F543E6"/>
    <w:rsid w:val="00F54C1F"/>
    <w:rsid w:val="00F55565"/>
    <w:rsid w:val="00F55BAC"/>
    <w:rsid w:val="00F61294"/>
    <w:rsid w:val="00F6131F"/>
    <w:rsid w:val="00F654D1"/>
    <w:rsid w:val="00F66429"/>
    <w:rsid w:val="00F668F7"/>
    <w:rsid w:val="00F6720D"/>
    <w:rsid w:val="00F72628"/>
    <w:rsid w:val="00F726E0"/>
    <w:rsid w:val="00F8072F"/>
    <w:rsid w:val="00F820B5"/>
    <w:rsid w:val="00F8600B"/>
    <w:rsid w:val="00F86AD7"/>
    <w:rsid w:val="00F86ED9"/>
    <w:rsid w:val="00F936F3"/>
    <w:rsid w:val="00F95386"/>
    <w:rsid w:val="00F9776B"/>
    <w:rsid w:val="00F97BFC"/>
    <w:rsid w:val="00FA3A95"/>
    <w:rsid w:val="00FA4D3D"/>
    <w:rsid w:val="00FA5E68"/>
    <w:rsid w:val="00FB0531"/>
    <w:rsid w:val="00FB2FAD"/>
    <w:rsid w:val="00FB6B03"/>
    <w:rsid w:val="00FD222D"/>
    <w:rsid w:val="00FD5901"/>
    <w:rsid w:val="00FD66BB"/>
    <w:rsid w:val="00FD77F5"/>
    <w:rsid w:val="00FD7E77"/>
    <w:rsid w:val="00FE0A95"/>
    <w:rsid w:val="00FE294E"/>
    <w:rsid w:val="00FE3B19"/>
    <w:rsid w:val="00FE52CC"/>
    <w:rsid w:val="00FE5B6D"/>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AED43C"/>
  <w15:docId w15:val="{3659944E-D78E-46F0-83C9-A2B9BE90B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 w:type="character" w:styleId="Hipersaitas">
    <w:name w:val="Hyperlink"/>
    <w:basedOn w:val="Numatytasispastraiposriftas"/>
    <w:unhideWhenUsed/>
    <w:rsid w:val="00D62B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045565655">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ocmin.lrv.lt/uploads/socmin/documents/files/administracine-informacija/Lesos%20savivaldybems/2023/2023%2Bm%2BTD%2B2022_12_Nr%2BA3-201_potvarkis%2Bpakeitimas%2B7.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821F9-FE5F-4C2B-8E2D-6AF97CD92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6</Pages>
  <Words>2280</Words>
  <Characters>15924</Characters>
  <Application>Microsoft Office Word</Application>
  <DocSecurity>0</DocSecurity>
  <Lines>132</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Jurgita Saldukienė</cp:lastModifiedBy>
  <cp:revision>17</cp:revision>
  <cp:lastPrinted>2023-09-28T08:55:00Z</cp:lastPrinted>
  <dcterms:created xsi:type="dcterms:W3CDTF">2023-11-14T07:15:00Z</dcterms:created>
  <dcterms:modified xsi:type="dcterms:W3CDTF">2023-11-20T14:42:00Z</dcterms:modified>
</cp:coreProperties>
</file>