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7B47E5E" w14:textId="0577B286" w:rsidR="00B00E20" w:rsidRDefault="00B00E20" w:rsidP="00B00E20">
      <w:pPr>
        <w:spacing w:after="0"/>
        <w:ind w:left="5999"/>
        <w:rPr>
          <w:rFonts w:ascii="Times New Roman" w:hAnsi="Times New Roman" w:cs="Times New Roman"/>
          <w:sz w:val="24"/>
          <w:szCs w:val="24"/>
        </w:rPr>
      </w:pPr>
      <w:r w:rsidRPr="00B00E20">
        <w:rPr>
          <w:rFonts w:ascii="Times New Roman" w:hAnsi="Times New Roman" w:cs="Times New Roman"/>
          <w:sz w:val="24"/>
          <w:szCs w:val="24"/>
        </w:rPr>
        <w:t xml:space="preserve">Plungės rajono savivaldybės    </w:t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B00E20">
        <w:rPr>
          <w:rFonts w:ascii="Times New Roman" w:hAnsi="Times New Roman" w:cs="Times New Roman"/>
          <w:sz w:val="24"/>
          <w:szCs w:val="24"/>
        </w:rPr>
        <w:t>tarybos 202</w:t>
      </w:r>
      <w:r w:rsidR="006A1471">
        <w:rPr>
          <w:rFonts w:ascii="Times New Roman" w:hAnsi="Times New Roman" w:cs="Times New Roman"/>
          <w:sz w:val="24"/>
          <w:szCs w:val="24"/>
        </w:rPr>
        <w:t>3</w:t>
      </w:r>
      <w:r w:rsidRPr="00B00E20">
        <w:rPr>
          <w:rFonts w:ascii="Times New Roman" w:hAnsi="Times New Roman" w:cs="Times New Roman"/>
          <w:sz w:val="24"/>
          <w:szCs w:val="24"/>
        </w:rPr>
        <w:t xml:space="preserve"> m. </w:t>
      </w:r>
      <w:r w:rsidR="005C0E18">
        <w:rPr>
          <w:rFonts w:ascii="Times New Roman" w:hAnsi="Times New Roman" w:cs="Times New Roman"/>
          <w:sz w:val="24"/>
          <w:szCs w:val="24"/>
        </w:rPr>
        <w:t>spalio</w:t>
      </w:r>
      <w:r w:rsidRPr="00B00E20">
        <w:rPr>
          <w:rFonts w:ascii="Times New Roman" w:hAnsi="Times New Roman" w:cs="Times New Roman"/>
          <w:sz w:val="24"/>
          <w:szCs w:val="24"/>
        </w:rPr>
        <w:t xml:space="preserve"> 2</w:t>
      </w:r>
      <w:r w:rsidR="005C0E18">
        <w:rPr>
          <w:rFonts w:ascii="Times New Roman" w:hAnsi="Times New Roman" w:cs="Times New Roman"/>
          <w:sz w:val="24"/>
          <w:szCs w:val="24"/>
        </w:rPr>
        <w:t>6</w:t>
      </w:r>
      <w:r w:rsidRPr="00B00E20">
        <w:rPr>
          <w:rFonts w:ascii="Times New Roman" w:hAnsi="Times New Roman" w:cs="Times New Roman"/>
          <w:sz w:val="24"/>
          <w:szCs w:val="24"/>
        </w:rPr>
        <w:t xml:space="preserve"> d.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00E20">
        <w:rPr>
          <w:rFonts w:ascii="Times New Roman" w:hAnsi="Times New Roman" w:cs="Times New Roman"/>
          <w:sz w:val="24"/>
          <w:szCs w:val="24"/>
        </w:rPr>
        <w:t xml:space="preserve"> sprendimo Nr. T1-</w:t>
      </w:r>
    </w:p>
    <w:p w14:paraId="5260922C" w14:textId="77777777" w:rsidR="00B00E20" w:rsidRDefault="00B00E20" w:rsidP="00B00E20">
      <w:pPr>
        <w:spacing w:after="0"/>
        <w:ind w:left="599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</w:t>
      </w:r>
      <w:r w:rsidRPr="00B00E20">
        <w:rPr>
          <w:rFonts w:ascii="Times New Roman" w:hAnsi="Times New Roman" w:cs="Times New Roman"/>
          <w:sz w:val="24"/>
          <w:szCs w:val="24"/>
        </w:rPr>
        <w:t>riedas</w:t>
      </w:r>
    </w:p>
    <w:p w14:paraId="5DD47A66" w14:textId="77777777" w:rsidR="00B00E20" w:rsidRDefault="00B00E20" w:rsidP="00B00E20">
      <w:pPr>
        <w:spacing w:after="0"/>
        <w:ind w:left="5999"/>
        <w:rPr>
          <w:rFonts w:ascii="Times New Roman" w:hAnsi="Times New Roman" w:cs="Times New Roman"/>
          <w:sz w:val="24"/>
          <w:szCs w:val="24"/>
        </w:rPr>
      </w:pPr>
    </w:p>
    <w:p w14:paraId="3B6881C8" w14:textId="22CBF432" w:rsidR="00B00E20" w:rsidRPr="00DD6528" w:rsidRDefault="006A1471" w:rsidP="00430080">
      <w:pPr>
        <w:pStyle w:val="Sraopastraipa"/>
        <w:numPr>
          <w:ilvl w:val="0"/>
          <w:numId w:val="1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DD6528">
        <w:rPr>
          <w:rFonts w:ascii="Times New Roman" w:hAnsi="Times New Roman" w:cs="Times New Roman"/>
          <w:sz w:val="24"/>
          <w:szCs w:val="24"/>
        </w:rPr>
        <w:t>Valstybinės ž</w:t>
      </w:r>
      <w:r w:rsidR="00B00E20" w:rsidRPr="00DD6528">
        <w:rPr>
          <w:rFonts w:ascii="Times New Roman" w:hAnsi="Times New Roman" w:cs="Times New Roman"/>
          <w:sz w:val="24"/>
          <w:szCs w:val="24"/>
        </w:rPr>
        <w:t>emės sklypas</w:t>
      </w:r>
      <w:r w:rsidR="005C0E18" w:rsidRPr="00DD6528">
        <w:rPr>
          <w:rFonts w:ascii="Times New Roman" w:hAnsi="Times New Roman" w:cs="Times New Roman"/>
          <w:sz w:val="24"/>
          <w:szCs w:val="24"/>
        </w:rPr>
        <w:t xml:space="preserve"> (kadastrinis Nr. Nr. 6834/0002:327)</w:t>
      </w:r>
      <w:r w:rsidRPr="00DD6528">
        <w:rPr>
          <w:rFonts w:ascii="Times New Roman" w:hAnsi="Times New Roman" w:cs="Times New Roman"/>
          <w:sz w:val="24"/>
          <w:szCs w:val="24"/>
        </w:rPr>
        <w:t xml:space="preserve">, </w:t>
      </w:r>
      <w:r w:rsidR="00B00E20" w:rsidRPr="00DD6528">
        <w:rPr>
          <w:rFonts w:ascii="Times New Roman" w:hAnsi="Times New Roman" w:cs="Times New Roman"/>
          <w:sz w:val="24"/>
          <w:szCs w:val="24"/>
        </w:rPr>
        <w:t xml:space="preserve">esantis Plungės r. sav., </w:t>
      </w:r>
      <w:r w:rsidR="005C0E18" w:rsidRPr="00DD6528">
        <w:rPr>
          <w:rFonts w:ascii="Times New Roman" w:hAnsi="Times New Roman" w:cs="Times New Roman"/>
          <w:sz w:val="24"/>
          <w:szCs w:val="24"/>
        </w:rPr>
        <w:t>Nausodžio</w:t>
      </w:r>
      <w:r w:rsidR="00B00E20" w:rsidRPr="00DD6528">
        <w:rPr>
          <w:rFonts w:ascii="Times New Roman" w:hAnsi="Times New Roman" w:cs="Times New Roman"/>
          <w:sz w:val="24"/>
          <w:szCs w:val="24"/>
        </w:rPr>
        <w:t xml:space="preserve"> sen., </w:t>
      </w:r>
      <w:proofErr w:type="spellStart"/>
      <w:r w:rsidR="005C0E18" w:rsidRPr="00DD6528">
        <w:rPr>
          <w:rFonts w:ascii="Times New Roman" w:hAnsi="Times New Roman" w:cs="Times New Roman"/>
          <w:sz w:val="24"/>
          <w:szCs w:val="24"/>
        </w:rPr>
        <w:t>Mažiavų</w:t>
      </w:r>
      <w:proofErr w:type="spellEnd"/>
      <w:r w:rsidR="00B00E20" w:rsidRPr="00DD6528">
        <w:rPr>
          <w:rFonts w:ascii="Times New Roman" w:hAnsi="Times New Roman" w:cs="Times New Roman"/>
          <w:sz w:val="24"/>
          <w:szCs w:val="24"/>
        </w:rPr>
        <w:t xml:space="preserve"> k.,</w:t>
      </w:r>
      <w:r w:rsidRPr="00DD6528">
        <w:rPr>
          <w:rFonts w:ascii="Times New Roman" w:hAnsi="Times New Roman" w:cs="Times New Roman"/>
          <w:sz w:val="24"/>
          <w:szCs w:val="24"/>
        </w:rPr>
        <w:t xml:space="preserve"> </w:t>
      </w:r>
      <w:r w:rsidR="00B00E20" w:rsidRPr="00DD6528">
        <w:rPr>
          <w:rFonts w:ascii="Times New Roman" w:hAnsi="Times New Roman" w:cs="Times New Roman"/>
          <w:sz w:val="24"/>
          <w:szCs w:val="24"/>
        </w:rPr>
        <w:t xml:space="preserve">siūlomas </w:t>
      </w:r>
      <w:r w:rsidRPr="00DD6528">
        <w:rPr>
          <w:rFonts w:ascii="Times New Roman" w:hAnsi="Times New Roman" w:cs="Times New Roman"/>
          <w:sz w:val="24"/>
          <w:szCs w:val="24"/>
        </w:rPr>
        <w:t>įrašyti</w:t>
      </w:r>
      <w:r w:rsidR="00B00E20" w:rsidRPr="00DD6528">
        <w:rPr>
          <w:rFonts w:ascii="Times New Roman" w:hAnsi="Times New Roman" w:cs="Times New Roman"/>
          <w:sz w:val="24"/>
          <w:szCs w:val="24"/>
        </w:rPr>
        <w:t xml:space="preserve"> į neprivatizuo</w:t>
      </w:r>
      <w:r w:rsidR="00E22586" w:rsidRPr="00DD6528">
        <w:rPr>
          <w:rFonts w:ascii="Times New Roman" w:hAnsi="Times New Roman" w:cs="Times New Roman"/>
          <w:sz w:val="24"/>
          <w:szCs w:val="24"/>
        </w:rPr>
        <w:t>jamų</w:t>
      </w:r>
      <w:r w:rsidR="00B00E20" w:rsidRPr="00DD6528">
        <w:rPr>
          <w:rFonts w:ascii="Times New Roman" w:hAnsi="Times New Roman" w:cs="Times New Roman"/>
          <w:sz w:val="24"/>
          <w:szCs w:val="24"/>
        </w:rPr>
        <w:t xml:space="preserve"> žemės sklypų sąrašą</w:t>
      </w:r>
    </w:p>
    <w:p w14:paraId="3347B09F" w14:textId="1D3A7148" w:rsidR="00EF7A4C" w:rsidRDefault="00B00E20" w:rsidP="00B00E20">
      <w:pPr>
        <w:jc w:val="center"/>
        <w:rPr>
          <w:rFonts w:ascii="Times New Roman" w:hAnsi="Times New Roman" w:cs="Times New Roman"/>
          <w:sz w:val="24"/>
          <w:szCs w:val="24"/>
        </w:rPr>
      </w:pPr>
      <w:r w:rsidRPr="00B00E20">
        <w:rPr>
          <w:rFonts w:ascii="Times New Roman" w:hAnsi="Times New Roman" w:cs="Times New Roman"/>
          <w:sz w:val="24"/>
          <w:szCs w:val="24"/>
        </w:rPr>
        <w:t>Plotas –</w:t>
      </w:r>
      <w:r w:rsidR="00A27E30">
        <w:rPr>
          <w:rFonts w:ascii="Times New Roman" w:hAnsi="Times New Roman" w:cs="Times New Roman"/>
          <w:sz w:val="24"/>
          <w:szCs w:val="24"/>
        </w:rPr>
        <w:t xml:space="preserve"> </w:t>
      </w:r>
      <w:r w:rsidR="006A1471">
        <w:rPr>
          <w:rFonts w:ascii="Times New Roman" w:hAnsi="Times New Roman" w:cs="Times New Roman"/>
          <w:sz w:val="24"/>
          <w:szCs w:val="24"/>
        </w:rPr>
        <w:t xml:space="preserve">apie </w:t>
      </w:r>
      <w:r w:rsidR="005C0E18">
        <w:rPr>
          <w:rFonts w:ascii="Times New Roman" w:hAnsi="Times New Roman" w:cs="Times New Roman"/>
          <w:sz w:val="24"/>
          <w:szCs w:val="24"/>
        </w:rPr>
        <w:t>0</w:t>
      </w:r>
      <w:r w:rsidRPr="00B00E20">
        <w:rPr>
          <w:rFonts w:ascii="Times New Roman" w:hAnsi="Times New Roman" w:cs="Times New Roman"/>
          <w:sz w:val="24"/>
          <w:szCs w:val="24"/>
        </w:rPr>
        <w:t>,</w:t>
      </w:r>
      <w:r w:rsidR="005C0E18">
        <w:rPr>
          <w:rFonts w:ascii="Times New Roman" w:hAnsi="Times New Roman" w:cs="Times New Roman"/>
          <w:sz w:val="24"/>
          <w:szCs w:val="24"/>
        </w:rPr>
        <w:t>5352</w:t>
      </w:r>
      <w:r w:rsidR="006A1471">
        <w:rPr>
          <w:rFonts w:ascii="Times New Roman" w:hAnsi="Times New Roman" w:cs="Times New Roman"/>
          <w:sz w:val="24"/>
          <w:szCs w:val="24"/>
        </w:rPr>
        <w:t xml:space="preserve"> </w:t>
      </w:r>
      <w:r w:rsidRPr="00B00E20">
        <w:rPr>
          <w:rFonts w:ascii="Times New Roman" w:hAnsi="Times New Roman" w:cs="Times New Roman"/>
          <w:sz w:val="24"/>
          <w:szCs w:val="24"/>
        </w:rPr>
        <w:t>ha</w:t>
      </w:r>
    </w:p>
    <w:p w14:paraId="604F8ADE" w14:textId="21CD6833" w:rsidR="00A27E30" w:rsidRDefault="005C0E18" w:rsidP="00B00E2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2061020B" wp14:editId="21A0BE04">
            <wp:extent cx="5130970" cy="7257250"/>
            <wp:effectExtent l="0" t="0" r="0" b="127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lanas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0901" cy="7271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64428" w14:textId="4E8A9B5C" w:rsidR="00430080" w:rsidRPr="00430080" w:rsidRDefault="00430080" w:rsidP="00430080">
      <w:pPr>
        <w:pStyle w:val="Sraopastraipa"/>
        <w:numPr>
          <w:ilvl w:val="0"/>
          <w:numId w:val="1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430080">
        <w:rPr>
          <w:rFonts w:ascii="Times New Roman" w:hAnsi="Times New Roman" w:cs="Times New Roman"/>
          <w:sz w:val="24"/>
          <w:szCs w:val="24"/>
        </w:rPr>
        <w:lastRenderedPageBreak/>
        <w:t xml:space="preserve">Valstybinės žemės sklypas (kadastrinis Nr. Nr. 6830/0004:61), esantis Plungės r. sav., </w:t>
      </w:r>
      <w:proofErr w:type="spellStart"/>
      <w:r w:rsidRPr="00430080">
        <w:rPr>
          <w:rFonts w:ascii="Times New Roman" w:hAnsi="Times New Roman" w:cs="Times New Roman"/>
          <w:sz w:val="24"/>
          <w:szCs w:val="24"/>
        </w:rPr>
        <w:t>Žlibinų</w:t>
      </w:r>
      <w:proofErr w:type="spellEnd"/>
      <w:r w:rsidRPr="00430080">
        <w:rPr>
          <w:rFonts w:ascii="Times New Roman" w:hAnsi="Times New Roman" w:cs="Times New Roman"/>
          <w:sz w:val="24"/>
          <w:szCs w:val="24"/>
        </w:rPr>
        <w:t xml:space="preserve"> sen., Marcių k., siūlomas įrašyti į neprivatizuojamų žemės sklypų sąrašą</w:t>
      </w:r>
    </w:p>
    <w:p w14:paraId="60232073" w14:textId="7BA1A159" w:rsidR="00430080" w:rsidRDefault="00430080" w:rsidP="00430080">
      <w:pPr>
        <w:jc w:val="center"/>
        <w:rPr>
          <w:rFonts w:ascii="Times New Roman" w:hAnsi="Times New Roman" w:cs="Times New Roman"/>
          <w:sz w:val="24"/>
          <w:szCs w:val="24"/>
        </w:rPr>
      </w:pPr>
      <w:r w:rsidRPr="00430080">
        <w:rPr>
          <w:rFonts w:ascii="Times New Roman" w:hAnsi="Times New Roman" w:cs="Times New Roman"/>
          <w:sz w:val="24"/>
          <w:szCs w:val="24"/>
        </w:rPr>
        <w:t>Plotas – apie 2,7614 ha</w:t>
      </w:r>
    </w:p>
    <w:p w14:paraId="4B8FDC23" w14:textId="7F30192E" w:rsidR="00430080" w:rsidRDefault="00430080" w:rsidP="00B00E20">
      <w:pPr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noProof/>
          <w:sz w:val="24"/>
          <w:szCs w:val="24"/>
          <w:lang w:eastAsia="lt-LT"/>
        </w:rPr>
        <w:drawing>
          <wp:inline distT="0" distB="0" distL="0" distR="0" wp14:anchorId="7342E5FB" wp14:editId="687DBA27">
            <wp:extent cx="5233035" cy="7401613"/>
            <wp:effectExtent l="0" t="0" r="5715" b="8890"/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lanas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1453" cy="7427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430080" w:rsidSect="00483B22">
      <w:pgSz w:w="11906" w:h="16838"/>
      <w:pgMar w:top="1134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636684"/>
    <w:multiLevelType w:val="hybridMultilevel"/>
    <w:tmpl w:val="E73449D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1296"/>
  <w:hyphenationZone w:val="396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0E20"/>
    <w:rsid w:val="000B2D5A"/>
    <w:rsid w:val="00430080"/>
    <w:rsid w:val="00483B22"/>
    <w:rsid w:val="005C0E18"/>
    <w:rsid w:val="006A1471"/>
    <w:rsid w:val="00946FAE"/>
    <w:rsid w:val="00A27E30"/>
    <w:rsid w:val="00A95EBE"/>
    <w:rsid w:val="00B00E20"/>
    <w:rsid w:val="00DD6528"/>
    <w:rsid w:val="00E22586"/>
    <w:rsid w:val="00EF7A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EA9D2D"/>
  <w15:chartTrackingRefBased/>
  <w15:docId w15:val="{9C5C9E04-B739-4475-9014-4111AA745E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Pataisymai">
    <w:name w:val="Revision"/>
    <w:hidden/>
    <w:uiPriority w:val="99"/>
    <w:semiHidden/>
    <w:rsid w:val="00483B22"/>
    <w:pPr>
      <w:spacing w:after="0" w:line="240" w:lineRule="auto"/>
    </w:pPr>
  </w:style>
  <w:style w:type="paragraph" w:styleId="Sraopastraipa">
    <w:name w:val="List Paragraph"/>
    <w:basedOn w:val="prastasis"/>
    <w:uiPriority w:val="34"/>
    <w:qFormat/>
    <w:rsid w:val="00DD652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309</Words>
  <Characters>177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Baumilė</dc:creator>
  <cp:keywords/>
  <dc:description/>
  <cp:lastModifiedBy>Laura Baumilė</cp:lastModifiedBy>
  <cp:revision>3</cp:revision>
  <dcterms:created xsi:type="dcterms:W3CDTF">2023-10-09T08:45:00Z</dcterms:created>
  <dcterms:modified xsi:type="dcterms:W3CDTF">2023-10-09T08:46:00Z</dcterms:modified>
</cp:coreProperties>
</file>