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530"/>
        <w:gridCol w:w="1296"/>
        <w:gridCol w:w="1443"/>
        <w:gridCol w:w="1652"/>
        <w:gridCol w:w="1417"/>
        <w:gridCol w:w="876"/>
        <w:gridCol w:w="2250"/>
      </w:tblGrid>
      <w:tr w:rsidR="00FC14DD" w:rsidRPr="00585B9A" w14:paraId="290A13B5" w14:textId="77777777" w:rsidTr="000957FB">
        <w:trPr>
          <w:trHeight w:val="336"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D955B" w14:textId="6B6ED1E8" w:rsidR="008E61B0" w:rsidRPr="000957FB" w:rsidRDefault="008E61B0" w:rsidP="000957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Plungės rajono savivaldybės </w:t>
            </w:r>
          </w:p>
          <w:p w14:paraId="66277658" w14:textId="5966EFCB" w:rsidR="00585B9A" w:rsidRPr="000957FB" w:rsidRDefault="008E61B0" w:rsidP="000957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tarybos 2023 m. spalio 26 d.</w:t>
            </w:r>
            <w:r w:rsidR="0058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80111EA" w14:textId="676F4363" w:rsidR="008E61B0" w:rsidRPr="000957FB" w:rsidRDefault="00423BFE" w:rsidP="000957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8E61B0"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sprendimo Nr. T1-   </w:t>
            </w:r>
          </w:p>
          <w:p w14:paraId="3721DC38" w14:textId="681C714F" w:rsidR="00FC14DD" w:rsidRPr="00423BFE" w:rsidRDefault="00423BFE" w:rsidP="0009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</w:t>
            </w:r>
            <w:r w:rsidR="008E61B0"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priedas</w:t>
            </w:r>
          </w:p>
        </w:tc>
      </w:tr>
      <w:tr w:rsidR="00AC718C" w:rsidRPr="00585B9A" w14:paraId="724C2626" w14:textId="77777777" w:rsidTr="000957FB">
        <w:trPr>
          <w:trHeight w:val="336"/>
        </w:trPr>
        <w:tc>
          <w:tcPr>
            <w:tcW w:w="946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AD94" w14:textId="77777777" w:rsidR="00AC718C" w:rsidRPr="000957FB" w:rsidRDefault="00AC718C" w:rsidP="00423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Juridinių asmenų beviltiškų skolų sąrašas</w:t>
            </w:r>
          </w:p>
        </w:tc>
      </w:tr>
      <w:tr w:rsidR="00AC718C" w:rsidRPr="00585B9A" w14:paraId="574E94B7" w14:textId="77777777" w:rsidTr="000957FB">
        <w:trPr>
          <w:trHeight w:val="336"/>
        </w:trPr>
        <w:tc>
          <w:tcPr>
            <w:tcW w:w="946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06B19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AC718C" w:rsidRPr="00585B9A" w14:paraId="0888C298" w14:textId="77777777" w:rsidTr="000957FB">
        <w:trPr>
          <w:trHeight w:val="353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18ED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443D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DA04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76B1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105C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6BC5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2FF2" w14:textId="2633CFD3" w:rsidR="00AC718C" w:rsidRPr="000957FB" w:rsidRDefault="00AC718C" w:rsidP="00E94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AC718C" w:rsidRPr="00585B9A" w14:paraId="6884019D" w14:textId="77777777" w:rsidTr="000957FB">
        <w:trPr>
          <w:trHeight w:val="573"/>
        </w:trPr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05C8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Nr.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84DA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Įmonės kodas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65B3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Pavadinimas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8CCF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Adresas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BE57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Įsiskolinimo laikotarpis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BA9C" w14:textId="472EB3D0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Iš viso</w:t>
            </w:r>
            <w:r w:rsidR="008B295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, Eur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AFCEA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Kreditinio pranešimo priežastis</w:t>
            </w:r>
          </w:p>
        </w:tc>
      </w:tr>
      <w:tr w:rsidR="00CF25D7" w:rsidRPr="00585B9A" w14:paraId="7C74D239" w14:textId="77777777" w:rsidTr="00CF25D7">
        <w:trPr>
          <w:trHeight w:val="1633"/>
        </w:trPr>
        <w:tc>
          <w:tcPr>
            <w:tcW w:w="530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CDD6" w14:textId="1985179E" w:rsidR="00CF25D7" w:rsidRPr="000957FB" w:rsidRDefault="00CF25D7" w:rsidP="00CF2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9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B5081" w14:textId="77777777" w:rsidR="00CF25D7" w:rsidRPr="000957FB" w:rsidRDefault="00CF25D7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164681651</w:t>
            </w:r>
          </w:p>
        </w:tc>
        <w:tc>
          <w:tcPr>
            <w:tcW w:w="144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C1C75" w14:textId="3E762D8C" w:rsidR="00CF25D7" w:rsidRPr="000957FB" w:rsidRDefault="00CF25D7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bookmarkStart w:id="0" w:name="_GoBack"/>
            <w:bookmarkEnd w:id="0"/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proofErr w:type="spellStart"/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Ringesta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  <w:tc>
          <w:tcPr>
            <w:tcW w:w="165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CAC29" w14:textId="77777777" w:rsidR="00CF25D7" w:rsidRPr="000957FB" w:rsidRDefault="00CF25D7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Vytauto g. 71, LT-97132 Kretinga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A42B" w14:textId="56BE30C5" w:rsidR="00CF25D7" w:rsidRPr="000957FB" w:rsidRDefault="00CF25D7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-</w:t>
            </w: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E874" w14:textId="77777777" w:rsidR="00CF25D7" w:rsidRPr="000957FB" w:rsidRDefault="00CF25D7" w:rsidP="00FC1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83,75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D7404" w14:textId="5961D865" w:rsidR="00CF25D7" w:rsidRPr="000957FB" w:rsidRDefault="00CF25D7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Lietuvos Respublikos finansų ministro 2002 m. vasario 11 d. įsakymo Nr. 40 2 d. 4 p.</w:t>
            </w:r>
          </w:p>
        </w:tc>
      </w:tr>
      <w:tr w:rsidR="00AC718C" w:rsidRPr="00585B9A" w14:paraId="6CD9A0CB" w14:textId="77777777" w:rsidTr="000957FB">
        <w:trPr>
          <w:trHeight w:val="353"/>
        </w:trPr>
        <w:tc>
          <w:tcPr>
            <w:tcW w:w="633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92698B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Viso: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E7EE62" w14:textId="3225904F" w:rsidR="00AC718C" w:rsidRPr="000957FB" w:rsidRDefault="00CF25D7" w:rsidP="00FC1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83,75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B10D3B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</w:tbl>
    <w:p w14:paraId="4E5738A2" w14:textId="77777777" w:rsidR="00585B9A" w:rsidRDefault="00585B9A">
      <w:pPr>
        <w:rPr>
          <w:rFonts w:ascii="Times New Roman" w:hAnsi="Times New Roman" w:cs="Times New Roman"/>
          <w:sz w:val="24"/>
          <w:szCs w:val="24"/>
        </w:rPr>
      </w:pPr>
    </w:p>
    <w:p w14:paraId="032471BA" w14:textId="282B9C00" w:rsidR="00585B9A" w:rsidRPr="000957FB" w:rsidRDefault="00585B9A" w:rsidP="000957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sectPr w:rsidR="00585B9A" w:rsidRPr="000957FB" w:rsidSect="000957F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DD"/>
    <w:rsid w:val="000957FB"/>
    <w:rsid w:val="0012097A"/>
    <w:rsid w:val="00423BFE"/>
    <w:rsid w:val="00585B9A"/>
    <w:rsid w:val="00680B11"/>
    <w:rsid w:val="008B2954"/>
    <w:rsid w:val="008E61B0"/>
    <w:rsid w:val="00AC522A"/>
    <w:rsid w:val="00AC718C"/>
    <w:rsid w:val="00CF25D7"/>
    <w:rsid w:val="00E0745A"/>
    <w:rsid w:val="00E94378"/>
    <w:rsid w:val="00FB7080"/>
    <w:rsid w:val="00FC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F2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23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23B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23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23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9C0374F2</Template>
  <TotalTime>0</TotalTime>
  <Pages>1</Pages>
  <Words>405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Romualdas Mažeika</dc:creator>
  <cp:lastModifiedBy>Kazys Milierius</cp:lastModifiedBy>
  <cp:revision>2</cp:revision>
  <dcterms:created xsi:type="dcterms:W3CDTF">2023-10-19T09:31:00Z</dcterms:created>
  <dcterms:modified xsi:type="dcterms:W3CDTF">2023-10-19T09:31:00Z</dcterms:modified>
</cp:coreProperties>
</file>