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530"/>
        <w:gridCol w:w="1296"/>
        <w:gridCol w:w="1443"/>
        <w:gridCol w:w="1652"/>
        <w:gridCol w:w="1417"/>
        <w:gridCol w:w="876"/>
        <w:gridCol w:w="2250"/>
      </w:tblGrid>
      <w:tr w:rsidR="00FC14DD" w:rsidRPr="00585B9A" w14:paraId="290A13B5" w14:textId="77777777" w:rsidTr="000957FB">
        <w:trPr>
          <w:trHeight w:val="336"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D955B" w14:textId="6B6ED1E8" w:rsidR="008E61B0" w:rsidRPr="000957FB" w:rsidRDefault="008E61B0" w:rsidP="000957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Plungės rajono savivaldybės </w:t>
            </w:r>
          </w:p>
          <w:p w14:paraId="66277658" w14:textId="5966EFCB" w:rsidR="00585B9A" w:rsidRPr="000957FB" w:rsidRDefault="008E61B0" w:rsidP="000957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tarybos 2023 m. spalio 26 d.</w:t>
            </w:r>
            <w:r w:rsidR="0058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80111EA" w14:textId="676F4363" w:rsidR="008E61B0" w:rsidRPr="000957FB" w:rsidRDefault="00423BFE" w:rsidP="000957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8E61B0"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sprendimo Nr. T1-   </w:t>
            </w:r>
          </w:p>
          <w:p w14:paraId="3721DC38" w14:textId="681C714F" w:rsidR="00FC14DD" w:rsidRPr="00423BFE" w:rsidRDefault="00423BFE" w:rsidP="0009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</w:t>
            </w:r>
            <w:r w:rsidR="008E61B0"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priedas</w:t>
            </w:r>
          </w:p>
        </w:tc>
      </w:tr>
      <w:tr w:rsidR="00AC718C" w:rsidRPr="00585B9A" w14:paraId="724C2626" w14:textId="77777777" w:rsidTr="000957FB">
        <w:trPr>
          <w:trHeight w:val="336"/>
        </w:trPr>
        <w:tc>
          <w:tcPr>
            <w:tcW w:w="946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AD94" w14:textId="77777777" w:rsidR="00AC718C" w:rsidRPr="000957FB" w:rsidRDefault="00AC718C" w:rsidP="00423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Juridinių asmenų beviltiškų skolų sąrašas</w:t>
            </w:r>
          </w:p>
        </w:tc>
      </w:tr>
      <w:tr w:rsidR="00AC718C" w:rsidRPr="00585B9A" w14:paraId="574E94B7" w14:textId="77777777" w:rsidTr="000957FB">
        <w:trPr>
          <w:trHeight w:val="336"/>
        </w:trPr>
        <w:tc>
          <w:tcPr>
            <w:tcW w:w="946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06B19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AC718C" w:rsidRPr="00585B9A" w14:paraId="0888C298" w14:textId="77777777" w:rsidTr="000957FB">
        <w:trPr>
          <w:trHeight w:val="353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18ED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443D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DA04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76B1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105C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6BC5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2FF2" w14:textId="2633CFD3" w:rsidR="00AC718C" w:rsidRPr="000957FB" w:rsidRDefault="00AC718C" w:rsidP="00E94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AC718C" w:rsidRPr="00585B9A" w14:paraId="6884019D" w14:textId="77777777" w:rsidTr="000957FB">
        <w:trPr>
          <w:trHeight w:val="573"/>
        </w:trPr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05C8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Nr.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84DA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Įmonės kodas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65B3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Pavadinimas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8CCF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Adresas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BE57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Įsiskolinimo laikotarpis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BA9C" w14:textId="472EB3D0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Iš viso</w:t>
            </w:r>
            <w:r w:rsidR="008B295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, Eur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AFCEA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Kreditinio pranešimo priežastis</w:t>
            </w:r>
          </w:p>
        </w:tc>
      </w:tr>
      <w:tr w:rsidR="00AC718C" w:rsidRPr="00585B9A" w14:paraId="7C74D239" w14:textId="77777777" w:rsidTr="000957FB">
        <w:trPr>
          <w:trHeight w:val="336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CDD6" w14:textId="1985179E" w:rsidR="00AC718C" w:rsidRPr="000957FB" w:rsidRDefault="00AC718C" w:rsidP="00FC1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23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B5081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164681651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C1C75" w14:textId="3E762D8C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UAB </w:t>
            </w:r>
            <w:r w:rsidR="00423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proofErr w:type="spellStart"/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Ringesta</w:t>
            </w:r>
            <w:proofErr w:type="spellEnd"/>
            <w:r w:rsidR="00423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CAC29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Vytauto g. 71, LT-97132 Kretinga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A42B" w14:textId="56BE30C5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2018</w:t>
            </w:r>
            <w:r w:rsidR="00423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-</w:t>
            </w: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E874" w14:textId="77777777" w:rsidR="00AC718C" w:rsidRPr="000957FB" w:rsidRDefault="00AC718C" w:rsidP="00FC1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83,75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D7404" w14:textId="5961D865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Lietuvos Respublikos finansų ministro 2002 m. vasario 11 d. įsakymo Nr. 40 2 d. 4 p.</w:t>
            </w:r>
          </w:p>
        </w:tc>
      </w:tr>
      <w:tr w:rsidR="00AC718C" w:rsidRPr="00585B9A" w14:paraId="3D154204" w14:textId="77777777" w:rsidTr="000957FB">
        <w:trPr>
          <w:trHeight w:val="336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D848" w14:textId="21E7C35F" w:rsidR="00AC718C" w:rsidRPr="000957FB" w:rsidRDefault="00AC718C" w:rsidP="00FC1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 w:rsidR="00423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31A7F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302297343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C59E5" w14:textId="3159D069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UAB </w:t>
            </w:r>
            <w:r w:rsidR="00423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R2K</w:t>
            </w:r>
            <w:r w:rsidR="00423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8547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Bijūnų g. 8, LT-91204 Klaipėda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BB86" w14:textId="5D9D20F6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2017</w:t>
            </w:r>
            <w:r w:rsidR="00423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-</w:t>
            </w: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EF81" w14:textId="77777777" w:rsidR="00AC718C" w:rsidRPr="000957FB" w:rsidRDefault="00AC718C" w:rsidP="00FC1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306,14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0EA07" w14:textId="3F324DCB" w:rsidR="00AC718C" w:rsidRPr="000957FB" w:rsidRDefault="0012097A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Vadovaujantis LR M</w:t>
            </w:r>
            <w:r w:rsidR="00AC718C"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</w:tr>
      <w:tr w:rsidR="00AC718C" w:rsidRPr="00585B9A" w14:paraId="6CD9A0CB" w14:textId="77777777" w:rsidTr="000957FB">
        <w:trPr>
          <w:trHeight w:val="353"/>
        </w:trPr>
        <w:tc>
          <w:tcPr>
            <w:tcW w:w="633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92698B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Viso: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E7EE62" w14:textId="77777777" w:rsidR="00AC718C" w:rsidRPr="000957FB" w:rsidRDefault="00AC718C" w:rsidP="00FC1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389,89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B10D3B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</w:tbl>
    <w:p w14:paraId="4E5738A2" w14:textId="77777777" w:rsidR="00585B9A" w:rsidRDefault="00585B9A">
      <w:pPr>
        <w:rPr>
          <w:rFonts w:ascii="Times New Roman" w:hAnsi="Times New Roman" w:cs="Times New Roman"/>
          <w:sz w:val="24"/>
          <w:szCs w:val="24"/>
        </w:rPr>
      </w:pPr>
    </w:p>
    <w:p w14:paraId="032471BA" w14:textId="282B9C00" w:rsidR="00585B9A" w:rsidRPr="000957FB" w:rsidRDefault="00585B9A" w:rsidP="000957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sectPr w:rsidR="00585B9A" w:rsidRPr="000957FB" w:rsidSect="000957F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DD"/>
    <w:rsid w:val="000957FB"/>
    <w:rsid w:val="0012097A"/>
    <w:rsid w:val="00423BFE"/>
    <w:rsid w:val="00585B9A"/>
    <w:rsid w:val="00680B11"/>
    <w:rsid w:val="008B2954"/>
    <w:rsid w:val="008E61B0"/>
    <w:rsid w:val="00AC522A"/>
    <w:rsid w:val="00AC718C"/>
    <w:rsid w:val="00E0745A"/>
    <w:rsid w:val="00E94378"/>
    <w:rsid w:val="00FB7080"/>
    <w:rsid w:val="00FC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F2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23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23B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23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23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177F59C4</Template>
  <TotalTime>1</TotalTime>
  <Pages>1</Pages>
  <Words>491</Words>
  <Characters>281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Romualdas Mažeika</dc:creator>
  <cp:lastModifiedBy>Kazys Milierius</cp:lastModifiedBy>
  <cp:revision>2</cp:revision>
  <dcterms:created xsi:type="dcterms:W3CDTF">2023-10-10T12:14:00Z</dcterms:created>
  <dcterms:modified xsi:type="dcterms:W3CDTF">2023-10-10T12:14:00Z</dcterms:modified>
</cp:coreProperties>
</file>