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1A39" w:rsidRPr="00D63B63" w:rsidRDefault="000D1A39" w:rsidP="00D63B63">
      <w:pPr>
        <w:ind w:firstLine="0"/>
        <w:jc w:val="right"/>
        <w:rPr>
          <w:b/>
          <w:color w:val="000000"/>
          <w:szCs w:val="24"/>
        </w:rPr>
      </w:pPr>
      <w:r w:rsidRPr="00D63B63">
        <w:rPr>
          <w:b/>
          <w:color w:val="000000"/>
          <w:szCs w:val="24"/>
        </w:rPr>
        <w:t>Projektas</w:t>
      </w:r>
    </w:p>
    <w:p w:rsidR="00797096" w:rsidRDefault="00ED0359" w:rsidP="00AA11C2">
      <w:pPr>
        <w:ind w:firstLine="0"/>
        <w:jc w:val="center"/>
        <w:rPr>
          <w:b/>
          <w:color w:val="000000"/>
          <w:sz w:val="28"/>
          <w:szCs w:val="28"/>
        </w:rPr>
      </w:pPr>
      <w:r w:rsidRPr="00ED0359">
        <w:rPr>
          <w:b/>
          <w:color w:val="000000"/>
          <w:sz w:val="28"/>
          <w:szCs w:val="28"/>
        </w:rPr>
        <w:t>PLUNGĖS RAJONO SAVIVALDYBĖS</w:t>
      </w:r>
    </w:p>
    <w:p w:rsidR="00ED0359" w:rsidRDefault="00ED0359" w:rsidP="00AA11C2">
      <w:pPr>
        <w:ind w:firstLine="0"/>
        <w:jc w:val="center"/>
        <w:rPr>
          <w:b/>
          <w:color w:val="000000"/>
          <w:sz w:val="28"/>
          <w:szCs w:val="28"/>
        </w:rPr>
      </w:pPr>
      <w:r w:rsidRPr="00ED0359">
        <w:rPr>
          <w:b/>
          <w:color w:val="000000"/>
          <w:sz w:val="28"/>
          <w:szCs w:val="28"/>
        </w:rPr>
        <w:t>TARYBA</w:t>
      </w:r>
    </w:p>
    <w:p w:rsidR="005209AB" w:rsidRPr="00B52CB3" w:rsidRDefault="005209AB" w:rsidP="00AA11C2">
      <w:pPr>
        <w:ind w:firstLine="0"/>
        <w:jc w:val="center"/>
        <w:rPr>
          <w:b/>
          <w:color w:val="000000"/>
          <w:szCs w:val="24"/>
        </w:rPr>
      </w:pPr>
    </w:p>
    <w:p w:rsidR="00C75555" w:rsidRDefault="00C75555" w:rsidP="00AA11C2">
      <w:pPr>
        <w:ind w:firstLine="0"/>
        <w:jc w:val="center"/>
        <w:rPr>
          <w:rStyle w:val="Komentaronuoroda"/>
          <w:b/>
          <w:sz w:val="28"/>
        </w:rPr>
      </w:pPr>
      <w:r>
        <w:rPr>
          <w:rStyle w:val="Komentaronuoroda"/>
          <w:b/>
          <w:sz w:val="28"/>
        </w:rPr>
        <w:t>SPRENDIMAS</w:t>
      </w:r>
    </w:p>
    <w:p w:rsidR="006233FE" w:rsidRPr="00ED0359" w:rsidRDefault="006233FE" w:rsidP="00AA11C2">
      <w:pPr>
        <w:ind w:firstLine="0"/>
        <w:jc w:val="center"/>
        <w:rPr>
          <w:b/>
          <w:color w:val="000000"/>
          <w:sz w:val="28"/>
          <w:szCs w:val="28"/>
        </w:rPr>
      </w:pPr>
      <w:r w:rsidRPr="00ED0359">
        <w:rPr>
          <w:b/>
          <w:color w:val="000000"/>
          <w:sz w:val="28"/>
          <w:szCs w:val="28"/>
        </w:rPr>
        <w:t xml:space="preserve">DĖL PLUNGĖS </w:t>
      </w:r>
      <w:r w:rsidR="0025355D">
        <w:rPr>
          <w:b/>
          <w:color w:val="000000"/>
          <w:sz w:val="28"/>
          <w:szCs w:val="28"/>
        </w:rPr>
        <w:t>RAJONO SAVIVALDYBĖS TARYBOS 202</w:t>
      </w:r>
      <w:r w:rsidR="00945DC5">
        <w:rPr>
          <w:b/>
          <w:color w:val="000000"/>
          <w:sz w:val="28"/>
          <w:szCs w:val="28"/>
        </w:rPr>
        <w:t>3</w:t>
      </w:r>
      <w:r>
        <w:rPr>
          <w:b/>
          <w:color w:val="000000"/>
          <w:sz w:val="28"/>
          <w:szCs w:val="28"/>
        </w:rPr>
        <w:t xml:space="preserve"> M. </w:t>
      </w:r>
      <w:r w:rsidR="00945DC5">
        <w:rPr>
          <w:b/>
          <w:color w:val="000000"/>
          <w:sz w:val="28"/>
          <w:szCs w:val="28"/>
        </w:rPr>
        <w:t xml:space="preserve">SAUSIO 26 </w:t>
      </w:r>
      <w:r w:rsidR="00AA11C2">
        <w:rPr>
          <w:b/>
          <w:color w:val="000000"/>
          <w:sz w:val="28"/>
          <w:szCs w:val="28"/>
        </w:rPr>
        <w:t>D. SPRENDIMO NR. T1-</w:t>
      </w:r>
      <w:r w:rsidR="00A70A7C">
        <w:rPr>
          <w:b/>
          <w:color w:val="000000"/>
          <w:sz w:val="28"/>
          <w:szCs w:val="28"/>
        </w:rPr>
        <w:t>3</w:t>
      </w:r>
      <w:r w:rsidRPr="00ED0359">
        <w:rPr>
          <w:b/>
          <w:color w:val="000000"/>
          <w:sz w:val="28"/>
          <w:szCs w:val="28"/>
        </w:rPr>
        <w:t xml:space="preserve"> „DĖL PLUNGĖS</w:t>
      </w:r>
      <w:r w:rsidR="00A70A7C">
        <w:rPr>
          <w:b/>
          <w:color w:val="000000"/>
          <w:sz w:val="28"/>
          <w:szCs w:val="28"/>
        </w:rPr>
        <w:t xml:space="preserve"> RAJONO SAVIVALDYBĖS 202</w:t>
      </w:r>
      <w:r w:rsidR="00945DC5">
        <w:rPr>
          <w:b/>
          <w:color w:val="000000"/>
          <w:sz w:val="28"/>
          <w:szCs w:val="28"/>
        </w:rPr>
        <w:t>3</w:t>
      </w:r>
      <w:r>
        <w:rPr>
          <w:b/>
          <w:color w:val="000000"/>
          <w:sz w:val="28"/>
          <w:szCs w:val="28"/>
        </w:rPr>
        <w:t xml:space="preserve"> METŲ </w:t>
      </w:r>
      <w:r w:rsidRPr="00ED0359">
        <w:rPr>
          <w:b/>
          <w:color w:val="000000"/>
          <w:sz w:val="28"/>
          <w:szCs w:val="28"/>
        </w:rPr>
        <w:t xml:space="preserve">BIUDŽETO </w:t>
      </w:r>
      <w:r w:rsidRPr="00D17A21">
        <w:rPr>
          <w:b/>
          <w:color w:val="000000"/>
          <w:sz w:val="28"/>
          <w:szCs w:val="28"/>
        </w:rPr>
        <w:t>PATVIRTINIMO“</w:t>
      </w:r>
      <w:r w:rsidR="00D17A21" w:rsidRPr="009F050F">
        <w:rPr>
          <w:b/>
          <w:color w:val="000000"/>
          <w:sz w:val="28"/>
          <w:szCs w:val="28"/>
        </w:rPr>
        <w:t xml:space="preserve"> </w:t>
      </w:r>
      <w:r w:rsidR="00A00104" w:rsidRPr="000B6970">
        <w:rPr>
          <w:b/>
          <w:color w:val="000000"/>
          <w:sz w:val="28"/>
          <w:szCs w:val="28"/>
        </w:rPr>
        <w:t>IR JĮ KEITUSI</w:t>
      </w:r>
      <w:r w:rsidR="000D1A39">
        <w:rPr>
          <w:b/>
          <w:color w:val="000000"/>
          <w:sz w:val="28"/>
          <w:szCs w:val="28"/>
        </w:rPr>
        <w:t>Ų</w:t>
      </w:r>
      <w:r w:rsidR="00A00104" w:rsidRPr="000B6970">
        <w:rPr>
          <w:b/>
          <w:color w:val="000000"/>
          <w:sz w:val="28"/>
          <w:szCs w:val="28"/>
        </w:rPr>
        <w:t xml:space="preserve"> SPRENDIM</w:t>
      </w:r>
      <w:r w:rsidR="000D1A39">
        <w:rPr>
          <w:b/>
          <w:color w:val="000000"/>
          <w:sz w:val="28"/>
          <w:szCs w:val="28"/>
        </w:rPr>
        <w:t>Ų</w:t>
      </w:r>
      <w:r w:rsidR="00A00104" w:rsidRPr="000B6970">
        <w:rPr>
          <w:b/>
          <w:color w:val="000000"/>
          <w:sz w:val="28"/>
          <w:szCs w:val="28"/>
        </w:rPr>
        <w:t xml:space="preserve"> </w:t>
      </w:r>
      <w:r w:rsidRPr="00D17A21">
        <w:rPr>
          <w:b/>
          <w:color w:val="000000"/>
          <w:sz w:val="28"/>
          <w:szCs w:val="28"/>
        </w:rPr>
        <w:t>PAKEITIMO</w:t>
      </w:r>
    </w:p>
    <w:p w:rsidR="006233FE" w:rsidRDefault="006233FE" w:rsidP="00AA11C2">
      <w:pPr>
        <w:ind w:firstLine="0"/>
        <w:jc w:val="center"/>
      </w:pPr>
    </w:p>
    <w:p w:rsidR="000D1A39" w:rsidRDefault="00945DC5" w:rsidP="00AA11C2">
      <w:pPr>
        <w:ind w:firstLine="0"/>
        <w:jc w:val="center"/>
        <w:rPr>
          <w:rStyle w:val="Komentaronuoroda"/>
          <w:sz w:val="24"/>
          <w:szCs w:val="24"/>
        </w:rPr>
      </w:pPr>
      <w:r>
        <w:rPr>
          <w:rStyle w:val="Komentaronuoroda"/>
          <w:sz w:val="24"/>
          <w:szCs w:val="24"/>
        </w:rPr>
        <w:t>2023</w:t>
      </w:r>
      <w:r w:rsidR="00F703D0">
        <w:rPr>
          <w:rStyle w:val="Komentaronuoroda"/>
          <w:sz w:val="24"/>
          <w:szCs w:val="24"/>
        </w:rPr>
        <w:t xml:space="preserve"> m. </w:t>
      </w:r>
      <w:r w:rsidR="00C91BC8">
        <w:rPr>
          <w:rStyle w:val="Komentaronuoroda"/>
          <w:sz w:val="24"/>
          <w:szCs w:val="24"/>
        </w:rPr>
        <w:t>rugsėjo</w:t>
      </w:r>
      <w:r w:rsidR="00EE4632">
        <w:rPr>
          <w:rStyle w:val="Komentaronuoroda"/>
          <w:sz w:val="24"/>
          <w:szCs w:val="24"/>
        </w:rPr>
        <w:t xml:space="preserve"> 2</w:t>
      </w:r>
      <w:r w:rsidR="00C91BC8">
        <w:rPr>
          <w:rStyle w:val="Komentaronuoroda"/>
          <w:sz w:val="24"/>
          <w:szCs w:val="24"/>
        </w:rPr>
        <w:t>8</w:t>
      </w:r>
      <w:r w:rsidR="006233FE" w:rsidRPr="009416B1">
        <w:rPr>
          <w:rStyle w:val="Komentaronuoroda"/>
          <w:sz w:val="24"/>
          <w:szCs w:val="24"/>
        </w:rPr>
        <w:t xml:space="preserve"> d. Nr.</w:t>
      </w:r>
      <w:r w:rsidR="006233FE">
        <w:rPr>
          <w:rStyle w:val="Komentaronuoroda"/>
          <w:sz w:val="24"/>
          <w:szCs w:val="24"/>
        </w:rPr>
        <w:t xml:space="preserve"> T1-</w:t>
      </w:r>
    </w:p>
    <w:p w:rsidR="006233FE" w:rsidRPr="009416B1" w:rsidRDefault="006233FE" w:rsidP="00AA11C2">
      <w:pPr>
        <w:ind w:firstLine="0"/>
        <w:jc w:val="center"/>
        <w:rPr>
          <w:rStyle w:val="Komentaronuoroda"/>
          <w:sz w:val="24"/>
          <w:szCs w:val="24"/>
        </w:rPr>
      </w:pPr>
      <w:r w:rsidRPr="009416B1">
        <w:rPr>
          <w:rStyle w:val="Komentaronuoroda"/>
          <w:sz w:val="24"/>
          <w:szCs w:val="24"/>
        </w:rPr>
        <w:t>Plungė</w:t>
      </w:r>
    </w:p>
    <w:p w:rsidR="006233FE" w:rsidRDefault="006233FE" w:rsidP="006233FE">
      <w:pPr>
        <w:ind w:firstLine="0"/>
        <w:rPr>
          <w:szCs w:val="24"/>
        </w:rPr>
      </w:pPr>
    </w:p>
    <w:p w:rsidR="00D22932" w:rsidRPr="003C004E" w:rsidRDefault="00372602" w:rsidP="00374324">
      <w:pPr>
        <w:rPr>
          <w:color w:val="000000"/>
          <w:spacing w:val="40"/>
          <w:szCs w:val="24"/>
        </w:rPr>
      </w:pPr>
      <w:r w:rsidRPr="006A5639">
        <w:t>Vadovaudamasi Lietuvos Respublikos vietos savivaldos įstatymo 1</w:t>
      </w:r>
      <w:r>
        <w:t>5</w:t>
      </w:r>
      <w:r w:rsidRPr="006A5639">
        <w:t xml:space="preserve"> straipsnio 2 dalies 1</w:t>
      </w:r>
      <w:r>
        <w:t>3</w:t>
      </w:r>
      <w:r w:rsidRPr="006A5639">
        <w:t xml:space="preserve"> punktu,</w:t>
      </w:r>
      <w:r>
        <w:t xml:space="preserve"> </w:t>
      </w:r>
      <w:r w:rsidR="00D22932" w:rsidRPr="00372602">
        <w:rPr>
          <w:color w:val="000000"/>
          <w:szCs w:val="24"/>
        </w:rPr>
        <w:t xml:space="preserve">Plungės rajono savivaldybės taryba </w:t>
      </w:r>
      <w:r w:rsidR="00D22932" w:rsidRPr="00372602">
        <w:rPr>
          <w:color w:val="000000"/>
          <w:spacing w:val="40"/>
          <w:szCs w:val="24"/>
        </w:rPr>
        <w:t>nusprendžia:</w:t>
      </w:r>
    </w:p>
    <w:p w:rsidR="00D22932" w:rsidRPr="003C004E" w:rsidRDefault="00D22932" w:rsidP="00374324">
      <w:pPr>
        <w:rPr>
          <w:color w:val="000000"/>
        </w:rPr>
      </w:pPr>
      <w:r w:rsidRPr="003C004E">
        <w:rPr>
          <w:color w:val="000000"/>
        </w:rPr>
        <w:t>Pakeisti Plungės rajono savivaldybės tarybos 2023 m. sausio 26 d. sprendimo Nr. T1-3 „Dėl Plungės rajono savivaldybės 2023 metų biudžeto patvirtinimo“ (</w:t>
      </w:r>
      <w:r w:rsidRPr="00271916">
        <w:rPr>
          <w:color w:val="000000"/>
        </w:rPr>
        <w:t>kartu su 2023 m. kovo 30 d. sprendimu Nr. T1-59</w:t>
      </w:r>
      <w:r w:rsidR="00B34F13">
        <w:rPr>
          <w:color w:val="000000"/>
        </w:rPr>
        <w:t>,</w:t>
      </w:r>
      <w:r w:rsidR="00271916" w:rsidRPr="00271916">
        <w:rPr>
          <w:color w:val="000000"/>
        </w:rPr>
        <w:t xml:space="preserve"> 2023 m. gegužės 18 d. sprendimu Nr. T1-150</w:t>
      </w:r>
      <w:r w:rsidR="00C91BC8">
        <w:rPr>
          <w:color w:val="000000"/>
        </w:rPr>
        <w:t xml:space="preserve">, </w:t>
      </w:r>
      <w:r w:rsidR="00B34F13">
        <w:rPr>
          <w:color w:val="000000"/>
        </w:rPr>
        <w:t>2023 m. birželio 22 d. sprendimu Nr. T1-190</w:t>
      </w:r>
      <w:r w:rsidR="00C91BC8">
        <w:rPr>
          <w:color w:val="000000"/>
        </w:rPr>
        <w:t xml:space="preserve"> ir 2023 m. liepos 27 d. sprendimu Nr. T1-228</w:t>
      </w:r>
      <w:r w:rsidRPr="003C004E">
        <w:rPr>
          <w:color w:val="000000"/>
        </w:rPr>
        <w:t>) priedus:</w:t>
      </w:r>
    </w:p>
    <w:p w:rsidR="00D22932" w:rsidRPr="00DE7638" w:rsidRDefault="00D22932" w:rsidP="00D63B63">
      <w:pPr>
        <w:rPr>
          <w:color w:val="000000"/>
          <w:szCs w:val="24"/>
        </w:rPr>
      </w:pPr>
      <w:r w:rsidRPr="003C004E">
        <w:rPr>
          <w:color w:val="000000"/>
          <w:szCs w:val="24"/>
        </w:rPr>
        <w:t xml:space="preserve">1. </w:t>
      </w:r>
      <w:r w:rsidRPr="00DE7638">
        <w:rPr>
          <w:color w:val="000000"/>
          <w:szCs w:val="24"/>
        </w:rPr>
        <w:t xml:space="preserve">Padidinti Plungės rajono savivaldybės biudžeto pajamas </w:t>
      </w:r>
      <w:r w:rsidR="001745D1" w:rsidRPr="0002681B">
        <w:rPr>
          <w:color w:val="000000"/>
          <w:szCs w:val="24"/>
          <w:highlight w:val="yellow"/>
        </w:rPr>
        <w:t xml:space="preserve">1 </w:t>
      </w:r>
      <w:r w:rsidR="001F78AB">
        <w:rPr>
          <w:color w:val="000000"/>
          <w:szCs w:val="24"/>
          <w:highlight w:val="yellow"/>
        </w:rPr>
        <w:t>657</w:t>
      </w:r>
      <w:r w:rsidR="0002681B" w:rsidRPr="0002681B">
        <w:rPr>
          <w:color w:val="000000"/>
          <w:szCs w:val="24"/>
          <w:highlight w:val="yellow"/>
        </w:rPr>
        <w:t>,92</w:t>
      </w:r>
      <w:r w:rsidR="00A56268" w:rsidRPr="0002681B">
        <w:rPr>
          <w:color w:val="000000"/>
          <w:szCs w:val="24"/>
          <w:highlight w:val="yellow"/>
        </w:rPr>
        <w:t>9</w:t>
      </w:r>
      <w:r w:rsidRPr="00DE7638">
        <w:rPr>
          <w:color w:val="000000"/>
          <w:szCs w:val="24"/>
        </w:rPr>
        <w:t xml:space="preserve"> tūkst. eurų ir sprendimo 1.1 papunktyje vietoje skaičiaus „</w:t>
      </w:r>
      <w:r w:rsidR="00A56268">
        <w:rPr>
          <w:color w:val="000000"/>
          <w:szCs w:val="24"/>
        </w:rPr>
        <w:t>62 543,993</w:t>
      </w:r>
      <w:r w:rsidRPr="00DE7638">
        <w:rPr>
          <w:color w:val="000000"/>
          <w:szCs w:val="24"/>
        </w:rPr>
        <w:t>“ įrašyti skaičių „</w:t>
      </w:r>
      <w:r w:rsidR="001F78AB">
        <w:rPr>
          <w:szCs w:val="24"/>
          <w:highlight w:val="yellow"/>
          <w:lang w:eastAsia="lt-LT"/>
        </w:rPr>
        <w:t>64 201</w:t>
      </w:r>
      <w:r w:rsidR="0002681B" w:rsidRPr="0002681B">
        <w:rPr>
          <w:szCs w:val="24"/>
          <w:highlight w:val="yellow"/>
          <w:lang w:eastAsia="lt-LT"/>
        </w:rPr>
        <w:t>,92</w:t>
      </w:r>
      <w:r w:rsidR="00A56268" w:rsidRPr="0002681B">
        <w:rPr>
          <w:szCs w:val="24"/>
          <w:highlight w:val="yellow"/>
          <w:lang w:eastAsia="lt-LT"/>
        </w:rPr>
        <w:t>2</w:t>
      </w:r>
      <w:r w:rsidRPr="00DE7638">
        <w:rPr>
          <w:color w:val="000000"/>
          <w:szCs w:val="24"/>
        </w:rPr>
        <w:t>“</w:t>
      </w:r>
      <w:r w:rsidR="000D1A39" w:rsidRPr="00DE7638">
        <w:rPr>
          <w:color w:val="000000"/>
          <w:szCs w:val="24"/>
        </w:rPr>
        <w:t>,</w:t>
      </w:r>
      <w:r w:rsidRPr="00DE7638">
        <w:rPr>
          <w:color w:val="000000"/>
          <w:szCs w:val="24"/>
        </w:rPr>
        <w:t xml:space="preserve"> ir šį papunktį išdėstyti taip:</w:t>
      </w:r>
    </w:p>
    <w:p w:rsidR="00D22932" w:rsidRPr="00DE7638" w:rsidRDefault="00D22932" w:rsidP="00374324">
      <w:pPr>
        <w:rPr>
          <w:color w:val="000000"/>
          <w:szCs w:val="24"/>
        </w:rPr>
      </w:pPr>
      <w:r w:rsidRPr="00DE7638">
        <w:rPr>
          <w:color w:val="000000"/>
          <w:szCs w:val="24"/>
        </w:rPr>
        <w:t>„1.1.</w:t>
      </w:r>
      <w:r w:rsidRPr="00DE7638">
        <w:rPr>
          <w:szCs w:val="24"/>
        </w:rPr>
        <w:t xml:space="preserve"> </w:t>
      </w:r>
      <w:r w:rsidRPr="00DE7638">
        <w:t>Plungės rajono savivaldybės 2023 metų biudžeto pajamas –</w:t>
      </w:r>
      <w:r w:rsidR="00F4741F" w:rsidRPr="00DE7638">
        <w:t xml:space="preserve"> </w:t>
      </w:r>
      <w:r w:rsidR="001F78AB">
        <w:rPr>
          <w:szCs w:val="24"/>
          <w:highlight w:val="yellow"/>
          <w:lang w:eastAsia="lt-LT"/>
        </w:rPr>
        <w:t>64 201</w:t>
      </w:r>
      <w:r w:rsidR="0002681B" w:rsidRPr="0002681B">
        <w:rPr>
          <w:szCs w:val="24"/>
          <w:highlight w:val="yellow"/>
          <w:lang w:eastAsia="lt-LT"/>
        </w:rPr>
        <w:t>,99</w:t>
      </w:r>
      <w:r w:rsidR="00A56268" w:rsidRPr="0002681B">
        <w:rPr>
          <w:szCs w:val="24"/>
          <w:highlight w:val="yellow"/>
          <w:lang w:eastAsia="lt-LT"/>
        </w:rPr>
        <w:t>2</w:t>
      </w:r>
      <w:r w:rsidRPr="00DE7638">
        <w:rPr>
          <w:color w:val="000000"/>
          <w:szCs w:val="24"/>
        </w:rPr>
        <w:t xml:space="preserve"> </w:t>
      </w:r>
      <w:r w:rsidRPr="00DE7638">
        <w:t>tūkst. eurų ir 2022 metais nepanaudotų lėšų likutį – 3 636,700 tūkst. eurų (1 priedas);“</w:t>
      </w:r>
    </w:p>
    <w:p w:rsidR="00D22932" w:rsidRPr="00DE7638" w:rsidRDefault="00D22932" w:rsidP="00374324">
      <w:pPr>
        <w:rPr>
          <w:color w:val="000000"/>
          <w:szCs w:val="24"/>
        </w:rPr>
      </w:pPr>
      <w:r w:rsidRPr="00DE7638">
        <w:rPr>
          <w:color w:val="000000"/>
          <w:szCs w:val="24"/>
        </w:rPr>
        <w:t xml:space="preserve">2. Padidinti biudžetinių įstaigų už prekes, teikiamas paslaugas ir turto nuomą įmokas į Savivaldybės biudžetą </w:t>
      </w:r>
      <w:r w:rsidR="00944F3E">
        <w:rPr>
          <w:color w:val="000000"/>
          <w:szCs w:val="24"/>
        </w:rPr>
        <w:t>111</w:t>
      </w:r>
      <w:r w:rsidR="00A56268">
        <w:rPr>
          <w:color w:val="000000"/>
          <w:szCs w:val="24"/>
        </w:rPr>
        <w:t>,1</w:t>
      </w:r>
      <w:r w:rsidR="001745D1">
        <w:rPr>
          <w:color w:val="000000"/>
          <w:szCs w:val="24"/>
        </w:rPr>
        <w:t>00</w:t>
      </w:r>
      <w:r w:rsidRPr="00DE7638">
        <w:rPr>
          <w:color w:val="000000"/>
          <w:szCs w:val="24"/>
        </w:rPr>
        <w:t xml:space="preserve"> tūkst. eurų ir sprendimo 1.2 papunktyje vietoje skaičiaus „1 8</w:t>
      </w:r>
      <w:r w:rsidR="00944F3E">
        <w:rPr>
          <w:color w:val="000000"/>
          <w:szCs w:val="24"/>
        </w:rPr>
        <w:t>9</w:t>
      </w:r>
      <w:r w:rsidR="00F4741F" w:rsidRPr="00DE7638">
        <w:rPr>
          <w:color w:val="000000"/>
          <w:szCs w:val="24"/>
        </w:rPr>
        <w:t>1</w:t>
      </w:r>
      <w:r w:rsidR="00944F3E">
        <w:rPr>
          <w:color w:val="000000"/>
          <w:szCs w:val="24"/>
        </w:rPr>
        <w:t>,4</w:t>
      </w:r>
      <w:r w:rsidRPr="00DE7638">
        <w:rPr>
          <w:color w:val="000000"/>
          <w:szCs w:val="24"/>
        </w:rPr>
        <w:t>00“ įrašyti skaičių „</w:t>
      </w:r>
      <w:r w:rsidR="00944F3E">
        <w:rPr>
          <w:color w:val="000000"/>
          <w:szCs w:val="24"/>
        </w:rPr>
        <w:t>2 002</w:t>
      </w:r>
      <w:r w:rsidR="00A56268">
        <w:rPr>
          <w:color w:val="000000"/>
          <w:szCs w:val="24"/>
        </w:rPr>
        <w:t>,500</w:t>
      </w:r>
      <w:r w:rsidRPr="00DE7638">
        <w:rPr>
          <w:color w:val="000000"/>
          <w:szCs w:val="24"/>
        </w:rPr>
        <w:t>“</w:t>
      </w:r>
      <w:r w:rsidR="00374324" w:rsidRPr="00DE7638">
        <w:rPr>
          <w:color w:val="000000"/>
          <w:szCs w:val="24"/>
        </w:rPr>
        <w:t>,</w:t>
      </w:r>
      <w:r w:rsidRPr="00DE7638">
        <w:rPr>
          <w:color w:val="000000"/>
          <w:szCs w:val="24"/>
        </w:rPr>
        <w:t xml:space="preserve"> ir šį papunktį išdėstyti taip:</w:t>
      </w:r>
    </w:p>
    <w:p w:rsidR="00D22932" w:rsidRPr="00DE7638" w:rsidRDefault="00D22932">
      <w:pPr>
        <w:rPr>
          <w:color w:val="000000"/>
          <w:szCs w:val="24"/>
        </w:rPr>
      </w:pPr>
      <w:r w:rsidRPr="00DE7638">
        <w:rPr>
          <w:color w:val="000000"/>
          <w:szCs w:val="24"/>
        </w:rPr>
        <w:t xml:space="preserve">„1.2. Biudžetinių įstaigų pajamų už prekes, teikiamas paslaugas ir turto nuomą įmokas į Savivaldybės biudžetą – </w:t>
      </w:r>
      <w:r w:rsidR="00944F3E">
        <w:rPr>
          <w:color w:val="000000"/>
          <w:szCs w:val="24"/>
        </w:rPr>
        <w:t>2 002</w:t>
      </w:r>
      <w:r w:rsidR="00A56268">
        <w:rPr>
          <w:color w:val="000000"/>
          <w:szCs w:val="24"/>
        </w:rPr>
        <w:t>,500</w:t>
      </w:r>
      <w:r w:rsidRPr="00DE7638">
        <w:rPr>
          <w:color w:val="000000"/>
          <w:szCs w:val="24"/>
        </w:rPr>
        <w:t xml:space="preserve"> tūkst. eurų (2 priedas);“</w:t>
      </w:r>
    </w:p>
    <w:p w:rsidR="00D22932" w:rsidRPr="00DE7638" w:rsidRDefault="00D22932" w:rsidP="00D63B63">
      <w:pPr>
        <w:rPr>
          <w:color w:val="000000"/>
          <w:szCs w:val="24"/>
        </w:rPr>
      </w:pPr>
      <w:r w:rsidRPr="00DE7638">
        <w:rPr>
          <w:color w:val="000000"/>
          <w:szCs w:val="24"/>
        </w:rPr>
        <w:t xml:space="preserve">3. Padidinti Plungės rajono savivaldybės biudžeto asignavimus </w:t>
      </w:r>
      <w:r w:rsidR="001F78AB">
        <w:rPr>
          <w:color w:val="000000"/>
          <w:szCs w:val="24"/>
          <w:highlight w:val="yellow"/>
        </w:rPr>
        <w:t>1 657</w:t>
      </w:r>
      <w:r w:rsidR="0002681B" w:rsidRPr="0002681B">
        <w:rPr>
          <w:color w:val="000000"/>
          <w:szCs w:val="24"/>
          <w:highlight w:val="yellow"/>
        </w:rPr>
        <w:t>,92</w:t>
      </w:r>
      <w:r w:rsidR="00A56268" w:rsidRPr="0002681B">
        <w:rPr>
          <w:color w:val="000000"/>
          <w:szCs w:val="24"/>
          <w:highlight w:val="yellow"/>
        </w:rPr>
        <w:t>9</w:t>
      </w:r>
      <w:r w:rsidR="00F4741F" w:rsidRPr="00DE7638">
        <w:rPr>
          <w:color w:val="000000"/>
          <w:szCs w:val="24"/>
        </w:rPr>
        <w:t xml:space="preserve"> </w:t>
      </w:r>
      <w:r w:rsidRPr="00DE7638">
        <w:rPr>
          <w:color w:val="000000"/>
          <w:szCs w:val="24"/>
        </w:rPr>
        <w:t xml:space="preserve">tūkst. eurų ir sprendimo 1.4 papunktyje vietoje skaičiaus </w:t>
      </w:r>
      <w:r w:rsidR="00374324" w:rsidRPr="00DE7638">
        <w:rPr>
          <w:color w:val="000000"/>
          <w:szCs w:val="24"/>
        </w:rPr>
        <w:t>„</w:t>
      </w:r>
      <w:r w:rsidR="00A56268">
        <w:rPr>
          <w:color w:val="000000"/>
          <w:szCs w:val="24"/>
        </w:rPr>
        <w:t>66 905,393</w:t>
      </w:r>
      <w:r w:rsidR="00374324" w:rsidRPr="00DE7638">
        <w:rPr>
          <w:color w:val="000000"/>
          <w:szCs w:val="24"/>
        </w:rPr>
        <w:t>“</w:t>
      </w:r>
      <w:r w:rsidRPr="00DE7638">
        <w:rPr>
          <w:color w:val="000000"/>
          <w:szCs w:val="24"/>
        </w:rPr>
        <w:t xml:space="preserve"> įrašyti skaičių „</w:t>
      </w:r>
      <w:r w:rsidR="001F78AB">
        <w:rPr>
          <w:szCs w:val="24"/>
          <w:highlight w:val="yellow"/>
          <w:lang w:eastAsia="lt-LT"/>
        </w:rPr>
        <w:t>68 563</w:t>
      </w:r>
      <w:r w:rsidR="0002681B" w:rsidRPr="0002681B">
        <w:rPr>
          <w:szCs w:val="24"/>
          <w:highlight w:val="yellow"/>
          <w:lang w:eastAsia="lt-LT"/>
        </w:rPr>
        <w:t>,32</w:t>
      </w:r>
      <w:r w:rsidR="00A56268" w:rsidRPr="0002681B">
        <w:rPr>
          <w:szCs w:val="24"/>
          <w:highlight w:val="yellow"/>
          <w:lang w:eastAsia="lt-LT"/>
        </w:rPr>
        <w:t>2</w:t>
      </w:r>
      <w:r w:rsidRPr="00DE7638">
        <w:rPr>
          <w:color w:val="000000"/>
          <w:szCs w:val="24"/>
        </w:rPr>
        <w:t>“</w:t>
      </w:r>
      <w:r w:rsidR="00374324" w:rsidRPr="00DE7638">
        <w:rPr>
          <w:color w:val="000000"/>
          <w:szCs w:val="24"/>
        </w:rPr>
        <w:t>,</w:t>
      </w:r>
      <w:r w:rsidRPr="00DE7638">
        <w:rPr>
          <w:color w:val="000000"/>
          <w:szCs w:val="24"/>
        </w:rPr>
        <w:t xml:space="preserve"> ir šį papunktį išdėstyti taip:</w:t>
      </w:r>
    </w:p>
    <w:p w:rsidR="00D22932" w:rsidRPr="00DE7638" w:rsidRDefault="00D22932" w:rsidP="00374324">
      <w:pPr>
        <w:rPr>
          <w:szCs w:val="24"/>
        </w:rPr>
      </w:pPr>
      <w:r w:rsidRPr="00DE7638">
        <w:rPr>
          <w:szCs w:val="24"/>
        </w:rPr>
        <w:t xml:space="preserve">„1.4. </w:t>
      </w:r>
      <w:r w:rsidRPr="00DE7638">
        <w:t xml:space="preserve">Plungės rajono savivaldybės 2023 metų biudžeto </w:t>
      </w:r>
      <w:r w:rsidRPr="001745D1">
        <w:t>asignavimus –</w:t>
      </w:r>
      <w:r w:rsidR="00F4741F" w:rsidRPr="001745D1">
        <w:t xml:space="preserve"> </w:t>
      </w:r>
      <w:r w:rsidR="001F78AB">
        <w:rPr>
          <w:szCs w:val="24"/>
          <w:highlight w:val="yellow"/>
          <w:lang w:eastAsia="lt-LT"/>
        </w:rPr>
        <w:t>68 563</w:t>
      </w:r>
      <w:r w:rsidR="0002681B" w:rsidRPr="0002681B">
        <w:rPr>
          <w:szCs w:val="24"/>
          <w:highlight w:val="yellow"/>
          <w:lang w:eastAsia="lt-LT"/>
        </w:rPr>
        <w:t>,32</w:t>
      </w:r>
      <w:r w:rsidR="00A56268" w:rsidRPr="0002681B">
        <w:rPr>
          <w:szCs w:val="24"/>
          <w:highlight w:val="yellow"/>
          <w:lang w:eastAsia="lt-LT"/>
        </w:rPr>
        <w:t>2</w:t>
      </w:r>
      <w:r w:rsidR="00F4741F" w:rsidRPr="00DE7638">
        <w:rPr>
          <w:szCs w:val="24"/>
          <w:lang w:eastAsia="lt-LT"/>
        </w:rPr>
        <w:t xml:space="preserve"> </w:t>
      </w:r>
      <w:r w:rsidRPr="00DE7638">
        <w:t>tūkst. eurų ir 1 456,400 tūkst. eurų – paskoloms grąžinti, iš jų:</w:t>
      </w:r>
      <w:r w:rsidRPr="00DE7638">
        <w:rPr>
          <w:szCs w:val="24"/>
        </w:rPr>
        <w:t>“</w:t>
      </w:r>
    </w:p>
    <w:p w:rsidR="004E0D37" w:rsidRDefault="001745D1" w:rsidP="00374324">
      <w:pPr>
        <w:rPr>
          <w:color w:val="000000"/>
          <w:szCs w:val="24"/>
        </w:rPr>
      </w:pPr>
      <w:r>
        <w:rPr>
          <w:color w:val="000000"/>
          <w:szCs w:val="24"/>
        </w:rPr>
        <w:t>4. Sprendimo 1.4.1 papunkt</w:t>
      </w:r>
      <w:r w:rsidR="00A56268">
        <w:rPr>
          <w:color w:val="000000"/>
          <w:szCs w:val="24"/>
        </w:rPr>
        <w:t>yje vietoje skaičiaus „32 225,100</w:t>
      </w:r>
      <w:r>
        <w:rPr>
          <w:color w:val="000000"/>
          <w:szCs w:val="24"/>
        </w:rPr>
        <w:t>“ įrašyti skaičių „</w:t>
      </w:r>
      <w:r w:rsidR="001F78AB" w:rsidRPr="001F78AB">
        <w:rPr>
          <w:color w:val="000000"/>
          <w:szCs w:val="24"/>
          <w:highlight w:val="yellow"/>
        </w:rPr>
        <w:t>33 272</w:t>
      </w:r>
      <w:r w:rsidR="00A56268" w:rsidRPr="001F78AB">
        <w:rPr>
          <w:color w:val="000000"/>
          <w:szCs w:val="24"/>
          <w:highlight w:val="yellow"/>
        </w:rPr>
        <w:t>,900</w:t>
      </w:r>
      <w:r>
        <w:rPr>
          <w:color w:val="000000"/>
          <w:szCs w:val="24"/>
        </w:rPr>
        <w:t>“ ir šį papunktį išdėstyti taip:</w:t>
      </w:r>
    </w:p>
    <w:p w:rsidR="004E0D37" w:rsidRPr="006A5639" w:rsidRDefault="004E0D37" w:rsidP="004E0D37">
      <w:r>
        <w:t>„</w:t>
      </w:r>
      <w:r w:rsidRPr="006A5639">
        <w:t>1.4</w:t>
      </w:r>
      <w:r>
        <w:t xml:space="preserve">.1. </w:t>
      </w:r>
      <w:r w:rsidR="001F78AB" w:rsidRPr="001F78AB">
        <w:rPr>
          <w:highlight w:val="yellow"/>
        </w:rPr>
        <w:t>33 272</w:t>
      </w:r>
      <w:r w:rsidR="00A56268" w:rsidRPr="001F78AB">
        <w:rPr>
          <w:highlight w:val="yellow"/>
        </w:rPr>
        <w:t>,900</w:t>
      </w:r>
      <w:r w:rsidRPr="006A5639">
        <w:t xml:space="preserve"> tūkst. eurų – savarankiškosioms savivaldybės funkcijoms vykdyti ir 1 456,400 tūkst. eurų – paskoloms grąžinti (3 prie</w:t>
      </w:r>
      <w:r>
        <w:t>das)</w:t>
      </w:r>
      <w:r w:rsidR="00590124">
        <w:t>.</w:t>
      </w:r>
      <w:r>
        <w:t>“</w:t>
      </w:r>
    </w:p>
    <w:p w:rsidR="00A56268" w:rsidRPr="00DE7638" w:rsidRDefault="004E0D37" w:rsidP="00A56268">
      <w:pPr>
        <w:rPr>
          <w:color w:val="000000"/>
          <w:szCs w:val="24"/>
        </w:rPr>
      </w:pPr>
      <w:r>
        <w:rPr>
          <w:color w:val="000000"/>
          <w:szCs w:val="24"/>
        </w:rPr>
        <w:t xml:space="preserve">5. </w:t>
      </w:r>
      <w:r w:rsidR="00A56268" w:rsidRPr="00DE7638">
        <w:rPr>
          <w:color w:val="000000"/>
          <w:szCs w:val="24"/>
        </w:rPr>
        <w:t>Pakeisti sprendimo 1.4.</w:t>
      </w:r>
      <w:r w:rsidR="00567434">
        <w:rPr>
          <w:color w:val="000000"/>
          <w:szCs w:val="24"/>
        </w:rPr>
        <w:t>2</w:t>
      </w:r>
      <w:r w:rsidR="00A56268" w:rsidRPr="00DE7638">
        <w:rPr>
          <w:color w:val="000000"/>
          <w:szCs w:val="24"/>
        </w:rPr>
        <w:t xml:space="preserve"> papunkčiu patvirtintą asignavimų </w:t>
      </w:r>
      <w:r w:rsidR="00567434">
        <w:t>specialiosios tikslinės dotacijos, skiriamos valstybinėms (valstybės perduotoms savivaldybėms),</w:t>
      </w:r>
      <w:r w:rsidR="00A56268" w:rsidRPr="00DE7638">
        <w:t xml:space="preserve"> finansuoti </w:t>
      </w:r>
      <w:r w:rsidR="00A56268" w:rsidRPr="00DE7638">
        <w:rPr>
          <w:color w:val="000000"/>
          <w:szCs w:val="24"/>
        </w:rPr>
        <w:t>paskirstymą (</w:t>
      </w:r>
      <w:r w:rsidR="00567434">
        <w:rPr>
          <w:color w:val="000000"/>
          <w:szCs w:val="24"/>
        </w:rPr>
        <w:t>4</w:t>
      </w:r>
      <w:r w:rsidR="00A56268" w:rsidRPr="00DE7638">
        <w:rPr>
          <w:color w:val="000000"/>
          <w:szCs w:val="24"/>
        </w:rPr>
        <w:t xml:space="preserve"> priedas).</w:t>
      </w:r>
    </w:p>
    <w:p w:rsidR="007B2607" w:rsidRPr="00DE7638" w:rsidRDefault="00EE4632" w:rsidP="00A56268">
      <w:pPr>
        <w:rPr>
          <w:color w:val="000000"/>
          <w:szCs w:val="24"/>
        </w:rPr>
      </w:pPr>
      <w:r w:rsidRPr="00DE7638">
        <w:rPr>
          <w:color w:val="000000"/>
          <w:szCs w:val="24"/>
        </w:rPr>
        <w:t xml:space="preserve">6. </w:t>
      </w:r>
      <w:r w:rsidR="007B2607" w:rsidRPr="00DE7638">
        <w:rPr>
          <w:color w:val="000000"/>
          <w:szCs w:val="24"/>
        </w:rPr>
        <w:t>Pakeisti sprendimo 1.4.</w:t>
      </w:r>
      <w:r w:rsidRPr="00DE7638">
        <w:rPr>
          <w:color w:val="000000"/>
          <w:szCs w:val="24"/>
        </w:rPr>
        <w:t>3</w:t>
      </w:r>
      <w:r w:rsidR="007B2607" w:rsidRPr="00DE7638">
        <w:rPr>
          <w:color w:val="000000"/>
          <w:szCs w:val="24"/>
        </w:rPr>
        <w:t xml:space="preserve"> papunkčiu patvirtintą asignavimų </w:t>
      </w:r>
      <w:r w:rsidRPr="00DE7638">
        <w:t xml:space="preserve">ugdymo reikmėms finansuoti </w:t>
      </w:r>
      <w:r w:rsidR="007B2607" w:rsidRPr="00DE7638">
        <w:rPr>
          <w:color w:val="000000"/>
          <w:szCs w:val="24"/>
        </w:rPr>
        <w:t>paskirstymą (</w:t>
      </w:r>
      <w:r w:rsidRPr="00DE7638">
        <w:rPr>
          <w:color w:val="000000"/>
          <w:szCs w:val="24"/>
        </w:rPr>
        <w:t>5</w:t>
      </w:r>
      <w:r w:rsidR="007B2607" w:rsidRPr="00DE7638">
        <w:rPr>
          <w:color w:val="000000"/>
          <w:szCs w:val="24"/>
        </w:rPr>
        <w:t xml:space="preserve"> priedas).</w:t>
      </w:r>
    </w:p>
    <w:p w:rsidR="00D22932" w:rsidRPr="00DE7638" w:rsidRDefault="00EE4632">
      <w:pPr>
        <w:rPr>
          <w:color w:val="000000"/>
          <w:szCs w:val="24"/>
        </w:rPr>
      </w:pPr>
      <w:r w:rsidRPr="00DE7638">
        <w:rPr>
          <w:color w:val="000000"/>
          <w:szCs w:val="24"/>
        </w:rPr>
        <w:t>7</w:t>
      </w:r>
      <w:r w:rsidR="00D22932" w:rsidRPr="00DE7638">
        <w:rPr>
          <w:color w:val="000000"/>
          <w:szCs w:val="24"/>
        </w:rPr>
        <w:t xml:space="preserve">. Sprendimo 1.4.4 papunktyje vietoje skaičiaus </w:t>
      </w:r>
      <w:r w:rsidR="00374324" w:rsidRPr="00DE7638">
        <w:rPr>
          <w:color w:val="000000"/>
          <w:szCs w:val="24"/>
        </w:rPr>
        <w:t>„</w:t>
      </w:r>
      <w:r w:rsidR="00567434">
        <w:rPr>
          <w:color w:val="000000"/>
          <w:szCs w:val="24"/>
        </w:rPr>
        <w:t>11 003,995</w:t>
      </w:r>
      <w:r w:rsidR="00374324" w:rsidRPr="00DE7638">
        <w:rPr>
          <w:color w:val="000000"/>
          <w:szCs w:val="24"/>
        </w:rPr>
        <w:t>“</w:t>
      </w:r>
      <w:r w:rsidR="00F4741F" w:rsidRPr="00DE7638">
        <w:rPr>
          <w:color w:val="000000"/>
          <w:szCs w:val="24"/>
        </w:rPr>
        <w:t xml:space="preserve"> </w:t>
      </w:r>
      <w:r w:rsidR="00D22932" w:rsidRPr="00DE7638">
        <w:rPr>
          <w:color w:val="000000"/>
          <w:szCs w:val="24"/>
        </w:rPr>
        <w:t>įrašyti skaičių „</w:t>
      </w:r>
      <w:r w:rsidR="00567434" w:rsidRPr="00DF189D">
        <w:rPr>
          <w:color w:val="000000"/>
          <w:szCs w:val="24"/>
          <w:highlight w:val="yellow"/>
        </w:rPr>
        <w:t xml:space="preserve">11 </w:t>
      </w:r>
      <w:r w:rsidR="0002681B" w:rsidRPr="00DF189D">
        <w:rPr>
          <w:color w:val="000000"/>
          <w:szCs w:val="24"/>
          <w:highlight w:val="yellow"/>
        </w:rPr>
        <w:t>503,02</w:t>
      </w:r>
      <w:r w:rsidR="00567434" w:rsidRPr="00DF189D">
        <w:rPr>
          <w:color w:val="000000"/>
          <w:szCs w:val="24"/>
          <w:highlight w:val="yellow"/>
        </w:rPr>
        <w:t>4</w:t>
      </w:r>
      <w:r w:rsidR="00D22932" w:rsidRPr="00DE7638">
        <w:rPr>
          <w:color w:val="000000"/>
          <w:szCs w:val="24"/>
        </w:rPr>
        <w:t>“</w:t>
      </w:r>
      <w:r w:rsidR="00374324" w:rsidRPr="00DE7638">
        <w:rPr>
          <w:color w:val="000000"/>
          <w:szCs w:val="24"/>
        </w:rPr>
        <w:t>,</w:t>
      </w:r>
      <w:r w:rsidR="00D22932" w:rsidRPr="00DE7638">
        <w:rPr>
          <w:color w:val="000000"/>
          <w:szCs w:val="24"/>
        </w:rPr>
        <w:t xml:space="preserve"> ir šį papunktį išdėstyti taip:</w:t>
      </w:r>
    </w:p>
    <w:p w:rsidR="00D22932" w:rsidRPr="00DE7638" w:rsidRDefault="00D22932">
      <w:pPr>
        <w:rPr>
          <w:szCs w:val="24"/>
        </w:rPr>
      </w:pPr>
      <w:r w:rsidRPr="00DE7638">
        <w:rPr>
          <w:szCs w:val="24"/>
        </w:rPr>
        <w:t xml:space="preserve">„1.4.4. </w:t>
      </w:r>
      <w:r w:rsidR="004E0D37" w:rsidRPr="0002681B">
        <w:rPr>
          <w:color w:val="000000"/>
          <w:szCs w:val="24"/>
          <w:highlight w:val="yellow"/>
        </w:rPr>
        <w:t xml:space="preserve">11 </w:t>
      </w:r>
      <w:r w:rsidR="0002681B" w:rsidRPr="0002681B">
        <w:rPr>
          <w:color w:val="000000"/>
          <w:szCs w:val="24"/>
          <w:highlight w:val="yellow"/>
        </w:rPr>
        <w:t>503,02</w:t>
      </w:r>
      <w:r w:rsidR="00567434" w:rsidRPr="0002681B">
        <w:rPr>
          <w:color w:val="000000"/>
          <w:szCs w:val="24"/>
          <w:highlight w:val="yellow"/>
        </w:rPr>
        <w:t>4</w:t>
      </w:r>
      <w:r w:rsidR="00F4741F" w:rsidRPr="00DE7638">
        <w:rPr>
          <w:color w:val="000000"/>
          <w:szCs w:val="24"/>
        </w:rPr>
        <w:t xml:space="preserve"> </w:t>
      </w:r>
      <w:r w:rsidRPr="00DE7638">
        <w:rPr>
          <w:szCs w:val="24"/>
        </w:rPr>
        <w:t>tūkst. eurų – kitoms dotacijoms (6 priedas)</w:t>
      </w:r>
      <w:r w:rsidR="00590124">
        <w:rPr>
          <w:szCs w:val="24"/>
        </w:rPr>
        <w:t>.</w:t>
      </w:r>
      <w:r w:rsidRPr="00DE7638">
        <w:rPr>
          <w:szCs w:val="24"/>
        </w:rPr>
        <w:t>“</w:t>
      </w:r>
    </w:p>
    <w:p w:rsidR="00D22932" w:rsidRPr="00DE7638" w:rsidRDefault="0078566F">
      <w:pPr>
        <w:rPr>
          <w:szCs w:val="24"/>
        </w:rPr>
      </w:pPr>
      <w:r w:rsidRPr="00DE7638">
        <w:rPr>
          <w:szCs w:val="24"/>
        </w:rPr>
        <w:t>8</w:t>
      </w:r>
      <w:r w:rsidR="00D22932" w:rsidRPr="00DE7638">
        <w:rPr>
          <w:szCs w:val="24"/>
        </w:rPr>
        <w:t>. Sprendimo 1.4.5 papunktyje vietoje skaičiaus „1 8</w:t>
      </w:r>
      <w:r w:rsidR="00567434">
        <w:rPr>
          <w:szCs w:val="24"/>
        </w:rPr>
        <w:t>9</w:t>
      </w:r>
      <w:r w:rsidR="00F4741F" w:rsidRPr="00DE7638">
        <w:rPr>
          <w:szCs w:val="24"/>
        </w:rPr>
        <w:t>1</w:t>
      </w:r>
      <w:r w:rsidR="00567434">
        <w:rPr>
          <w:szCs w:val="24"/>
        </w:rPr>
        <w:t>,4</w:t>
      </w:r>
      <w:r w:rsidR="00D22932" w:rsidRPr="00DE7638">
        <w:rPr>
          <w:szCs w:val="24"/>
        </w:rPr>
        <w:t>00“ įrašyti skaičių „</w:t>
      </w:r>
      <w:r w:rsidR="00944F3E">
        <w:rPr>
          <w:szCs w:val="24"/>
        </w:rPr>
        <w:t>2 002</w:t>
      </w:r>
      <w:r w:rsidR="00567434">
        <w:rPr>
          <w:szCs w:val="24"/>
        </w:rPr>
        <w:t>,500</w:t>
      </w:r>
      <w:r w:rsidR="00D22932" w:rsidRPr="00DE7638">
        <w:rPr>
          <w:szCs w:val="24"/>
        </w:rPr>
        <w:t>“ ir šį papunktį išdėstyti taip:</w:t>
      </w:r>
    </w:p>
    <w:p w:rsidR="004E0D37" w:rsidRPr="00567434" w:rsidRDefault="00D22932" w:rsidP="00567434">
      <w:pPr>
        <w:rPr>
          <w:color w:val="000000"/>
          <w:szCs w:val="24"/>
        </w:rPr>
      </w:pPr>
      <w:r w:rsidRPr="00DE7638">
        <w:rPr>
          <w:szCs w:val="24"/>
        </w:rPr>
        <w:t xml:space="preserve">„1.4.5. </w:t>
      </w:r>
      <w:r w:rsidR="00944F3E">
        <w:rPr>
          <w:szCs w:val="24"/>
        </w:rPr>
        <w:t>2 002</w:t>
      </w:r>
      <w:r w:rsidR="00567434">
        <w:rPr>
          <w:szCs w:val="24"/>
        </w:rPr>
        <w:t>,500</w:t>
      </w:r>
      <w:r w:rsidRPr="00DE7638">
        <w:rPr>
          <w:szCs w:val="24"/>
        </w:rPr>
        <w:t xml:space="preserve"> tūkst. eurų – </w:t>
      </w:r>
      <w:r w:rsidRPr="00DE7638">
        <w:rPr>
          <w:color w:val="000000"/>
          <w:szCs w:val="24"/>
        </w:rPr>
        <w:t>biudžetinių įstaigų už prekes, teikiamas paslaugas ir turto nuomą (7 priedas)</w:t>
      </w:r>
      <w:r w:rsidR="00590124">
        <w:rPr>
          <w:color w:val="000000"/>
          <w:szCs w:val="24"/>
        </w:rPr>
        <w:t>.</w:t>
      </w:r>
      <w:r w:rsidRPr="00DE7638">
        <w:rPr>
          <w:color w:val="000000"/>
          <w:szCs w:val="24"/>
        </w:rPr>
        <w:t>“</w:t>
      </w:r>
    </w:p>
    <w:p w:rsidR="00D22932" w:rsidRPr="00DE7638" w:rsidRDefault="004E0D37">
      <w:pPr>
        <w:rPr>
          <w:color w:val="000000"/>
          <w:szCs w:val="24"/>
        </w:rPr>
      </w:pPr>
      <w:r>
        <w:rPr>
          <w:color w:val="000000"/>
          <w:szCs w:val="24"/>
        </w:rPr>
        <w:lastRenderedPageBreak/>
        <w:t>10</w:t>
      </w:r>
      <w:r w:rsidR="00D22932" w:rsidRPr="00DE7638">
        <w:rPr>
          <w:color w:val="000000"/>
          <w:szCs w:val="24"/>
        </w:rPr>
        <w:t>. Pakeisti sprendimo 1.5 papunkčiu patvirtintą Plungės rajono savivaldybės 2023 metų biudžeto asignavimų paskirstymą pagal 2023–2025 metų strateginio veiklos plano programas (9 priedas).</w:t>
      </w:r>
    </w:p>
    <w:p w:rsidR="009B0F81" w:rsidRPr="00DE7638" w:rsidRDefault="009B0F81" w:rsidP="00D63B63">
      <w:pPr>
        <w:rPr>
          <w:szCs w:val="24"/>
        </w:rPr>
      </w:pPr>
    </w:p>
    <w:p w:rsidR="00590124" w:rsidRDefault="00590124" w:rsidP="00215E80">
      <w:pPr>
        <w:tabs>
          <w:tab w:val="left" w:pos="7938"/>
        </w:tabs>
        <w:ind w:firstLine="0"/>
        <w:jc w:val="left"/>
        <w:rPr>
          <w:szCs w:val="24"/>
        </w:rPr>
      </w:pPr>
    </w:p>
    <w:p w:rsidR="000D1A39" w:rsidRPr="00DE7638" w:rsidRDefault="00971FD0" w:rsidP="00215E80">
      <w:pPr>
        <w:tabs>
          <w:tab w:val="left" w:pos="7938"/>
        </w:tabs>
        <w:ind w:firstLine="0"/>
        <w:jc w:val="left"/>
        <w:rPr>
          <w:szCs w:val="24"/>
        </w:rPr>
      </w:pPr>
      <w:r w:rsidRPr="00DE7638">
        <w:rPr>
          <w:szCs w:val="24"/>
        </w:rPr>
        <w:t>Savivaldybės meras</w:t>
      </w:r>
      <w:r w:rsidR="00215E80" w:rsidRPr="00DE7638">
        <w:rPr>
          <w:szCs w:val="24"/>
        </w:rPr>
        <w:t xml:space="preserve"> </w:t>
      </w: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2F06AD" w:rsidRDefault="002F06AD" w:rsidP="00215E80">
      <w:pPr>
        <w:tabs>
          <w:tab w:val="left" w:pos="7938"/>
        </w:tabs>
        <w:ind w:firstLine="0"/>
        <w:jc w:val="left"/>
        <w:rPr>
          <w:szCs w:val="24"/>
        </w:rPr>
      </w:pPr>
    </w:p>
    <w:p w:rsidR="002F06AD" w:rsidRDefault="002F06AD" w:rsidP="00215E80">
      <w:pPr>
        <w:tabs>
          <w:tab w:val="left" w:pos="7938"/>
        </w:tabs>
        <w:ind w:firstLine="0"/>
        <w:jc w:val="left"/>
        <w:rPr>
          <w:szCs w:val="24"/>
        </w:rPr>
      </w:pPr>
    </w:p>
    <w:p w:rsidR="002F06AD" w:rsidRDefault="002F06AD" w:rsidP="00215E80">
      <w:pPr>
        <w:tabs>
          <w:tab w:val="left" w:pos="7938"/>
        </w:tabs>
        <w:ind w:firstLine="0"/>
        <w:jc w:val="left"/>
        <w:rPr>
          <w:szCs w:val="24"/>
        </w:rPr>
      </w:pPr>
    </w:p>
    <w:p w:rsidR="000D1A39" w:rsidRPr="00DE7638" w:rsidRDefault="000D1A39" w:rsidP="00215E80">
      <w:pPr>
        <w:tabs>
          <w:tab w:val="left" w:pos="7938"/>
        </w:tabs>
        <w:ind w:firstLine="0"/>
        <w:jc w:val="left"/>
        <w:rPr>
          <w:szCs w:val="24"/>
        </w:rPr>
      </w:pPr>
      <w:r w:rsidRPr="00DE7638">
        <w:rPr>
          <w:szCs w:val="24"/>
        </w:rPr>
        <w:t>SUDERINTA:</w:t>
      </w:r>
    </w:p>
    <w:p w:rsidR="000D1A39" w:rsidRPr="00DE7638" w:rsidRDefault="000D1A39" w:rsidP="00215E80">
      <w:pPr>
        <w:tabs>
          <w:tab w:val="left" w:pos="7938"/>
        </w:tabs>
        <w:ind w:firstLine="0"/>
        <w:jc w:val="left"/>
        <w:rPr>
          <w:szCs w:val="24"/>
        </w:rPr>
      </w:pPr>
      <w:r w:rsidRPr="00DE7638">
        <w:rPr>
          <w:szCs w:val="24"/>
        </w:rPr>
        <w:t>Savivaldybės meras Audrius Klišonis</w:t>
      </w:r>
    </w:p>
    <w:p w:rsidR="000D1A39" w:rsidRDefault="000D1A39" w:rsidP="00215E80">
      <w:pPr>
        <w:tabs>
          <w:tab w:val="left" w:pos="7938"/>
        </w:tabs>
        <w:ind w:firstLine="0"/>
        <w:jc w:val="left"/>
        <w:rPr>
          <w:szCs w:val="24"/>
        </w:rPr>
      </w:pPr>
      <w:r w:rsidRPr="00DE7638">
        <w:rPr>
          <w:szCs w:val="24"/>
        </w:rPr>
        <w:t>Administracijos direktorius Dalius Pečiulis</w:t>
      </w:r>
    </w:p>
    <w:p w:rsidR="00590124" w:rsidRPr="00DE7638" w:rsidRDefault="00590124" w:rsidP="00590124">
      <w:pPr>
        <w:tabs>
          <w:tab w:val="left" w:pos="7938"/>
        </w:tabs>
        <w:ind w:firstLine="0"/>
        <w:jc w:val="left"/>
        <w:rPr>
          <w:szCs w:val="24"/>
        </w:rPr>
      </w:pPr>
      <w:r w:rsidRPr="00DE7638">
        <w:rPr>
          <w:szCs w:val="24"/>
        </w:rPr>
        <w:t>Savivaldybės tarybos posėdžių sekretorė Irmantė Kurmienė</w:t>
      </w:r>
    </w:p>
    <w:p w:rsidR="0040358B" w:rsidRPr="00DE7638" w:rsidRDefault="0040358B" w:rsidP="00215E80">
      <w:pPr>
        <w:tabs>
          <w:tab w:val="left" w:pos="7938"/>
        </w:tabs>
        <w:ind w:firstLine="0"/>
        <w:jc w:val="left"/>
        <w:rPr>
          <w:szCs w:val="24"/>
        </w:rPr>
      </w:pPr>
      <w:r>
        <w:rPr>
          <w:szCs w:val="24"/>
        </w:rPr>
        <w:t>Fin</w:t>
      </w:r>
      <w:r w:rsidR="00567434">
        <w:rPr>
          <w:szCs w:val="24"/>
        </w:rPr>
        <w:t>ansų ir biudžeto skyriaus vedėja</w:t>
      </w:r>
      <w:r>
        <w:rPr>
          <w:szCs w:val="24"/>
        </w:rPr>
        <w:t xml:space="preserve"> </w:t>
      </w:r>
      <w:r w:rsidR="00567434">
        <w:rPr>
          <w:szCs w:val="24"/>
        </w:rPr>
        <w:t>Daiva Mažeikienė</w:t>
      </w:r>
    </w:p>
    <w:p w:rsidR="000D1A39" w:rsidRPr="00DE7638" w:rsidRDefault="000D1A39" w:rsidP="00215E80">
      <w:pPr>
        <w:tabs>
          <w:tab w:val="left" w:pos="7938"/>
        </w:tabs>
        <w:ind w:firstLine="0"/>
        <w:jc w:val="left"/>
        <w:rPr>
          <w:szCs w:val="24"/>
        </w:rPr>
      </w:pPr>
      <w:r w:rsidRPr="00DE7638">
        <w:rPr>
          <w:szCs w:val="24"/>
        </w:rPr>
        <w:t>Juridinio ir personalo administravimo skyriaus vedėjas Vytautas Tumas</w:t>
      </w:r>
    </w:p>
    <w:p w:rsidR="000D1A39" w:rsidRPr="00DE7638" w:rsidRDefault="000D1A39" w:rsidP="00215E80">
      <w:pPr>
        <w:tabs>
          <w:tab w:val="left" w:pos="7938"/>
        </w:tabs>
        <w:ind w:firstLine="0"/>
        <w:jc w:val="left"/>
        <w:rPr>
          <w:szCs w:val="24"/>
        </w:rPr>
      </w:pPr>
      <w:r w:rsidRPr="00DE7638">
        <w:rPr>
          <w:szCs w:val="24"/>
        </w:rPr>
        <w:t>Protokolo skyriaus kalbos tvarkytoja Simona Grigalauskaitė</w:t>
      </w:r>
    </w:p>
    <w:p w:rsidR="000D1A39" w:rsidRPr="00DE7638" w:rsidRDefault="000D1A39" w:rsidP="00215E80">
      <w:pPr>
        <w:tabs>
          <w:tab w:val="left" w:pos="7938"/>
        </w:tabs>
        <w:ind w:firstLine="0"/>
        <w:jc w:val="left"/>
        <w:rPr>
          <w:szCs w:val="24"/>
        </w:rPr>
      </w:pPr>
    </w:p>
    <w:p w:rsidR="0075639B" w:rsidRDefault="000D1A39" w:rsidP="00215E80">
      <w:pPr>
        <w:tabs>
          <w:tab w:val="left" w:pos="7938"/>
        </w:tabs>
        <w:ind w:firstLine="0"/>
        <w:jc w:val="left"/>
        <w:rPr>
          <w:szCs w:val="24"/>
        </w:rPr>
      </w:pPr>
      <w:r w:rsidRPr="00DE7638">
        <w:rPr>
          <w:szCs w:val="24"/>
        </w:rPr>
        <w:t xml:space="preserve">Sprendimą rengė Finansų ir biudžeto skyriaus </w:t>
      </w:r>
      <w:r w:rsidR="009D3477">
        <w:rPr>
          <w:szCs w:val="24"/>
        </w:rPr>
        <w:t>vyr. specialistė Jovita Griguolienė</w:t>
      </w:r>
    </w:p>
    <w:p w:rsidR="007A5A08" w:rsidRDefault="007A5A08" w:rsidP="00215E80">
      <w:pPr>
        <w:tabs>
          <w:tab w:val="left" w:pos="7938"/>
        </w:tabs>
        <w:ind w:firstLine="0"/>
        <w:jc w:val="left"/>
        <w:rPr>
          <w:szCs w:val="24"/>
        </w:rPr>
      </w:pPr>
    </w:p>
    <w:p w:rsidR="007A5A08" w:rsidRPr="007D7CF9" w:rsidRDefault="007A5A08" w:rsidP="007A5A08">
      <w:pPr>
        <w:jc w:val="center"/>
        <w:rPr>
          <w:b/>
        </w:rPr>
      </w:pPr>
      <w:r>
        <w:rPr>
          <w:b/>
        </w:rPr>
        <w:lastRenderedPageBreak/>
        <w:t>FI</w:t>
      </w:r>
      <w:r w:rsidRPr="007D7CF9">
        <w:rPr>
          <w:b/>
        </w:rPr>
        <w:t>NANSŲ IR BIUDŽETO SKYRIUS</w:t>
      </w:r>
    </w:p>
    <w:p w:rsidR="007A5A08" w:rsidRPr="007D7CF9" w:rsidRDefault="007A5A08" w:rsidP="007A5A08">
      <w:pPr>
        <w:jc w:val="center"/>
        <w:rPr>
          <w:b/>
        </w:rPr>
      </w:pPr>
    </w:p>
    <w:p w:rsidR="007A5A08" w:rsidRPr="007D7CF9" w:rsidRDefault="007A5A08" w:rsidP="007A5A08">
      <w:pPr>
        <w:jc w:val="center"/>
        <w:rPr>
          <w:b/>
        </w:rPr>
      </w:pPr>
      <w:r w:rsidRPr="007D7CF9">
        <w:rPr>
          <w:b/>
        </w:rPr>
        <w:t>AIŠKINAMASIS RAŠTAS</w:t>
      </w:r>
    </w:p>
    <w:p w:rsidR="007A5A08" w:rsidRPr="007D7CF9" w:rsidRDefault="007A5A08" w:rsidP="007A5A08">
      <w:pPr>
        <w:jc w:val="center"/>
        <w:rPr>
          <w:b/>
        </w:rPr>
      </w:pPr>
      <w:r w:rsidRPr="007D7CF9">
        <w:rPr>
          <w:b/>
        </w:rPr>
        <w:t>PRIE SAVIVALDYBĖS TARYBOS SPRENDIMO PROJEKTO</w:t>
      </w:r>
    </w:p>
    <w:p w:rsidR="007A5A08" w:rsidRPr="00F47C45" w:rsidRDefault="007A5A08" w:rsidP="007A5A08">
      <w:pPr>
        <w:ind w:firstLine="0"/>
        <w:jc w:val="center"/>
        <w:rPr>
          <w:b/>
          <w:color w:val="000000"/>
          <w:szCs w:val="24"/>
        </w:rPr>
      </w:pPr>
      <w:r w:rsidRPr="00F47C45">
        <w:rPr>
          <w:b/>
          <w:color w:val="000000"/>
          <w:szCs w:val="24"/>
        </w:rPr>
        <w:t>„DĖL PLUNGĖS RAJONO SAVIVALDYBĖS TARYBOS 2023 M. SAUSIO 26 D. SPRENDIMO NR. T1-3 „DĖL PLUNGĖS RAJONO SAVIVALDYBĖS 2023 METŲ BIUDŽETO PATVIRTINIMO“ IR JĮ KEITUSIŲ SPRENDIMŲ PAKEITIMO“</w:t>
      </w:r>
    </w:p>
    <w:p w:rsidR="007A5A08" w:rsidRDefault="007A5A08" w:rsidP="007A5A08">
      <w:pPr>
        <w:jc w:val="center"/>
      </w:pPr>
      <w:r w:rsidRPr="007D7CF9" w:rsidDel="00590124">
        <w:rPr>
          <w:b/>
        </w:rPr>
        <w:t xml:space="preserve"> </w:t>
      </w:r>
    </w:p>
    <w:p w:rsidR="007A5A08" w:rsidRDefault="007A5A08" w:rsidP="007A5A08">
      <w:pPr>
        <w:jc w:val="center"/>
      </w:pPr>
      <w:r>
        <w:t>2023 m. rugsėjo 13 d.</w:t>
      </w:r>
    </w:p>
    <w:p w:rsidR="007A5A08" w:rsidRDefault="007A5A08" w:rsidP="007A5A08">
      <w:pPr>
        <w:jc w:val="center"/>
      </w:pPr>
      <w:r>
        <w:t>Plungė</w:t>
      </w:r>
    </w:p>
    <w:p w:rsidR="007A5A08" w:rsidRDefault="007A5A08" w:rsidP="007A5A08">
      <w:pPr>
        <w:ind w:firstLine="0"/>
      </w:pPr>
    </w:p>
    <w:p w:rsidR="007A5A08" w:rsidRDefault="007A5A08" w:rsidP="007A5A08">
      <w:pPr>
        <w:rPr>
          <w:b/>
        </w:rPr>
      </w:pPr>
      <w:r>
        <w:rPr>
          <w:b/>
        </w:rPr>
        <w:t>1. Parengto sprendimo projekto tikslai, uždaviniai.</w:t>
      </w:r>
    </w:p>
    <w:p w:rsidR="007A5A08" w:rsidRDefault="007A5A08" w:rsidP="007A5A08">
      <w:pPr>
        <w:rPr>
          <w:b/>
        </w:rPr>
      </w:pPr>
      <w:r>
        <w:rPr>
          <w:bCs/>
          <w:szCs w:val="24"/>
        </w:rPr>
        <w:t xml:space="preserve">2023 metų Plungės rajono savivaldybės biudžeto pakeitimo sprendimo projektas </w:t>
      </w:r>
      <w:r>
        <w:rPr>
          <w:color w:val="000000"/>
          <w:szCs w:val="24"/>
        </w:rPr>
        <w:t xml:space="preserve">parengtas </w:t>
      </w:r>
      <w:r>
        <w:rPr>
          <w:szCs w:val="24"/>
        </w:rPr>
        <w:t>siekiant patikslinti 2023 m. biudžete patvirtintus asignavimus.</w:t>
      </w:r>
    </w:p>
    <w:p w:rsidR="007A5A08" w:rsidRDefault="007A5A08" w:rsidP="007A5A08">
      <w:pPr>
        <w:tabs>
          <w:tab w:val="left" w:pos="2127"/>
        </w:tabs>
        <w:rPr>
          <w:b/>
        </w:rPr>
      </w:pPr>
      <w:r>
        <w:rPr>
          <w:b/>
        </w:rPr>
        <w:t>2.</w:t>
      </w:r>
      <w:r>
        <w:rPr>
          <w:rFonts w:eastAsia="TimesNewRomanPSMT"/>
          <w:b/>
          <w:szCs w:val="24"/>
        </w:rPr>
        <w:t xml:space="preserve"> Siūlomos teisinio reguliavimo nuostatos, šiuo metu esantis teisinis reglamentavimas, kokie šios srities teisės aktai tebegalioja ir kokius teisės aktus būtina pakeisti ar panaikinti, priėmus teikiamą tarybos sprendimo projektą.</w:t>
      </w:r>
    </w:p>
    <w:p w:rsidR="007A5A08" w:rsidRDefault="007A5A08" w:rsidP="007A5A08">
      <w:r>
        <w:rPr>
          <w:lang w:eastAsia="lt-LT"/>
        </w:rPr>
        <w:t xml:space="preserve">Vadovaujamasi </w:t>
      </w:r>
      <w:r>
        <w:t>Lietuvos Respublikos vietos savivaldos įstatymo 15 straipsnio 2 dalies 13 punktu, Lietuvos Respublikos 2023 metų valstybės biudžeto ir savivaldybių biudžetų finansinių rodiklių patvirtinimo įstatymu ir</w:t>
      </w:r>
      <w:r>
        <w:rPr>
          <w:bCs/>
          <w:szCs w:val="24"/>
        </w:rPr>
        <w:t xml:space="preserve"> patvirtintu Plungės rajono savivaldybės 2023 metų </w:t>
      </w:r>
      <w:r>
        <w:t>biudžetu.</w:t>
      </w:r>
    </w:p>
    <w:p w:rsidR="007A5A08" w:rsidRDefault="007A5A08" w:rsidP="007A5A08">
      <w:pPr>
        <w:rPr>
          <w:b/>
        </w:rPr>
      </w:pPr>
      <w:r>
        <w:rPr>
          <w:b/>
        </w:rPr>
        <w:t>3. Kodėl būtina priimti sprendimą, kokių pozityvių rezultatų laukiama.</w:t>
      </w:r>
    </w:p>
    <w:p w:rsidR="007A5A08" w:rsidRDefault="007A5A08" w:rsidP="007A5A08">
      <w:r w:rsidRPr="0041541C">
        <w:t xml:space="preserve">Teisės aktais Plungės rajono savivaldybei </w:t>
      </w:r>
      <w:r>
        <w:t xml:space="preserve">skiriamos </w:t>
      </w:r>
      <w:r w:rsidRPr="0041541C">
        <w:t>tikslinės lėšos</w:t>
      </w:r>
      <w:r>
        <w:t xml:space="preserve">, didinamos įstaigų pajamos, gavus viršplaninių pajamų, didinamas gyventojų pajamų mokestis, vietinė rinkliava, daugiau parduota turto, gautos </w:t>
      </w:r>
      <w:r w:rsidRPr="00922D0B">
        <w:t>Europos Sąjungos, kitos tarp</w:t>
      </w:r>
      <w:r>
        <w:t>tautinės finansinės paramos lėšos, grįžusio</w:t>
      </w:r>
      <w:r w:rsidRPr="00922D0B">
        <w:t>s iš praėjusių laikotarpių</w:t>
      </w:r>
      <w:r w:rsidRPr="0041541C">
        <w:t xml:space="preserve"> – didėja biudžeto pajamos ir išlaidos. Taip pat gauti įstaigų</w:t>
      </w:r>
      <w:r>
        <w:t xml:space="preserve"> bei Savivaldybės administracijos skyrių</w:t>
      </w:r>
      <w:r w:rsidRPr="0041541C">
        <w:t xml:space="preserve"> prašymai, kurių pagrindu keičiama asignavimų paskirtis. Bus įteisinta teisinga biudžeto lėšų naudojimo ir vykdymo apskaita.</w:t>
      </w:r>
    </w:p>
    <w:p w:rsidR="007A5A08" w:rsidRDefault="007A5A08" w:rsidP="007A5A08">
      <w:pPr>
        <w:rPr>
          <w:b/>
        </w:rPr>
      </w:pPr>
      <w:r>
        <w:rPr>
          <w:b/>
        </w:rPr>
        <w:t>4. Lėšų poreikis ir finansavimo šaltiniai.</w:t>
      </w:r>
    </w:p>
    <w:p w:rsidR="007A5A08" w:rsidRDefault="007A5A08" w:rsidP="007A5A08">
      <w:r>
        <w:t xml:space="preserve">Teikiama asignavimų valdytojų prašymuose. </w:t>
      </w:r>
    </w:p>
    <w:p w:rsidR="007A5A08" w:rsidRDefault="007A5A08" w:rsidP="007A5A08">
      <w:pPr>
        <w:rPr>
          <w:b/>
        </w:rPr>
      </w:pPr>
      <w:r>
        <w:rPr>
          <w:b/>
        </w:rPr>
        <w:t xml:space="preserve">5. Pateikti </w:t>
      </w:r>
      <w:r>
        <w:rPr>
          <w:rFonts w:eastAsia="TimesNewRomanPSMT"/>
          <w:b/>
          <w:szCs w:val="24"/>
        </w:rPr>
        <w:t>kitus sprendimui priimti reikalingus pagrindimus, skaičiavimus ar paaiškinimus.</w:t>
      </w:r>
    </w:p>
    <w:p w:rsidR="007A5A08" w:rsidRDefault="007A5A08" w:rsidP="007A5A08">
      <w:r>
        <w:t>Sprendimas parengtas vadovaujantis įstaigų pateiktais skaičiavimais, suderintais su Savivaldybės administracijos specialistais ir Savivaldybės meru.</w:t>
      </w:r>
    </w:p>
    <w:p w:rsidR="007A5A08" w:rsidRDefault="007A5A08" w:rsidP="007A5A08">
      <w:pPr>
        <w:autoSpaceDE w:val="0"/>
        <w:autoSpaceDN w:val="0"/>
        <w:adjustRightInd w:val="0"/>
        <w:rPr>
          <w:rFonts w:eastAsia="TimesNewRomanPSMT"/>
          <w:b/>
          <w:szCs w:val="24"/>
        </w:rPr>
      </w:pPr>
      <w:r>
        <w:rPr>
          <w:b/>
        </w:rPr>
        <w:t xml:space="preserve">6. Pateikti </w:t>
      </w:r>
      <w:r>
        <w:rPr>
          <w:rFonts w:eastAsia="TimesNewRomanPSMT"/>
          <w:b/>
          <w:szCs w:val="24"/>
        </w:rPr>
        <w:t>sprendimo projekto lyginamąjį variantą, jeigu teikiamas sprendimo pakeitimo projektas.</w:t>
      </w:r>
    </w:p>
    <w:p w:rsidR="007A5A08" w:rsidRDefault="007A5A08" w:rsidP="007A5A08">
      <w:r w:rsidRPr="009537CE">
        <w:t>Neteik</w:t>
      </w:r>
      <w:r>
        <w:t xml:space="preserve">iamas, nes sprendimo projekto </w:t>
      </w:r>
      <w:r w:rsidRPr="009537CE">
        <w:t>p</w:t>
      </w:r>
      <w:r>
        <w:t xml:space="preserve">rieduose tikslinamos (didinamos arba </w:t>
      </w:r>
      <w:r w:rsidRPr="009537CE">
        <w:t>mažinamos) ankstesniame biudžeto ke</w:t>
      </w:r>
      <w:r>
        <w:t>itimo sprendime nurodytos sumos,</w:t>
      </w:r>
      <w:r w:rsidRPr="009537CE">
        <w:t xml:space="preserve"> o sprendžiamojoje dalyje nurodoma, koks skaičius vietoje kokio skaičiaus įrašomas ir išdėstoma tam tikro punkto nauja redakcija.</w:t>
      </w:r>
      <w:r>
        <w:t xml:space="preserve"> </w:t>
      </w:r>
    </w:p>
    <w:p w:rsidR="007A5A08" w:rsidRDefault="007A5A08" w:rsidP="007A5A08">
      <w:pPr>
        <w:autoSpaceDE w:val="0"/>
        <w:autoSpaceDN w:val="0"/>
        <w:adjustRightInd w:val="0"/>
        <w:rPr>
          <w:rFonts w:eastAsia="TimesNewRomanPSMT"/>
          <w:b/>
          <w:szCs w:val="24"/>
        </w:rPr>
      </w:pPr>
      <w:r>
        <w:rPr>
          <w:b/>
        </w:rPr>
        <w:t xml:space="preserve">7. </w:t>
      </w:r>
      <w:r>
        <w:rPr>
          <w:b/>
          <w:color w:val="000000"/>
          <w:szCs w:val="24"/>
        </w:rPr>
        <w:t>Sprendimo projekto antikorupcinis vertinimas.</w:t>
      </w:r>
    </w:p>
    <w:p w:rsidR="007A5A08" w:rsidRDefault="007A5A08" w:rsidP="007A5A08">
      <w:pPr>
        <w:tabs>
          <w:tab w:val="left" w:pos="720"/>
        </w:tabs>
        <w:rPr>
          <w:b/>
        </w:rPr>
      </w:pPr>
      <w:r>
        <w:rPr>
          <w:szCs w:val="24"/>
        </w:rPr>
        <w:t>Korupcijos pasireiškimo tikimybės, priėmus šį sprendimą, nėra, vertinimas nėra reikalingas.</w:t>
      </w:r>
    </w:p>
    <w:p w:rsidR="007A5A08" w:rsidRDefault="007A5A08" w:rsidP="007A5A08">
      <w:pPr>
        <w:tabs>
          <w:tab w:val="left" w:pos="720"/>
        </w:tabs>
        <w:rPr>
          <w:b/>
        </w:rPr>
      </w:pPr>
      <w:r>
        <w:rPr>
          <w:b/>
        </w:rPr>
        <w:t>8. Nurodyti, kieno iniciatyva sprendimo projektas yra parengtas.</w:t>
      </w:r>
    </w:p>
    <w:p w:rsidR="007A5A08" w:rsidRDefault="007A5A08" w:rsidP="007A5A08">
      <w:pPr>
        <w:tabs>
          <w:tab w:val="left" w:pos="720"/>
        </w:tabs>
        <w:rPr>
          <w:b/>
        </w:rPr>
      </w:pPr>
      <w:r>
        <w:t>Finansų ir biudžeto skyriaus ir Savivaldybės biudžeto asignavimų valdytojų iniciatyva, DVS „Kontora“ registruotais prašymais.</w:t>
      </w:r>
    </w:p>
    <w:p w:rsidR="007A5A08" w:rsidRDefault="007A5A08" w:rsidP="007A5A08">
      <w:pPr>
        <w:tabs>
          <w:tab w:val="left" w:pos="720"/>
        </w:tabs>
        <w:rPr>
          <w:b/>
        </w:rPr>
      </w:pPr>
      <w:r>
        <w:rPr>
          <w:b/>
        </w:rPr>
        <w:t>9. Nurodyti, kuri sprendimo projekto ar pridedamos medžiagos dalis (remiantis teisės aktais) yra neskelbtina.</w:t>
      </w:r>
    </w:p>
    <w:p w:rsidR="007A5A08" w:rsidRDefault="007A5A08" w:rsidP="007A5A08">
      <w:pPr>
        <w:tabs>
          <w:tab w:val="left" w:pos="720"/>
        </w:tabs>
        <w:rPr>
          <w:b/>
        </w:rPr>
      </w:pPr>
      <w:r>
        <w:t>Neskelbtinos informacijos nėra.</w:t>
      </w:r>
    </w:p>
    <w:p w:rsidR="007A5A08" w:rsidRDefault="007A5A08" w:rsidP="007A5A08">
      <w:pPr>
        <w:tabs>
          <w:tab w:val="left" w:pos="720"/>
        </w:tabs>
        <w:rPr>
          <w:b/>
        </w:rPr>
      </w:pPr>
      <w:r>
        <w:rPr>
          <w:b/>
        </w:rPr>
        <w:t xml:space="preserve">10. Kam (institucijoms, skyriams, organizacijoms ir t. t.) patvirtintas sprendimas turi būti išsiųstas. </w:t>
      </w:r>
    </w:p>
    <w:p w:rsidR="007A5A08" w:rsidRDefault="007A5A08" w:rsidP="007A5A08">
      <w:r>
        <w:t>Apie biudžeto pakeitimus Finansų ir biudžeto skyrius asignavimų valdytojus informuoja per DVS „Kontora“.</w:t>
      </w:r>
    </w:p>
    <w:p w:rsidR="007A5A08" w:rsidRDefault="007A5A08" w:rsidP="007A5A08">
      <w:pPr>
        <w:rPr>
          <w:b/>
        </w:rPr>
      </w:pPr>
      <w:r>
        <w:rPr>
          <w:b/>
        </w:rPr>
        <w:t>11. Kita svarbi informacija.</w:t>
      </w:r>
    </w:p>
    <w:p w:rsidR="007A5A08" w:rsidRDefault="007A5A08" w:rsidP="007A5A08">
      <w:r>
        <w:t>SPRENDIMO PROJEKTO:</w:t>
      </w:r>
    </w:p>
    <w:p w:rsidR="007A5A08" w:rsidRDefault="007A5A08" w:rsidP="007A5A08">
      <w:pPr>
        <w:rPr>
          <w:b/>
          <w:szCs w:val="24"/>
        </w:rPr>
      </w:pPr>
    </w:p>
    <w:p w:rsidR="007A5A08" w:rsidRPr="009B74CE" w:rsidRDefault="007A5A08" w:rsidP="007A5A08">
      <w:pPr>
        <w:rPr>
          <w:b/>
          <w:szCs w:val="24"/>
        </w:rPr>
      </w:pPr>
      <w:r w:rsidRPr="009B74CE">
        <w:rPr>
          <w:b/>
          <w:szCs w:val="24"/>
        </w:rPr>
        <w:t>1 PRIEDAS</w:t>
      </w:r>
    </w:p>
    <w:p w:rsidR="007A5A08" w:rsidRDefault="007A5A08" w:rsidP="007A5A08">
      <w:pPr>
        <w:rPr>
          <w:szCs w:val="24"/>
        </w:rPr>
      </w:pPr>
      <w:r w:rsidRPr="009B74CE">
        <w:rPr>
          <w:szCs w:val="24"/>
        </w:rPr>
        <w:t xml:space="preserve">Pajamos didinamos </w:t>
      </w:r>
      <w:r w:rsidRPr="00924BB9">
        <w:rPr>
          <w:szCs w:val="24"/>
          <w:highlight w:val="yellow"/>
        </w:rPr>
        <w:t>1</w:t>
      </w:r>
      <w:r w:rsidR="0008389D">
        <w:rPr>
          <w:szCs w:val="24"/>
          <w:highlight w:val="yellow"/>
        </w:rPr>
        <w:t>657</w:t>
      </w:r>
      <w:r w:rsidR="00924BB9" w:rsidRPr="00924BB9">
        <w:rPr>
          <w:szCs w:val="24"/>
          <w:highlight w:val="yellow"/>
        </w:rPr>
        <w:t>,92</w:t>
      </w:r>
      <w:r w:rsidRPr="00924BB9">
        <w:rPr>
          <w:szCs w:val="24"/>
          <w:highlight w:val="yellow"/>
        </w:rPr>
        <w:t>9</w:t>
      </w:r>
      <w:r w:rsidRPr="00CC4948">
        <w:rPr>
          <w:szCs w:val="24"/>
        </w:rPr>
        <w:t xml:space="preserve"> tūkst. eurų, iš</w:t>
      </w:r>
      <w:r w:rsidRPr="00673B50">
        <w:rPr>
          <w:szCs w:val="24"/>
        </w:rPr>
        <w:t xml:space="preserve"> jų:  </w:t>
      </w:r>
    </w:p>
    <w:p w:rsidR="007A5A08" w:rsidRDefault="007A5A08" w:rsidP="007A5A08">
      <w:r>
        <w:rPr>
          <w:szCs w:val="24"/>
        </w:rPr>
        <w:t xml:space="preserve">996,8 tūkst. eurų </w:t>
      </w:r>
      <w:r w:rsidRPr="009D6F06">
        <w:t>didinama dėl gautų viršplaninių pajamų (pagal pajamų rūšis):</w:t>
      </w:r>
    </w:p>
    <w:p w:rsidR="007A5A08" w:rsidRPr="009D6F06" w:rsidRDefault="007A5A08" w:rsidP="007A5A08">
      <w:r w:rsidRPr="009D6F06">
        <w:t xml:space="preserve">- </w:t>
      </w:r>
      <w:r w:rsidRPr="00571D06">
        <w:t>900,</w:t>
      </w:r>
      <w:r w:rsidRPr="009D6F06">
        <w:t>0 tūkst. eurų gyventojų pajamų mokestis;</w:t>
      </w:r>
    </w:p>
    <w:p w:rsidR="007A5A08" w:rsidRDefault="007A5A08" w:rsidP="007A5A08">
      <w:r w:rsidRPr="009D6F06">
        <w:t xml:space="preserve">- </w:t>
      </w:r>
      <w:r>
        <w:t>92</w:t>
      </w:r>
      <w:r w:rsidRPr="009D6F06">
        <w:t xml:space="preserve">,0 tūkst. eurų </w:t>
      </w:r>
      <w:r>
        <w:t>nekilnojamoj</w:t>
      </w:r>
      <w:r w:rsidRPr="009D6F06">
        <w:t>o turto mokestis;</w:t>
      </w:r>
    </w:p>
    <w:p w:rsidR="00571D06" w:rsidRPr="00571D06" w:rsidRDefault="00571D06" w:rsidP="00571D06">
      <w:r w:rsidRPr="00571D06">
        <w:rPr>
          <w:highlight w:val="yellow"/>
        </w:rPr>
        <w:t>- 51,0 tūkst. eurų ilgalaikio materialiojo turto realizavimo pajamos;</w:t>
      </w:r>
      <w:bookmarkStart w:id="0" w:name="_GoBack"/>
      <w:bookmarkEnd w:id="0"/>
    </w:p>
    <w:p w:rsidR="007A5A08" w:rsidRDefault="007A5A08" w:rsidP="007A5A08">
      <w:pPr>
        <w:rPr>
          <w:szCs w:val="24"/>
        </w:rPr>
      </w:pPr>
      <w:r>
        <w:rPr>
          <w:szCs w:val="24"/>
        </w:rPr>
        <w:t>- 4,8 tūkst. eurų d</w:t>
      </w:r>
      <w:r w:rsidRPr="00CB2F67">
        <w:rPr>
          <w:szCs w:val="24"/>
        </w:rPr>
        <w:t>ividendai ir kitos pelno  įmokos</w:t>
      </w:r>
      <w:r>
        <w:rPr>
          <w:szCs w:val="24"/>
        </w:rPr>
        <w:t>;</w:t>
      </w:r>
    </w:p>
    <w:p w:rsidR="007A5A08" w:rsidRDefault="007A5A08" w:rsidP="007A5A08">
      <w:pPr>
        <w:pStyle w:val="Default"/>
        <w:ind w:firstLine="720"/>
        <w:jc w:val="both"/>
      </w:pPr>
      <w:r>
        <w:t>437,582</w:t>
      </w:r>
      <w:r w:rsidRPr="00DD0880">
        <w:t xml:space="preserve"> tūkst. eurų didinamos Europos Sąjungos, kitos tarptautinės fi</w:t>
      </w:r>
      <w:r>
        <w:t>nansinės paramos lėšos projektams:</w:t>
      </w:r>
    </w:p>
    <w:p w:rsidR="007A5A08" w:rsidRDefault="007A5A08" w:rsidP="007A5A08">
      <w:pPr>
        <w:pStyle w:val="Default"/>
        <w:ind w:firstLine="720"/>
        <w:jc w:val="both"/>
      </w:pPr>
      <w:r>
        <w:t>-29,6 tūkst. eurų – „Kompleksinės paslaugos (Kopa)“ – vykdo Plungės krizių centras;</w:t>
      </w:r>
    </w:p>
    <w:p w:rsidR="007A5A08" w:rsidRDefault="007A5A08" w:rsidP="007A5A08">
      <w:pPr>
        <w:pStyle w:val="Default"/>
        <w:ind w:firstLine="720"/>
        <w:jc w:val="both"/>
      </w:pPr>
      <w:r>
        <w:t xml:space="preserve">-42,182 tūkst. eurų: </w:t>
      </w:r>
      <w:r w:rsidRPr="00E9040D">
        <w:t>„Namų ūkiuose susidariusioms asbesto atliekoms tvarkytis“</w:t>
      </w:r>
      <w:r>
        <w:t>,</w:t>
      </w:r>
      <w:r w:rsidRPr="00DD0880">
        <w:t xml:space="preserve"> </w:t>
      </w:r>
      <w:r w:rsidRPr="00E9040D">
        <w:t>„Jėrubaičių sąvartyno filtrato valymo įrenginių optimizavimas“</w:t>
      </w:r>
      <w:r>
        <w:t>,</w:t>
      </w:r>
      <w:r w:rsidRPr="00E9040D">
        <w:t xml:space="preserve"> „Subsidijos ir dotacijos individualiems antrinių žaliavų surinkimo konteineriams įsigyti Telšių regione“</w:t>
      </w:r>
      <w:r>
        <w:t xml:space="preserve"> – vykdo </w:t>
      </w:r>
      <w:r w:rsidRPr="00D50273">
        <w:t xml:space="preserve">Telšių </w:t>
      </w:r>
      <w:r>
        <w:t>regiono atliekų tvarkymo centras</w:t>
      </w:r>
      <w:r w:rsidRPr="00DD0880">
        <w:t>;</w:t>
      </w:r>
    </w:p>
    <w:p w:rsidR="007A5A08" w:rsidRPr="00DD0880" w:rsidRDefault="007A5A08" w:rsidP="007A5A08">
      <w:pPr>
        <w:pStyle w:val="Default"/>
        <w:ind w:firstLine="720"/>
        <w:jc w:val="both"/>
      </w:pPr>
      <w:r>
        <w:t>-353,218 tūkst. eurų „</w:t>
      </w:r>
      <w:r w:rsidRPr="00E9040D">
        <w:t>Valstybinių melioracijos statinių rekonstravimas</w:t>
      </w:r>
      <w:r>
        <w:t xml:space="preserve">“, </w:t>
      </w:r>
      <w:r w:rsidRPr="00921BD9">
        <w:t>„Bendruomeninių apgyvendinimo bei užimtumo paslaugų asmenims su proto ir psichikos negalia plėtra Plungės rajone“</w:t>
      </w:r>
      <w:r>
        <w:t>,</w:t>
      </w:r>
      <w:r w:rsidRPr="004952EE">
        <w:t xml:space="preserve"> „Plungės rajono savivaldybės gatvių apšvietimo kokybės gerinimas II etapas</w:t>
      </w:r>
      <w:r>
        <w:t xml:space="preserve"> </w:t>
      </w:r>
      <w:r w:rsidRPr="00E9040D">
        <w:t>Plungės r.</w:t>
      </w:r>
      <w:r>
        <w:t>“ – vykdo Savivaldybės administracija;</w:t>
      </w:r>
    </w:p>
    <w:p w:rsidR="007A5A08" w:rsidRDefault="007A5A08" w:rsidP="007A5A08">
      <w:pPr>
        <w:rPr>
          <w:spacing w:val="-5"/>
          <w:szCs w:val="24"/>
        </w:rPr>
      </w:pPr>
      <w:r>
        <w:rPr>
          <w:szCs w:val="24"/>
        </w:rPr>
        <w:t xml:space="preserve">5,428 tūkst. eurų mažinamos lėšos akredituotai socialinei reabilitacijai neįgaliesiems bendruomenėje organizuoti ir teikti </w:t>
      </w:r>
      <w:r w:rsidRPr="00982A5A">
        <w:rPr>
          <w:spacing w:val="-5"/>
          <w:szCs w:val="24"/>
        </w:rPr>
        <w:t xml:space="preserve">– </w:t>
      </w:r>
      <w:r>
        <w:rPr>
          <w:spacing w:val="-5"/>
          <w:szCs w:val="24"/>
        </w:rPr>
        <w:t>Neįgaliųjų reikalų departamento prie S</w:t>
      </w:r>
      <w:r w:rsidRPr="004952EE">
        <w:rPr>
          <w:spacing w:val="-5"/>
          <w:szCs w:val="24"/>
        </w:rPr>
        <w:t>ocialinės apsaugos ir darbo ministerijos</w:t>
      </w:r>
      <w:r>
        <w:rPr>
          <w:spacing w:val="-5"/>
          <w:szCs w:val="24"/>
        </w:rPr>
        <w:t xml:space="preserve"> direktoriaus </w:t>
      </w:r>
      <w:r w:rsidRPr="00982A5A">
        <w:rPr>
          <w:spacing w:val="-5"/>
          <w:szCs w:val="24"/>
        </w:rPr>
        <w:t xml:space="preserve">2023 m. </w:t>
      </w:r>
      <w:r>
        <w:rPr>
          <w:spacing w:val="-5"/>
          <w:szCs w:val="24"/>
        </w:rPr>
        <w:t>rugpjūčio 24</w:t>
      </w:r>
      <w:r w:rsidRPr="00982A5A">
        <w:rPr>
          <w:spacing w:val="-5"/>
          <w:szCs w:val="24"/>
        </w:rPr>
        <w:t xml:space="preserve"> d. </w:t>
      </w:r>
      <w:r>
        <w:rPr>
          <w:spacing w:val="-5"/>
          <w:szCs w:val="24"/>
        </w:rPr>
        <w:t>įsakymu</w:t>
      </w:r>
      <w:r w:rsidRPr="00982A5A">
        <w:rPr>
          <w:spacing w:val="-5"/>
          <w:szCs w:val="24"/>
        </w:rPr>
        <w:t xml:space="preserve"> Nr. </w:t>
      </w:r>
      <w:r>
        <w:rPr>
          <w:spacing w:val="-5"/>
          <w:szCs w:val="24"/>
        </w:rPr>
        <w:t>V-70.</w:t>
      </w:r>
    </w:p>
    <w:p w:rsidR="007A5A08" w:rsidRDefault="007A5A08" w:rsidP="007A5A08">
      <w:pPr>
        <w:rPr>
          <w:szCs w:val="24"/>
        </w:rPr>
      </w:pPr>
      <w:r w:rsidRPr="0019240E">
        <w:rPr>
          <w:spacing w:val="-5"/>
          <w:szCs w:val="24"/>
        </w:rPr>
        <w:t>0,393 tūkst. eurų didinama</w:t>
      </w:r>
      <w:r>
        <w:rPr>
          <w:spacing w:val="-5"/>
          <w:szCs w:val="24"/>
        </w:rPr>
        <w:t xml:space="preserve"> atsižvelgiant į </w:t>
      </w:r>
      <w:r>
        <w:rPr>
          <w:szCs w:val="24"/>
        </w:rPr>
        <w:t xml:space="preserve">2023 m. rugpjūčio 31 d. raštą „Informacija apie Lietuvos Respublikos valstybės biudžeto lėšų, skirtų vienkartinėms išmokoms įsikurti ir (ar) mėnesinėms kompensacijoms ugdomų vaikų išlaikomo išlaidoms apmokėti mokėti ir administruoti, poreikį“ (užregistruotas </w:t>
      </w:r>
      <w:r w:rsidRPr="00657891">
        <w:rPr>
          <w:szCs w:val="24"/>
        </w:rPr>
        <w:t>Nr. AS-4806)</w:t>
      </w:r>
      <w:r>
        <w:rPr>
          <w:szCs w:val="24"/>
        </w:rPr>
        <w:t>;</w:t>
      </w:r>
    </w:p>
    <w:p w:rsidR="007A5A08" w:rsidRDefault="007A5A08" w:rsidP="007A5A08">
      <w:pPr>
        <w:rPr>
          <w:szCs w:val="24"/>
        </w:rPr>
      </w:pPr>
      <w:r>
        <w:rPr>
          <w:spacing w:val="-5"/>
          <w:szCs w:val="24"/>
        </w:rPr>
        <w:t xml:space="preserve">20,359 tūkst. eurų – </w:t>
      </w:r>
      <w:r w:rsidRPr="007846D0">
        <w:rPr>
          <w:szCs w:val="24"/>
        </w:rPr>
        <w:t xml:space="preserve">Lietuvos Respublikos socialinės apsaugos ir darbo ministerijos kanclerio 2023 m. </w:t>
      </w:r>
      <w:r>
        <w:rPr>
          <w:szCs w:val="24"/>
        </w:rPr>
        <w:t>liepos 11 d.</w:t>
      </w:r>
      <w:r w:rsidRPr="007846D0">
        <w:rPr>
          <w:szCs w:val="24"/>
        </w:rPr>
        <w:t xml:space="preserve"> </w:t>
      </w:r>
      <w:r w:rsidRPr="00657891">
        <w:rPr>
          <w:szCs w:val="24"/>
        </w:rPr>
        <w:t>potvarkiu Nr. A3-1</w:t>
      </w:r>
      <w:r>
        <w:rPr>
          <w:szCs w:val="24"/>
        </w:rPr>
        <w:t>02,</w:t>
      </w:r>
      <w:r w:rsidRPr="00657891">
        <w:rPr>
          <w:szCs w:val="24"/>
        </w:rPr>
        <w:t xml:space="preserve"> </w:t>
      </w:r>
      <w:r w:rsidRPr="007846D0">
        <w:rPr>
          <w:szCs w:val="24"/>
        </w:rPr>
        <w:t xml:space="preserve">2023 m. rugpjūčio 11 d. </w:t>
      </w:r>
      <w:r w:rsidRPr="00657891">
        <w:rPr>
          <w:szCs w:val="24"/>
        </w:rPr>
        <w:t>potvarkiu Nr. A3-117 „Dėl</w:t>
      </w:r>
      <w:r w:rsidRPr="007846D0">
        <w:rPr>
          <w:szCs w:val="24"/>
        </w:rPr>
        <w:t xml:space="preserve"> valstybės biudžeto lėšų </w:t>
      </w:r>
      <w:r w:rsidRPr="006416F1">
        <w:rPr>
          <w:szCs w:val="24"/>
        </w:rPr>
        <w:t>už būsto suteikimą užsieniečiams, pasitraukusiems iš Ukrainos dėl Rusijos Federacijos karinės agresijos, finansuoti 2023 m. rugpjūčio mėnesį paskirstymo savivaldybių administracijoms“ bei atsižvelgiant į faktiškai panaudotas lėšas per 2023 m. rugpjūčio mėnesį (raštas užregistruotas 2023-08-31 Nr</w:t>
      </w:r>
      <w:r>
        <w:rPr>
          <w:szCs w:val="24"/>
        </w:rPr>
        <w:t>. AS-4805);</w:t>
      </w:r>
    </w:p>
    <w:p w:rsidR="007A5A08" w:rsidRDefault="007A5A08" w:rsidP="007A5A08">
      <w:pPr>
        <w:rPr>
          <w:szCs w:val="24"/>
        </w:rPr>
      </w:pPr>
      <w:r>
        <w:rPr>
          <w:szCs w:val="24"/>
        </w:rPr>
        <w:t xml:space="preserve">8,790 tūkst. eurų – </w:t>
      </w:r>
      <w:r w:rsidRPr="007846D0">
        <w:rPr>
          <w:szCs w:val="24"/>
        </w:rPr>
        <w:t>Lietuvos Respublikos</w:t>
      </w:r>
      <w:r>
        <w:rPr>
          <w:szCs w:val="24"/>
        </w:rPr>
        <w:t xml:space="preserve"> Vyriausybės 2023 m. liepos 26 d. nutarimu Nr. 593 „Dėl lėšų skyrimo“ skirtos lėšos Savivaldybės</w:t>
      </w:r>
      <w:r w:rsidRPr="0019240E">
        <w:rPr>
          <w:szCs w:val="24"/>
        </w:rPr>
        <w:t xml:space="preserve"> patirtoms nepaprastosios padėties valdymo išlaidoms, susijusioms su užsieniečiais,</w:t>
      </w:r>
      <w:r>
        <w:rPr>
          <w:szCs w:val="24"/>
        </w:rPr>
        <w:t xml:space="preserve"> </w:t>
      </w:r>
      <w:r w:rsidRPr="0019240E">
        <w:rPr>
          <w:szCs w:val="24"/>
        </w:rPr>
        <w:t>pasitraukusiais iš Ukrainos dėl Rusijos federacijos karinių veiksmų Ukrainoje,</w:t>
      </w:r>
      <w:r>
        <w:rPr>
          <w:szCs w:val="24"/>
        </w:rPr>
        <w:t xml:space="preserve"> </w:t>
      </w:r>
      <w:r w:rsidRPr="0019240E">
        <w:rPr>
          <w:szCs w:val="24"/>
        </w:rPr>
        <w:t>kompensuoti</w:t>
      </w:r>
      <w:r>
        <w:rPr>
          <w:szCs w:val="24"/>
        </w:rPr>
        <w:t>;</w:t>
      </w:r>
    </w:p>
    <w:p w:rsidR="007A5A08" w:rsidRDefault="007A5A08" w:rsidP="007A5A08">
      <w:pPr>
        <w:rPr>
          <w:szCs w:val="24"/>
        </w:rPr>
      </w:pPr>
      <w:r>
        <w:rPr>
          <w:szCs w:val="24"/>
        </w:rPr>
        <w:t xml:space="preserve">23,109 tūkst. eurų – </w:t>
      </w:r>
      <w:r w:rsidRPr="007846D0">
        <w:rPr>
          <w:szCs w:val="24"/>
        </w:rPr>
        <w:t xml:space="preserve">Lietuvos Respublikos socialinės apsaugos ir darbo ministerijos kanclerio 2023 m. rugpjūčio 11 d. </w:t>
      </w:r>
      <w:r w:rsidRPr="00657891">
        <w:rPr>
          <w:szCs w:val="24"/>
        </w:rPr>
        <w:t>potvarkiu Nr. A3-117 „Dėl</w:t>
      </w:r>
      <w:r w:rsidRPr="007846D0">
        <w:rPr>
          <w:szCs w:val="24"/>
        </w:rPr>
        <w:t xml:space="preserve"> valstybės biudžeto lėšų </w:t>
      </w:r>
      <w:r w:rsidRPr="006416F1">
        <w:rPr>
          <w:szCs w:val="24"/>
        </w:rPr>
        <w:t>už būsto suteikimą užsieniečiams, pasitraukusiems iš Ukrainos dėl Rusijos Federacijos karinės agresijos, finansuoti 2023 m. rugpjūčio mėnesį paskirstymo savivaldybių administracijoms“ bei atsižvelgiant į faktiškai panaudotas lėšas per 2023 m. rugpjūčio mėnesį (raštas užregistruotas 2023-08-31 Nr</w:t>
      </w:r>
      <w:r w:rsidRPr="00657891">
        <w:rPr>
          <w:szCs w:val="24"/>
        </w:rPr>
        <w:t>. AS-4805)</w:t>
      </w:r>
      <w:r>
        <w:rPr>
          <w:szCs w:val="24"/>
        </w:rPr>
        <w:t>;</w:t>
      </w:r>
    </w:p>
    <w:p w:rsidR="007A5A08" w:rsidRDefault="007A5A08" w:rsidP="007A5A08">
      <w:pPr>
        <w:rPr>
          <w:szCs w:val="24"/>
        </w:rPr>
      </w:pPr>
      <w:r>
        <w:rPr>
          <w:spacing w:val="-5"/>
          <w:szCs w:val="24"/>
        </w:rPr>
        <w:t xml:space="preserve">4,491 tūkst. eurų – </w:t>
      </w:r>
      <w:r w:rsidRPr="007846D0">
        <w:rPr>
          <w:szCs w:val="24"/>
        </w:rPr>
        <w:t xml:space="preserve">Lietuvos Respublikos socialinės apsaugos ir darbo ministerijos ministro 2023 m. rugpjūčio 9 d. </w:t>
      </w:r>
      <w:r w:rsidRPr="00657891">
        <w:rPr>
          <w:szCs w:val="24"/>
        </w:rPr>
        <w:t>įsakymu Nr. A1-529 „Dėl</w:t>
      </w:r>
      <w:r w:rsidRPr="007846D0">
        <w:rPr>
          <w:szCs w:val="24"/>
        </w:rPr>
        <w:t xml:space="preserve"> Valstybės vardu pasiskolintų lėšų paskirstymo savivaldybių administracijoms išlaidoms, patirtoms 2023 metų II ketvirtį mokant laidojimo pašalpą pagal Lietuvos Respublikos paramos mirties atveju įstatymą ir teikiant socialinę paramą mokiniams įstatymą užsieniečiams, pasitraukusiems iš Ukrainos dėl Rusijos Federacijos karinių veiksmų Ukrainoje, padengti“</w:t>
      </w:r>
      <w:r>
        <w:rPr>
          <w:szCs w:val="24"/>
        </w:rPr>
        <w:t>;</w:t>
      </w:r>
    </w:p>
    <w:p w:rsidR="007A5A08" w:rsidRDefault="007A5A08" w:rsidP="007A5A08">
      <w:pPr>
        <w:rPr>
          <w:szCs w:val="24"/>
        </w:rPr>
      </w:pPr>
      <w:r>
        <w:rPr>
          <w:szCs w:val="24"/>
        </w:rPr>
        <w:t xml:space="preserve">0,213 tūkst. eurų – </w:t>
      </w:r>
      <w:r w:rsidRPr="00BB25D3">
        <w:rPr>
          <w:szCs w:val="24"/>
        </w:rPr>
        <w:t>Lietuvos Respublikos socialinės apsaugos ir darbo ministro 2023 m. rugpjūčio 14 d. įsakymu A1-548 „Valstybės vardu pasiskolintų lėšų paskirstymas savivaldybių administracijoms 2023 m. II ketvirtį, siekiant padengti jų išlaidas, patirtas teikiant paramą būstui išsinuomoti pagal Lietuvos Respublikos paramos būstui įsigyti ar išsinuomoti įstatymą užsieniečiams, pasitraukusiems iš Ukrainos dėl Rusijos federacijos karinių veiksmų Ukrainoje“</w:t>
      </w:r>
      <w:r>
        <w:rPr>
          <w:szCs w:val="24"/>
        </w:rPr>
        <w:t>;</w:t>
      </w:r>
    </w:p>
    <w:p w:rsidR="00924BB9" w:rsidRDefault="00924BB9" w:rsidP="00924BB9">
      <w:pPr>
        <w:rPr>
          <w:szCs w:val="24"/>
        </w:rPr>
      </w:pPr>
      <w:r w:rsidRPr="00924BB9">
        <w:rPr>
          <w:szCs w:val="24"/>
          <w:highlight w:val="yellow"/>
        </w:rPr>
        <w:lastRenderedPageBreak/>
        <w:t xml:space="preserve">0,520 tūkst. eurų – Lietuvos Respublikos socialinės apsaugos ir darbo ministro 2023 m. rugpjūčio 11 d. įsakymu </w:t>
      </w:r>
      <w:r w:rsidR="00DA58DA">
        <w:rPr>
          <w:szCs w:val="24"/>
          <w:highlight w:val="yellow"/>
        </w:rPr>
        <w:t xml:space="preserve">Nr. </w:t>
      </w:r>
      <w:r w:rsidRPr="00924BB9">
        <w:rPr>
          <w:szCs w:val="24"/>
          <w:highlight w:val="yellow"/>
        </w:rPr>
        <w:t>A1-541 „Dėl valstybės vardu pasiskolintų lėšų paskirstymo savivaldybių administracijoms 2023 m. II ketvirtį, siekiant padengti jų išlaidas, patirtas teikiant specialiąsias socialines paslaugas užsieniečiams, pasitraukusiems iš Ukrainos dėl Rusijos federacijos karinių veiksmų Ukrainoje“;</w:t>
      </w:r>
    </w:p>
    <w:p w:rsidR="007A5A08" w:rsidRDefault="007A5A08" w:rsidP="007A5A08">
      <w:pPr>
        <w:rPr>
          <w:szCs w:val="24"/>
        </w:rPr>
      </w:pPr>
      <w:r>
        <w:rPr>
          <w:szCs w:val="24"/>
        </w:rPr>
        <w:t xml:space="preserve">9 tūkst. eurų – 2023 m. gegužės 25 d. </w:t>
      </w:r>
      <w:r w:rsidRPr="00BB25D3">
        <w:rPr>
          <w:szCs w:val="24"/>
        </w:rPr>
        <w:t>Lietuvos Respublikos</w:t>
      </w:r>
      <w:r>
        <w:rPr>
          <w:szCs w:val="24"/>
        </w:rPr>
        <w:t xml:space="preserve"> viešojo administravimo įstatymo Nr. VIII-1234 pakeitimo įstatymo Nr. XIII-2987 2 straipsnio pakeitimo įstatymas Nr. XIV-2008;</w:t>
      </w:r>
    </w:p>
    <w:p w:rsidR="007A5A08" w:rsidRPr="00DD0880" w:rsidRDefault="007A5A08" w:rsidP="007A5A08">
      <w:pPr>
        <w:pStyle w:val="Default"/>
        <w:ind w:firstLine="720"/>
        <w:jc w:val="both"/>
      </w:pPr>
      <w:r>
        <w:t>72</w:t>
      </w:r>
      <w:r w:rsidRPr="00DD0880">
        <w:t xml:space="preserve"> tūkst. eurų didinamos pajamos už prekes ir paslaugas, nes įstaigos, vykdydamos programas, gavo daugiau pajamų;</w:t>
      </w:r>
    </w:p>
    <w:p w:rsidR="007A5A08" w:rsidRDefault="007A5A08" w:rsidP="007A5A08">
      <w:pPr>
        <w:pStyle w:val="Default"/>
        <w:ind w:firstLine="720"/>
        <w:jc w:val="both"/>
      </w:pPr>
      <w:r>
        <w:t>0,2</w:t>
      </w:r>
      <w:r w:rsidRPr="00DD0880">
        <w:t xml:space="preserve"> tūkst. eurų didinamos pajamos už ilgalaikio ir trumpalaikio materialiojo turto nuomą, nes įstaigos, vykdydamos programas, gavo daugiau pajamų;</w:t>
      </w:r>
    </w:p>
    <w:p w:rsidR="007A5A08" w:rsidRPr="00DD0880" w:rsidRDefault="007A5A08" w:rsidP="007A5A08">
      <w:pPr>
        <w:pStyle w:val="Default"/>
        <w:ind w:firstLine="720"/>
        <w:jc w:val="both"/>
      </w:pPr>
      <w:r>
        <w:t>38,9</w:t>
      </w:r>
      <w:r w:rsidRPr="00DD0880">
        <w:t xml:space="preserve"> tūkst. eurų didinamos įmokos už išlaikymą švietimo, socialinės apsaugos ir kitose įstaigose, nes įstaigos, vykdydamos programas, gavo daugiau pajamų</w:t>
      </w:r>
      <w:r>
        <w:t>.</w:t>
      </w:r>
    </w:p>
    <w:p w:rsidR="007A5A08" w:rsidRPr="00DD0880" w:rsidRDefault="007A5A08" w:rsidP="007A5A08">
      <w:pPr>
        <w:rPr>
          <w:b/>
          <w:szCs w:val="24"/>
        </w:rPr>
      </w:pPr>
    </w:p>
    <w:p w:rsidR="007A5A08" w:rsidRPr="00DD0880" w:rsidRDefault="007A5A08" w:rsidP="007A5A08">
      <w:pPr>
        <w:rPr>
          <w:b/>
          <w:szCs w:val="24"/>
        </w:rPr>
      </w:pPr>
      <w:r w:rsidRPr="00DD0880">
        <w:rPr>
          <w:b/>
          <w:szCs w:val="24"/>
        </w:rPr>
        <w:t xml:space="preserve">2 PRIEDAS </w:t>
      </w:r>
    </w:p>
    <w:p w:rsidR="007A5A08" w:rsidRPr="00DD0880" w:rsidRDefault="007A5A08" w:rsidP="007A5A08">
      <w:pPr>
        <w:rPr>
          <w:szCs w:val="24"/>
        </w:rPr>
      </w:pPr>
      <w:r w:rsidRPr="00DD0880">
        <w:rPr>
          <w:szCs w:val="24"/>
        </w:rPr>
        <w:t>Įstaigos, nurodytos antrame priede, gavo daugiau</w:t>
      </w:r>
      <w:r>
        <w:rPr>
          <w:szCs w:val="24"/>
        </w:rPr>
        <w:t xml:space="preserve"> </w:t>
      </w:r>
      <w:r w:rsidRPr="00A40AA7">
        <w:rPr>
          <w:szCs w:val="24"/>
        </w:rPr>
        <w:t>nei buvo planavusios</w:t>
      </w:r>
      <w:r w:rsidRPr="00DD0880">
        <w:rPr>
          <w:szCs w:val="24"/>
        </w:rPr>
        <w:t xml:space="preserve"> pajamų už prekes, teikiamas paslaugas</w:t>
      </w:r>
      <w:r>
        <w:rPr>
          <w:szCs w:val="24"/>
        </w:rPr>
        <w:t xml:space="preserve">, </w:t>
      </w:r>
      <w:r w:rsidRPr="00DD0880">
        <w:rPr>
          <w:szCs w:val="24"/>
        </w:rPr>
        <w:t>turto nuomą</w:t>
      </w:r>
      <w:r>
        <w:rPr>
          <w:szCs w:val="24"/>
        </w:rPr>
        <w:t xml:space="preserve"> ir įmoka</w:t>
      </w:r>
      <w:r w:rsidRPr="00D10BD4">
        <w:rPr>
          <w:szCs w:val="24"/>
        </w:rPr>
        <w:t>s už išlaikymą švietimo, socialinės apsaugos ir kitose įstaigose</w:t>
      </w:r>
      <w:r w:rsidRPr="00DD0880">
        <w:rPr>
          <w:szCs w:val="24"/>
        </w:rPr>
        <w:t>.</w:t>
      </w:r>
    </w:p>
    <w:p w:rsidR="007A5A08" w:rsidRPr="00DD0880" w:rsidRDefault="007A5A08" w:rsidP="007A5A08">
      <w:pPr>
        <w:rPr>
          <w:szCs w:val="24"/>
        </w:rPr>
      </w:pPr>
    </w:p>
    <w:p w:rsidR="007A5A08" w:rsidRPr="00DD0880" w:rsidRDefault="007A5A08" w:rsidP="007A5A08">
      <w:pPr>
        <w:rPr>
          <w:b/>
          <w:szCs w:val="24"/>
        </w:rPr>
      </w:pPr>
      <w:r w:rsidRPr="00DD0880">
        <w:rPr>
          <w:b/>
          <w:szCs w:val="24"/>
        </w:rPr>
        <w:t>3 PRIEDAS</w:t>
      </w:r>
    </w:p>
    <w:p w:rsidR="007A5A08" w:rsidRPr="00DD0880" w:rsidRDefault="007A5A08" w:rsidP="007A5A08">
      <w:pPr>
        <w:rPr>
          <w:szCs w:val="24"/>
        </w:rPr>
      </w:pPr>
      <w:r w:rsidRPr="00DD0880">
        <w:rPr>
          <w:szCs w:val="24"/>
        </w:rPr>
        <w:t>Įvertinus Savivaldybės biudžeto asignavimų valdytojų prašymus</w:t>
      </w:r>
      <w:r>
        <w:rPr>
          <w:szCs w:val="24"/>
        </w:rPr>
        <w:t xml:space="preserve">, asignavimai didinami </w:t>
      </w:r>
      <w:r w:rsidRPr="00DD0880">
        <w:rPr>
          <w:szCs w:val="24"/>
        </w:rPr>
        <w:t xml:space="preserve"> </w:t>
      </w:r>
      <w:r>
        <w:rPr>
          <w:szCs w:val="24"/>
        </w:rPr>
        <w:t>996,8 tūkst. eurų</w:t>
      </w:r>
      <w:r w:rsidRPr="00DD0880">
        <w:rPr>
          <w:szCs w:val="24"/>
        </w:rPr>
        <w:t xml:space="preserve"> ir perskirstyti paskirties netekę asignavimai. Papildomi asignavimai skiriami įstaigų veiklai užtikrinti, įvairiems remonto darbams, projektams vykdyti</w:t>
      </w:r>
      <w:r>
        <w:rPr>
          <w:szCs w:val="24"/>
        </w:rPr>
        <w:t>,</w:t>
      </w:r>
      <w:r w:rsidRPr="00DD0880">
        <w:rPr>
          <w:szCs w:val="24"/>
        </w:rPr>
        <w:t xml:space="preserve"> nurodyti 1 lentelėje.</w:t>
      </w:r>
    </w:p>
    <w:p w:rsidR="007A5A08" w:rsidRDefault="007A5A08" w:rsidP="007A5A08">
      <w:pPr>
        <w:rPr>
          <w:szCs w:val="24"/>
        </w:rPr>
      </w:pPr>
    </w:p>
    <w:p w:rsidR="007A5A08" w:rsidRPr="009B74CE" w:rsidRDefault="007A5A08" w:rsidP="007A5A08">
      <w:pPr>
        <w:rPr>
          <w:b/>
          <w:szCs w:val="24"/>
        </w:rPr>
      </w:pPr>
      <w:r w:rsidRPr="009B74CE">
        <w:rPr>
          <w:b/>
          <w:szCs w:val="24"/>
        </w:rPr>
        <w:t>4 PRIEDAS</w:t>
      </w:r>
    </w:p>
    <w:p w:rsidR="007A5A08" w:rsidRDefault="007A5A08" w:rsidP="007A5A08">
      <w:pPr>
        <w:rPr>
          <w:szCs w:val="24"/>
        </w:rPr>
      </w:pPr>
      <w:r>
        <w:rPr>
          <w:szCs w:val="24"/>
        </w:rPr>
        <w:t xml:space="preserve">Iš </w:t>
      </w:r>
      <w:r w:rsidRPr="00BB25D3">
        <w:rPr>
          <w:szCs w:val="24"/>
        </w:rPr>
        <w:t>Lietuvos Respublikos socialinės apsaugos ir darbo</w:t>
      </w:r>
      <w:r>
        <w:rPr>
          <w:szCs w:val="24"/>
        </w:rPr>
        <w:t xml:space="preserve"> ministerijos negavus papildomos dotacijos socialinėms paslaugoms, tarp įstaigų perskirstomas turimos dotacijos likutis.</w:t>
      </w:r>
    </w:p>
    <w:p w:rsidR="007A5A08" w:rsidRDefault="007A5A08" w:rsidP="007A5A08">
      <w:pPr>
        <w:rPr>
          <w:szCs w:val="24"/>
        </w:rPr>
      </w:pPr>
    </w:p>
    <w:p w:rsidR="007A5A08" w:rsidRDefault="007A5A08" w:rsidP="007A5A08">
      <w:pPr>
        <w:rPr>
          <w:b/>
          <w:szCs w:val="24"/>
        </w:rPr>
      </w:pPr>
      <w:r w:rsidRPr="009B74CE">
        <w:rPr>
          <w:b/>
          <w:szCs w:val="24"/>
        </w:rPr>
        <w:t>5 PRIEDAS</w:t>
      </w:r>
    </w:p>
    <w:p w:rsidR="007A5A08" w:rsidRDefault="007A5A08" w:rsidP="007A5A08">
      <w:pPr>
        <w:rPr>
          <w:szCs w:val="24"/>
        </w:rPr>
      </w:pPr>
      <w:r>
        <w:t>Vadovaujantis Plungės rajono savivaldybės 2023 m. rugpjūčio 30 d. potvarkiu Nr. PE-232, skiriamos Mokymo lėšos pedagogams, dalyvavusiems 2023 m. brandos egzaminų vykdyme ir įstaigų prašymu koreguojamos darbo užmokesčio straipsnyje numatytos lėšos.</w:t>
      </w:r>
    </w:p>
    <w:p w:rsidR="007A5A08" w:rsidRDefault="007A5A08" w:rsidP="007A5A08">
      <w:pPr>
        <w:rPr>
          <w:szCs w:val="24"/>
        </w:rPr>
      </w:pPr>
    </w:p>
    <w:p w:rsidR="007A5A08" w:rsidRPr="009B74CE" w:rsidRDefault="007A5A08" w:rsidP="007A5A08">
      <w:pPr>
        <w:rPr>
          <w:b/>
          <w:szCs w:val="24"/>
        </w:rPr>
      </w:pPr>
      <w:r w:rsidRPr="009B74CE">
        <w:rPr>
          <w:b/>
          <w:szCs w:val="24"/>
        </w:rPr>
        <w:t>6 PRIEDAS</w:t>
      </w:r>
    </w:p>
    <w:p w:rsidR="007A5A08" w:rsidRPr="009B74CE" w:rsidRDefault="007A5A08" w:rsidP="007A5A08">
      <w:pPr>
        <w:rPr>
          <w:szCs w:val="24"/>
        </w:rPr>
      </w:pPr>
      <w:r w:rsidRPr="009B74CE">
        <w:rPr>
          <w:szCs w:val="24"/>
        </w:rPr>
        <w:t xml:space="preserve">Gautos tikslinės dotacijos skiriamos pagal tikslinę paskirtį.            </w:t>
      </w:r>
    </w:p>
    <w:p w:rsidR="007A5A08" w:rsidRDefault="007A5A08" w:rsidP="007A5A08">
      <w:pPr>
        <w:rPr>
          <w:b/>
          <w:szCs w:val="24"/>
        </w:rPr>
      </w:pPr>
    </w:p>
    <w:p w:rsidR="007A5A08" w:rsidRPr="009B74CE" w:rsidRDefault="007A5A08" w:rsidP="007A5A08">
      <w:pPr>
        <w:rPr>
          <w:b/>
          <w:szCs w:val="24"/>
        </w:rPr>
      </w:pPr>
      <w:r w:rsidRPr="009B74CE">
        <w:rPr>
          <w:b/>
          <w:szCs w:val="24"/>
        </w:rPr>
        <w:t xml:space="preserve">7 PRIEDAS </w:t>
      </w:r>
    </w:p>
    <w:p w:rsidR="007A5A08" w:rsidRPr="009B74CE" w:rsidRDefault="007A5A08" w:rsidP="007A5A08">
      <w:pPr>
        <w:rPr>
          <w:szCs w:val="24"/>
        </w:rPr>
      </w:pPr>
      <w:r w:rsidRPr="009B74CE">
        <w:rPr>
          <w:szCs w:val="24"/>
        </w:rPr>
        <w:t xml:space="preserve">Įstaigos, nurodytos 7 priede, gavusios daugiau pajamų, jas skiria įstaigų </w:t>
      </w:r>
      <w:r>
        <w:rPr>
          <w:szCs w:val="24"/>
        </w:rPr>
        <w:t>veiklai finansuoti</w:t>
      </w:r>
      <w:r w:rsidRPr="009B74CE">
        <w:rPr>
          <w:szCs w:val="24"/>
        </w:rPr>
        <w:t xml:space="preserve">.           </w:t>
      </w:r>
    </w:p>
    <w:p w:rsidR="007A5A08" w:rsidRDefault="007A5A08" w:rsidP="007A5A08">
      <w:pPr>
        <w:ind w:firstLine="0"/>
        <w:rPr>
          <w:szCs w:val="24"/>
        </w:rPr>
      </w:pPr>
    </w:p>
    <w:p w:rsidR="007A5A08" w:rsidRPr="009B74CE" w:rsidRDefault="007A5A08" w:rsidP="007A5A08">
      <w:pPr>
        <w:rPr>
          <w:szCs w:val="24"/>
        </w:rPr>
      </w:pPr>
      <w:r w:rsidRPr="009B74CE">
        <w:rPr>
          <w:szCs w:val="24"/>
        </w:rPr>
        <w:t>Visi lėšų pasike</w:t>
      </w:r>
      <w:r>
        <w:rPr>
          <w:szCs w:val="24"/>
        </w:rPr>
        <w:t>itimai (didėjimai ir mažėjimai)</w:t>
      </w:r>
      <w:r w:rsidRPr="009B74CE">
        <w:rPr>
          <w:szCs w:val="24"/>
        </w:rPr>
        <w:t xml:space="preserve"> nurodyt</w:t>
      </w:r>
      <w:r>
        <w:rPr>
          <w:szCs w:val="24"/>
        </w:rPr>
        <w:t xml:space="preserve">i </w:t>
      </w:r>
      <w:r w:rsidRPr="00DD0880">
        <w:rPr>
          <w:b/>
          <w:szCs w:val="24"/>
        </w:rPr>
        <w:t>9 priede</w:t>
      </w:r>
      <w:r>
        <w:rPr>
          <w:szCs w:val="24"/>
        </w:rPr>
        <w:t xml:space="preserve"> ir išdėstyti pagal 2023–2025</w:t>
      </w:r>
      <w:r w:rsidRPr="009B74CE">
        <w:rPr>
          <w:szCs w:val="24"/>
        </w:rPr>
        <w:t xml:space="preserve"> metų strateginio veiklos plano programas.</w:t>
      </w:r>
    </w:p>
    <w:p w:rsidR="007A5A08" w:rsidRDefault="007A5A08" w:rsidP="007A5A08">
      <w:pPr>
        <w:rPr>
          <w:szCs w:val="24"/>
        </w:rPr>
      </w:pPr>
    </w:p>
    <w:p w:rsidR="007A5A08" w:rsidRDefault="007A5A08" w:rsidP="007A5A08">
      <w:pPr>
        <w:ind w:firstLine="0"/>
        <w:rPr>
          <w:b/>
        </w:rPr>
      </w:pPr>
    </w:p>
    <w:p w:rsidR="007A5A08" w:rsidRDefault="007A5A08" w:rsidP="007A5A08">
      <w:pPr>
        <w:ind w:firstLine="0"/>
      </w:pPr>
      <w:r>
        <w:t>Rengėja</w:t>
      </w:r>
    </w:p>
    <w:p w:rsidR="007A5A08" w:rsidRPr="00DE7638" w:rsidRDefault="007A5A08" w:rsidP="007A5A08">
      <w:pPr>
        <w:ind w:firstLine="0"/>
        <w:rPr>
          <w:szCs w:val="24"/>
        </w:rPr>
      </w:pPr>
      <w:r>
        <w:t>Finansų ir biudžeto skyriaus vedėja                                                              Daiva Mažeikienė</w:t>
      </w:r>
    </w:p>
    <w:p w:rsidR="007A5A08" w:rsidRPr="00DE7638" w:rsidRDefault="007A5A08" w:rsidP="00215E80">
      <w:pPr>
        <w:tabs>
          <w:tab w:val="left" w:pos="7938"/>
        </w:tabs>
        <w:ind w:firstLine="0"/>
        <w:jc w:val="left"/>
        <w:rPr>
          <w:szCs w:val="24"/>
        </w:rPr>
      </w:pPr>
    </w:p>
    <w:sectPr w:rsidR="007A5A08" w:rsidRPr="00DE7638" w:rsidSect="00AA11C2">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759D" w:rsidRDefault="001B759D">
      <w:r>
        <w:separator/>
      </w:r>
    </w:p>
  </w:endnote>
  <w:endnote w:type="continuationSeparator" w:id="0">
    <w:p w:rsidR="001B759D" w:rsidRDefault="001B7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TimesNewRomanPSMT">
    <w:altName w:val="Arial Unicode MS"/>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759D" w:rsidRDefault="001B759D">
      <w:r>
        <w:separator/>
      </w:r>
    </w:p>
  </w:footnote>
  <w:footnote w:type="continuationSeparator" w:id="0">
    <w:p w:rsidR="001B759D" w:rsidRDefault="001B759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3698B"/>
    <w:multiLevelType w:val="hybridMultilevel"/>
    <w:tmpl w:val="6F0490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 w15:restartNumberingAfterBreak="0">
    <w:nsid w:val="08294034"/>
    <w:multiLevelType w:val="hybridMultilevel"/>
    <w:tmpl w:val="7182031E"/>
    <w:lvl w:ilvl="0" w:tplc="FE0A7E3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15:restartNumberingAfterBreak="0">
    <w:nsid w:val="09AA6C5F"/>
    <w:multiLevelType w:val="hybridMultilevel"/>
    <w:tmpl w:val="9A1828E6"/>
    <w:lvl w:ilvl="0" w:tplc="FF46E25C">
      <w:start w:val="1"/>
      <w:numFmt w:val="bullet"/>
      <w:lvlText w:val="–"/>
      <w:lvlJc w:val="left"/>
      <w:pPr>
        <w:ind w:left="1069" w:hanging="360"/>
      </w:pPr>
      <w:rPr>
        <w:rFonts w:ascii="Times New Roman" w:eastAsia="Times New Roman" w:hAnsi="Times New Roman" w:cs="Times New Roman" w:hint="default"/>
      </w:rPr>
    </w:lvl>
    <w:lvl w:ilvl="1" w:tplc="04270003" w:tentative="1">
      <w:start w:val="1"/>
      <w:numFmt w:val="bullet"/>
      <w:lvlText w:val="o"/>
      <w:lvlJc w:val="left"/>
      <w:pPr>
        <w:ind w:left="1789" w:hanging="360"/>
      </w:pPr>
      <w:rPr>
        <w:rFonts w:ascii="Courier New" w:hAnsi="Courier New" w:cs="Courier New" w:hint="default"/>
      </w:rPr>
    </w:lvl>
    <w:lvl w:ilvl="2" w:tplc="04270005" w:tentative="1">
      <w:start w:val="1"/>
      <w:numFmt w:val="bullet"/>
      <w:lvlText w:val=""/>
      <w:lvlJc w:val="left"/>
      <w:pPr>
        <w:ind w:left="2509" w:hanging="360"/>
      </w:pPr>
      <w:rPr>
        <w:rFonts w:ascii="Wingdings" w:hAnsi="Wingdings" w:hint="default"/>
      </w:rPr>
    </w:lvl>
    <w:lvl w:ilvl="3" w:tplc="04270001" w:tentative="1">
      <w:start w:val="1"/>
      <w:numFmt w:val="bullet"/>
      <w:lvlText w:val=""/>
      <w:lvlJc w:val="left"/>
      <w:pPr>
        <w:ind w:left="3229" w:hanging="360"/>
      </w:pPr>
      <w:rPr>
        <w:rFonts w:ascii="Symbol" w:hAnsi="Symbol" w:hint="default"/>
      </w:rPr>
    </w:lvl>
    <w:lvl w:ilvl="4" w:tplc="04270003" w:tentative="1">
      <w:start w:val="1"/>
      <w:numFmt w:val="bullet"/>
      <w:lvlText w:val="o"/>
      <w:lvlJc w:val="left"/>
      <w:pPr>
        <w:ind w:left="3949" w:hanging="360"/>
      </w:pPr>
      <w:rPr>
        <w:rFonts w:ascii="Courier New" w:hAnsi="Courier New" w:cs="Courier New" w:hint="default"/>
      </w:rPr>
    </w:lvl>
    <w:lvl w:ilvl="5" w:tplc="04270005" w:tentative="1">
      <w:start w:val="1"/>
      <w:numFmt w:val="bullet"/>
      <w:lvlText w:val=""/>
      <w:lvlJc w:val="left"/>
      <w:pPr>
        <w:ind w:left="4669" w:hanging="360"/>
      </w:pPr>
      <w:rPr>
        <w:rFonts w:ascii="Wingdings" w:hAnsi="Wingdings" w:hint="default"/>
      </w:rPr>
    </w:lvl>
    <w:lvl w:ilvl="6" w:tplc="04270001" w:tentative="1">
      <w:start w:val="1"/>
      <w:numFmt w:val="bullet"/>
      <w:lvlText w:val=""/>
      <w:lvlJc w:val="left"/>
      <w:pPr>
        <w:ind w:left="5389" w:hanging="360"/>
      </w:pPr>
      <w:rPr>
        <w:rFonts w:ascii="Symbol" w:hAnsi="Symbol" w:hint="default"/>
      </w:rPr>
    </w:lvl>
    <w:lvl w:ilvl="7" w:tplc="04270003" w:tentative="1">
      <w:start w:val="1"/>
      <w:numFmt w:val="bullet"/>
      <w:lvlText w:val="o"/>
      <w:lvlJc w:val="left"/>
      <w:pPr>
        <w:ind w:left="6109" w:hanging="360"/>
      </w:pPr>
      <w:rPr>
        <w:rFonts w:ascii="Courier New" w:hAnsi="Courier New" w:cs="Courier New" w:hint="default"/>
      </w:rPr>
    </w:lvl>
    <w:lvl w:ilvl="8" w:tplc="04270005" w:tentative="1">
      <w:start w:val="1"/>
      <w:numFmt w:val="bullet"/>
      <w:lvlText w:val=""/>
      <w:lvlJc w:val="left"/>
      <w:pPr>
        <w:ind w:left="6829" w:hanging="360"/>
      </w:pPr>
      <w:rPr>
        <w:rFonts w:ascii="Wingdings" w:hAnsi="Wingdings" w:hint="default"/>
      </w:rPr>
    </w:lvl>
  </w:abstractNum>
  <w:abstractNum w:abstractNumId="3" w15:restartNumberingAfterBreak="0">
    <w:nsid w:val="0B1A11E9"/>
    <w:multiLevelType w:val="hybridMultilevel"/>
    <w:tmpl w:val="83DAA538"/>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4" w15:restartNumberingAfterBreak="0">
    <w:nsid w:val="312E5FB0"/>
    <w:multiLevelType w:val="hybridMultilevel"/>
    <w:tmpl w:val="7C66E37E"/>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5" w15:restartNumberingAfterBreak="0">
    <w:nsid w:val="4F1B011F"/>
    <w:multiLevelType w:val="hybridMultilevel"/>
    <w:tmpl w:val="C8EC9F8C"/>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6" w15:restartNumberingAfterBreak="0">
    <w:nsid w:val="62A467CE"/>
    <w:multiLevelType w:val="hybridMultilevel"/>
    <w:tmpl w:val="80E09798"/>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 w15:restartNumberingAfterBreak="0">
    <w:nsid w:val="6DFB09D7"/>
    <w:multiLevelType w:val="hybridMultilevel"/>
    <w:tmpl w:val="C0E8F5DA"/>
    <w:lvl w:ilvl="0" w:tplc="04270001">
      <w:start w:val="1"/>
      <w:numFmt w:val="bullet"/>
      <w:lvlText w:val=""/>
      <w:lvlJc w:val="left"/>
      <w:pPr>
        <w:ind w:left="1429" w:hanging="360"/>
      </w:pPr>
      <w:rPr>
        <w:rFonts w:ascii="Symbol" w:hAnsi="Symbol" w:hint="default"/>
      </w:rPr>
    </w:lvl>
    <w:lvl w:ilvl="1" w:tplc="04270003">
      <w:start w:val="1"/>
      <w:numFmt w:val="decimal"/>
      <w:lvlText w:val="%2."/>
      <w:lvlJc w:val="left"/>
      <w:pPr>
        <w:tabs>
          <w:tab w:val="num" w:pos="1440"/>
        </w:tabs>
        <w:ind w:left="1440" w:hanging="360"/>
      </w:pPr>
    </w:lvl>
    <w:lvl w:ilvl="2" w:tplc="04270005">
      <w:start w:val="1"/>
      <w:numFmt w:val="decimal"/>
      <w:lvlText w:val="%3."/>
      <w:lvlJc w:val="left"/>
      <w:pPr>
        <w:tabs>
          <w:tab w:val="num" w:pos="2160"/>
        </w:tabs>
        <w:ind w:left="2160" w:hanging="360"/>
      </w:pPr>
    </w:lvl>
    <w:lvl w:ilvl="3" w:tplc="04270001">
      <w:start w:val="1"/>
      <w:numFmt w:val="decimal"/>
      <w:lvlText w:val="%4."/>
      <w:lvlJc w:val="left"/>
      <w:pPr>
        <w:tabs>
          <w:tab w:val="num" w:pos="2880"/>
        </w:tabs>
        <w:ind w:left="2880" w:hanging="360"/>
      </w:pPr>
    </w:lvl>
    <w:lvl w:ilvl="4" w:tplc="04270003">
      <w:start w:val="1"/>
      <w:numFmt w:val="decimal"/>
      <w:lvlText w:val="%5."/>
      <w:lvlJc w:val="left"/>
      <w:pPr>
        <w:tabs>
          <w:tab w:val="num" w:pos="3600"/>
        </w:tabs>
        <w:ind w:left="3600" w:hanging="360"/>
      </w:pPr>
    </w:lvl>
    <w:lvl w:ilvl="5" w:tplc="04270005">
      <w:start w:val="1"/>
      <w:numFmt w:val="decimal"/>
      <w:lvlText w:val="%6."/>
      <w:lvlJc w:val="left"/>
      <w:pPr>
        <w:tabs>
          <w:tab w:val="num" w:pos="4320"/>
        </w:tabs>
        <w:ind w:left="4320" w:hanging="360"/>
      </w:pPr>
    </w:lvl>
    <w:lvl w:ilvl="6" w:tplc="04270001">
      <w:start w:val="1"/>
      <w:numFmt w:val="decimal"/>
      <w:lvlText w:val="%7."/>
      <w:lvlJc w:val="left"/>
      <w:pPr>
        <w:tabs>
          <w:tab w:val="num" w:pos="5040"/>
        </w:tabs>
        <w:ind w:left="5040" w:hanging="360"/>
      </w:pPr>
    </w:lvl>
    <w:lvl w:ilvl="7" w:tplc="04270003">
      <w:start w:val="1"/>
      <w:numFmt w:val="decimal"/>
      <w:lvlText w:val="%8."/>
      <w:lvlJc w:val="left"/>
      <w:pPr>
        <w:tabs>
          <w:tab w:val="num" w:pos="5760"/>
        </w:tabs>
        <w:ind w:left="5760" w:hanging="360"/>
      </w:pPr>
    </w:lvl>
    <w:lvl w:ilvl="8" w:tplc="04270005">
      <w:start w:val="1"/>
      <w:numFmt w:val="decimal"/>
      <w:lvlText w:val="%9."/>
      <w:lvlJc w:val="left"/>
      <w:pPr>
        <w:tabs>
          <w:tab w:val="num" w:pos="6480"/>
        </w:tabs>
        <w:ind w:left="6480" w:hanging="360"/>
      </w:pPr>
    </w:lvl>
  </w:abstractNum>
  <w:num w:numId="1">
    <w:abstractNumId w:val="0"/>
  </w:num>
  <w:num w:numId="2">
    <w:abstractNumId w:val="5"/>
  </w:num>
  <w:num w:numId="3">
    <w:abstractNumId w:val="6"/>
  </w:num>
  <w:num w:numId="4">
    <w:abstractNumId w:val="3"/>
  </w:num>
  <w:num w:numId="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4"/>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1FD2"/>
    <w:rsid w:val="00001426"/>
    <w:rsid w:val="00001C0C"/>
    <w:rsid w:val="00002B83"/>
    <w:rsid w:val="000058F0"/>
    <w:rsid w:val="000105B2"/>
    <w:rsid w:val="0001537E"/>
    <w:rsid w:val="0001549F"/>
    <w:rsid w:val="00017181"/>
    <w:rsid w:val="00020B73"/>
    <w:rsid w:val="00023B3B"/>
    <w:rsid w:val="00024221"/>
    <w:rsid w:val="00024CA3"/>
    <w:rsid w:val="0002681B"/>
    <w:rsid w:val="000276C3"/>
    <w:rsid w:val="0002779A"/>
    <w:rsid w:val="00027A94"/>
    <w:rsid w:val="00027C4E"/>
    <w:rsid w:val="0003360A"/>
    <w:rsid w:val="00037311"/>
    <w:rsid w:val="00041EC6"/>
    <w:rsid w:val="00043E45"/>
    <w:rsid w:val="00044630"/>
    <w:rsid w:val="00045828"/>
    <w:rsid w:val="00045EB6"/>
    <w:rsid w:val="000466B2"/>
    <w:rsid w:val="00051652"/>
    <w:rsid w:val="0005330A"/>
    <w:rsid w:val="00054725"/>
    <w:rsid w:val="00056394"/>
    <w:rsid w:val="000620FC"/>
    <w:rsid w:val="00062D0E"/>
    <w:rsid w:val="00062EC6"/>
    <w:rsid w:val="00063763"/>
    <w:rsid w:val="0006422F"/>
    <w:rsid w:val="00065C56"/>
    <w:rsid w:val="00066855"/>
    <w:rsid w:val="00066CFB"/>
    <w:rsid w:val="00071488"/>
    <w:rsid w:val="000721DE"/>
    <w:rsid w:val="00072558"/>
    <w:rsid w:val="00073599"/>
    <w:rsid w:val="000742D4"/>
    <w:rsid w:val="00074BAB"/>
    <w:rsid w:val="00076D96"/>
    <w:rsid w:val="00077D83"/>
    <w:rsid w:val="00080610"/>
    <w:rsid w:val="00083163"/>
    <w:rsid w:val="0008389D"/>
    <w:rsid w:val="00083AB8"/>
    <w:rsid w:val="000873E0"/>
    <w:rsid w:val="00087D36"/>
    <w:rsid w:val="0009008D"/>
    <w:rsid w:val="00090BBF"/>
    <w:rsid w:val="00091E2E"/>
    <w:rsid w:val="00093752"/>
    <w:rsid w:val="0009467F"/>
    <w:rsid w:val="000978B7"/>
    <w:rsid w:val="000A2A82"/>
    <w:rsid w:val="000A43D8"/>
    <w:rsid w:val="000A54AE"/>
    <w:rsid w:val="000A7444"/>
    <w:rsid w:val="000A7490"/>
    <w:rsid w:val="000B007D"/>
    <w:rsid w:val="000B0CD5"/>
    <w:rsid w:val="000B2296"/>
    <w:rsid w:val="000B22C9"/>
    <w:rsid w:val="000B407D"/>
    <w:rsid w:val="000B422F"/>
    <w:rsid w:val="000B4B65"/>
    <w:rsid w:val="000B518F"/>
    <w:rsid w:val="000B6970"/>
    <w:rsid w:val="000B76B7"/>
    <w:rsid w:val="000B798A"/>
    <w:rsid w:val="000C05B2"/>
    <w:rsid w:val="000C2352"/>
    <w:rsid w:val="000C6DE0"/>
    <w:rsid w:val="000C6FA7"/>
    <w:rsid w:val="000C7249"/>
    <w:rsid w:val="000D0116"/>
    <w:rsid w:val="000D1A39"/>
    <w:rsid w:val="000D3445"/>
    <w:rsid w:val="000D644C"/>
    <w:rsid w:val="000E13DA"/>
    <w:rsid w:val="000E47E6"/>
    <w:rsid w:val="000F07BA"/>
    <w:rsid w:val="000F089C"/>
    <w:rsid w:val="000F13CA"/>
    <w:rsid w:val="000F3E4D"/>
    <w:rsid w:val="000F598E"/>
    <w:rsid w:val="000F764E"/>
    <w:rsid w:val="00102154"/>
    <w:rsid w:val="001022EC"/>
    <w:rsid w:val="00103736"/>
    <w:rsid w:val="001111B5"/>
    <w:rsid w:val="00113330"/>
    <w:rsid w:val="00116AD7"/>
    <w:rsid w:val="0012119F"/>
    <w:rsid w:val="001231C3"/>
    <w:rsid w:val="001240BF"/>
    <w:rsid w:val="001258C4"/>
    <w:rsid w:val="00125AA6"/>
    <w:rsid w:val="00130D40"/>
    <w:rsid w:val="001313D1"/>
    <w:rsid w:val="00131A7C"/>
    <w:rsid w:val="00133CF3"/>
    <w:rsid w:val="00134614"/>
    <w:rsid w:val="00134984"/>
    <w:rsid w:val="001357E7"/>
    <w:rsid w:val="00136C54"/>
    <w:rsid w:val="00137098"/>
    <w:rsid w:val="00137580"/>
    <w:rsid w:val="001407E3"/>
    <w:rsid w:val="00140CC0"/>
    <w:rsid w:val="0014289C"/>
    <w:rsid w:val="00142975"/>
    <w:rsid w:val="00144191"/>
    <w:rsid w:val="00146E70"/>
    <w:rsid w:val="001474A3"/>
    <w:rsid w:val="0015402E"/>
    <w:rsid w:val="0015416D"/>
    <w:rsid w:val="001571C2"/>
    <w:rsid w:val="001575B3"/>
    <w:rsid w:val="0015764F"/>
    <w:rsid w:val="0016096A"/>
    <w:rsid w:val="00164BC8"/>
    <w:rsid w:val="00166C45"/>
    <w:rsid w:val="001708F1"/>
    <w:rsid w:val="00171614"/>
    <w:rsid w:val="00172016"/>
    <w:rsid w:val="00172504"/>
    <w:rsid w:val="001726E1"/>
    <w:rsid w:val="00173C7E"/>
    <w:rsid w:val="001745D1"/>
    <w:rsid w:val="00175841"/>
    <w:rsid w:val="001824BE"/>
    <w:rsid w:val="00182E37"/>
    <w:rsid w:val="00186CE0"/>
    <w:rsid w:val="00190F4D"/>
    <w:rsid w:val="00197D9C"/>
    <w:rsid w:val="001A106A"/>
    <w:rsid w:val="001A1471"/>
    <w:rsid w:val="001A3A0D"/>
    <w:rsid w:val="001A5A62"/>
    <w:rsid w:val="001A5EE1"/>
    <w:rsid w:val="001B273B"/>
    <w:rsid w:val="001B369C"/>
    <w:rsid w:val="001B3DE2"/>
    <w:rsid w:val="001B44D0"/>
    <w:rsid w:val="001B5E8A"/>
    <w:rsid w:val="001B759D"/>
    <w:rsid w:val="001C013B"/>
    <w:rsid w:val="001C3228"/>
    <w:rsid w:val="001C5887"/>
    <w:rsid w:val="001C5C74"/>
    <w:rsid w:val="001C7F09"/>
    <w:rsid w:val="001D18C7"/>
    <w:rsid w:val="001D2465"/>
    <w:rsid w:val="001D4E85"/>
    <w:rsid w:val="001D4F2B"/>
    <w:rsid w:val="001D549E"/>
    <w:rsid w:val="001D58C0"/>
    <w:rsid w:val="001D5FF1"/>
    <w:rsid w:val="001D76E3"/>
    <w:rsid w:val="001E01C3"/>
    <w:rsid w:val="001E1A87"/>
    <w:rsid w:val="001E44C3"/>
    <w:rsid w:val="001E4D52"/>
    <w:rsid w:val="001E4F61"/>
    <w:rsid w:val="001F0423"/>
    <w:rsid w:val="001F11BD"/>
    <w:rsid w:val="001F2F46"/>
    <w:rsid w:val="001F78AB"/>
    <w:rsid w:val="0020154C"/>
    <w:rsid w:val="0020208C"/>
    <w:rsid w:val="002021D3"/>
    <w:rsid w:val="00205E0B"/>
    <w:rsid w:val="00207F65"/>
    <w:rsid w:val="0021056E"/>
    <w:rsid w:val="00212B93"/>
    <w:rsid w:val="00215E80"/>
    <w:rsid w:val="0021651F"/>
    <w:rsid w:val="002170F1"/>
    <w:rsid w:val="002176F1"/>
    <w:rsid w:val="00217E64"/>
    <w:rsid w:val="00221539"/>
    <w:rsid w:val="002225C3"/>
    <w:rsid w:val="00223A8D"/>
    <w:rsid w:val="00223E9F"/>
    <w:rsid w:val="002244B9"/>
    <w:rsid w:val="0022483C"/>
    <w:rsid w:val="00225DE6"/>
    <w:rsid w:val="002261FB"/>
    <w:rsid w:val="00226909"/>
    <w:rsid w:val="00230738"/>
    <w:rsid w:val="00233361"/>
    <w:rsid w:val="002340F8"/>
    <w:rsid w:val="0023550A"/>
    <w:rsid w:val="002372F5"/>
    <w:rsid w:val="00237396"/>
    <w:rsid w:val="00243BA0"/>
    <w:rsid w:val="00245DC8"/>
    <w:rsid w:val="002466D9"/>
    <w:rsid w:val="002504BA"/>
    <w:rsid w:val="00250D47"/>
    <w:rsid w:val="002523C2"/>
    <w:rsid w:val="0025355D"/>
    <w:rsid w:val="0025389E"/>
    <w:rsid w:val="00255B4C"/>
    <w:rsid w:val="002566E1"/>
    <w:rsid w:val="00257097"/>
    <w:rsid w:val="00257B15"/>
    <w:rsid w:val="00257B82"/>
    <w:rsid w:val="0026130A"/>
    <w:rsid w:val="00263E89"/>
    <w:rsid w:val="00265198"/>
    <w:rsid w:val="002668B0"/>
    <w:rsid w:val="00270358"/>
    <w:rsid w:val="00270FE0"/>
    <w:rsid w:val="00270FFB"/>
    <w:rsid w:val="002718F1"/>
    <w:rsid w:val="00271916"/>
    <w:rsid w:val="00271C0D"/>
    <w:rsid w:val="002721C6"/>
    <w:rsid w:val="00273C5E"/>
    <w:rsid w:val="00274612"/>
    <w:rsid w:val="002756C4"/>
    <w:rsid w:val="00275C18"/>
    <w:rsid w:val="00276C5E"/>
    <w:rsid w:val="002779C4"/>
    <w:rsid w:val="00280C41"/>
    <w:rsid w:val="00284DC5"/>
    <w:rsid w:val="00285720"/>
    <w:rsid w:val="00285ABE"/>
    <w:rsid w:val="00287449"/>
    <w:rsid w:val="0029202E"/>
    <w:rsid w:val="00294179"/>
    <w:rsid w:val="00295F0F"/>
    <w:rsid w:val="002968AF"/>
    <w:rsid w:val="0029759E"/>
    <w:rsid w:val="00297C99"/>
    <w:rsid w:val="002A514C"/>
    <w:rsid w:val="002A5397"/>
    <w:rsid w:val="002A651E"/>
    <w:rsid w:val="002B237C"/>
    <w:rsid w:val="002B4F25"/>
    <w:rsid w:val="002B5706"/>
    <w:rsid w:val="002B695B"/>
    <w:rsid w:val="002B720F"/>
    <w:rsid w:val="002C0357"/>
    <w:rsid w:val="002C108B"/>
    <w:rsid w:val="002C3C3F"/>
    <w:rsid w:val="002C55F5"/>
    <w:rsid w:val="002C6E30"/>
    <w:rsid w:val="002C7145"/>
    <w:rsid w:val="002C7F2C"/>
    <w:rsid w:val="002D4248"/>
    <w:rsid w:val="002D4BDB"/>
    <w:rsid w:val="002E17F0"/>
    <w:rsid w:val="002E3E01"/>
    <w:rsid w:val="002E7EC6"/>
    <w:rsid w:val="002F06AD"/>
    <w:rsid w:val="002F2DB7"/>
    <w:rsid w:val="002F3682"/>
    <w:rsid w:val="003048A4"/>
    <w:rsid w:val="00305202"/>
    <w:rsid w:val="00306F2E"/>
    <w:rsid w:val="00314E41"/>
    <w:rsid w:val="00315CA4"/>
    <w:rsid w:val="00320566"/>
    <w:rsid w:val="00320CAA"/>
    <w:rsid w:val="00321C51"/>
    <w:rsid w:val="00322B2E"/>
    <w:rsid w:val="00324497"/>
    <w:rsid w:val="003248F8"/>
    <w:rsid w:val="00330B2F"/>
    <w:rsid w:val="003325DE"/>
    <w:rsid w:val="00332C52"/>
    <w:rsid w:val="00336758"/>
    <w:rsid w:val="003368C9"/>
    <w:rsid w:val="0033726F"/>
    <w:rsid w:val="00340E87"/>
    <w:rsid w:val="00344651"/>
    <w:rsid w:val="003447FE"/>
    <w:rsid w:val="00352E31"/>
    <w:rsid w:val="0035428C"/>
    <w:rsid w:val="00356A61"/>
    <w:rsid w:val="00360451"/>
    <w:rsid w:val="00363F6E"/>
    <w:rsid w:val="003663A7"/>
    <w:rsid w:val="00366646"/>
    <w:rsid w:val="00366F83"/>
    <w:rsid w:val="00367C56"/>
    <w:rsid w:val="00371D07"/>
    <w:rsid w:val="00372578"/>
    <w:rsid w:val="00372602"/>
    <w:rsid w:val="00372EBE"/>
    <w:rsid w:val="00373FC2"/>
    <w:rsid w:val="00374324"/>
    <w:rsid w:val="00375325"/>
    <w:rsid w:val="00375483"/>
    <w:rsid w:val="00377486"/>
    <w:rsid w:val="00381AFC"/>
    <w:rsid w:val="00381FB7"/>
    <w:rsid w:val="003825AE"/>
    <w:rsid w:val="00384336"/>
    <w:rsid w:val="00387AAA"/>
    <w:rsid w:val="00390C66"/>
    <w:rsid w:val="00393941"/>
    <w:rsid w:val="00393DF3"/>
    <w:rsid w:val="003940B2"/>
    <w:rsid w:val="00394230"/>
    <w:rsid w:val="00396E52"/>
    <w:rsid w:val="003A2143"/>
    <w:rsid w:val="003A3BE5"/>
    <w:rsid w:val="003A4D77"/>
    <w:rsid w:val="003A57F4"/>
    <w:rsid w:val="003A7B87"/>
    <w:rsid w:val="003B061B"/>
    <w:rsid w:val="003B4579"/>
    <w:rsid w:val="003B52E0"/>
    <w:rsid w:val="003B5811"/>
    <w:rsid w:val="003B5BFF"/>
    <w:rsid w:val="003B6161"/>
    <w:rsid w:val="003C00D5"/>
    <w:rsid w:val="003C24A9"/>
    <w:rsid w:val="003C3B3E"/>
    <w:rsid w:val="003C52D5"/>
    <w:rsid w:val="003C68CF"/>
    <w:rsid w:val="003C6EB5"/>
    <w:rsid w:val="003D40E7"/>
    <w:rsid w:val="003D5A90"/>
    <w:rsid w:val="003D6642"/>
    <w:rsid w:val="003D79DC"/>
    <w:rsid w:val="003E029E"/>
    <w:rsid w:val="003E2B54"/>
    <w:rsid w:val="003E337E"/>
    <w:rsid w:val="003E4BCC"/>
    <w:rsid w:val="003E4F8B"/>
    <w:rsid w:val="003E681D"/>
    <w:rsid w:val="003E7F11"/>
    <w:rsid w:val="003F2595"/>
    <w:rsid w:val="003F2676"/>
    <w:rsid w:val="003F31A9"/>
    <w:rsid w:val="003F5EC9"/>
    <w:rsid w:val="003F5FC4"/>
    <w:rsid w:val="003F6901"/>
    <w:rsid w:val="004008CC"/>
    <w:rsid w:val="004023D7"/>
    <w:rsid w:val="0040358B"/>
    <w:rsid w:val="00405647"/>
    <w:rsid w:val="00410FED"/>
    <w:rsid w:val="0041170C"/>
    <w:rsid w:val="00413CA3"/>
    <w:rsid w:val="00414475"/>
    <w:rsid w:val="004167B8"/>
    <w:rsid w:val="004169BA"/>
    <w:rsid w:val="00417383"/>
    <w:rsid w:val="0042402D"/>
    <w:rsid w:val="004273E4"/>
    <w:rsid w:val="00427DB0"/>
    <w:rsid w:val="0043008D"/>
    <w:rsid w:val="004328CF"/>
    <w:rsid w:val="004335B1"/>
    <w:rsid w:val="004351B5"/>
    <w:rsid w:val="00435CD4"/>
    <w:rsid w:val="00436D61"/>
    <w:rsid w:val="00444E2E"/>
    <w:rsid w:val="00446086"/>
    <w:rsid w:val="004512B0"/>
    <w:rsid w:val="004528B1"/>
    <w:rsid w:val="00452BE1"/>
    <w:rsid w:val="00453194"/>
    <w:rsid w:val="00464812"/>
    <w:rsid w:val="00464E0E"/>
    <w:rsid w:val="004666F3"/>
    <w:rsid w:val="00467E84"/>
    <w:rsid w:val="00470379"/>
    <w:rsid w:val="00471F2C"/>
    <w:rsid w:val="00472514"/>
    <w:rsid w:val="00472988"/>
    <w:rsid w:val="00472BCA"/>
    <w:rsid w:val="004733DD"/>
    <w:rsid w:val="00473D9B"/>
    <w:rsid w:val="004742F6"/>
    <w:rsid w:val="0048335D"/>
    <w:rsid w:val="00486A3D"/>
    <w:rsid w:val="00491B8B"/>
    <w:rsid w:val="0049226A"/>
    <w:rsid w:val="0049613F"/>
    <w:rsid w:val="0049654B"/>
    <w:rsid w:val="00497D5C"/>
    <w:rsid w:val="00497D6F"/>
    <w:rsid w:val="004A10B3"/>
    <w:rsid w:val="004A1D04"/>
    <w:rsid w:val="004A2123"/>
    <w:rsid w:val="004A35BD"/>
    <w:rsid w:val="004A40F2"/>
    <w:rsid w:val="004A4AB3"/>
    <w:rsid w:val="004A68CF"/>
    <w:rsid w:val="004B04D8"/>
    <w:rsid w:val="004B0C16"/>
    <w:rsid w:val="004B1F8F"/>
    <w:rsid w:val="004B48F3"/>
    <w:rsid w:val="004B4FC0"/>
    <w:rsid w:val="004B59C7"/>
    <w:rsid w:val="004B7E8E"/>
    <w:rsid w:val="004C1555"/>
    <w:rsid w:val="004C38FF"/>
    <w:rsid w:val="004C4285"/>
    <w:rsid w:val="004C45E9"/>
    <w:rsid w:val="004C4A65"/>
    <w:rsid w:val="004C577E"/>
    <w:rsid w:val="004C5FE4"/>
    <w:rsid w:val="004C6BB0"/>
    <w:rsid w:val="004C7669"/>
    <w:rsid w:val="004D30FD"/>
    <w:rsid w:val="004D3C6B"/>
    <w:rsid w:val="004D4126"/>
    <w:rsid w:val="004D6816"/>
    <w:rsid w:val="004E06F6"/>
    <w:rsid w:val="004E0D37"/>
    <w:rsid w:val="004E1935"/>
    <w:rsid w:val="004E2A3F"/>
    <w:rsid w:val="004E3D06"/>
    <w:rsid w:val="004E739D"/>
    <w:rsid w:val="004E7518"/>
    <w:rsid w:val="004E79D0"/>
    <w:rsid w:val="004E7BEA"/>
    <w:rsid w:val="004E7D57"/>
    <w:rsid w:val="004F2DF3"/>
    <w:rsid w:val="004F5287"/>
    <w:rsid w:val="004F7E5E"/>
    <w:rsid w:val="00501EBE"/>
    <w:rsid w:val="00504042"/>
    <w:rsid w:val="00504319"/>
    <w:rsid w:val="005048EA"/>
    <w:rsid w:val="0050512B"/>
    <w:rsid w:val="005066BE"/>
    <w:rsid w:val="00510DF6"/>
    <w:rsid w:val="0051189C"/>
    <w:rsid w:val="0051230F"/>
    <w:rsid w:val="00512AEF"/>
    <w:rsid w:val="0051600B"/>
    <w:rsid w:val="005160DB"/>
    <w:rsid w:val="00516617"/>
    <w:rsid w:val="0051780F"/>
    <w:rsid w:val="005209AB"/>
    <w:rsid w:val="005232A1"/>
    <w:rsid w:val="00523FB2"/>
    <w:rsid w:val="00524B52"/>
    <w:rsid w:val="0052542A"/>
    <w:rsid w:val="00531AAE"/>
    <w:rsid w:val="00533690"/>
    <w:rsid w:val="005339B3"/>
    <w:rsid w:val="005358E5"/>
    <w:rsid w:val="005362C6"/>
    <w:rsid w:val="0053678F"/>
    <w:rsid w:val="00543767"/>
    <w:rsid w:val="005438B3"/>
    <w:rsid w:val="0054617C"/>
    <w:rsid w:val="00546A6C"/>
    <w:rsid w:val="00547B6D"/>
    <w:rsid w:val="00550070"/>
    <w:rsid w:val="005542E7"/>
    <w:rsid w:val="005545DB"/>
    <w:rsid w:val="00555455"/>
    <w:rsid w:val="00555A54"/>
    <w:rsid w:val="00561879"/>
    <w:rsid w:val="0056452A"/>
    <w:rsid w:val="00566E65"/>
    <w:rsid w:val="00566F9D"/>
    <w:rsid w:val="00567434"/>
    <w:rsid w:val="00567A94"/>
    <w:rsid w:val="005716B6"/>
    <w:rsid w:val="00571880"/>
    <w:rsid w:val="00571D06"/>
    <w:rsid w:val="0057297F"/>
    <w:rsid w:val="00572CB3"/>
    <w:rsid w:val="00573E04"/>
    <w:rsid w:val="00575124"/>
    <w:rsid w:val="00575203"/>
    <w:rsid w:val="00590124"/>
    <w:rsid w:val="00591EF4"/>
    <w:rsid w:val="00594A66"/>
    <w:rsid w:val="005A0F60"/>
    <w:rsid w:val="005A23C1"/>
    <w:rsid w:val="005A60C5"/>
    <w:rsid w:val="005A6901"/>
    <w:rsid w:val="005A6B9B"/>
    <w:rsid w:val="005B1E9E"/>
    <w:rsid w:val="005B388C"/>
    <w:rsid w:val="005B3BA0"/>
    <w:rsid w:val="005B4C38"/>
    <w:rsid w:val="005B4D17"/>
    <w:rsid w:val="005B5D90"/>
    <w:rsid w:val="005B6F85"/>
    <w:rsid w:val="005C08B2"/>
    <w:rsid w:val="005C145D"/>
    <w:rsid w:val="005C14ED"/>
    <w:rsid w:val="005C2525"/>
    <w:rsid w:val="005C634E"/>
    <w:rsid w:val="005C7641"/>
    <w:rsid w:val="005D3045"/>
    <w:rsid w:val="005D4430"/>
    <w:rsid w:val="005D648D"/>
    <w:rsid w:val="005D72B3"/>
    <w:rsid w:val="005E01AA"/>
    <w:rsid w:val="005E0685"/>
    <w:rsid w:val="005E3185"/>
    <w:rsid w:val="005F10C9"/>
    <w:rsid w:val="005F18B4"/>
    <w:rsid w:val="005F2425"/>
    <w:rsid w:val="005F63B2"/>
    <w:rsid w:val="005F6A43"/>
    <w:rsid w:val="005F743B"/>
    <w:rsid w:val="00600203"/>
    <w:rsid w:val="006021FA"/>
    <w:rsid w:val="00602902"/>
    <w:rsid w:val="0060336D"/>
    <w:rsid w:val="00610182"/>
    <w:rsid w:val="00610AD2"/>
    <w:rsid w:val="0061771A"/>
    <w:rsid w:val="00620539"/>
    <w:rsid w:val="00621D2C"/>
    <w:rsid w:val="006224D5"/>
    <w:rsid w:val="006233FE"/>
    <w:rsid w:val="00623929"/>
    <w:rsid w:val="006244A2"/>
    <w:rsid w:val="00626815"/>
    <w:rsid w:val="0062783C"/>
    <w:rsid w:val="00630360"/>
    <w:rsid w:val="00630F16"/>
    <w:rsid w:val="00632B83"/>
    <w:rsid w:val="0063327C"/>
    <w:rsid w:val="006333E0"/>
    <w:rsid w:val="00635C7D"/>
    <w:rsid w:val="00637204"/>
    <w:rsid w:val="00641315"/>
    <w:rsid w:val="0064277C"/>
    <w:rsid w:val="00642EDB"/>
    <w:rsid w:val="0064717D"/>
    <w:rsid w:val="006475ED"/>
    <w:rsid w:val="00647615"/>
    <w:rsid w:val="00647DA7"/>
    <w:rsid w:val="00647FC4"/>
    <w:rsid w:val="006529D9"/>
    <w:rsid w:val="00654DBB"/>
    <w:rsid w:val="00655915"/>
    <w:rsid w:val="00655B6E"/>
    <w:rsid w:val="006560DB"/>
    <w:rsid w:val="00656B2F"/>
    <w:rsid w:val="0065793E"/>
    <w:rsid w:val="006610D1"/>
    <w:rsid w:val="00666861"/>
    <w:rsid w:val="006673A0"/>
    <w:rsid w:val="0066773D"/>
    <w:rsid w:val="00673874"/>
    <w:rsid w:val="00673B50"/>
    <w:rsid w:val="00674D66"/>
    <w:rsid w:val="00682B2A"/>
    <w:rsid w:val="00682EDE"/>
    <w:rsid w:val="00683F9D"/>
    <w:rsid w:val="0068450C"/>
    <w:rsid w:val="00685720"/>
    <w:rsid w:val="00686742"/>
    <w:rsid w:val="00687459"/>
    <w:rsid w:val="00691774"/>
    <w:rsid w:val="00692AB2"/>
    <w:rsid w:val="006931D2"/>
    <w:rsid w:val="00693E4A"/>
    <w:rsid w:val="00695312"/>
    <w:rsid w:val="006956EB"/>
    <w:rsid w:val="00695FA2"/>
    <w:rsid w:val="006961C0"/>
    <w:rsid w:val="006A3891"/>
    <w:rsid w:val="006A4E7C"/>
    <w:rsid w:val="006A532A"/>
    <w:rsid w:val="006A54C9"/>
    <w:rsid w:val="006A5573"/>
    <w:rsid w:val="006A5ED6"/>
    <w:rsid w:val="006A7F40"/>
    <w:rsid w:val="006B09CF"/>
    <w:rsid w:val="006B178B"/>
    <w:rsid w:val="006B24E3"/>
    <w:rsid w:val="006B29F6"/>
    <w:rsid w:val="006B3A2C"/>
    <w:rsid w:val="006B5264"/>
    <w:rsid w:val="006B586F"/>
    <w:rsid w:val="006C05D8"/>
    <w:rsid w:val="006C24FD"/>
    <w:rsid w:val="006C2CB9"/>
    <w:rsid w:val="006C3BFE"/>
    <w:rsid w:val="006C6BD2"/>
    <w:rsid w:val="006D36C8"/>
    <w:rsid w:val="006D4487"/>
    <w:rsid w:val="006D7432"/>
    <w:rsid w:val="006E0DAC"/>
    <w:rsid w:val="006E49D0"/>
    <w:rsid w:val="006E5C61"/>
    <w:rsid w:val="006E68F5"/>
    <w:rsid w:val="006E6DBB"/>
    <w:rsid w:val="0070351A"/>
    <w:rsid w:val="00705F90"/>
    <w:rsid w:val="007060F9"/>
    <w:rsid w:val="00706A15"/>
    <w:rsid w:val="00706DF1"/>
    <w:rsid w:val="007122AB"/>
    <w:rsid w:val="007133F6"/>
    <w:rsid w:val="00713F8A"/>
    <w:rsid w:val="007140C3"/>
    <w:rsid w:val="0071791D"/>
    <w:rsid w:val="00717E1B"/>
    <w:rsid w:val="00720717"/>
    <w:rsid w:val="007212FF"/>
    <w:rsid w:val="00721DFF"/>
    <w:rsid w:val="0072227F"/>
    <w:rsid w:val="007230ED"/>
    <w:rsid w:val="0072487B"/>
    <w:rsid w:val="00730573"/>
    <w:rsid w:val="00730937"/>
    <w:rsid w:val="0073230D"/>
    <w:rsid w:val="00734E3F"/>
    <w:rsid w:val="00737DDD"/>
    <w:rsid w:val="00740393"/>
    <w:rsid w:val="007419A8"/>
    <w:rsid w:val="00741F9E"/>
    <w:rsid w:val="00743C83"/>
    <w:rsid w:val="0074463E"/>
    <w:rsid w:val="00744A30"/>
    <w:rsid w:val="00747006"/>
    <w:rsid w:val="00747578"/>
    <w:rsid w:val="00747DC3"/>
    <w:rsid w:val="00751E34"/>
    <w:rsid w:val="00754051"/>
    <w:rsid w:val="00755246"/>
    <w:rsid w:val="0075639B"/>
    <w:rsid w:val="00761030"/>
    <w:rsid w:val="007612F7"/>
    <w:rsid w:val="00763CD7"/>
    <w:rsid w:val="00763EC7"/>
    <w:rsid w:val="007663B7"/>
    <w:rsid w:val="00772428"/>
    <w:rsid w:val="00772C63"/>
    <w:rsid w:val="00774AE0"/>
    <w:rsid w:val="00780B14"/>
    <w:rsid w:val="007834F1"/>
    <w:rsid w:val="00785468"/>
    <w:rsid w:val="0078566F"/>
    <w:rsid w:val="0078583E"/>
    <w:rsid w:val="007867CE"/>
    <w:rsid w:val="00787792"/>
    <w:rsid w:val="007877E4"/>
    <w:rsid w:val="0078796C"/>
    <w:rsid w:val="00791124"/>
    <w:rsid w:val="00793C01"/>
    <w:rsid w:val="00797096"/>
    <w:rsid w:val="007A2F62"/>
    <w:rsid w:val="007A4A11"/>
    <w:rsid w:val="007A5A08"/>
    <w:rsid w:val="007B2607"/>
    <w:rsid w:val="007B39FB"/>
    <w:rsid w:val="007B3F82"/>
    <w:rsid w:val="007C3342"/>
    <w:rsid w:val="007C4822"/>
    <w:rsid w:val="007C4E7A"/>
    <w:rsid w:val="007C7DC3"/>
    <w:rsid w:val="007D21C4"/>
    <w:rsid w:val="007D638E"/>
    <w:rsid w:val="007E23C8"/>
    <w:rsid w:val="007E2EB1"/>
    <w:rsid w:val="007E2FAA"/>
    <w:rsid w:val="007F0BE1"/>
    <w:rsid w:val="007F0D00"/>
    <w:rsid w:val="007F2B13"/>
    <w:rsid w:val="007F61A2"/>
    <w:rsid w:val="007F6338"/>
    <w:rsid w:val="008008FD"/>
    <w:rsid w:val="008009C9"/>
    <w:rsid w:val="00802C7B"/>
    <w:rsid w:val="008126EB"/>
    <w:rsid w:val="00813676"/>
    <w:rsid w:val="008141E3"/>
    <w:rsid w:val="00826DEF"/>
    <w:rsid w:val="008304E8"/>
    <w:rsid w:val="00830D2F"/>
    <w:rsid w:val="008312CB"/>
    <w:rsid w:val="00831A0E"/>
    <w:rsid w:val="008321AD"/>
    <w:rsid w:val="00832F1F"/>
    <w:rsid w:val="00833F93"/>
    <w:rsid w:val="00840DF3"/>
    <w:rsid w:val="00843592"/>
    <w:rsid w:val="00846794"/>
    <w:rsid w:val="00846981"/>
    <w:rsid w:val="00850239"/>
    <w:rsid w:val="0085245F"/>
    <w:rsid w:val="00856AA2"/>
    <w:rsid w:val="00857B95"/>
    <w:rsid w:val="00860541"/>
    <w:rsid w:val="00862B48"/>
    <w:rsid w:val="00866913"/>
    <w:rsid w:val="00871BF6"/>
    <w:rsid w:val="00871D68"/>
    <w:rsid w:val="00875239"/>
    <w:rsid w:val="008763E4"/>
    <w:rsid w:val="00876E01"/>
    <w:rsid w:val="00883A44"/>
    <w:rsid w:val="008908FF"/>
    <w:rsid w:val="00890F7E"/>
    <w:rsid w:val="0089399A"/>
    <w:rsid w:val="00895AAE"/>
    <w:rsid w:val="008961D1"/>
    <w:rsid w:val="008977DB"/>
    <w:rsid w:val="00897BC0"/>
    <w:rsid w:val="008A548A"/>
    <w:rsid w:val="008A69AB"/>
    <w:rsid w:val="008B0397"/>
    <w:rsid w:val="008B6BE3"/>
    <w:rsid w:val="008B7F55"/>
    <w:rsid w:val="008C2BEB"/>
    <w:rsid w:val="008C2F90"/>
    <w:rsid w:val="008C4466"/>
    <w:rsid w:val="008C5237"/>
    <w:rsid w:val="008C645B"/>
    <w:rsid w:val="008D1FCF"/>
    <w:rsid w:val="008E0B70"/>
    <w:rsid w:val="008E157E"/>
    <w:rsid w:val="008E193C"/>
    <w:rsid w:val="008E44F2"/>
    <w:rsid w:val="008E5844"/>
    <w:rsid w:val="008E6A09"/>
    <w:rsid w:val="008E7672"/>
    <w:rsid w:val="008F0D35"/>
    <w:rsid w:val="008F271A"/>
    <w:rsid w:val="008F2874"/>
    <w:rsid w:val="008F44C1"/>
    <w:rsid w:val="008F49ED"/>
    <w:rsid w:val="008F4D10"/>
    <w:rsid w:val="008F4EFD"/>
    <w:rsid w:val="008F5825"/>
    <w:rsid w:val="008F5965"/>
    <w:rsid w:val="008F7B9C"/>
    <w:rsid w:val="008F7F77"/>
    <w:rsid w:val="00900CE1"/>
    <w:rsid w:val="00901D24"/>
    <w:rsid w:val="00904685"/>
    <w:rsid w:val="00910457"/>
    <w:rsid w:val="00911FD3"/>
    <w:rsid w:val="00913030"/>
    <w:rsid w:val="0091306D"/>
    <w:rsid w:val="009149C4"/>
    <w:rsid w:val="0091551A"/>
    <w:rsid w:val="009157E8"/>
    <w:rsid w:val="0091723E"/>
    <w:rsid w:val="00917BB4"/>
    <w:rsid w:val="009208E4"/>
    <w:rsid w:val="00920A2E"/>
    <w:rsid w:val="00920FA9"/>
    <w:rsid w:val="00923CA6"/>
    <w:rsid w:val="00924520"/>
    <w:rsid w:val="00924BB9"/>
    <w:rsid w:val="00925B80"/>
    <w:rsid w:val="0092662A"/>
    <w:rsid w:val="00930373"/>
    <w:rsid w:val="00930521"/>
    <w:rsid w:val="009322C0"/>
    <w:rsid w:val="009322C8"/>
    <w:rsid w:val="00932319"/>
    <w:rsid w:val="00933C40"/>
    <w:rsid w:val="00934AF1"/>
    <w:rsid w:val="00936DD4"/>
    <w:rsid w:val="00937035"/>
    <w:rsid w:val="00942121"/>
    <w:rsid w:val="00944235"/>
    <w:rsid w:val="00944F3E"/>
    <w:rsid w:val="00945DC5"/>
    <w:rsid w:val="009506C9"/>
    <w:rsid w:val="00954932"/>
    <w:rsid w:val="009572AA"/>
    <w:rsid w:val="009578CD"/>
    <w:rsid w:val="00957C2A"/>
    <w:rsid w:val="00964A9B"/>
    <w:rsid w:val="009664E6"/>
    <w:rsid w:val="0096655B"/>
    <w:rsid w:val="00967183"/>
    <w:rsid w:val="00970332"/>
    <w:rsid w:val="009707D2"/>
    <w:rsid w:val="00971FD0"/>
    <w:rsid w:val="009726EF"/>
    <w:rsid w:val="0097296C"/>
    <w:rsid w:val="00974130"/>
    <w:rsid w:val="00974BB8"/>
    <w:rsid w:val="0097606C"/>
    <w:rsid w:val="009773A3"/>
    <w:rsid w:val="0098022A"/>
    <w:rsid w:val="009813E8"/>
    <w:rsid w:val="0098252C"/>
    <w:rsid w:val="009829D0"/>
    <w:rsid w:val="00983C15"/>
    <w:rsid w:val="0098758C"/>
    <w:rsid w:val="00991702"/>
    <w:rsid w:val="00991CFF"/>
    <w:rsid w:val="00991E7C"/>
    <w:rsid w:val="00993217"/>
    <w:rsid w:val="00993CA8"/>
    <w:rsid w:val="009A4F6B"/>
    <w:rsid w:val="009A52DA"/>
    <w:rsid w:val="009B03C2"/>
    <w:rsid w:val="009B0F81"/>
    <w:rsid w:val="009B6C3E"/>
    <w:rsid w:val="009B74CE"/>
    <w:rsid w:val="009C1981"/>
    <w:rsid w:val="009C5B2A"/>
    <w:rsid w:val="009C6485"/>
    <w:rsid w:val="009C7091"/>
    <w:rsid w:val="009C7471"/>
    <w:rsid w:val="009C7D97"/>
    <w:rsid w:val="009D096F"/>
    <w:rsid w:val="009D0BFB"/>
    <w:rsid w:val="009D0DA5"/>
    <w:rsid w:val="009D21B1"/>
    <w:rsid w:val="009D3477"/>
    <w:rsid w:val="009D3AC8"/>
    <w:rsid w:val="009D5374"/>
    <w:rsid w:val="009D6596"/>
    <w:rsid w:val="009D6F06"/>
    <w:rsid w:val="009E1738"/>
    <w:rsid w:val="009E316C"/>
    <w:rsid w:val="009E646A"/>
    <w:rsid w:val="009E66DE"/>
    <w:rsid w:val="009F050F"/>
    <w:rsid w:val="009F37BC"/>
    <w:rsid w:val="009F4D73"/>
    <w:rsid w:val="009F7988"/>
    <w:rsid w:val="00A0006A"/>
    <w:rsid w:val="00A00104"/>
    <w:rsid w:val="00A06B33"/>
    <w:rsid w:val="00A079F1"/>
    <w:rsid w:val="00A07C52"/>
    <w:rsid w:val="00A11353"/>
    <w:rsid w:val="00A1694D"/>
    <w:rsid w:val="00A20E3C"/>
    <w:rsid w:val="00A2165F"/>
    <w:rsid w:val="00A2198A"/>
    <w:rsid w:val="00A24FB1"/>
    <w:rsid w:val="00A25012"/>
    <w:rsid w:val="00A258A4"/>
    <w:rsid w:val="00A25BE1"/>
    <w:rsid w:val="00A30A3D"/>
    <w:rsid w:val="00A31D8D"/>
    <w:rsid w:val="00A401CA"/>
    <w:rsid w:val="00A477C9"/>
    <w:rsid w:val="00A47C23"/>
    <w:rsid w:val="00A5258B"/>
    <w:rsid w:val="00A55996"/>
    <w:rsid w:val="00A56268"/>
    <w:rsid w:val="00A57EE9"/>
    <w:rsid w:val="00A605E4"/>
    <w:rsid w:val="00A606C6"/>
    <w:rsid w:val="00A60A9E"/>
    <w:rsid w:val="00A64B1F"/>
    <w:rsid w:val="00A658D9"/>
    <w:rsid w:val="00A70A7C"/>
    <w:rsid w:val="00A70B25"/>
    <w:rsid w:val="00A70EA0"/>
    <w:rsid w:val="00A71101"/>
    <w:rsid w:val="00A71135"/>
    <w:rsid w:val="00A7346B"/>
    <w:rsid w:val="00A73C0F"/>
    <w:rsid w:val="00A75392"/>
    <w:rsid w:val="00A75C9B"/>
    <w:rsid w:val="00A77188"/>
    <w:rsid w:val="00A771A0"/>
    <w:rsid w:val="00A862DD"/>
    <w:rsid w:val="00A87584"/>
    <w:rsid w:val="00A91B7E"/>
    <w:rsid w:val="00A9234A"/>
    <w:rsid w:val="00A94CDF"/>
    <w:rsid w:val="00A957FA"/>
    <w:rsid w:val="00A971E4"/>
    <w:rsid w:val="00AA0589"/>
    <w:rsid w:val="00AA11C2"/>
    <w:rsid w:val="00AA421A"/>
    <w:rsid w:val="00AA59D3"/>
    <w:rsid w:val="00AA6018"/>
    <w:rsid w:val="00AA6197"/>
    <w:rsid w:val="00AA63D9"/>
    <w:rsid w:val="00AA6458"/>
    <w:rsid w:val="00AB0EFA"/>
    <w:rsid w:val="00AB3F42"/>
    <w:rsid w:val="00AB5A92"/>
    <w:rsid w:val="00AB635F"/>
    <w:rsid w:val="00AB6F09"/>
    <w:rsid w:val="00AB7734"/>
    <w:rsid w:val="00AC36CE"/>
    <w:rsid w:val="00AC6D62"/>
    <w:rsid w:val="00AC7B8E"/>
    <w:rsid w:val="00AD034B"/>
    <w:rsid w:val="00AD397B"/>
    <w:rsid w:val="00AD46C2"/>
    <w:rsid w:val="00AE09E2"/>
    <w:rsid w:val="00AE0AA6"/>
    <w:rsid w:val="00AE6111"/>
    <w:rsid w:val="00AF08C8"/>
    <w:rsid w:val="00AF2BC8"/>
    <w:rsid w:val="00AF4D16"/>
    <w:rsid w:val="00AF6E36"/>
    <w:rsid w:val="00B00F3F"/>
    <w:rsid w:val="00B00F44"/>
    <w:rsid w:val="00B034AF"/>
    <w:rsid w:val="00B04302"/>
    <w:rsid w:val="00B055C3"/>
    <w:rsid w:val="00B057A4"/>
    <w:rsid w:val="00B07468"/>
    <w:rsid w:val="00B1334D"/>
    <w:rsid w:val="00B133D7"/>
    <w:rsid w:val="00B1355B"/>
    <w:rsid w:val="00B14D77"/>
    <w:rsid w:val="00B17A4C"/>
    <w:rsid w:val="00B218F5"/>
    <w:rsid w:val="00B2323A"/>
    <w:rsid w:val="00B2344A"/>
    <w:rsid w:val="00B249F9"/>
    <w:rsid w:val="00B2667C"/>
    <w:rsid w:val="00B30EDD"/>
    <w:rsid w:val="00B31785"/>
    <w:rsid w:val="00B32587"/>
    <w:rsid w:val="00B34472"/>
    <w:rsid w:val="00B34F13"/>
    <w:rsid w:val="00B37899"/>
    <w:rsid w:val="00B425D8"/>
    <w:rsid w:val="00B43209"/>
    <w:rsid w:val="00B43F3C"/>
    <w:rsid w:val="00B468E4"/>
    <w:rsid w:val="00B4787E"/>
    <w:rsid w:val="00B47D85"/>
    <w:rsid w:val="00B52614"/>
    <w:rsid w:val="00B52CB3"/>
    <w:rsid w:val="00B531F9"/>
    <w:rsid w:val="00B57300"/>
    <w:rsid w:val="00B579C9"/>
    <w:rsid w:val="00B62385"/>
    <w:rsid w:val="00B65311"/>
    <w:rsid w:val="00B67C61"/>
    <w:rsid w:val="00B67D00"/>
    <w:rsid w:val="00B70474"/>
    <w:rsid w:val="00B708DE"/>
    <w:rsid w:val="00B70BE9"/>
    <w:rsid w:val="00B71EFB"/>
    <w:rsid w:val="00B75B71"/>
    <w:rsid w:val="00B80595"/>
    <w:rsid w:val="00B82FA9"/>
    <w:rsid w:val="00B84BC6"/>
    <w:rsid w:val="00B873A8"/>
    <w:rsid w:val="00B87448"/>
    <w:rsid w:val="00B907ED"/>
    <w:rsid w:val="00B9272D"/>
    <w:rsid w:val="00B936B9"/>
    <w:rsid w:val="00B94B72"/>
    <w:rsid w:val="00BA0129"/>
    <w:rsid w:val="00BA199A"/>
    <w:rsid w:val="00BA23F7"/>
    <w:rsid w:val="00BB061E"/>
    <w:rsid w:val="00BB1999"/>
    <w:rsid w:val="00BB1ECC"/>
    <w:rsid w:val="00BB4EFF"/>
    <w:rsid w:val="00BB5245"/>
    <w:rsid w:val="00BC1EDD"/>
    <w:rsid w:val="00BC227C"/>
    <w:rsid w:val="00BC2296"/>
    <w:rsid w:val="00BC2B15"/>
    <w:rsid w:val="00BC2C7C"/>
    <w:rsid w:val="00BC307A"/>
    <w:rsid w:val="00BC48CB"/>
    <w:rsid w:val="00BC4944"/>
    <w:rsid w:val="00BC5F34"/>
    <w:rsid w:val="00BC61E7"/>
    <w:rsid w:val="00BD0CD6"/>
    <w:rsid w:val="00BD0DF5"/>
    <w:rsid w:val="00BD0F1B"/>
    <w:rsid w:val="00BD164D"/>
    <w:rsid w:val="00BD18B2"/>
    <w:rsid w:val="00BD1B3A"/>
    <w:rsid w:val="00BD308B"/>
    <w:rsid w:val="00BD3C90"/>
    <w:rsid w:val="00BD5F61"/>
    <w:rsid w:val="00BE0D95"/>
    <w:rsid w:val="00BE424C"/>
    <w:rsid w:val="00BE4AD5"/>
    <w:rsid w:val="00BE59E6"/>
    <w:rsid w:val="00BE6C1A"/>
    <w:rsid w:val="00BE742D"/>
    <w:rsid w:val="00BF0777"/>
    <w:rsid w:val="00BF26EF"/>
    <w:rsid w:val="00BF73AF"/>
    <w:rsid w:val="00C03C26"/>
    <w:rsid w:val="00C05584"/>
    <w:rsid w:val="00C117CF"/>
    <w:rsid w:val="00C12374"/>
    <w:rsid w:val="00C13F3B"/>
    <w:rsid w:val="00C1612A"/>
    <w:rsid w:val="00C24155"/>
    <w:rsid w:val="00C243BD"/>
    <w:rsid w:val="00C25793"/>
    <w:rsid w:val="00C2633B"/>
    <w:rsid w:val="00C2664E"/>
    <w:rsid w:val="00C276BA"/>
    <w:rsid w:val="00C30A91"/>
    <w:rsid w:val="00C33FC8"/>
    <w:rsid w:val="00C37DD3"/>
    <w:rsid w:val="00C44A34"/>
    <w:rsid w:val="00C5003D"/>
    <w:rsid w:val="00C50206"/>
    <w:rsid w:val="00C502F3"/>
    <w:rsid w:val="00C50CFE"/>
    <w:rsid w:val="00C51992"/>
    <w:rsid w:val="00C521E1"/>
    <w:rsid w:val="00C559C1"/>
    <w:rsid w:val="00C57D81"/>
    <w:rsid w:val="00C57EB0"/>
    <w:rsid w:val="00C60A60"/>
    <w:rsid w:val="00C60CB9"/>
    <w:rsid w:val="00C64086"/>
    <w:rsid w:val="00C6595C"/>
    <w:rsid w:val="00C66A5E"/>
    <w:rsid w:val="00C67C6F"/>
    <w:rsid w:val="00C70FE2"/>
    <w:rsid w:val="00C7231F"/>
    <w:rsid w:val="00C7237E"/>
    <w:rsid w:val="00C72441"/>
    <w:rsid w:val="00C730A3"/>
    <w:rsid w:val="00C73A50"/>
    <w:rsid w:val="00C73D50"/>
    <w:rsid w:val="00C75555"/>
    <w:rsid w:val="00C77D31"/>
    <w:rsid w:val="00C81624"/>
    <w:rsid w:val="00C86D28"/>
    <w:rsid w:val="00C91BC8"/>
    <w:rsid w:val="00C92385"/>
    <w:rsid w:val="00C9253C"/>
    <w:rsid w:val="00C943DB"/>
    <w:rsid w:val="00C95B9D"/>
    <w:rsid w:val="00C96589"/>
    <w:rsid w:val="00C969F4"/>
    <w:rsid w:val="00CA3771"/>
    <w:rsid w:val="00CA5853"/>
    <w:rsid w:val="00CA5E77"/>
    <w:rsid w:val="00CB5ED7"/>
    <w:rsid w:val="00CB60AC"/>
    <w:rsid w:val="00CB789C"/>
    <w:rsid w:val="00CC0325"/>
    <w:rsid w:val="00CC7628"/>
    <w:rsid w:val="00CC7ED6"/>
    <w:rsid w:val="00CD06F1"/>
    <w:rsid w:val="00CD22C7"/>
    <w:rsid w:val="00CD3107"/>
    <w:rsid w:val="00CD5780"/>
    <w:rsid w:val="00CD5B86"/>
    <w:rsid w:val="00CE5157"/>
    <w:rsid w:val="00CE6A86"/>
    <w:rsid w:val="00CE7F91"/>
    <w:rsid w:val="00CF0462"/>
    <w:rsid w:val="00CF5D09"/>
    <w:rsid w:val="00CF67F8"/>
    <w:rsid w:val="00CF69AF"/>
    <w:rsid w:val="00CF7362"/>
    <w:rsid w:val="00CF7D02"/>
    <w:rsid w:val="00D036B1"/>
    <w:rsid w:val="00D05DE6"/>
    <w:rsid w:val="00D06672"/>
    <w:rsid w:val="00D06BE3"/>
    <w:rsid w:val="00D06FC6"/>
    <w:rsid w:val="00D10944"/>
    <w:rsid w:val="00D17A21"/>
    <w:rsid w:val="00D2286A"/>
    <w:rsid w:val="00D22932"/>
    <w:rsid w:val="00D24A61"/>
    <w:rsid w:val="00D26ABA"/>
    <w:rsid w:val="00D26C22"/>
    <w:rsid w:val="00D27665"/>
    <w:rsid w:val="00D34147"/>
    <w:rsid w:val="00D40DFD"/>
    <w:rsid w:val="00D40E92"/>
    <w:rsid w:val="00D42941"/>
    <w:rsid w:val="00D45E82"/>
    <w:rsid w:val="00D51280"/>
    <w:rsid w:val="00D52234"/>
    <w:rsid w:val="00D53D50"/>
    <w:rsid w:val="00D53F07"/>
    <w:rsid w:val="00D5458A"/>
    <w:rsid w:val="00D57915"/>
    <w:rsid w:val="00D60F00"/>
    <w:rsid w:val="00D60FE3"/>
    <w:rsid w:val="00D62F71"/>
    <w:rsid w:val="00D63B63"/>
    <w:rsid w:val="00D652F9"/>
    <w:rsid w:val="00D67195"/>
    <w:rsid w:val="00D71FF8"/>
    <w:rsid w:val="00D736C0"/>
    <w:rsid w:val="00D76574"/>
    <w:rsid w:val="00D76709"/>
    <w:rsid w:val="00D83B08"/>
    <w:rsid w:val="00D87CD4"/>
    <w:rsid w:val="00D902B8"/>
    <w:rsid w:val="00D91011"/>
    <w:rsid w:val="00D916FC"/>
    <w:rsid w:val="00D91EE4"/>
    <w:rsid w:val="00D92F3E"/>
    <w:rsid w:val="00D9415D"/>
    <w:rsid w:val="00D94AAF"/>
    <w:rsid w:val="00D955E2"/>
    <w:rsid w:val="00D96A9B"/>
    <w:rsid w:val="00DA0C2F"/>
    <w:rsid w:val="00DA21C2"/>
    <w:rsid w:val="00DA2DCB"/>
    <w:rsid w:val="00DA42D3"/>
    <w:rsid w:val="00DA58DA"/>
    <w:rsid w:val="00DA7E5B"/>
    <w:rsid w:val="00DB21D1"/>
    <w:rsid w:val="00DB41F4"/>
    <w:rsid w:val="00DB4D9D"/>
    <w:rsid w:val="00DB6054"/>
    <w:rsid w:val="00DB741B"/>
    <w:rsid w:val="00DC201C"/>
    <w:rsid w:val="00DC2198"/>
    <w:rsid w:val="00DC23EA"/>
    <w:rsid w:val="00DC4302"/>
    <w:rsid w:val="00DC6BBF"/>
    <w:rsid w:val="00DD00AD"/>
    <w:rsid w:val="00DD1E75"/>
    <w:rsid w:val="00DD23A6"/>
    <w:rsid w:val="00DD282F"/>
    <w:rsid w:val="00DD2957"/>
    <w:rsid w:val="00DD3981"/>
    <w:rsid w:val="00DD4F46"/>
    <w:rsid w:val="00DD6416"/>
    <w:rsid w:val="00DD7E77"/>
    <w:rsid w:val="00DE1536"/>
    <w:rsid w:val="00DE6D26"/>
    <w:rsid w:val="00DE7638"/>
    <w:rsid w:val="00DF0F27"/>
    <w:rsid w:val="00DF189D"/>
    <w:rsid w:val="00DF369B"/>
    <w:rsid w:val="00DF4DBF"/>
    <w:rsid w:val="00DF6774"/>
    <w:rsid w:val="00E00306"/>
    <w:rsid w:val="00E0239C"/>
    <w:rsid w:val="00E03EDF"/>
    <w:rsid w:val="00E0603F"/>
    <w:rsid w:val="00E06596"/>
    <w:rsid w:val="00E066C8"/>
    <w:rsid w:val="00E06AA3"/>
    <w:rsid w:val="00E10BE2"/>
    <w:rsid w:val="00E11362"/>
    <w:rsid w:val="00E130FB"/>
    <w:rsid w:val="00E21A5C"/>
    <w:rsid w:val="00E22B3F"/>
    <w:rsid w:val="00E240AC"/>
    <w:rsid w:val="00E2593E"/>
    <w:rsid w:val="00E26791"/>
    <w:rsid w:val="00E27C51"/>
    <w:rsid w:val="00E31219"/>
    <w:rsid w:val="00E31FD2"/>
    <w:rsid w:val="00E368F8"/>
    <w:rsid w:val="00E3796F"/>
    <w:rsid w:val="00E37D5E"/>
    <w:rsid w:val="00E40108"/>
    <w:rsid w:val="00E41A29"/>
    <w:rsid w:val="00E4285A"/>
    <w:rsid w:val="00E43D53"/>
    <w:rsid w:val="00E4538F"/>
    <w:rsid w:val="00E5002F"/>
    <w:rsid w:val="00E513EC"/>
    <w:rsid w:val="00E52101"/>
    <w:rsid w:val="00E53C3C"/>
    <w:rsid w:val="00E54235"/>
    <w:rsid w:val="00E61708"/>
    <w:rsid w:val="00E61BF2"/>
    <w:rsid w:val="00E636BB"/>
    <w:rsid w:val="00E63F2B"/>
    <w:rsid w:val="00E64D72"/>
    <w:rsid w:val="00E65018"/>
    <w:rsid w:val="00E653EB"/>
    <w:rsid w:val="00E66948"/>
    <w:rsid w:val="00E67C09"/>
    <w:rsid w:val="00E71E97"/>
    <w:rsid w:val="00E735BD"/>
    <w:rsid w:val="00E8441F"/>
    <w:rsid w:val="00E84AEA"/>
    <w:rsid w:val="00E9003A"/>
    <w:rsid w:val="00E90135"/>
    <w:rsid w:val="00E93C67"/>
    <w:rsid w:val="00E94E92"/>
    <w:rsid w:val="00E965EA"/>
    <w:rsid w:val="00EA037F"/>
    <w:rsid w:val="00EA1FA9"/>
    <w:rsid w:val="00EA3898"/>
    <w:rsid w:val="00EA3CFB"/>
    <w:rsid w:val="00EA598A"/>
    <w:rsid w:val="00EC0BE9"/>
    <w:rsid w:val="00EC640C"/>
    <w:rsid w:val="00EC7095"/>
    <w:rsid w:val="00EC7D10"/>
    <w:rsid w:val="00ED0359"/>
    <w:rsid w:val="00ED16A5"/>
    <w:rsid w:val="00ED60DD"/>
    <w:rsid w:val="00ED63F4"/>
    <w:rsid w:val="00EE2898"/>
    <w:rsid w:val="00EE3DCA"/>
    <w:rsid w:val="00EE4632"/>
    <w:rsid w:val="00EE5C10"/>
    <w:rsid w:val="00EE788B"/>
    <w:rsid w:val="00EF081D"/>
    <w:rsid w:val="00EF22FC"/>
    <w:rsid w:val="00F03049"/>
    <w:rsid w:val="00F05197"/>
    <w:rsid w:val="00F05647"/>
    <w:rsid w:val="00F06E31"/>
    <w:rsid w:val="00F125AB"/>
    <w:rsid w:val="00F14BB9"/>
    <w:rsid w:val="00F27F4A"/>
    <w:rsid w:val="00F30076"/>
    <w:rsid w:val="00F32A26"/>
    <w:rsid w:val="00F33194"/>
    <w:rsid w:val="00F34219"/>
    <w:rsid w:val="00F37BE7"/>
    <w:rsid w:val="00F42B19"/>
    <w:rsid w:val="00F450FA"/>
    <w:rsid w:val="00F4636A"/>
    <w:rsid w:val="00F46BCE"/>
    <w:rsid w:val="00F4741F"/>
    <w:rsid w:val="00F47C45"/>
    <w:rsid w:val="00F51776"/>
    <w:rsid w:val="00F57DDE"/>
    <w:rsid w:val="00F61AAE"/>
    <w:rsid w:val="00F621E1"/>
    <w:rsid w:val="00F628B7"/>
    <w:rsid w:val="00F64042"/>
    <w:rsid w:val="00F703D0"/>
    <w:rsid w:val="00F71AF1"/>
    <w:rsid w:val="00F72B0B"/>
    <w:rsid w:val="00F72D8F"/>
    <w:rsid w:val="00F73276"/>
    <w:rsid w:val="00F766BC"/>
    <w:rsid w:val="00F77A4E"/>
    <w:rsid w:val="00F81B81"/>
    <w:rsid w:val="00F81DC1"/>
    <w:rsid w:val="00F85051"/>
    <w:rsid w:val="00F8511A"/>
    <w:rsid w:val="00F86420"/>
    <w:rsid w:val="00F86BFE"/>
    <w:rsid w:val="00F923FE"/>
    <w:rsid w:val="00F927C7"/>
    <w:rsid w:val="00FA04B8"/>
    <w:rsid w:val="00FA341A"/>
    <w:rsid w:val="00FA367F"/>
    <w:rsid w:val="00FA6F20"/>
    <w:rsid w:val="00FB11A6"/>
    <w:rsid w:val="00FB4F58"/>
    <w:rsid w:val="00FC085E"/>
    <w:rsid w:val="00FC2809"/>
    <w:rsid w:val="00FC2E28"/>
    <w:rsid w:val="00FC3396"/>
    <w:rsid w:val="00FC3806"/>
    <w:rsid w:val="00FC4824"/>
    <w:rsid w:val="00FC4996"/>
    <w:rsid w:val="00FC5A8B"/>
    <w:rsid w:val="00FD00BE"/>
    <w:rsid w:val="00FD2E02"/>
    <w:rsid w:val="00FD6577"/>
    <w:rsid w:val="00FD6B47"/>
    <w:rsid w:val="00FD769E"/>
    <w:rsid w:val="00FE07E0"/>
    <w:rsid w:val="00FE1416"/>
    <w:rsid w:val="00FE2CA0"/>
    <w:rsid w:val="00FE3DB0"/>
    <w:rsid w:val="00FE500E"/>
    <w:rsid w:val="00FF148D"/>
    <w:rsid w:val="00FF5EE3"/>
    <w:rsid w:val="00FF6917"/>
    <w:rsid w:val="00FF6A7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7C47949"/>
  <w15:docId w15:val="{4403D8DF-CFB1-4731-8C9C-F3D5A11268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E31FD2"/>
    <w:pPr>
      <w:ind w:firstLine="720"/>
      <w:jc w:val="both"/>
    </w:pPr>
    <w:rPr>
      <w:sz w:val="24"/>
      <w:lang w:eastAsia="en-US"/>
    </w:rPr>
  </w:style>
  <w:style w:type="paragraph" w:styleId="Antrat2">
    <w:name w:val="heading 2"/>
    <w:basedOn w:val="prastasis"/>
    <w:next w:val="prastasis"/>
    <w:qFormat/>
    <w:rsid w:val="00E31FD2"/>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E31FD2"/>
    <w:rPr>
      <w:sz w:val="16"/>
    </w:rPr>
  </w:style>
  <w:style w:type="paragraph" w:styleId="Porat">
    <w:name w:val="footer"/>
    <w:basedOn w:val="prastasis"/>
    <w:rsid w:val="00E31FD2"/>
    <w:pPr>
      <w:tabs>
        <w:tab w:val="center" w:pos="4819"/>
        <w:tab w:val="right" w:pos="9638"/>
      </w:tabs>
    </w:pPr>
  </w:style>
  <w:style w:type="paragraph" w:styleId="Debesliotekstas">
    <w:name w:val="Balloon Text"/>
    <w:basedOn w:val="prastasis"/>
    <w:semiHidden/>
    <w:rsid w:val="00270FE0"/>
    <w:rPr>
      <w:rFonts w:ascii="Tahoma" w:hAnsi="Tahoma" w:cs="Tahoma"/>
      <w:sz w:val="16"/>
      <w:szCs w:val="16"/>
    </w:rPr>
  </w:style>
  <w:style w:type="paragraph" w:styleId="HTMLiankstoformatuotas">
    <w:name w:val="HTML Preformatted"/>
    <w:basedOn w:val="prastasis"/>
    <w:link w:val="HTMLiankstoformatuotasDiagrama"/>
    <w:rsid w:val="00C7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sz w:val="20"/>
    </w:rPr>
  </w:style>
  <w:style w:type="character" w:customStyle="1" w:styleId="HTMLiankstoformatuotasDiagrama">
    <w:name w:val="HTML iš anksto formatuotas Diagrama"/>
    <w:link w:val="HTMLiankstoformatuotas"/>
    <w:rsid w:val="00C75555"/>
    <w:rPr>
      <w:rFonts w:ascii="Courier New" w:hAnsi="Courier New" w:cs="Courier New"/>
    </w:rPr>
  </w:style>
  <w:style w:type="paragraph" w:styleId="Antrats">
    <w:name w:val="header"/>
    <w:basedOn w:val="prastasis"/>
    <w:link w:val="AntratsDiagrama"/>
    <w:rsid w:val="00797096"/>
    <w:pPr>
      <w:tabs>
        <w:tab w:val="center" w:pos="4819"/>
        <w:tab w:val="right" w:pos="9638"/>
      </w:tabs>
    </w:pPr>
  </w:style>
  <w:style w:type="character" w:customStyle="1" w:styleId="AntratsDiagrama">
    <w:name w:val="Antraštės Diagrama"/>
    <w:link w:val="Antrats"/>
    <w:rsid w:val="00797096"/>
    <w:rPr>
      <w:sz w:val="24"/>
      <w:lang w:eastAsia="en-US"/>
    </w:rPr>
  </w:style>
  <w:style w:type="paragraph" w:styleId="Komentarotekstas">
    <w:name w:val="annotation text"/>
    <w:basedOn w:val="prastasis"/>
    <w:link w:val="KomentarotekstasDiagrama"/>
    <w:rsid w:val="000B007D"/>
    <w:rPr>
      <w:rFonts w:ascii="Arial" w:hAnsi="Arial"/>
      <w:spacing w:val="-5"/>
    </w:rPr>
  </w:style>
  <w:style w:type="character" w:customStyle="1" w:styleId="KomentarotekstasDiagrama">
    <w:name w:val="Komentaro tekstas Diagrama"/>
    <w:link w:val="Komentarotekstas"/>
    <w:rsid w:val="000B007D"/>
    <w:rPr>
      <w:rFonts w:ascii="Arial" w:hAnsi="Arial"/>
      <w:spacing w:val="-5"/>
      <w:sz w:val="24"/>
      <w:lang w:val="lt-LT"/>
    </w:rPr>
  </w:style>
  <w:style w:type="paragraph" w:customStyle="1" w:styleId="Default">
    <w:name w:val="Default"/>
    <w:rsid w:val="00C66A5E"/>
    <w:pPr>
      <w:autoSpaceDE w:val="0"/>
      <w:autoSpaceDN w:val="0"/>
      <w:adjustRightInd w:val="0"/>
    </w:pPr>
    <w:rPr>
      <w:color w:val="000000"/>
      <w:sz w:val="24"/>
      <w:szCs w:val="24"/>
    </w:rPr>
  </w:style>
  <w:style w:type="paragraph" w:styleId="Sraopastraipa">
    <w:name w:val="List Paragraph"/>
    <w:basedOn w:val="prastasis"/>
    <w:uiPriority w:val="34"/>
    <w:qFormat/>
    <w:rsid w:val="008F582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2592717">
      <w:bodyDiv w:val="1"/>
      <w:marLeft w:val="0"/>
      <w:marRight w:val="0"/>
      <w:marTop w:val="0"/>
      <w:marBottom w:val="0"/>
      <w:divBdr>
        <w:top w:val="none" w:sz="0" w:space="0" w:color="auto"/>
        <w:left w:val="none" w:sz="0" w:space="0" w:color="auto"/>
        <w:bottom w:val="none" w:sz="0" w:space="0" w:color="auto"/>
        <w:right w:val="none" w:sz="0" w:space="0" w:color="auto"/>
      </w:divBdr>
    </w:div>
    <w:div w:id="415446188">
      <w:bodyDiv w:val="1"/>
      <w:marLeft w:val="0"/>
      <w:marRight w:val="0"/>
      <w:marTop w:val="0"/>
      <w:marBottom w:val="0"/>
      <w:divBdr>
        <w:top w:val="none" w:sz="0" w:space="0" w:color="auto"/>
        <w:left w:val="none" w:sz="0" w:space="0" w:color="auto"/>
        <w:bottom w:val="none" w:sz="0" w:space="0" w:color="auto"/>
        <w:right w:val="none" w:sz="0" w:space="0" w:color="auto"/>
      </w:divBdr>
    </w:div>
    <w:div w:id="561063131">
      <w:bodyDiv w:val="1"/>
      <w:marLeft w:val="0"/>
      <w:marRight w:val="0"/>
      <w:marTop w:val="0"/>
      <w:marBottom w:val="0"/>
      <w:divBdr>
        <w:top w:val="none" w:sz="0" w:space="0" w:color="auto"/>
        <w:left w:val="none" w:sz="0" w:space="0" w:color="auto"/>
        <w:bottom w:val="none" w:sz="0" w:space="0" w:color="auto"/>
        <w:right w:val="none" w:sz="0" w:space="0" w:color="auto"/>
      </w:divBdr>
    </w:div>
    <w:div w:id="804855036">
      <w:bodyDiv w:val="1"/>
      <w:marLeft w:val="0"/>
      <w:marRight w:val="0"/>
      <w:marTop w:val="0"/>
      <w:marBottom w:val="0"/>
      <w:divBdr>
        <w:top w:val="none" w:sz="0" w:space="0" w:color="auto"/>
        <w:left w:val="none" w:sz="0" w:space="0" w:color="auto"/>
        <w:bottom w:val="none" w:sz="0" w:space="0" w:color="auto"/>
        <w:right w:val="none" w:sz="0" w:space="0" w:color="auto"/>
      </w:divBdr>
    </w:div>
    <w:div w:id="1123771934">
      <w:bodyDiv w:val="1"/>
      <w:marLeft w:val="0"/>
      <w:marRight w:val="0"/>
      <w:marTop w:val="0"/>
      <w:marBottom w:val="0"/>
      <w:divBdr>
        <w:top w:val="none" w:sz="0" w:space="0" w:color="auto"/>
        <w:left w:val="none" w:sz="0" w:space="0" w:color="auto"/>
        <w:bottom w:val="none" w:sz="0" w:space="0" w:color="auto"/>
        <w:right w:val="none" w:sz="0" w:space="0" w:color="auto"/>
      </w:divBdr>
    </w:div>
    <w:div w:id="1256481027">
      <w:bodyDiv w:val="1"/>
      <w:marLeft w:val="0"/>
      <w:marRight w:val="0"/>
      <w:marTop w:val="0"/>
      <w:marBottom w:val="0"/>
      <w:divBdr>
        <w:top w:val="none" w:sz="0" w:space="0" w:color="auto"/>
        <w:left w:val="none" w:sz="0" w:space="0" w:color="auto"/>
        <w:bottom w:val="none" w:sz="0" w:space="0" w:color="auto"/>
        <w:right w:val="none" w:sz="0" w:space="0" w:color="auto"/>
      </w:divBdr>
    </w:div>
    <w:div w:id="1256867772">
      <w:bodyDiv w:val="1"/>
      <w:marLeft w:val="0"/>
      <w:marRight w:val="0"/>
      <w:marTop w:val="0"/>
      <w:marBottom w:val="0"/>
      <w:divBdr>
        <w:top w:val="none" w:sz="0" w:space="0" w:color="auto"/>
        <w:left w:val="none" w:sz="0" w:space="0" w:color="auto"/>
        <w:bottom w:val="none" w:sz="0" w:space="0" w:color="auto"/>
        <w:right w:val="none" w:sz="0" w:space="0" w:color="auto"/>
      </w:divBdr>
    </w:div>
    <w:div w:id="1271164078">
      <w:bodyDiv w:val="1"/>
      <w:marLeft w:val="0"/>
      <w:marRight w:val="0"/>
      <w:marTop w:val="0"/>
      <w:marBottom w:val="0"/>
      <w:divBdr>
        <w:top w:val="none" w:sz="0" w:space="0" w:color="auto"/>
        <w:left w:val="none" w:sz="0" w:space="0" w:color="auto"/>
        <w:bottom w:val="none" w:sz="0" w:space="0" w:color="auto"/>
        <w:right w:val="none" w:sz="0" w:space="0" w:color="auto"/>
      </w:divBdr>
    </w:div>
    <w:div w:id="1356349949">
      <w:bodyDiv w:val="1"/>
      <w:marLeft w:val="0"/>
      <w:marRight w:val="0"/>
      <w:marTop w:val="0"/>
      <w:marBottom w:val="0"/>
      <w:divBdr>
        <w:top w:val="none" w:sz="0" w:space="0" w:color="auto"/>
        <w:left w:val="none" w:sz="0" w:space="0" w:color="auto"/>
        <w:bottom w:val="none" w:sz="0" w:space="0" w:color="auto"/>
        <w:right w:val="none" w:sz="0" w:space="0" w:color="auto"/>
      </w:divBdr>
    </w:div>
    <w:div w:id="1492526996">
      <w:bodyDiv w:val="1"/>
      <w:marLeft w:val="0"/>
      <w:marRight w:val="0"/>
      <w:marTop w:val="0"/>
      <w:marBottom w:val="0"/>
      <w:divBdr>
        <w:top w:val="none" w:sz="0" w:space="0" w:color="auto"/>
        <w:left w:val="none" w:sz="0" w:space="0" w:color="auto"/>
        <w:bottom w:val="none" w:sz="0" w:space="0" w:color="auto"/>
        <w:right w:val="none" w:sz="0" w:space="0" w:color="auto"/>
      </w:divBdr>
      <w:divsChild>
        <w:div w:id="1708485024">
          <w:marLeft w:val="0"/>
          <w:marRight w:val="0"/>
          <w:marTop w:val="0"/>
          <w:marBottom w:val="0"/>
          <w:divBdr>
            <w:top w:val="none" w:sz="0" w:space="0" w:color="auto"/>
            <w:left w:val="none" w:sz="0" w:space="0" w:color="auto"/>
            <w:bottom w:val="none" w:sz="0" w:space="0" w:color="auto"/>
            <w:right w:val="none" w:sz="0" w:space="0" w:color="auto"/>
          </w:divBdr>
          <w:divsChild>
            <w:div w:id="97513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755107">
      <w:bodyDiv w:val="1"/>
      <w:marLeft w:val="0"/>
      <w:marRight w:val="0"/>
      <w:marTop w:val="0"/>
      <w:marBottom w:val="0"/>
      <w:divBdr>
        <w:top w:val="none" w:sz="0" w:space="0" w:color="auto"/>
        <w:left w:val="none" w:sz="0" w:space="0" w:color="auto"/>
        <w:bottom w:val="none" w:sz="0" w:space="0" w:color="auto"/>
        <w:right w:val="none" w:sz="0" w:space="0" w:color="auto"/>
      </w:divBdr>
    </w:div>
    <w:div w:id="2130971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83</TotalTime>
  <Pages>5</Pages>
  <Words>8266</Words>
  <Characters>4712</Characters>
  <Application>Microsoft Office Word</Application>
  <DocSecurity>0</DocSecurity>
  <Lines>39</Lines>
  <Paragraphs>25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SYSOP</Company>
  <LinksUpToDate>false</LinksUpToDate>
  <CharactersWithSpaces>12953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zose</dc:creator>
  <cp:lastModifiedBy>Jovita Griguolienė</cp:lastModifiedBy>
  <cp:revision>9</cp:revision>
  <cp:lastPrinted>2023-06-27T06:22:00Z</cp:lastPrinted>
  <dcterms:created xsi:type="dcterms:W3CDTF">2023-09-26T09:38:00Z</dcterms:created>
  <dcterms:modified xsi:type="dcterms:W3CDTF">2023-09-26T13:28:00Z</dcterms:modified>
</cp:coreProperties>
</file>