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DEB" w:rsidRPr="0089005D" w:rsidRDefault="00587DEB" w:rsidP="0089005D">
      <w:pPr>
        <w:jc w:val="right"/>
        <w:rPr>
          <w:b/>
        </w:rPr>
      </w:pPr>
      <w:r>
        <w:rPr>
          <w:b/>
        </w:rPr>
        <w:t>Projektas</w:t>
      </w:r>
    </w:p>
    <w:p w:rsidR="00D9410F" w:rsidRPr="00D9410F" w:rsidRDefault="00D9410F" w:rsidP="00D9410F">
      <w:pPr>
        <w:jc w:val="center"/>
        <w:rPr>
          <w:b/>
          <w:sz w:val="28"/>
          <w:szCs w:val="28"/>
        </w:rPr>
      </w:pPr>
      <w:r w:rsidRPr="00D9410F">
        <w:rPr>
          <w:b/>
          <w:sz w:val="28"/>
          <w:szCs w:val="28"/>
        </w:rPr>
        <w:t>PLUNGĖS RAJONO SAVIVALDYBĖS</w:t>
      </w:r>
    </w:p>
    <w:p w:rsidR="00D9410F" w:rsidRPr="00D9410F" w:rsidRDefault="00D9410F" w:rsidP="00D9410F">
      <w:pPr>
        <w:jc w:val="center"/>
        <w:rPr>
          <w:b/>
          <w:sz w:val="28"/>
          <w:szCs w:val="28"/>
        </w:rPr>
      </w:pPr>
      <w:r w:rsidRPr="00D9410F">
        <w:rPr>
          <w:b/>
          <w:sz w:val="28"/>
          <w:szCs w:val="28"/>
        </w:rPr>
        <w:t>TARYBA</w:t>
      </w:r>
    </w:p>
    <w:p w:rsidR="00D9410F" w:rsidRPr="00D9410F" w:rsidRDefault="00D9410F" w:rsidP="00D9410F">
      <w:pPr>
        <w:jc w:val="center"/>
        <w:rPr>
          <w:b/>
          <w:sz w:val="28"/>
          <w:szCs w:val="28"/>
        </w:rPr>
      </w:pPr>
    </w:p>
    <w:p w:rsidR="00D9410F" w:rsidRPr="00D9410F" w:rsidRDefault="00D9410F" w:rsidP="00D9410F">
      <w:pPr>
        <w:jc w:val="center"/>
        <w:rPr>
          <w:b/>
          <w:sz w:val="28"/>
          <w:szCs w:val="28"/>
        </w:rPr>
      </w:pPr>
      <w:r w:rsidRPr="00D9410F">
        <w:rPr>
          <w:b/>
          <w:sz w:val="28"/>
          <w:szCs w:val="28"/>
        </w:rPr>
        <w:t>SPRENDIMAS</w:t>
      </w:r>
    </w:p>
    <w:p w:rsidR="00D9410F" w:rsidRPr="00D9410F" w:rsidRDefault="00D9410F" w:rsidP="00D9410F">
      <w:pPr>
        <w:jc w:val="center"/>
        <w:rPr>
          <w:b/>
          <w:sz w:val="28"/>
          <w:szCs w:val="28"/>
        </w:rPr>
      </w:pPr>
      <w:r w:rsidRPr="00D9410F">
        <w:rPr>
          <w:b/>
          <w:sz w:val="28"/>
          <w:szCs w:val="28"/>
        </w:rPr>
        <w:t>DĖL VALSTYBĖS NEKILNOJAMOJO TURTO PERĖMIMO PLUNGĖS RAJONO SAVIVALDYBĖS NUOSAVYBĖN</w:t>
      </w:r>
    </w:p>
    <w:p w:rsidR="00D9410F" w:rsidRDefault="00D9410F" w:rsidP="00D9410F">
      <w:pPr>
        <w:jc w:val="center"/>
      </w:pPr>
    </w:p>
    <w:p w:rsidR="00D9410F" w:rsidRDefault="00D9410F" w:rsidP="00D9410F">
      <w:pPr>
        <w:jc w:val="center"/>
      </w:pPr>
      <w:r>
        <w:t>202</w:t>
      </w:r>
      <w:r w:rsidR="00042E3D">
        <w:t>3</w:t>
      </w:r>
      <w:r>
        <w:t xml:space="preserve"> m. </w:t>
      </w:r>
      <w:r w:rsidR="00042E3D">
        <w:t>rugsėjo</w:t>
      </w:r>
      <w:r w:rsidR="00564665">
        <w:t xml:space="preserve"> </w:t>
      </w:r>
      <w:r w:rsidR="00042E3D">
        <w:t>28</w:t>
      </w:r>
      <w:r>
        <w:t xml:space="preserve"> d. Nr. T1-</w:t>
      </w:r>
    </w:p>
    <w:p w:rsidR="00E63C70" w:rsidRDefault="00D9410F" w:rsidP="00D9410F">
      <w:pPr>
        <w:jc w:val="center"/>
      </w:pPr>
      <w:r>
        <w:t>Plungė</w:t>
      </w:r>
    </w:p>
    <w:p w:rsidR="00D9410F" w:rsidRDefault="00D9410F" w:rsidP="00D9410F">
      <w:pPr>
        <w:jc w:val="center"/>
      </w:pPr>
    </w:p>
    <w:p w:rsidR="00A75403" w:rsidRDefault="00AC4419" w:rsidP="00AC4419">
      <w:pPr>
        <w:tabs>
          <w:tab w:val="left" w:pos="709"/>
        </w:tabs>
        <w:spacing w:after="20"/>
        <w:jc w:val="both"/>
        <w:rPr>
          <w:color w:val="000000"/>
          <w:shd w:val="clear" w:color="auto" w:fill="FFFFFF"/>
        </w:rPr>
      </w:pPr>
      <w:r>
        <w:rPr>
          <w:color w:val="0D0D0D"/>
          <w:shd w:val="clear" w:color="auto" w:fill="FFFFFF"/>
        </w:rPr>
        <w:tab/>
      </w:r>
      <w:r w:rsidR="00A75403" w:rsidRPr="00251571">
        <w:rPr>
          <w:color w:val="0D0D0D"/>
          <w:shd w:val="clear" w:color="auto" w:fill="FFFFFF"/>
        </w:rPr>
        <w:t xml:space="preserve">Vadovaudamasi Lietuvos Respublikos vietos savivaldos įstatymo 6 straipsnio </w:t>
      </w:r>
      <w:r w:rsidR="00042E3D">
        <w:rPr>
          <w:color w:val="0D0D0D"/>
          <w:shd w:val="clear" w:color="auto" w:fill="FFFFFF"/>
        </w:rPr>
        <w:t>15 punktu</w:t>
      </w:r>
      <w:r w:rsidR="00C66344" w:rsidRPr="00251571">
        <w:rPr>
          <w:color w:val="0D0D0D"/>
          <w:shd w:val="clear" w:color="auto" w:fill="FFFFFF"/>
        </w:rPr>
        <w:t xml:space="preserve">, </w:t>
      </w:r>
      <w:r w:rsidR="00CA297A" w:rsidRPr="00251571">
        <w:rPr>
          <w:color w:val="0D0D0D"/>
          <w:shd w:val="clear" w:color="auto" w:fill="FFFFFF"/>
        </w:rPr>
        <w:t>1</w:t>
      </w:r>
      <w:r w:rsidR="00042E3D">
        <w:rPr>
          <w:color w:val="0D0D0D"/>
          <w:shd w:val="clear" w:color="auto" w:fill="FFFFFF"/>
        </w:rPr>
        <w:t>5</w:t>
      </w:r>
      <w:r w:rsidR="00A75403" w:rsidRPr="00251571">
        <w:rPr>
          <w:color w:val="0D0D0D"/>
          <w:shd w:val="clear" w:color="auto" w:fill="FFFFFF"/>
        </w:rPr>
        <w:t xml:space="preserve"> straipsnio 2 dalies </w:t>
      </w:r>
      <w:r w:rsidR="00042E3D">
        <w:rPr>
          <w:color w:val="0D0D0D"/>
          <w:shd w:val="clear" w:color="auto" w:fill="FFFFFF"/>
        </w:rPr>
        <w:t>19</w:t>
      </w:r>
      <w:r w:rsidR="00A75403" w:rsidRPr="00251571">
        <w:rPr>
          <w:color w:val="0D0D0D"/>
          <w:shd w:val="clear" w:color="auto" w:fill="FFFFFF"/>
        </w:rPr>
        <w:t xml:space="preserve"> punktu, Lietuvos Respublikos valstybės ir savivaldybių turto valdymo, naudojimo ir disponavimo juo įstatymo 6 straipsnio 2 punktu, </w:t>
      </w:r>
      <w:r w:rsidR="006A0E01">
        <w:rPr>
          <w:color w:val="0D0D0D"/>
          <w:shd w:val="clear" w:color="auto" w:fill="FFFFFF"/>
        </w:rPr>
        <w:t>20 straipsnio 1 dalies 5 punktu</w:t>
      </w:r>
      <w:r w:rsidR="00A75403" w:rsidRPr="00251571">
        <w:rPr>
          <w:color w:val="0D0D0D"/>
          <w:shd w:val="clear" w:color="auto" w:fill="FFFFFF"/>
        </w:rPr>
        <w:t xml:space="preserve"> </w:t>
      </w:r>
      <w:r w:rsidR="00D5395C" w:rsidRPr="00251571">
        <w:rPr>
          <w:color w:val="0D0D0D"/>
          <w:shd w:val="clear" w:color="auto" w:fill="FFFFFF"/>
        </w:rPr>
        <w:t>bei</w:t>
      </w:r>
      <w:r w:rsidR="00A75403" w:rsidRPr="00251571">
        <w:rPr>
          <w:color w:val="0D0D0D"/>
          <w:shd w:val="clear" w:color="auto" w:fill="FFFFFF"/>
        </w:rPr>
        <w:t xml:space="preserve"> atsižvelgdama į </w:t>
      </w:r>
      <w:r w:rsidR="00042E3D">
        <w:rPr>
          <w:color w:val="0D0D0D"/>
          <w:shd w:val="clear" w:color="auto" w:fill="FFFFFF"/>
        </w:rPr>
        <w:t>Lietuvos Respublikos švietimo, mokslo ir sporto ministerijos administravimo departamento 2023 m. rugpjūčio 11 d. raštą</w:t>
      </w:r>
      <w:r w:rsidR="00035A25">
        <w:rPr>
          <w:color w:val="0D0D0D"/>
          <w:shd w:val="clear" w:color="auto" w:fill="FFFFFF"/>
        </w:rPr>
        <w:t xml:space="preserve"> Nr. SR-3022</w:t>
      </w:r>
      <w:r w:rsidR="00042E3D">
        <w:rPr>
          <w:color w:val="0D0D0D"/>
          <w:shd w:val="clear" w:color="auto" w:fill="FFFFFF"/>
        </w:rPr>
        <w:t xml:space="preserve"> </w:t>
      </w:r>
      <w:r>
        <w:rPr>
          <w:color w:val="0D0D0D"/>
          <w:shd w:val="clear" w:color="auto" w:fill="FFFFFF"/>
        </w:rPr>
        <w:t>„Dėl valstybės turto perdavimo Plungės rajono savivaldybės nuosavybėn“</w:t>
      </w:r>
      <w:r w:rsidR="00A75403">
        <w:rPr>
          <w:color w:val="000000"/>
          <w:shd w:val="clear" w:color="auto" w:fill="FFFFFF"/>
        </w:rPr>
        <w:t>, Plungės rajono savivaldybės taryba n u s p r e n d ž i a:</w:t>
      </w:r>
    </w:p>
    <w:p w:rsidR="00C248DF" w:rsidRPr="00AC4419" w:rsidRDefault="00A75403" w:rsidP="00CA02DD">
      <w:pPr>
        <w:shd w:val="clear" w:color="auto" w:fill="FFFFFF"/>
        <w:ind w:firstLine="720"/>
        <w:jc w:val="both"/>
        <w:rPr>
          <w:color w:val="000000"/>
        </w:rPr>
      </w:pPr>
      <w:r w:rsidRPr="00AC4419">
        <w:rPr>
          <w:color w:val="000000"/>
        </w:rPr>
        <w:t>1</w:t>
      </w:r>
      <w:r w:rsidRPr="00AC4419">
        <w:rPr>
          <w:color w:val="0D0D0D"/>
        </w:rPr>
        <w:t xml:space="preserve">. </w:t>
      </w:r>
      <w:r w:rsidR="007C0D06" w:rsidRPr="00AC4419">
        <w:rPr>
          <w:color w:val="0D0D0D"/>
        </w:rPr>
        <w:t>P</w:t>
      </w:r>
      <w:r w:rsidRPr="00AC4419">
        <w:rPr>
          <w:color w:val="0D0D0D"/>
        </w:rPr>
        <w:t xml:space="preserve">erimti Plungės rajono savivaldybės nuosavybėn valstybei nuosavybės teise priklausantį ir </w:t>
      </w:r>
      <w:r w:rsidR="00587DEB" w:rsidRPr="00AC4419">
        <w:rPr>
          <w:color w:val="0D0D0D"/>
        </w:rPr>
        <w:t>v</w:t>
      </w:r>
      <w:r w:rsidR="00AA058D" w:rsidRPr="00AC4419">
        <w:rPr>
          <w:color w:val="0D0D0D"/>
        </w:rPr>
        <w:t>iešosios įstaigos</w:t>
      </w:r>
      <w:r w:rsidRPr="00AC4419">
        <w:rPr>
          <w:color w:val="0D0D0D"/>
        </w:rPr>
        <w:t xml:space="preserve"> </w:t>
      </w:r>
      <w:r w:rsidR="00561F14" w:rsidRPr="00AC4419">
        <w:rPr>
          <w:color w:val="000000"/>
          <w:shd w:val="clear" w:color="auto" w:fill="FFFFFF"/>
        </w:rPr>
        <w:t xml:space="preserve">Plungės </w:t>
      </w:r>
      <w:r w:rsidR="002B3841" w:rsidRPr="00AC4419">
        <w:rPr>
          <w:color w:val="000000"/>
          <w:shd w:val="clear" w:color="auto" w:fill="FFFFFF"/>
        </w:rPr>
        <w:t>technologijų ir verslo mokyklos</w:t>
      </w:r>
      <w:r w:rsidR="00561F14" w:rsidRPr="00AC4419">
        <w:rPr>
          <w:color w:val="000000"/>
          <w:shd w:val="clear" w:color="auto" w:fill="FFFFFF"/>
        </w:rPr>
        <w:t xml:space="preserve"> </w:t>
      </w:r>
      <w:r w:rsidRPr="00AC4419">
        <w:rPr>
          <w:color w:val="0D0D0D"/>
        </w:rPr>
        <w:t>patikėjimo teise valdomą nekilnojamąjį turtą</w:t>
      </w:r>
      <w:r w:rsidR="00BE0D5C" w:rsidRPr="00AC4419">
        <w:rPr>
          <w:color w:val="0D0D0D"/>
        </w:rPr>
        <w:t xml:space="preserve"> </w:t>
      </w:r>
      <w:r w:rsidR="00561F14" w:rsidRPr="00AC4419">
        <w:rPr>
          <w:color w:val="0D0D0D"/>
        </w:rPr>
        <w:t>–</w:t>
      </w:r>
      <w:r w:rsidRPr="00AC4419">
        <w:rPr>
          <w:color w:val="0D0D0D"/>
        </w:rPr>
        <w:t xml:space="preserve"> </w:t>
      </w:r>
      <w:r w:rsidR="00AC4419" w:rsidRPr="00AC4419">
        <w:rPr>
          <w:color w:val="0D0D0D"/>
        </w:rPr>
        <w:t xml:space="preserve">pastatą bendrabutį </w:t>
      </w:r>
      <w:r w:rsidR="00E15D37" w:rsidRPr="00AC4419">
        <w:rPr>
          <w:color w:val="0D0D0D"/>
        </w:rPr>
        <w:t>(</w:t>
      </w:r>
      <w:r w:rsidR="006E06A5" w:rsidRPr="00AC4419">
        <w:rPr>
          <w:color w:val="0D0D0D"/>
        </w:rPr>
        <w:t xml:space="preserve">žymėjimas </w:t>
      </w:r>
      <w:r w:rsidR="00AC4419" w:rsidRPr="00AC4419">
        <w:rPr>
          <w:bCs/>
          <w:color w:val="000000"/>
        </w:rPr>
        <w:t>1N4pb</w:t>
      </w:r>
      <w:r w:rsidR="00E15D37" w:rsidRPr="00AC4419">
        <w:rPr>
          <w:color w:val="0D0D0D"/>
        </w:rPr>
        <w:t xml:space="preserve">, plotas – </w:t>
      </w:r>
      <w:r w:rsidR="00AC4419" w:rsidRPr="00AC4419">
        <w:rPr>
          <w:bCs/>
          <w:color w:val="000000"/>
        </w:rPr>
        <w:t>2821.71 kv. m</w:t>
      </w:r>
      <w:r w:rsidR="0087362E" w:rsidRPr="00AC4419">
        <w:rPr>
          <w:color w:val="0D0D0D"/>
        </w:rPr>
        <w:t xml:space="preserve">, </w:t>
      </w:r>
      <w:r w:rsidR="00F730D0" w:rsidRPr="00AC4419">
        <w:rPr>
          <w:color w:val="0D0D0D"/>
        </w:rPr>
        <w:t>un</w:t>
      </w:r>
      <w:r w:rsidR="00471222" w:rsidRPr="00AC4419">
        <w:rPr>
          <w:color w:val="0D0D0D"/>
        </w:rPr>
        <w:t>ikalus</w:t>
      </w:r>
      <w:r w:rsidR="00F730D0" w:rsidRPr="00AC4419">
        <w:rPr>
          <w:color w:val="0D0D0D"/>
        </w:rPr>
        <w:t xml:space="preserve"> Nr. </w:t>
      </w:r>
      <w:r w:rsidR="00AC4419" w:rsidRPr="00AC4419">
        <w:rPr>
          <w:bCs/>
          <w:color w:val="000000"/>
        </w:rPr>
        <w:t>6898-7015-9015</w:t>
      </w:r>
      <w:r w:rsidR="00587DEB" w:rsidRPr="00AC4419">
        <w:rPr>
          <w:color w:val="0D0D0D"/>
        </w:rPr>
        <w:t>)</w:t>
      </w:r>
      <w:r w:rsidR="0027643C" w:rsidRPr="00AC4419">
        <w:rPr>
          <w:color w:val="0D0D0D"/>
        </w:rPr>
        <w:t xml:space="preserve">, </w:t>
      </w:r>
      <w:r w:rsidR="00BE0D5C" w:rsidRPr="00AC4419">
        <w:rPr>
          <w:color w:val="0D0D0D"/>
        </w:rPr>
        <w:t>esan</w:t>
      </w:r>
      <w:r w:rsidR="00561F14" w:rsidRPr="00AC4419">
        <w:rPr>
          <w:color w:val="0D0D0D"/>
        </w:rPr>
        <w:t>tį</w:t>
      </w:r>
      <w:r w:rsidRPr="00AC4419">
        <w:rPr>
          <w:color w:val="0D0D0D"/>
        </w:rPr>
        <w:t xml:space="preserve"> </w:t>
      </w:r>
      <w:proofErr w:type="spellStart"/>
      <w:r w:rsidR="00561F14" w:rsidRPr="00AC4419">
        <w:rPr>
          <w:color w:val="0D0D0D"/>
        </w:rPr>
        <w:t>Mendeno</w:t>
      </w:r>
      <w:proofErr w:type="spellEnd"/>
      <w:r w:rsidRPr="00AC4419">
        <w:rPr>
          <w:color w:val="0D0D0D"/>
        </w:rPr>
        <w:t xml:space="preserve"> </w:t>
      </w:r>
      <w:r w:rsidR="00AC4419" w:rsidRPr="00AC4419">
        <w:rPr>
          <w:color w:val="0D0D0D"/>
        </w:rPr>
        <w:t>sk</w:t>
      </w:r>
      <w:r w:rsidRPr="00AC4419">
        <w:rPr>
          <w:color w:val="0D0D0D"/>
        </w:rPr>
        <w:t xml:space="preserve">g. </w:t>
      </w:r>
      <w:r w:rsidR="00AC4419" w:rsidRPr="00AC4419">
        <w:rPr>
          <w:color w:val="0D0D0D"/>
        </w:rPr>
        <w:t>10</w:t>
      </w:r>
      <w:r w:rsidR="003A149E" w:rsidRPr="00AC4419">
        <w:rPr>
          <w:color w:val="0D0D0D"/>
        </w:rPr>
        <w:t>,</w:t>
      </w:r>
      <w:r w:rsidR="00561F14" w:rsidRPr="00AC4419">
        <w:rPr>
          <w:color w:val="0D0D0D"/>
        </w:rPr>
        <w:t xml:space="preserve"> </w:t>
      </w:r>
      <w:r w:rsidR="003A149E" w:rsidRPr="00AC4419">
        <w:rPr>
          <w:color w:val="0D0D0D"/>
        </w:rPr>
        <w:t xml:space="preserve">Plungės </w:t>
      </w:r>
      <w:r w:rsidR="00561F14" w:rsidRPr="00AC4419">
        <w:rPr>
          <w:color w:val="0D0D0D"/>
        </w:rPr>
        <w:t>mieste</w:t>
      </w:r>
      <w:r w:rsidR="00587DEB" w:rsidRPr="00AC4419">
        <w:rPr>
          <w:color w:val="0D0D0D"/>
        </w:rPr>
        <w:t>,</w:t>
      </w:r>
      <w:r w:rsidR="00956EDD" w:rsidRPr="00AC4419">
        <w:rPr>
          <w:color w:val="0D0D0D"/>
        </w:rPr>
        <w:t xml:space="preserve"> </w:t>
      </w:r>
      <w:r w:rsidR="00BE11BE" w:rsidRPr="00AC4419">
        <w:rPr>
          <w:color w:val="0D0D0D"/>
        </w:rPr>
        <w:t>savarankiškosioms</w:t>
      </w:r>
      <w:r w:rsidRPr="00AC4419">
        <w:rPr>
          <w:color w:val="0D0D0D"/>
        </w:rPr>
        <w:t xml:space="preserve"> </w:t>
      </w:r>
      <w:r w:rsidR="00587DEB" w:rsidRPr="00AC4419">
        <w:rPr>
          <w:color w:val="0D0D0D"/>
        </w:rPr>
        <w:t>s</w:t>
      </w:r>
      <w:r w:rsidRPr="00AC4419">
        <w:rPr>
          <w:color w:val="0D0D0D"/>
        </w:rPr>
        <w:t xml:space="preserve">avivaldybės funkcijoms </w:t>
      </w:r>
      <w:r w:rsidR="00587DEB" w:rsidRPr="00AC4419">
        <w:rPr>
          <w:color w:val="0D0D0D"/>
        </w:rPr>
        <w:t>vykdyti</w:t>
      </w:r>
      <w:r w:rsidRPr="00AC4419">
        <w:rPr>
          <w:color w:val="0D0D0D"/>
        </w:rPr>
        <w:t xml:space="preserve"> </w:t>
      </w:r>
      <w:r w:rsidR="00E157A7" w:rsidRPr="00AC4419">
        <w:rPr>
          <w:color w:val="0D0D0D"/>
        </w:rPr>
        <w:t>(</w:t>
      </w:r>
      <w:r w:rsidR="00AC4419" w:rsidRPr="00AC4419">
        <w:t>paramos būstui įsigyti ar išsinuomoti teikimas Lietuvos Respublikos </w:t>
      </w:r>
      <w:bookmarkStart w:id="0" w:name="n44494da937ca4b4b9d2d074eb12426c0"/>
      <w:r w:rsidR="00AC4419" w:rsidRPr="00AC4419">
        <w:fldChar w:fldCharType="begin"/>
      </w:r>
      <w:r w:rsidR="00AC4419" w:rsidRPr="00AC4419">
        <w:instrText xml:space="preserve"> HYPERLINK "https://www.infolex.lt/ta/316689" \o "Lietuvos Respublikos paramos būstui įsigyti ar išsinuomoti įstatymas" \t "_blank" </w:instrText>
      </w:r>
      <w:r w:rsidR="00AC4419" w:rsidRPr="00AC4419">
        <w:fldChar w:fldCharType="separate"/>
      </w:r>
      <w:r w:rsidR="00AC4419" w:rsidRPr="00AC4419">
        <w:rPr>
          <w:rStyle w:val="Hipersaitas"/>
          <w:iCs/>
          <w:color w:val="000000"/>
          <w:u w:val="none"/>
          <w:shd w:val="clear" w:color="auto" w:fill="FFFFFF"/>
        </w:rPr>
        <w:t>paramos būstui įsigyti ar išsinuomoti įstatymo</w:t>
      </w:r>
      <w:r w:rsidR="00AC4419" w:rsidRPr="00AC4419">
        <w:fldChar w:fldCharType="end"/>
      </w:r>
      <w:bookmarkEnd w:id="0"/>
      <w:r w:rsidR="00AC4419" w:rsidRPr="00AC4419">
        <w:rPr>
          <w:color w:val="000000"/>
          <w:shd w:val="clear" w:color="auto" w:fill="FFFFFF"/>
        </w:rPr>
        <w:t> nustatyta tvarka</w:t>
      </w:r>
      <w:r w:rsidR="00E157A7" w:rsidRPr="00AC4419">
        <w:rPr>
          <w:color w:val="0D0D0D"/>
        </w:rPr>
        <w:t>)</w:t>
      </w:r>
      <w:r w:rsidRPr="00AC4419">
        <w:rPr>
          <w:color w:val="000000"/>
        </w:rPr>
        <w:t>.</w:t>
      </w:r>
    </w:p>
    <w:p w:rsidR="00A75403" w:rsidRPr="00AC4419" w:rsidRDefault="00A75403" w:rsidP="002E77D5">
      <w:pPr>
        <w:shd w:val="clear" w:color="auto" w:fill="FFFFFF"/>
        <w:ind w:firstLine="720"/>
        <w:jc w:val="both"/>
      </w:pPr>
      <w:r w:rsidRPr="00AC4419">
        <w:t>2. Įgalioti Plungės rajono savivaldybės administracijos direktorių, o jo nesant – Administracijos direktoriaus pavaduotoją Savivaldybės vardu pasirašyti sprendim</w:t>
      </w:r>
      <w:r w:rsidR="00587DEB" w:rsidRPr="00AC4419">
        <w:t>o 1 punkte</w:t>
      </w:r>
      <w:r w:rsidRPr="00AC4419">
        <w:t xml:space="preserve"> nurodyto turto perdavimo–priėmimo aktą.</w:t>
      </w:r>
    </w:p>
    <w:p w:rsidR="00A75403" w:rsidRDefault="00A75403" w:rsidP="00A75403">
      <w:pPr>
        <w:shd w:val="clear" w:color="auto" w:fill="FFFFFF"/>
        <w:jc w:val="both"/>
      </w:pPr>
    </w:p>
    <w:p w:rsidR="00A75403" w:rsidRDefault="00A75403" w:rsidP="00A75403">
      <w:pPr>
        <w:shd w:val="clear" w:color="auto" w:fill="FFFFFF"/>
        <w:jc w:val="both"/>
      </w:pPr>
    </w:p>
    <w:p w:rsidR="00E63C70" w:rsidRDefault="00A75403" w:rsidP="00D9410F">
      <w:pPr>
        <w:shd w:val="clear" w:color="auto" w:fill="FFFFFF"/>
        <w:tabs>
          <w:tab w:val="left" w:pos="7938"/>
        </w:tabs>
        <w:jc w:val="both"/>
      </w:pPr>
      <w:r>
        <w:t xml:space="preserve"> </w:t>
      </w:r>
      <w:r w:rsidR="00E63C70">
        <w:t>Savivaldybės meras</w:t>
      </w:r>
      <w:r w:rsidR="00D9410F">
        <w:t xml:space="preserve"> </w:t>
      </w:r>
      <w:r w:rsidR="00D9410F">
        <w:tab/>
      </w:r>
    </w:p>
    <w:p w:rsidR="00E63C70" w:rsidRDefault="00E63C70" w:rsidP="00E63C70">
      <w:pPr>
        <w:ind w:firstLine="737"/>
        <w:jc w:val="both"/>
      </w:pPr>
    </w:p>
    <w:p w:rsidR="00DE2EB2" w:rsidRDefault="00395865" w:rsidP="00EC7305">
      <w:pPr>
        <w:jc w:val="both"/>
      </w:pPr>
      <w:r>
        <w:tab/>
      </w:r>
      <w:r>
        <w:tab/>
        <w:t xml:space="preserve">          </w:t>
      </w:r>
      <w:r w:rsidR="002E5472">
        <w:tab/>
      </w:r>
      <w:r w:rsidR="002E5472">
        <w:tab/>
      </w:r>
    </w:p>
    <w:p w:rsidR="00594FDA" w:rsidRDefault="00594FDA" w:rsidP="00594FDA">
      <w:pPr>
        <w:ind w:firstLine="737"/>
        <w:jc w:val="both"/>
      </w:pPr>
    </w:p>
    <w:p w:rsidR="00956EDD" w:rsidRDefault="00956EDD" w:rsidP="00594FDA">
      <w:pPr>
        <w:ind w:firstLine="737"/>
        <w:jc w:val="both"/>
      </w:pPr>
    </w:p>
    <w:p w:rsidR="00956EDD" w:rsidRDefault="00956EDD" w:rsidP="00594FDA">
      <w:pPr>
        <w:ind w:firstLine="737"/>
        <w:jc w:val="both"/>
      </w:pPr>
    </w:p>
    <w:p w:rsidR="00956EDD" w:rsidRDefault="00956EDD" w:rsidP="00594FDA">
      <w:pPr>
        <w:ind w:firstLine="737"/>
        <w:jc w:val="both"/>
      </w:pPr>
    </w:p>
    <w:p w:rsidR="00956EDD" w:rsidRDefault="00956EDD" w:rsidP="00594FDA">
      <w:pPr>
        <w:ind w:firstLine="737"/>
        <w:jc w:val="both"/>
      </w:pPr>
    </w:p>
    <w:p w:rsidR="00955692" w:rsidRDefault="00955692" w:rsidP="00594FDA">
      <w:pPr>
        <w:ind w:firstLine="737"/>
        <w:jc w:val="both"/>
      </w:pPr>
    </w:p>
    <w:p w:rsidR="00955692" w:rsidRDefault="00955692" w:rsidP="00594FDA">
      <w:pPr>
        <w:ind w:firstLine="737"/>
        <w:jc w:val="both"/>
      </w:pPr>
    </w:p>
    <w:p w:rsidR="00955692" w:rsidRDefault="00955692" w:rsidP="00594FDA">
      <w:pPr>
        <w:ind w:firstLine="737"/>
        <w:jc w:val="both"/>
      </w:pPr>
    </w:p>
    <w:p w:rsidR="00955692" w:rsidRDefault="00955692" w:rsidP="00594FDA">
      <w:pPr>
        <w:ind w:firstLine="737"/>
        <w:jc w:val="both"/>
      </w:pPr>
    </w:p>
    <w:p w:rsidR="00956EDD" w:rsidRDefault="00956EDD" w:rsidP="00594FDA">
      <w:pPr>
        <w:ind w:firstLine="737"/>
        <w:jc w:val="both"/>
      </w:pPr>
    </w:p>
    <w:p w:rsidR="00956EDD" w:rsidRDefault="00956EDD" w:rsidP="00594FDA">
      <w:pPr>
        <w:ind w:firstLine="737"/>
        <w:jc w:val="both"/>
      </w:pPr>
    </w:p>
    <w:p w:rsidR="00955692" w:rsidRPr="00AE14D7" w:rsidRDefault="00955692" w:rsidP="00955692">
      <w:r w:rsidRPr="00AE14D7">
        <w:t>SUDERINTA:</w:t>
      </w:r>
    </w:p>
    <w:p w:rsidR="00955692" w:rsidRPr="00AE14D7" w:rsidRDefault="00955692" w:rsidP="00955692">
      <w:r w:rsidRPr="00AE14D7">
        <w:t>Savivaldybės meras Audrius Klišonis</w:t>
      </w:r>
    </w:p>
    <w:p w:rsidR="00955692" w:rsidRPr="00AE14D7" w:rsidRDefault="00955692" w:rsidP="00955692">
      <w:r w:rsidRPr="00AE14D7">
        <w:t>Savivaldybės administracijos direktorius Dalius Pečiulis</w:t>
      </w:r>
    </w:p>
    <w:p w:rsidR="00955692" w:rsidRDefault="00955692" w:rsidP="00955692">
      <w:r w:rsidRPr="00AE14D7">
        <w:t xml:space="preserve">Savivaldybės tarybos posėdžių sekretorė </w:t>
      </w:r>
      <w:r>
        <w:t xml:space="preserve">Irmantė </w:t>
      </w:r>
      <w:proofErr w:type="spellStart"/>
      <w:r>
        <w:t>Kurmienė</w:t>
      </w:r>
      <w:proofErr w:type="spellEnd"/>
    </w:p>
    <w:p w:rsidR="00955692" w:rsidRPr="00AE14D7" w:rsidRDefault="00955692" w:rsidP="00955692">
      <w:r w:rsidRPr="00AE14D7">
        <w:t xml:space="preserve">Juridinio ir personalo administravimo skyriaus </w:t>
      </w:r>
      <w:r>
        <w:t>vedėjas Vytautas Tumas</w:t>
      </w:r>
    </w:p>
    <w:p w:rsidR="00955692" w:rsidRDefault="00955692" w:rsidP="00955692">
      <w:r>
        <w:t>Švietimo ir sporto skyriaus vedėjas Gintautas Rimeikis</w:t>
      </w:r>
    </w:p>
    <w:p w:rsidR="00955692" w:rsidRDefault="00955692" w:rsidP="00955692">
      <w:r>
        <w:t xml:space="preserve">Strateginio planavimo ir investicijų skyriaus vedėjo pavaduotoja Jurgita </w:t>
      </w:r>
      <w:proofErr w:type="spellStart"/>
      <w:r>
        <w:t>Saldukienė</w:t>
      </w:r>
      <w:proofErr w:type="spellEnd"/>
    </w:p>
    <w:p w:rsidR="00955692" w:rsidRPr="00AE14D7" w:rsidRDefault="00955692" w:rsidP="00955692"/>
    <w:p w:rsidR="00956EDD" w:rsidRDefault="00955692" w:rsidP="00955692">
      <w:r w:rsidRPr="00AE14D7">
        <w:t>Sprendimą rengė</w:t>
      </w:r>
      <w:bookmarkStart w:id="1" w:name="_GoBack"/>
      <w:bookmarkEnd w:id="1"/>
      <w:r w:rsidRPr="00AE14D7">
        <w:t xml:space="preserve"> Turto skyriaus vedėja Živilė </w:t>
      </w:r>
      <w:proofErr w:type="spellStart"/>
      <w:r w:rsidRPr="00AE14D7">
        <w:t>Bieliauskienė</w:t>
      </w:r>
      <w:proofErr w:type="spellEnd"/>
    </w:p>
    <w:p w:rsidR="00956EDD" w:rsidRPr="001F5354" w:rsidRDefault="00956EDD" w:rsidP="00956EDD">
      <w:pPr>
        <w:jc w:val="center"/>
        <w:rPr>
          <w:b/>
        </w:rPr>
      </w:pPr>
      <w:r w:rsidRPr="001F5354">
        <w:rPr>
          <w:b/>
        </w:rPr>
        <w:lastRenderedPageBreak/>
        <w:t>PLUNGĖS RAJONO SAVIVALDYBĖS ADMINISTRACIJOS</w:t>
      </w:r>
    </w:p>
    <w:p w:rsidR="00956EDD" w:rsidRDefault="00956EDD" w:rsidP="00956EDD">
      <w:pPr>
        <w:jc w:val="center"/>
        <w:rPr>
          <w:b/>
        </w:rPr>
      </w:pPr>
      <w:r w:rsidRPr="001F5354">
        <w:rPr>
          <w:b/>
        </w:rPr>
        <w:t>TURTO SKYRIUS</w:t>
      </w:r>
    </w:p>
    <w:p w:rsidR="00956EDD" w:rsidRPr="001F5354" w:rsidRDefault="00956EDD" w:rsidP="00956EDD">
      <w:pPr>
        <w:jc w:val="center"/>
      </w:pPr>
    </w:p>
    <w:p w:rsidR="00956EDD" w:rsidRPr="001F5354" w:rsidRDefault="00956EDD" w:rsidP="00956EDD">
      <w:pPr>
        <w:jc w:val="center"/>
        <w:rPr>
          <w:b/>
        </w:rPr>
      </w:pPr>
      <w:r w:rsidRPr="001F5354">
        <w:rPr>
          <w:b/>
        </w:rPr>
        <w:t xml:space="preserve">AIŠKINAMASIS RAŠTAS </w:t>
      </w:r>
    </w:p>
    <w:p w:rsidR="00956EDD" w:rsidRPr="00204376" w:rsidRDefault="00956EDD" w:rsidP="00956EDD">
      <w:pPr>
        <w:jc w:val="center"/>
        <w:rPr>
          <w:b/>
        </w:rPr>
      </w:pPr>
      <w:r w:rsidRPr="00C760DB">
        <w:rPr>
          <w:b/>
        </w:rPr>
        <w:t>PRIE PLUNGĖS RAJONO SAVIVALDYBĖS TARYBOS  SPRENDIMO PROJEKTO</w:t>
      </w:r>
    </w:p>
    <w:tbl>
      <w:tblPr>
        <w:tblW w:w="9854" w:type="dxa"/>
        <w:tblLook w:val="01E0" w:firstRow="1" w:lastRow="1" w:firstColumn="1" w:lastColumn="1" w:noHBand="0" w:noVBand="0"/>
      </w:tblPr>
      <w:tblGrid>
        <w:gridCol w:w="9854"/>
      </w:tblGrid>
      <w:tr w:rsidR="00956EDD" w:rsidRPr="00204376" w:rsidTr="00064568">
        <w:tc>
          <w:tcPr>
            <w:tcW w:w="9854" w:type="dxa"/>
            <w:shd w:val="clear" w:color="auto" w:fill="auto"/>
          </w:tcPr>
          <w:p w:rsidR="00956EDD" w:rsidRPr="00533512" w:rsidRDefault="00956EDD" w:rsidP="00064568">
            <w:pPr>
              <w:jc w:val="center"/>
              <w:rPr>
                <w:b/>
                <w:caps/>
                <w:sz w:val="28"/>
                <w:szCs w:val="28"/>
              </w:rPr>
            </w:pPr>
            <w:r w:rsidRPr="00204376">
              <w:rPr>
                <w:b/>
                <w:caps/>
              </w:rPr>
              <w:t>,,</w:t>
            </w:r>
            <w:r w:rsidRPr="00FF5DC4">
              <w:rPr>
                <w:b/>
                <w:caps/>
              </w:rPr>
              <w:t>DĖL VALSTYBĖS NEKILNOJAMOJO TURTO PERĖMIMO PLUNGĖS RAJONO SAVIVALDYBĖS NUOSAVYBĖN</w:t>
            </w:r>
            <w:r w:rsidRPr="00F345C2">
              <w:rPr>
                <w:b/>
                <w:caps/>
              </w:rPr>
              <w:t>“</w:t>
            </w:r>
          </w:p>
          <w:p w:rsidR="00956EDD" w:rsidRPr="00204376" w:rsidRDefault="00956EDD" w:rsidP="00064568">
            <w:pPr>
              <w:jc w:val="center"/>
              <w:rPr>
                <w:b/>
                <w:caps/>
              </w:rPr>
            </w:pPr>
          </w:p>
        </w:tc>
      </w:tr>
      <w:tr w:rsidR="00956EDD" w:rsidRPr="002E25C0" w:rsidTr="00064568">
        <w:tc>
          <w:tcPr>
            <w:tcW w:w="9854" w:type="dxa"/>
            <w:shd w:val="clear" w:color="auto" w:fill="auto"/>
          </w:tcPr>
          <w:p w:rsidR="00956EDD" w:rsidRPr="002E25C0" w:rsidRDefault="00AC4419" w:rsidP="00064568">
            <w:pPr>
              <w:jc w:val="center"/>
            </w:pPr>
            <w:r>
              <w:t>2023</w:t>
            </w:r>
            <w:r w:rsidR="00956EDD">
              <w:t xml:space="preserve"> m. </w:t>
            </w:r>
            <w:r>
              <w:t>rugpjūčio 14</w:t>
            </w:r>
            <w:r w:rsidR="00956EDD">
              <w:t xml:space="preserve"> d.</w:t>
            </w:r>
            <w:r w:rsidR="00956EDD" w:rsidRPr="002E25C0">
              <w:t xml:space="preserve"> </w:t>
            </w:r>
          </w:p>
          <w:p w:rsidR="00956EDD" w:rsidRPr="002E25C0" w:rsidRDefault="00956EDD" w:rsidP="00064568">
            <w:pPr>
              <w:jc w:val="center"/>
            </w:pPr>
            <w:r w:rsidRPr="002E25C0">
              <w:t>Plungė</w:t>
            </w:r>
          </w:p>
        </w:tc>
      </w:tr>
    </w:tbl>
    <w:p w:rsidR="00956EDD" w:rsidRDefault="00956EDD" w:rsidP="00956EDD">
      <w:pPr>
        <w:jc w:val="both"/>
      </w:pPr>
    </w:p>
    <w:p w:rsidR="00AC4419" w:rsidRPr="00AC4419" w:rsidRDefault="00AC4419" w:rsidP="00AC4419">
      <w:pPr>
        <w:shd w:val="clear" w:color="auto" w:fill="FFFFFF"/>
        <w:ind w:firstLine="720"/>
        <w:jc w:val="both"/>
        <w:rPr>
          <w:color w:val="000000"/>
        </w:rPr>
      </w:pPr>
      <w:r w:rsidRPr="00F029A7">
        <w:rPr>
          <w:b/>
          <w:szCs w:val="20"/>
          <w:lang w:eastAsia="en-US"/>
        </w:rPr>
        <w:t>1. Parengto sprendimo projekto tikslai, uždaviniai.</w:t>
      </w:r>
      <w:r>
        <w:rPr>
          <w:b/>
          <w:szCs w:val="20"/>
          <w:lang w:eastAsia="en-US"/>
        </w:rPr>
        <w:t xml:space="preserve"> </w:t>
      </w:r>
      <w:r w:rsidRPr="00AC4419">
        <w:rPr>
          <w:color w:val="0D0D0D"/>
        </w:rPr>
        <w:t xml:space="preserve">Perimti Plungės rajono savivaldybės nuosavybėn valstybei nuosavybės teise priklausantį ir viešosios įstaigos </w:t>
      </w:r>
      <w:r w:rsidRPr="00AC4419">
        <w:rPr>
          <w:color w:val="000000"/>
          <w:shd w:val="clear" w:color="auto" w:fill="FFFFFF"/>
        </w:rPr>
        <w:t xml:space="preserve">Plungės technologijų ir verslo mokyklos </w:t>
      </w:r>
      <w:r w:rsidRPr="00AC4419">
        <w:rPr>
          <w:color w:val="0D0D0D"/>
        </w:rPr>
        <w:t xml:space="preserve">patikėjimo teise valdomą nekilnojamąjį turtą – pastatą bendrabutį (žymėjimas </w:t>
      </w:r>
      <w:r w:rsidRPr="00AC4419">
        <w:rPr>
          <w:bCs/>
          <w:color w:val="000000"/>
        </w:rPr>
        <w:t>1N4pb</w:t>
      </w:r>
      <w:r w:rsidRPr="00AC4419">
        <w:rPr>
          <w:color w:val="0D0D0D"/>
        </w:rPr>
        <w:t xml:space="preserve">, plotas – </w:t>
      </w:r>
      <w:r w:rsidRPr="00AC4419">
        <w:rPr>
          <w:bCs/>
          <w:color w:val="000000"/>
        </w:rPr>
        <w:t>2821.71 kv. m</w:t>
      </w:r>
      <w:r w:rsidRPr="00AC4419">
        <w:rPr>
          <w:color w:val="0D0D0D"/>
        </w:rPr>
        <w:t xml:space="preserve">, unikalus Nr. </w:t>
      </w:r>
      <w:r w:rsidRPr="00AC4419">
        <w:rPr>
          <w:bCs/>
          <w:color w:val="000000"/>
        </w:rPr>
        <w:t>6898-7015-9015</w:t>
      </w:r>
      <w:r w:rsidRPr="00AC4419">
        <w:rPr>
          <w:color w:val="0D0D0D"/>
        </w:rPr>
        <w:t xml:space="preserve">), esantį </w:t>
      </w:r>
      <w:proofErr w:type="spellStart"/>
      <w:r w:rsidRPr="00AC4419">
        <w:rPr>
          <w:color w:val="0D0D0D"/>
        </w:rPr>
        <w:t>Mendeno</w:t>
      </w:r>
      <w:proofErr w:type="spellEnd"/>
      <w:r w:rsidRPr="00AC4419">
        <w:rPr>
          <w:color w:val="0D0D0D"/>
        </w:rPr>
        <w:t xml:space="preserve"> skg. 10, Plungės mieste, savarankiškosioms savivaldybės funkcijoms vykdyti (</w:t>
      </w:r>
      <w:r w:rsidRPr="00AC4419">
        <w:t>paramos būstui įsigyti ar išsinuomoti teikimas Lietuvos Respublikos </w:t>
      </w:r>
      <w:hyperlink r:id="rId6" w:tgtFrame="_blank" w:tooltip="Lietuvos Respublikos paramos būstui įsigyti ar išsinuomoti įstatymas" w:history="1">
        <w:r w:rsidRPr="00AC4419">
          <w:rPr>
            <w:rStyle w:val="Hipersaitas"/>
            <w:iCs/>
            <w:color w:val="000000"/>
            <w:u w:val="none"/>
            <w:shd w:val="clear" w:color="auto" w:fill="FFFFFF"/>
          </w:rPr>
          <w:t>paramos būstui įsigyti ar išsinuomoti įstatymo</w:t>
        </w:r>
      </w:hyperlink>
      <w:r w:rsidRPr="00AC4419">
        <w:rPr>
          <w:color w:val="000000"/>
          <w:shd w:val="clear" w:color="auto" w:fill="FFFFFF"/>
        </w:rPr>
        <w:t> nustatyta tvarka</w:t>
      </w:r>
      <w:r w:rsidRPr="00AC4419">
        <w:rPr>
          <w:color w:val="0D0D0D"/>
        </w:rPr>
        <w:t>)</w:t>
      </w:r>
      <w:r w:rsidRPr="00AC4419">
        <w:rPr>
          <w:color w:val="000000"/>
        </w:rPr>
        <w:t>.</w:t>
      </w:r>
    </w:p>
    <w:p w:rsidR="00F91F34" w:rsidRDefault="00AC4419" w:rsidP="00F91F34">
      <w:pPr>
        <w:tabs>
          <w:tab w:val="num" w:pos="-3261"/>
        </w:tabs>
        <w:ind w:firstLine="720"/>
        <w:jc w:val="both"/>
        <w:rPr>
          <w:color w:val="0D0D0D"/>
          <w:shd w:val="clear" w:color="auto" w:fill="FFFFFF"/>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F91F34">
        <w:rPr>
          <w:color w:val="0D0D0D"/>
          <w:shd w:val="clear" w:color="auto" w:fill="FFFFFF"/>
        </w:rPr>
        <w:t xml:space="preserve">Vadovaujantis </w:t>
      </w:r>
      <w:r w:rsidR="00F91F34" w:rsidRPr="00251571">
        <w:rPr>
          <w:color w:val="0D0D0D"/>
          <w:shd w:val="clear" w:color="auto" w:fill="FFFFFF"/>
        </w:rPr>
        <w:t xml:space="preserve">Lietuvos Respublikos vietos savivaldos įstatymo 6 straipsnio </w:t>
      </w:r>
      <w:r w:rsidR="00F91F34">
        <w:rPr>
          <w:color w:val="0D0D0D"/>
          <w:shd w:val="clear" w:color="auto" w:fill="FFFFFF"/>
        </w:rPr>
        <w:t>15 punktu</w:t>
      </w:r>
      <w:r w:rsidR="00F91F34" w:rsidRPr="00251571">
        <w:rPr>
          <w:color w:val="0D0D0D"/>
          <w:shd w:val="clear" w:color="auto" w:fill="FFFFFF"/>
        </w:rPr>
        <w:t>, 1</w:t>
      </w:r>
      <w:r w:rsidR="00F91F34">
        <w:rPr>
          <w:color w:val="0D0D0D"/>
          <w:shd w:val="clear" w:color="auto" w:fill="FFFFFF"/>
        </w:rPr>
        <w:t>5</w:t>
      </w:r>
      <w:r w:rsidR="00F91F34" w:rsidRPr="00251571">
        <w:rPr>
          <w:color w:val="0D0D0D"/>
          <w:shd w:val="clear" w:color="auto" w:fill="FFFFFF"/>
        </w:rPr>
        <w:t xml:space="preserve"> straipsnio 2 dalies </w:t>
      </w:r>
      <w:r w:rsidR="00F91F34">
        <w:rPr>
          <w:color w:val="0D0D0D"/>
          <w:shd w:val="clear" w:color="auto" w:fill="FFFFFF"/>
        </w:rPr>
        <w:t>19</w:t>
      </w:r>
      <w:r w:rsidR="00F91F34" w:rsidRPr="00251571">
        <w:rPr>
          <w:color w:val="0D0D0D"/>
          <w:shd w:val="clear" w:color="auto" w:fill="FFFFFF"/>
        </w:rPr>
        <w:t xml:space="preserve"> punktu, Lietuvos Respublikos valstybės ir savivaldybių turto valdymo, naudojimo ir disponavimo juo įstatymo 6 straipsnio 2 punktu, </w:t>
      </w:r>
      <w:r w:rsidR="00F91F34">
        <w:rPr>
          <w:color w:val="0D0D0D"/>
          <w:shd w:val="clear" w:color="auto" w:fill="FFFFFF"/>
        </w:rPr>
        <w:t>20 straipsnio 1 dalies 5 punktu, reikalingas savivaldybės sutikimas p</w:t>
      </w:r>
      <w:r w:rsidR="00F91F34" w:rsidRPr="00AC4419">
        <w:rPr>
          <w:color w:val="0D0D0D"/>
        </w:rPr>
        <w:t>erimti Plungės rajono savivaldybės nuosavybėn valstybei nuosavybės teise priklausantį</w:t>
      </w:r>
      <w:r w:rsidR="00F91F34">
        <w:rPr>
          <w:color w:val="0D0D0D"/>
        </w:rPr>
        <w:t xml:space="preserve"> turtą.</w:t>
      </w:r>
    </w:p>
    <w:p w:rsidR="00F91F34" w:rsidRDefault="00AC4419" w:rsidP="00F91F34">
      <w:pPr>
        <w:tabs>
          <w:tab w:val="num" w:pos="-3261"/>
        </w:tabs>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 </w:t>
      </w:r>
      <w:r w:rsidR="00F91F34">
        <w:t xml:space="preserve">Plungės rajono savivaldybė planuoja įgyvendinti socialinio būsto fondo plėtros projektą pagal 2021–2027 metų Europos investicijų programos finansuojamą regioninę pažangos priemonę Nr. 09-033-02-02-11 (RE) „Sumažinti pažeidžiamų visuomenės grupių gerovės teritorinius skirtumus“. Vadovaujantis Lietuvos Respublikos socialinės apsaugos ir darbo ministro 2023 m. birželio 30 d. įsakymu Nr. A1-439 patvirtintomis regioninės pažangos priemonės Nr. 09-033-02-02-11 (RE) „Sumažinti pažeidžiamų visuomenės grupių gerovės teritorinius skirtumus“ finansavimo gairėmis, socialinio būsto fondo plėtra yra galima statant naujus pastatus, rekonstruojant, remontuojant ir pritaikant socialinio būsto paskirčiai esamus pastatus bei įsigyjant naujus būstus. Plungės rajono savivaldybė yra pasirengusi investuoti apie 1,741 mln. </w:t>
      </w:r>
      <w:proofErr w:type="spellStart"/>
      <w:r w:rsidR="00F91F34">
        <w:t>Eur</w:t>
      </w:r>
      <w:proofErr w:type="spellEnd"/>
      <w:r w:rsidR="00F91F34">
        <w:t xml:space="preserve"> į viešosios įstaigos Plungės technologijų ir verslo mokyklos reikmėms nenaudojamą pastatą bendrabutį ir žemės sklypo (unikalus Nr.</w:t>
      </w:r>
      <w:r w:rsidR="00F91F34">
        <w:rPr>
          <w:sz w:val="20"/>
        </w:rPr>
        <w:t xml:space="preserve"> </w:t>
      </w:r>
      <w:r w:rsidR="00F91F34">
        <w:t>4400-4078-4312) dalį prie jo.</w:t>
      </w:r>
    </w:p>
    <w:p w:rsidR="00AC4419" w:rsidRPr="004D2517" w:rsidRDefault="00AC4419" w:rsidP="00F91F34">
      <w:pPr>
        <w:tabs>
          <w:tab w:val="num" w:pos="-3261"/>
        </w:tabs>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sidR="00A11137">
        <w:rPr>
          <w:szCs w:val="20"/>
          <w:lang w:eastAsia="en-US"/>
        </w:rPr>
        <w:t xml:space="preserve">valstybės turto </w:t>
      </w:r>
      <w:r w:rsidR="00F91F34">
        <w:rPr>
          <w:szCs w:val="20"/>
          <w:lang w:eastAsia="en-US"/>
        </w:rPr>
        <w:t>perėmimo procedūroms nereikės.</w:t>
      </w:r>
    </w:p>
    <w:p w:rsidR="00AC4419" w:rsidRPr="004D2517" w:rsidRDefault="00AC4419" w:rsidP="00AC4419">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rsidR="00AC4419" w:rsidRPr="004D2517" w:rsidRDefault="00AC4419" w:rsidP="00AC4419">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AC4419" w:rsidRPr="004D2517" w:rsidRDefault="00AC4419" w:rsidP="00AC4419">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AC4419" w:rsidRPr="004D2517" w:rsidRDefault="00AC4419" w:rsidP="00AC4419">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F91F34">
        <w:rPr>
          <w:bCs/>
          <w:szCs w:val="20"/>
          <w:lang w:eastAsia="en-US"/>
        </w:rPr>
        <w:t>Savivaldybės administracijos iniciatyva.</w:t>
      </w:r>
    </w:p>
    <w:p w:rsidR="00AC4419" w:rsidRPr="004D2517" w:rsidRDefault="00AC4419" w:rsidP="00AC4419">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AC4419" w:rsidRPr="00C17086" w:rsidRDefault="00AC4419" w:rsidP="00AC4419">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F91F34">
        <w:rPr>
          <w:szCs w:val="20"/>
          <w:lang w:eastAsia="en-US"/>
        </w:rPr>
        <w:t>Turto skyriui.</w:t>
      </w:r>
    </w:p>
    <w:p w:rsidR="00AC4419" w:rsidRPr="00C17086" w:rsidRDefault="00AC4419" w:rsidP="00AC4419">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w:t>
      </w:r>
      <w:r w:rsidRPr="00C17086">
        <w:rPr>
          <w:szCs w:val="20"/>
          <w:lang w:eastAsia="en-US"/>
        </w:rP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C4419" w:rsidRPr="00C17086" w:rsidRDefault="00AC4419" w:rsidP="00AC4419">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4419" w:rsidRPr="00C17086" w:rsidTr="00F732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C4419" w:rsidRPr="00C17086" w:rsidRDefault="00AC4419" w:rsidP="00F73278">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C4419" w:rsidRPr="00C17086" w:rsidRDefault="00AC4419" w:rsidP="00F73278">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AC4419" w:rsidRPr="00C17086" w:rsidTr="00F7327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C4419" w:rsidRPr="00C17086" w:rsidRDefault="00AC4419" w:rsidP="00F73278">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AC4419" w:rsidRPr="00C17086" w:rsidRDefault="00AC4419" w:rsidP="00F73278">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C4419" w:rsidRPr="00C17086" w:rsidRDefault="00AC4419" w:rsidP="00F73278">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F91F34" w:rsidP="00F73278">
            <w:pPr>
              <w:jc w:val="center"/>
              <w:rPr>
                <w:i/>
              </w:rPr>
            </w:pPr>
            <w:r>
              <w:rPr>
                <w:i/>
              </w:rPr>
              <w:t>Socialinės paramos teikimas ir skurdo mažinimas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bl>
    <w:p w:rsidR="00AC4419" w:rsidRPr="00C17086" w:rsidRDefault="00AC4419" w:rsidP="00AC4419">
      <w:pPr>
        <w:widowControl w:val="0"/>
        <w:jc w:val="both"/>
        <w:rPr>
          <w:rFonts w:eastAsia="Lucida Sans Unicode"/>
          <w:kern w:val="1"/>
          <w:szCs w:val="20"/>
          <w:lang w:eastAsia="en-US" w:bidi="lo-LA"/>
        </w:rPr>
      </w:pPr>
    </w:p>
    <w:p w:rsidR="00AC4419" w:rsidRPr="00C17086" w:rsidRDefault="00AC4419" w:rsidP="00AC4419">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C4419" w:rsidRPr="00C17086" w:rsidRDefault="00AC4419" w:rsidP="00AC4419">
      <w:pPr>
        <w:widowControl w:val="0"/>
        <w:jc w:val="both"/>
        <w:rPr>
          <w:rFonts w:eastAsia="Lucida Sans Unicode"/>
          <w:kern w:val="2"/>
          <w:szCs w:val="20"/>
          <w:lang w:eastAsia="en-US"/>
        </w:rPr>
      </w:pPr>
    </w:p>
    <w:p w:rsidR="00AC4419" w:rsidRDefault="00AC4419" w:rsidP="00AC4419">
      <w:pPr>
        <w:widowControl w:val="0"/>
        <w:jc w:val="both"/>
        <w:rPr>
          <w:rFonts w:eastAsia="Lucida Sans Unicode"/>
          <w:kern w:val="1"/>
          <w:szCs w:val="20"/>
        </w:rPr>
      </w:pPr>
    </w:p>
    <w:p w:rsidR="00AC4419" w:rsidRDefault="00AC4419" w:rsidP="00AC4419">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AC4419" w:rsidRPr="007378D5" w:rsidRDefault="00AC4419" w:rsidP="00AC4419">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Pr>
          <w:rFonts w:eastAsia="Lucida Sans Unicode"/>
          <w:kern w:val="1"/>
          <w:szCs w:val="20"/>
        </w:rPr>
        <w:t xml:space="preserve">vedėja </w:t>
      </w:r>
      <w:r>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t>Živilė Bieliauskienė</w:t>
      </w:r>
    </w:p>
    <w:p w:rsidR="00956EDD" w:rsidRPr="00064568" w:rsidRDefault="00956EDD" w:rsidP="00AC4419">
      <w:pPr>
        <w:widowControl w:val="0"/>
        <w:ind w:firstLine="720"/>
        <w:jc w:val="both"/>
        <w:rPr>
          <w:rFonts w:eastAsia="Calibri"/>
          <w:color w:val="000000"/>
          <w:lang w:eastAsia="ar-SA"/>
        </w:rPr>
      </w:pPr>
    </w:p>
    <w:sectPr w:rsidR="00956EDD" w:rsidRPr="00064568" w:rsidSect="00955692">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76D61"/>
    <w:multiLevelType w:val="hybridMultilevel"/>
    <w:tmpl w:val="BBEE13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470189"/>
    <w:multiLevelType w:val="hybridMultilevel"/>
    <w:tmpl w:val="AA36560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94"/>
    <w:rsid w:val="0002065C"/>
    <w:rsid w:val="000211E6"/>
    <w:rsid w:val="000315E9"/>
    <w:rsid w:val="00031F6C"/>
    <w:rsid w:val="00035A25"/>
    <w:rsid w:val="00042E3D"/>
    <w:rsid w:val="00044A45"/>
    <w:rsid w:val="00045551"/>
    <w:rsid w:val="00056505"/>
    <w:rsid w:val="0005682C"/>
    <w:rsid w:val="00057492"/>
    <w:rsid w:val="000638A1"/>
    <w:rsid w:val="00064568"/>
    <w:rsid w:val="00064A70"/>
    <w:rsid w:val="00072080"/>
    <w:rsid w:val="000764AB"/>
    <w:rsid w:val="00085D42"/>
    <w:rsid w:val="00086613"/>
    <w:rsid w:val="00091FE4"/>
    <w:rsid w:val="000B4D7C"/>
    <w:rsid w:val="000B64F8"/>
    <w:rsid w:val="000C73A9"/>
    <w:rsid w:val="000D0244"/>
    <w:rsid w:val="000D0B1B"/>
    <w:rsid w:val="000D1484"/>
    <w:rsid w:val="000E048C"/>
    <w:rsid w:val="000E2BB7"/>
    <w:rsid w:val="000E7F00"/>
    <w:rsid w:val="000F4868"/>
    <w:rsid w:val="000F6F63"/>
    <w:rsid w:val="000F788C"/>
    <w:rsid w:val="001053C0"/>
    <w:rsid w:val="00122773"/>
    <w:rsid w:val="00131A06"/>
    <w:rsid w:val="00150CCA"/>
    <w:rsid w:val="001548A0"/>
    <w:rsid w:val="00156036"/>
    <w:rsid w:val="001767B0"/>
    <w:rsid w:val="00181385"/>
    <w:rsid w:val="00181E9F"/>
    <w:rsid w:val="00186774"/>
    <w:rsid w:val="001A3768"/>
    <w:rsid w:val="001A5C37"/>
    <w:rsid w:val="001A6FD8"/>
    <w:rsid w:val="001B41C1"/>
    <w:rsid w:val="001B58F2"/>
    <w:rsid w:val="001B7A57"/>
    <w:rsid w:val="001C39BC"/>
    <w:rsid w:val="001D33AB"/>
    <w:rsid w:val="001E0FD0"/>
    <w:rsid w:val="001E300B"/>
    <w:rsid w:val="001F3278"/>
    <w:rsid w:val="001F58CE"/>
    <w:rsid w:val="0020356F"/>
    <w:rsid w:val="00204376"/>
    <w:rsid w:val="00206B24"/>
    <w:rsid w:val="002117FD"/>
    <w:rsid w:val="00212B1F"/>
    <w:rsid w:val="002302DA"/>
    <w:rsid w:val="00231975"/>
    <w:rsid w:val="002439D9"/>
    <w:rsid w:val="002466BB"/>
    <w:rsid w:val="00250ACF"/>
    <w:rsid w:val="00251571"/>
    <w:rsid w:val="002535BD"/>
    <w:rsid w:val="00267763"/>
    <w:rsid w:val="00267EC8"/>
    <w:rsid w:val="00270A62"/>
    <w:rsid w:val="0027643C"/>
    <w:rsid w:val="00285DE1"/>
    <w:rsid w:val="00294A61"/>
    <w:rsid w:val="002A5027"/>
    <w:rsid w:val="002A654C"/>
    <w:rsid w:val="002B3841"/>
    <w:rsid w:val="002B4281"/>
    <w:rsid w:val="002D1DE7"/>
    <w:rsid w:val="002E25C0"/>
    <w:rsid w:val="002E5472"/>
    <w:rsid w:val="002E77D5"/>
    <w:rsid w:val="002F6F62"/>
    <w:rsid w:val="002F758F"/>
    <w:rsid w:val="0030438C"/>
    <w:rsid w:val="00304647"/>
    <w:rsid w:val="00307337"/>
    <w:rsid w:val="00314B01"/>
    <w:rsid w:val="00327670"/>
    <w:rsid w:val="003305C0"/>
    <w:rsid w:val="003336BB"/>
    <w:rsid w:val="00333ED1"/>
    <w:rsid w:val="00334AC0"/>
    <w:rsid w:val="00344528"/>
    <w:rsid w:val="00352A90"/>
    <w:rsid w:val="0036257F"/>
    <w:rsid w:val="00367ADB"/>
    <w:rsid w:val="003769B8"/>
    <w:rsid w:val="003806E7"/>
    <w:rsid w:val="00380E78"/>
    <w:rsid w:val="00387408"/>
    <w:rsid w:val="00395865"/>
    <w:rsid w:val="00397650"/>
    <w:rsid w:val="003A149E"/>
    <w:rsid w:val="003C6474"/>
    <w:rsid w:val="003D53E8"/>
    <w:rsid w:val="003F26E5"/>
    <w:rsid w:val="003F6890"/>
    <w:rsid w:val="00403B97"/>
    <w:rsid w:val="004040A2"/>
    <w:rsid w:val="004067B5"/>
    <w:rsid w:val="00420A17"/>
    <w:rsid w:val="00424176"/>
    <w:rsid w:val="00431DA0"/>
    <w:rsid w:val="00444584"/>
    <w:rsid w:val="00450789"/>
    <w:rsid w:val="004520F1"/>
    <w:rsid w:val="004539A2"/>
    <w:rsid w:val="00462B8B"/>
    <w:rsid w:val="00471222"/>
    <w:rsid w:val="0047498D"/>
    <w:rsid w:val="0048139E"/>
    <w:rsid w:val="004828D4"/>
    <w:rsid w:val="00487104"/>
    <w:rsid w:val="004A3442"/>
    <w:rsid w:val="004B0357"/>
    <w:rsid w:val="004B47DA"/>
    <w:rsid w:val="004C3C64"/>
    <w:rsid w:val="004D7397"/>
    <w:rsid w:val="004E3EF7"/>
    <w:rsid w:val="004E5C32"/>
    <w:rsid w:val="004F52F3"/>
    <w:rsid w:val="004F7AC6"/>
    <w:rsid w:val="00505D8C"/>
    <w:rsid w:val="00516829"/>
    <w:rsid w:val="005411EA"/>
    <w:rsid w:val="00542CDA"/>
    <w:rsid w:val="00556391"/>
    <w:rsid w:val="0056008A"/>
    <w:rsid w:val="00561F14"/>
    <w:rsid w:val="00564665"/>
    <w:rsid w:val="00565012"/>
    <w:rsid w:val="005662AD"/>
    <w:rsid w:val="00575916"/>
    <w:rsid w:val="00576D0E"/>
    <w:rsid w:val="00577823"/>
    <w:rsid w:val="005832FA"/>
    <w:rsid w:val="0058765C"/>
    <w:rsid w:val="00587DEB"/>
    <w:rsid w:val="00594FDA"/>
    <w:rsid w:val="00595C07"/>
    <w:rsid w:val="005A6367"/>
    <w:rsid w:val="005B0A03"/>
    <w:rsid w:val="005B2467"/>
    <w:rsid w:val="005B4DE2"/>
    <w:rsid w:val="005D0D07"/>
    <w:rsid w:val="005D3506"/>
    <w:rsid w:val="005D518B"/>
    <w:rsid w:val="005E1008"/>
    <w:rsid w:val="005E1ACE"/>
    <w:rsid w:val="005E45BD"/>
    <w:rsid w:val="005E540D"/>
    <w:rsid w:val="005E6866"/>
    <w:rsid w:val="005F4E36"/>
    <w:rsid w:val="00627C8E"/>
    <w:rsid w:val="006303DC"/>
    <w:rsid w:val="0063306F"/>
    <w:rsid w:val="00641A7B"/>
    <w:rsid w:val="00645002"/>
    <w:rsid w:val="0064531A"/>
    <w:rsid w:val="00657660"/>
    <w:rsid w:val="006654B0"/>
    <w:rsid w:val="00686020"/>
    <w:rsid w:val="006903DC"/>
    <w:rsid w:val="0069240E"/>
    <w:rsid w:val="0069501C"/>
    <w:rsid w:val="006A0E01"/>
    <w:rsid w:val="006B4767"/>
    <w:rsid w:val="006D396A"/>
    <w:rsid w:val="006D58CC"/>
    <w:rsid w:val="006D6426"/>
    <w:rsid w:val="006E06A5"/>
    <w:rsid w:val="006E2E45"/>
    <w:rsid w:val="006E3BC7"/>
    <w:rsid w:val="006E4A6F"/>
    <w:rsid w:val="006F02CF"/>
    <w:rsid w:val="006F0BCD"/>
    <w:rsid w:val="006F5609"/>
    <w:rsid w:val="0070066B"/>
    <w:rsid w:val="00705781"/>
    <w:rsid w:val="007077DE"/>
    <w:rsid w:val="00714BD1"/>
    <w:rsid w:val="007168CA"/>
    <w:rsid w:val="00726DF0"/>
    <w:rsid w:val="00731F30"/>
    <w:rsid w:val="00740217"/>
    <w:rsid w:val="00751B98"/>
    <w:rsid w:val="00752030"/>
    <w:rsid w:val="007520A3"/>
    <w:rsid w:val="007524FA"/>
    <w:rsid w:val="0077730B"/>
    <w:rsid w:val="00793AD4"/>
    <w:rsid w:val="007A3828"/>
    <w:rsid w:val="007A3F8D"/>
    <w:rsid w:val="007A68BD"/>
    <w:rsid w:val="007A6A16"/>
    <w:rsid w:val="007A7214"/>
    <w:rsid w:val="007A77F3"/>
    <w:rsid w:val="007B0DB7"/>
    <w:rsid w:val="007C0D06"/>
    <w:rsid w:val="007C4521"/>
    <w:rsid w:val="007D2119"/>
    <w:rsid w:val="007D29D1"/>
    <w:rsid w:val="007D3DEC"/>
    <w:rsid w:val="007D46EC"/>
    <w:rsid w:val="007D760F"/>
    <w:rsid w:val="007F345A"/>
    <w:rsid w:val="007F3D70"/>
    <w:rsid w:val="007F4406"/>
    <w:rsid w:val="00800C14"/>
    <w:rsid w:val="00813B94"/>
    <w:rsid w:val="008230F7"/>
    <w:rsid w:val="008509CE"/>
    <w:rsid w:val="00853374"/>
    <w:rsid w:val="00863A34"/>
    <w:rsid w:val="00867031"/>
    <w:rsid w:val="0087362E"/>
    <w:rsid w:val="00873E7D"/>
    <w:rsid w:val="0087685A"/>
    <w:rsid w:val="008770C1"/>
    <w:rsid w:val="0087789C"/>
    <w:rsid w:val="0088476E"/>
    <w:rsid w:val="0089005D"/>
    <w:rsid w:val="008A015D"/>
    <w:rsid w:val="008C1C19"/>
    <w:rsid w:val="008C3D46"/>
    <w:rsid w:val="008C3D6F"/>
    <w:rsid w:val="008C3EEE"/>
    <w:rsid w:val="008C76FB"/>
    <w:rsid w:val="008F0903"/>
    <w:rsid w:val="008F0A2B"/>
    <w:rsid w:val="009027B9"/>
    <w:rsid w:val="00903E81"/>
    <w:rsid w:val="00907D42"/>
    <w:rsid w:val="00925C8E"/>
    <w:rsid w:val="00927F71"/>
    <w:rsid w:val="00931FBE"/>
    <w:rsid w:val="00932963"/>
    <w:rsid w:val="009364AA"/>
    <w:rsid w:val="00944146"/>
    <w:rsid w:val="00945094"/>
    <w:rsid w:val="00951F31"/>
    <w:rsid w:val="0095268F"/>
    <w:rsid w:val="00952CBA"/>
    <w:rsid w:val="00954E54"/>
    <w:rsid w:val="00955692"/>
    <w:rsid w:val="00956BB7"/>
    <w:rsid w:val="00956EDD"/>
    <w:rsid w:val="0096061F"/>
    <w:rsid w:val="009632F7"/>
    <w:rsid w:val="00971BA8"/>
    <w:rsid w:val="00983F38"/>
    <w:rsid w:val="0098547C"/>
    <w:rsid w:val="0099465B"/>
    <w:rsid w:val="009A325E"/>
    <w:rsid w:val="009A603F"/>
    <w:rsid w:val="009B0226"/>
    <w:rsid w:val="009D22B4"/>
    <w:rsid w:val="009D572D"/>
    <w:rsid w:val="009F2FD3"/>
    <w:rsid w:val="00A068AD"/>
    <w:rsid w:val="00A11073"/>
    <w:rsid w:val="00A11137"/>
    <w:rsid w:val="00A1669A"/>
    <w:rsid w:val="00A24CA0"/>
    <w:rsid w:val="00A3242E"/>
    <w:rsid w:val="00A47989"/>
    <w:rsid w:val="00A5353B"/>
    <w:rsid w:val="00A57F97"/>
    <w:rsid w:val="00A75403"/>
    <w:rsid w:val="00A758A2"/>
    <w:rsid w:val="00A7728B"/>
    <w:rsid w:val="00A8214A"/>
    <w:rsid w:val="00A86786"/>
    <w:rsid w:val="00A8790A"/>
    <w:rsid w:val="00AA058D"/>
    <w:rsid w:val="00AA694B"/>
    <w:rsid w:val="00AB3628"/>
    <w:rsid w:val="00AB56C1"/>
    <w:rsid w:val="00AC4419"/>
    <w:rsid w:val="00AC53AD"/>
    <w:rsid w:val="00AC59AC"/>
    <w:rsid w:val="00AC5CC3"/>
    <w:rsid w:val="00AE5EA2"/>
    <w:rsid w:val="00AF6CD2"/>
    <w:rsid w:val="00AF7985"/>
    <w:rsid w:val="00B01F91"/>
    <w:rsid w:val="00B050BE"/>
    <w:rsid w:val="00B066BB"/>
    <w:rsid w:val="00B1644D"/>
    <w:rsid w:val="00B2313A"/>
    <w:rsid w:val="00B3373D"/>
    <w:rsid w:val="00B36C02"/>
    <w:rsid w:val="00B507B0"/>
    <w:rsid w:val="00B51AD6"/>
    <w:rsid w:val="00B537E6"/>
    <w:rsid w:val="00B56CA3"/>
    <w:rsid w:val="00B72410"/>
    <w:rsid w:val="00B72469"/>
    <w:rsid w:val="00B81292"/>
    <w:rsid w:val="00BC7266"/>
    <w:rsid w:val="00BC7EC5"/>
    <w:rsid w:val="00BD249B"/>
    <w:rsid w:val="00BE0D5C"/>
    <w:rsid w:val="00BE11BE"/>
    <w:rsid w:val="00BE1FF1"/>
    <w:rsid w:val="00BF2688"/>
    <w:rsid w:val="00C111FB"/>
    <w:rsid w:val="00C2458E"/>
    <w:rsid w:val="00C248DF"/>
    <w:rsid w:val="00C25CA3"/>
    <w:rsid w:val="00C37C39"/>
    <w:rsid w:val="00C4323A"/>
    <w:rsid w:val="00C601F8"/>
    <w:rsid w:val="00C659DC"/>
    <w:rsid w:val="00C66344"/>
    <w:rsid w:val="00CA02DD"/>
    <w:rsid w:val="00CA0595"/>
    <w:rsid w:val="00CA297A"/>
    <w:rsid w:val="00CB00D1"/>
    <w:rsid w:val="00CB7DF7"/>
    <w:rsid w:val="00CC36A3"/>
    <w:rsid w:val="00CD4D55"/>
    <w:rsid w:val="00CF5252"/>
    <w:rsid w:val="00D0097E"/>
    <w:rsid w:val="00D01373"/>
    <w:rsid w:val="00D0207B"/>
    <w:rsid w:val="00D0377E"/>
    <w:rsid w:val="00D1021B"/>
    <w:rsid w:val="00D13C3E"/>
    <w:rsid w:val="00D27BAA"/>
    <w:rsid w:val="00D40648"/>
    <w:rsid w:val="00D43EF5"/>
    <w:rsid w:val="00D5395C"/>
    <w:rsid w:val="00D54521"/>
    <w:rsid w:val="00D54B13"/>
    <w:rsid w:val="00D61A2F"/>
    <w:rsid w:val="00D64561"/>
    <w:rsid w:val="00D714D1"/>
    <w:rsid w:val="00D722F2"/>
    <w:rsid w:val="00D816BA"/>
    <w:rsid w:val="00D82EAC"/>
    <w:rsid w:val="00D9410F"/>
    <w:rsid w:val="00D9532F"/>
    <w:rsid w:val="00D97C01"/>
    <w:rsid w:val="00DA468D"/>
    <w:rsid w:val="00DA6C3F"/>
    <w:rsid w:val="00DA6EA0"/>
    <w:rsid w:val="00DA6F4D"/>
    <w:rsid w:val="00DB4DC6"/>
    <w:rsid w:val="00DE2107"/>
    <w:rsid w:val="00DE2EB2"/>
    <w:rsid w:val="00DE45EB"/>
    <w:rsid w:val="00DE72E9"/>
    <w:rsid w:val="00DF5AA4"/>
    <w:rsid w:val="00DF6234"/>
    <w:rsid w:val="00DF7B92"/>
    <w:rsid w:val="00E03313"/>
    <w:rsid w:val="00E114BD"/>
    <w:rsid w:val="00E11ADE"/>
    <w:rsid w:val="00E15071"/>
    <w:rsid w:val="00E15794"/>
    <w:rsid w:val="00E157A7"/>
    <w:rsid w:val="00E15D37"/>
    <w:rsid w:val="00E2629F"/>
    <w:rsid w:val="00E30597"/>
    <w:rsid w:val="00E32FFC"/>
    <w:rsid w:val="00E353A3"/>
    <w:rsid w:val="00E45FD0"/>
    <w:rsid w:val="00E57EED"/>
    <w:rsid w:val="00E61579"/>
    <w:rsid w:val="00E63C70"/>
    <w:rsid w:val="00E640C2"/>
    <w:rsid w:val="00E67451"/>
    <w:rsid w:val="00E67949"/>
    <w:rsid w:val="00E725B7"/>
    <w:rsid w:val="00E74AA6"/>
    <w:rsid w:val="00E9054E"/>
    <w:rsid w:val="00E94333"/>
    <w:rsid w:val="00E95B55"/>
    <w:rsid w:val="00E95E1E"/>
    <w:rsid w:val="00EA4E00"/>
    <w:rsid w:val="00EA5FE2"/>
    <w:rsid w:val="00EB7F2B"/>
    <w:rsid w:val="00EC58C6"/>
    <w:rsid w:val="00EC7305"/>
    <w:rsid w:val="00ED22D8"/>
    <w:rsid w:val="00EF4250"/>
    <w:rsid w:val="00F01168"/>
    <w:rsid w:val="00F05FE3"/>
    <w:rsid w:val="00F06F07"/>
    <w:rsid w:val="00F2229C"/>
    <w:rsid w:val="00F2796B"/>
    <w:rsid w:val="00F27CA3"/>
    <w:rsid w:val="00F33B9D"/>
    <w:rsid w:val="00F345C2"/>
    <w:rsid w:val="00F460DB"/>
    <w:rsid w:val="00F50787"/>
    <w:rsid w:val="00F5627A"/>
    <w:rsid w:val="00F711FE"/>
    <w:rsid w:val="00F730D0"/>
    <w:rsid w:val="00F7596E"/>
    <w:rsid w:val="00F759C4"/>
    <w:rsid w:val="00F810C1"/>
    <w:rsid w:val="00F902F8"/>
    <w:rsid w:val="00F91F34"/>
    <w:rsid w:val="00FA273B"/>
    <w:rsid w:val="00FB1278"/>
    <w:rsid w:val="00FB6B1C"/>
    <w:rsid w:val="00FC0023"/>
    <w:rsid w:val="00FE069B"/>
    <w:rsid w:val="00FE1BB2"/>
    <w:rsid w:val="00FE1F6A"/>
    <w:rsid w:val="00FE32D9"/>
    <w:rsid w:val="00FE3DEC"/>
    <w:rsid w:val="00FF5D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styleId="Paprastasistekstas">
    <w:name w:val="Plain Text"/>
    <w:basedOn w:val="prastasis"/>
    <w:link w:val="PaprastasistekstasDiagrama"/>
    <w:uiPriority w:val="99"/>
    <w:unhideWhenUsed/>
    <w:rsid w:val="005B0A03"/>
    <w:rPr>
      <w:rFonts w:ascii="Calibri" w:eastAsia="Calibri" w:hAnsi="Calibri"/>
      <w:sz w:val="22"/>
      <w:szCs w:val="21"/>
      <w:lang w:eastAsia="en-US"/>
    </w:rPr>
  </w:style>
  <w:style w:type="character" w:customStyle="1" w:styleId="PaprastasistekstasDiagrama">
    <w:name w:val="Paprastasis tekstas Diagrama"/>
    <w:link w:val="Paprastasistekstas"/>
    <w:uiPriority w:val="99"/>
    <w:rsid w:val="005B0A03"/>
    <w:rPr>
      <w:rFonts w:ascii="Calibri" w:eastAsia="Calibri" w:hAnsi="Calibri"/>
      <w:sz w:val="22"/>
      <w:szCs w:val="21"/>
      <w:lang w:eastAsia="en-US"/>
    </w:rPr>
  </w:style>
  <w:style w:type="paragraph" w:customStyle="1" w:styleId="DiagramaDiagrama2">
    <w:name w:val="Diagrama Diagrama2"/>
    <w:basedOn w:val="prastasis"/>
    <w:semiHidden/>
    <w:rsid w:val="002302DA"/>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345C2"/>
    <w:pPr>
      <w:spacing w:after="160" w:line="240" w:lineRule="exact"/>
    </w:pPr>
    <w:rPr>
      <w:rFonts w:ascii="Tahoma" w:hAnsi="Tahoma"/>
      <w:sz w:val="20"/>
      <w:szCs w:val="20"/>
      <w:lang w:val="en-US" w:eastAsia="en-US"/>
    </w:rPr>
  </w:style>
  <w:style w:type="character" w:customStyle="1" w:styleId="apple-converted-space">
    <w:name w:val="apple-converted-space"/>
    <w:rsid w:val="00031F6C"/>
  </w:style>
  <w:style w:type="paragraph" w:styleId="Betarp">
    <w:name w:val="No Spacing"/>
    <w:uiPriority w:val="1"/>
    <w:qFormat/>
    <w:rsid w:val="003A149E"/>
    <w:rPr>
      <w:sz w:val="24"/>
    </w:rPr>
  </w:style>
  <w:style w:type="character" w:styleId="Hipersaitas">
    <w:name w:val="Hyperlink"/>
    <w:uiPriority w:val="99"/>
    <w:unhideWhenUsed/>
    <w:rsid w:val="00AC44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styleId="Paprastasistekstas">
    <w:name w:val="Plain Text"/>
    <w:basedOn w:val="prastasis"/>
    <w:link w:val="PaprastasistekstasDiagrama"/>
    <w:uiPriority w:val="99"/>
    <w:unhideWhenUsed/>
    <w:rsid w:val="005B0A03"/>
    <w:rPr>
      <w:rFonts w:ascii="Calibri" w:eastAsia="Calibri" w:hAnsi="Calibri"/>
      <w:sz w:val="22"/>
      <w:szCs w:val="21"/>
      <w:lang w:eastAsia="en-US"/>
    </w:rPr>
  </w:style>
  <w:style w:type="character" w:customStyle="1" w:styleId="PaprastasistekstasDiagrama">
    <w:name w:val="Paprastasis tekstas Diagrama"/>
    <w:link w:val="Paprastasistekstas"/>
    <w:uiPriority w:val="99"/>
    <w:rsid w:val="005B0A03"/>
    <w:rPr>
      <w:rFonts w:ascii="Calibri" w:eastAsia="Calibri" w:hAnsi="Calibri"/>
      <w:sz w:val="22"/>
      <w:szCs w:val="21"/>
      <w:lang w:eastAsia="en-US"/>
    </w:rPr>
  </w:style>
  <w:style w:type="paragraph" w:customStyle="1" w:styleId="DiagramaDiagrama2">
    <w:name w:val="Diagrama Diagrama2"/>
    <w:basedOn w:val="prastasis"/>
    <w:semiHidden/>
    <w:rsid w:val="002302DA"/>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345C2"/>
    <w:pPr>
      <w:spacing w:after="160" w:line="240" w:lineRule="exact"/>
    </w:pPr>
    <w:rPr>
      <w:rFonts w:ascii="Tahoma" w:hAnsi="Tahoma"/>
      <w:sz w:val="20"/>
      <w:szCs w:val="20"/>
      <w:lang w:val="en-US" w:eastAsia="en-US"/>
    </w:rPr>
  </w:style>
  <w:style w:type="character" w:customStyle="1" w:styleId="apple-converted-space">
    <w:name w:val="apple-converted-space"/>
    <w:rsid w:val="00031F6C"/>
  </w:style>
  <w:style w:type="paragraph" w:styleId="Betarp">
    <w:name w:val="No Spacing"/>
    <w:uiPriority w:val="1"/>
    <w:qFormat/>
    <w:rsid w:val="003A149E"/>
    <w:rPr>
      <w:sz w:val="24"/>
    </w:rPr>
  </w:style>
  <w:style w:type="character" w:styleId="Hipersaitas">
    <w:name w:val="Hyperlink"/>
    <w:uiPriority w:val="99"/>
    <w:unhideWhenUsed/>
    <w:rsid w:val="00AC44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38559">
      <w:bodyDiv w:val="1"/>
      <w:marLeft w:val="0"/>
      <w:marRight w:val="0"/>
      <w:marTop w:val="0"/>
      <w:marBottom w:val="0"/>
      <w:divBdr>
        <w:top w:val="none" w:sz="0" w:space="0" w:color="auto"/>
        <w:left w:val="none" w:sz="0" w:space="0" w:color="auto"/>
        <w:bottom w:val="none" w:sz="0" w:space="0" w:color="auto"/>
        <w:right w:val="none" w:sz="0" w:space="0" w:color="auto"/>
      </w:divBdr>
    </w:div>
    <w:div w:id="15545767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4317225">
      <w:bodyDiv w:val="1"/>
      <w:marLeft w:val="0"/>
      <w:marRight w:val="0"/>
      <w:marTop w:val="0"/>
      <w:marBottom w:val="0"/>
      <w:divBdr>
        <w:top w:val="none" w:sz="0" w:space="0" w:color="auto"/>
        <w:left w:val="none" w:sz="0" w:space="0" w:color="auto"/>
        <w:bottom w:val="none" w:sz="0" w:space="0" w:color="auto"/>
        <w:right w:val="none" w:sz="0" w:space="0" w:color="auto"/>
      </w:divBdr>
      <w:divsChild>
        <w:div w:id="167183580">
          <w:marLeft w:val="0"/>
          <w:marRight w:val="0"/>
          <w:marTop w:val="0"/>
          <w:marBottom w:val="0"/>
          <w:divBdr>
            <w:top w:val="none" w:sz="0" w:space="0" w:color="auto"/>
            <w:left w:val="none" w:sz="0" w:space="0" w:color="auto"/>
            <w:bottom w:val="none" w:sz="0" w:space="0" w:color="auto"/>
            <w:right w:val="none" w:sz="0" w:space="0" w:color="auto"/>
          </w:divBdr>
          <w:divsChild>
            <w:div w:id="257299354">
              <w:marLeft w:val="0"/>
              <w:marRight w:val="0"/>
              <w:marTop w:val="0"/>
              <w:marBottom w:val="0"/>
              <w:divBdr>
                <w:top w:val="none" w:sz="0" w:space="0" w:color="auto"/>
                <w:left w:val="none" w:sz="0" w:space="0" w:color="auto"/>
                <w:bottom w:val="none" w:sz="0" w:space="0" w:color="auto"/>
                <w:right w:val="none" w:sz="0" w:space="0" w:color="auto"/>
              </w:divBdr>
            </w:div>
            <w:div w:id="491532211">
              <w:marLeft w:val="0"/>
              <w:marRight w:val="0"/>
              <w:marTop w:val="0"/>
              <w:marBottom w:val="0"/>
              <w:divBdr>
                <w:top w:val="none" w:sz="0" w:space="0" w:color="auto"/>
                <w:left w:val="none" w:sz="0" w:space="0" w:color="auto"/>
                <w:bottom w:val="none" w:sz="0" w:space="0" w:color="auto"/>
                <w:right w:val="none" w:sz="0" w:space="0" w:color="auto"/>
              </w:divBdr>
            </w:div>
          </w:divsChild>
        </w:div>
        <w:div w:id="1904177762">
          <w:marLeft w:val="0"/>
          <w:marRight w:val="0"/>
          <w:marTop w:val="0"/>
          <w:marBottom w:val="0"/>
          <w:divBdr>
            <w:top w:val="none" w:sz="0" w:space="0" w:color="auto"/>
            <w:left w:val="none" w:sz="0" w:space="0" w:color="auto"/>
            <w:bottom w:val="none" w:sz="0" w:space="0" w:color="auto"/>
            <w:right w:val="none" w:sz="0" w:space="0" w:color="auto"/>
          </w:divBdr>
        </w:div>
      </w:divsChild>
    </w:div>
    <w:div w:id="1506280667">
      <w:bodyDiv w:val="1"/>
      <w:marLeft w:val="0"/>
      <w:marRight w:val="0"/>
      <w:marTop w:val="0"/>
      <w:marBottom w:val="0"/>
      <w:divBdr>
        <w:top w:val="none" w:sz="0" w:space="0" w:color="auto"/>
        <w:left w:val="none" w:sz="0" w:space="0" w:color="auto"/>
        <w:bottom w:val="none" w:sz="0" w:space="0" w:color="auto"/>
        <w:right w:val="none" w:sz="0" w:space="0" w:color="auto"/>
      </w:divBdr>
      <w:divsChild>
        <w:div w:id="40247336">
          <w:marLeft w:val="0"/>
          <w:marRight w:val="0"/>
          <w:marTop w:val="0"/>
          <w:marBottom w:val="0"/>
          <w:divBdr>
            <w:top w:val="none" w:sz="0" w:space="0" w:color="auto"/>
            <w:left w:val="none" w:sz="0" w:space="0" w:color="auto"/>
            <w:bottom w:val="none" w:sz="0" w:space="0" w:color="auto"/>
            <w:right w:val="none" w:sz="0" w:space="0" w:color="auto"/>
          </w:divBdr>
        </w:div>
        <w:div w:id="503670840">
          <w:marLeft w:val="0"/>
          <w:marRight w:val="0"/>
          <w:marTop w:val="0"/>
          <w:marBottom w:val="0"/>
          <w:divBdr>
            <w:top w:val="none" w:sz="0" w:space="0" w:color="auto"/>
            <w:left w:val="none" w:sz="0" w:space="0" w:color="auto"/>
            <w:bottom w:val="none" w:sz="0" w:space="0" w:color="auto"/>
            <w:right w:val="none" w:sz="0" w:space="0" w:color="auto"/>
          </w:divBdr>
        </w:div>
        <w:div w:id="662242799">
          <w:marLeft w:val="0"/>
          <w:marRight w:val="0"/>
          <w:marTop w:val="0"/>
          <w:marBottom w:val="0"/>
          <w:divBdr>
            <w:top w:val="none" w:sz="0" w:space="0" w:color="auto"/>
            <w:left w:val="none" w:sz="0" w:space="0" w:color="auto"/>
            <w:bottom w:val="none" w:sz="0" w:space="0" w:color="auto"/>
            <w:right w:val="none" w:sz="0" w:space="0" w:color="auto"/>
          </w:divBdr>
        </w:div>
        <w:div w:id="1127354482">
          <w:marLeft w:val="0"/>
          <w:marRight w:val="0"/>
          <w:marTop w:val="0"/>
          <w:marBottom w:val="0"/>
          <w:divBdr>
            <w:top w:val="none" w:sz="0" w:space="0" w:color="auto"/>
            <w:left w:val="none" w:sz="0" w:space="0" w:color="auto"/>
            <w:bottom w:val="none" w:sz="0" w:space="0" w:color="auto"/>
            <w:right w:val="none" w:sz="0" w:space="0" w:color="auto"/>
          </w:divBdr>
        </w:div>
        <w:div w:id="1614676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folex.lt/ta/31668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4561</Words>
  <Characters>2600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Živilė Bieliauskienė</dc:creator>
  <cp:lastModifiedBy>Judita Kaveckienė</cp:lastModifiedBy>
  <cp:revision>2</cp:revision>
  <cp:lastPrinted>2023-08-22T06:31:00Z</cp:lastPrinted>
  <dcterms:created xsi:type="dcterms:W3CDTF">2023-08-22T06:47:00Z</dcterms:created>
  <dcterms:modified xsi:type="dcterms:W3CDTF">2023-08-22T06:47:00Z</dcterms:modified>
</cp:coreProperties>
</file>