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97759" w14:textId="7B35C72F" w:rsidR="00804102" w:rsidRDefault="00804102" w:rsidP="001E4CC2">
      <w:pPr>
        <w:ind w:firstLine="0"/>
        <w:jc w:val="center"/>
        <w:rPr>
          <w:b/>
          <w:sz w:val="28"/>
        </w:rPr>
      </w:pPr>
      <w:r>
        <w:rPr>
          <w:b/>
          <w:noProof/>
          <w:sz w:val="28"/>
          <w:szCs w:val="28"/>
          <w:lang w:eastAsia="lt-LT"/>
        </w:rPr>
        <w:drawing>
          <wp:anchor distT="0" distB="0" distL="114300" distR="114300" simplePos="0" relativeHeight="251659264" behindDoc="0" locked="0" layoutInCell="1" allowOverlap="1" wp14:anchorId="59275E5E" wp14:editId="4DBD43FD">
            <wp:simplePos x="1082040" y="922020"/>
            <wp:positionH relativeFrom="margin">
              <wp:align>center</wp:align>
            </wp:positionH>
            <wp:positionV relativeFrom="margin">
              <wp:align>top</wp:align>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43E21" w14:textId="75F05212"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14:paraId="2110531A" w14:textId="77777777" w:rsidR="00F766C5" w:rsidRPr="001E4CC2" w:rsidRDefault="00F766C5" w:rsidP="00F766C5">
      <w:pPr>
        <w:ind w:firstLine="0"/>
        <w:rPr>
          <w:b/>
        </w:rPr>
      </w:pPr>
    </w:p>
    <w:p w14:paraId="0A50E17E" w14:textId="77777777" w:rsidR="001E4CC2" w:rsidRDefault="001E4CC2" w:rsidP="001E4CC2">
      <w:pPr>
        <w:ind w:firstLine="0"/>
        <w:jc w:val="center"/>
        <w:rPr>
          <w:rStyle w:val="Komentaronuoroda"/>
          <w:b/>
          <w:sz w:val="28"/>
        </w:rPr>
      </w:pPr>
      <w:r>
        <w:rPr>
          <w:rStyle w:val="Komentaronuoroda"/>
          <w:b/>
          <w:sz w:val="28"/>
        </w:rPr>
        <w:t>SPRENDIMAS</w:t>
      </w:r>
    </w:p>
    <w:p w14:paraId="5BE75878" w14:textId="6E3568F2" w:rsidR="001E4CC2" w:rsidRDefault="00F766C5" w:rsidP="001E4CC2">
      <w:pPr>
        <w:ind w:firstLine="0"/>
        <w:jc w:val="center"/>
        <w:rPr>
          <w:rStyle w:val="Komentaronuoroda"/>
          <w:b/>
          <w:sz w:val="28"/>
        </w:rPr>
      </w:pPr>
      <w:r>
        <w:rPr>
          <w:rStyle w:val="Komentaronuoroda"/>
          <w:b/>
          <w:sz w:val="28"/>
        </w:rPr>
        <w:t>DĖL</w:t>
      </w:r>
      <w:r w:rsidR="00B103F6">
        <w:rPr>
          <w:rStyle w:val="Komentaronuoroda"/>
          <w:b/>
          <w:sz w:val="28"/>
        </w:rPr>
        <w:t xml:space="preserve"> HUMANITARINĖS PAGALBOS SUTEIKIMO</w:t>
      </w:r>
    </w:p>
    <w:p w14:paraId="5539C830" w14:textId="77777777" w:rsidR="001E4CC2" w:rsidRDefault="001E4CC2" w:rsidP="001E4CC2">
      <w:pPr>
        <w:ind w:firstLine="0"/>
        <w:jc w:val="center"/>
        <w:rPr>
          <w:rStyle w:val="Komentaronuoroda"/>
          <w:b/>
          <w:sz w:val="28"/>
        </w:rPr>
      </w:pPr>
    </w:p>
    <w:p w14:paraId="24C1B60D" w14:textId="1C2CF464" w:rsidR="001E4CC2" w:rsidRPr="004556F4" w:rsidRDefault="00352CBC" w:rsidP="001E4CC2">
      <w:pPr>
        <w:ind w:firstLine="0"/>
        <w:jc w:val="center"/>
        <w:rPr>
          <w:rStyle w:val="Komentaronuoroda"/>
          <w:sz w:val="24"/>
          <w:szCs w:val="24"/>
        </w:rPr>
      </w:pPr>
      <w:r>
        <w:rPr>
          <w:rStyle w:val="Komentaronuoroda"/>
          <w:sz w:val="24"/>
          <w:szCs w:val="24"/>
        </w:rPr>
        <w:t xml:space="preserve">2023 m. rugsėjo 28 </w:t>
      </w:r>
      <w:r w:rsidR="004556F4" w:rsidRPr="004556F4">
        <w:rPr>
          <w:rStyle w:val="Komentaronuoroda"/>
          <w:sz w:val="24"/>
          <w:szCs w:val="24"/>
        </w:rPr>
        <w:t>d. Nr. T1-</w:t>
      </w:r>
      <w:r w:rsidR="00F1468F">
        <w:rPr>
          <w:rStyle w:val="Komentaronuoroda"/>
          <w:sz w:val="24"/>
          <w:szCs w:val="24"/>
        </w:rPr>
        <w:t>230</w:t>
      </w:r>
      <w:bookmarkStart w:id="0" w:name="_GoBack"/>
      <w:bookmarkEnd w:id="0"/>
    </w:p>
    <w:p w14:paraId="3671D7AE" w14:textId="77777777" w:rsidR="001E4CC2" w:rsidRDefault="001E4CC2" w:rsidP="001E4CC2">
      <w:pPr>
        <w:ind w:firstLine="0"/>
        <w:jc w:val="center"/>
        <w:rPr>
          <w:rStyle w:val="Komentaronuoroda"/>
          <w:sz w:val="24"/>
        </w:rPr>
      </w:pPr>
      <w:r>
        <w:rPr>
          <w:rStyle w:val="Komentaronuoroda"/>
          <w:sz w:val="24"/>
        </w:rPr>
        <w:t>Plungė</w:t>
      </w:r>
    </w:p>
    <w:p w14:paraId="486C0893" w14:textId="77777777" w:rsidR="004556F4" w:rsidRDefault="004556F4" w:rsidP="001E4CC2">
      <w:pPr>
        <w:ind w:firstLine="0"/>
        <w:jc w:val="center"/>
        <w:rPr>
          <w:rStyle w:val="Komentaronuoroda"/>
          <w:sz w:val="24"/>
        </w:rPr>
      </w:pPr>
    </w:p>
    <w:p w14:paraId="674E91E0" w14:textId="6DB52FC3" w:rsidR="00B103F6" w:rsidRDefault="00B103F6" w:rsidP="00603A1E">
      <w:r>
        <w:t>Vadovaudamasi Lietuvos Respublikos vystomojo bendradarbiavimo ir humanitarinės pagalbos įstatymo 10 straipsnio 4 dalimi, Valstybės ir savivaldybių institucijų ir įstaigų vystomojo bendradarbiavimo veiklos įgyvendinimo ir humanitarinės pagalbos teikimo tvarkos aprašo, patvirtinto Lietuvos Respublikos Vyriausybės 2014 m. kovo 26 d. nutarimo Nr. 278 „Dėl Valstybės ir savivaldybių institucijų ir įstaigų vystomojo bendradarbiavimo veiklos įgyvendinimo ir humanitarinės pagalbos teikimo tvarkos aprašo patvirtinimo“, 94.</w:t>
      </w:r>
      <w:r w:rsidR="00AC5AF9">
        <w:t>6</w:t>
      </w:r>
      <w:r w:rsidR="00745B52">
        <w:t xml:space="preserve"> papunkčiu bei</w:t>
      </w:r>
      <w:r>
        <w:t xml:space="preserve"> atsižvelgdama</w:t>
      </w:r>
      <w:r w:rsidR="000918AB">
        <w:t>s</w:t>
      </w:r>
      <w:r>
        <w:t xml:space="preserve"> į </w:t>
      </w:r>
      <w:r w:rsidR="00352CBC">
        <w:t>Konotopo</w:t>
      </w:r>
      <w:r>
        <w:t xml:space="preserve"> miesto (</w:t>
      </w:r>
      <w:r w:rsidR="000918AB">
        <w:t>Ukraina</w:t>
      </w:r>
      <w:r>
        <w:t>) 202</w:t>
      </w:r>
      <w:r w:rsidR="000918AB">
        <w:t>3</w:t>
      </w:r>
      <w:r>
        <w:t xml:space="preserve"> m. </w:t>
      </w:r>
      <w:r w:rsidR="000918AB">
        <w:t>rugsėjo 11</w:t>
      </w:r>
      <w:r>
        <w:t xml:space="preserve"> d. prašymą Nr. A</w:t>
      </w:r>
      <w:r w:rsidR="00745B52">
        <w:t>G-</w:t>
      </w:r>
      <w:r w:rsidR="000918AB">
        <w:t>5344</w:t>
      </w:r>
      <w:r w:rsidR="00745B52">
        <w:t xml:space="preserve">, </w:t>
      </w:r>
      <w:r w:rsidR="007F3959">
        <w:t xml:space="preserve">bei </w:t>
      </w:r>
      <w:r w:rsidR="000918AB">
        <w:t>2023</w:t>
      </w:r>
      <w:r w:rsidR="00745B52">
        <w:t xml:space="preserve"> m. </w:t>
      </w:r>
      <w:r w:rsidR="000918AB">
        <w:t xml:space="preserve">rugsėjo </w:t>
      </w:r>
      <w:r w:rsidR="00BB7A03">
        <w:t>8</w:t>
      </w:r>
      <w:r w:rsidR="00745B52">
        <w:t xml:space="preserve"> d. </w:t>
      </w:r>
      <w:r w:rsidR="00BB7A03">
        <w:t>pasirašytą bendradarbiavimo sutartį Nr. A1-49</w:t>
      </w:r>
      <w:r w:rsidR="00603A1E">
        <w:t>,</w:t>
      </w:r>
      <w:r w:rsidR="00EC086C">
        <w:t xml:space="preserve"> </w:t>
      </w:r>
      <w:r w:rsidR="007F3959">
        <w:t xml:space="preserve">Plungės rajono savivaldybės taryba </w:t>
      </w:r>
      <w:r w:rsidR="007F5526">
        <w:t xml:space="preserve">                                       </w:t>
      </w:r>
      <w:r w:rsidR="007F3959">
        <w:t xml:space="preserve">n u s p r e n d ž i a: </w:t>
      </w:r>
    </w:p>
    <w:p w14:paraId="252F57FD" w14:textId="6D2DF49D" w:rsidR="004C2A23" w:rsidRPr="004C2A23" w:rsidRDefault="004C2A23" w:rsidP="004C2A23">
      <w:pPr>
        <w:numPr>
          <w:ilvl w:val="0"/>
          <w:numId w:val="3"/>
        </w:numPr>
        <w:tabs>
          <w:tab w:val="left" w:pos="993"/>
        </w:tabs>
        <w:ind w:left="0" w:firstLine="720"/>
        <w:contextualSpacing/>
        <w:rPr>
          <w:rFonts w:eastAsia="Calibri"/>
          <w:szCs w:val="24"/>
        </w:rPr>
      </w:pPr>
      <w:r w:rsidRPr="004C2A23">
        <w:rPr>
          <w:rFonts w:eastAsia="Calibri"/>
          <w:szCs w:val="24"/>
        </w:rPr>
        <w:t xml:space="preserve">Skirti </w:t>
      </w:r>
      <w:r w:rsidR="000918AB">
        <w:rPr>
          <w:rFonts w:eastAsia="Calibri"/>
          <w:szCs w:val="24"/>
        </w:rPr>
        <w:t>51</w:t>
      </w:r>
      <w:r w:rsidRPr="004C2A23">
        <w:rPr>
          <w:rFonts w:eastAsia="Calibri"/>
          <w:szCs w:val="24"/>
        </w:rPr>
        <w:t xml:space="preserve"> 000,00</w:t>
      </w:r>
      <w:r w:rsidR="007F5526">
        <w:rPr>
          <w:rFonts w:eastAsia="Calibri"/>
          <w:szCs w:val="24"/>
        </w:rPr>
        <w:t xml:space="preserve"> Eur</w:t>
      </w:r>
      <w:r w:rsidRPr="004C2A23">
        <w:rPr>
          <w:rFonts w:eastAsia="Calibri"/>
          <w:szCs w:val="24"/>
        </w:rPr>
        <w:t xml:space="preserve"> (penki</w:t>
      </w:r>
      <w:r w:rsidR="00BB7A03">
        <w:rPr>
          <w:rFonts w:eastAsia="Calibri"/>
          <w:szCs w:val="24"/>
        </w:rPr>
        <w:t>asdešimt vieną tūkstantį</w:t>
      </w:r>
      <w:r w:rsidRPr="004C2A23">
        <w:rPr>
          <w:rFonts w:eastAsia="Calibri"/>
          <w:szCs w:val="24"/>
        </w:rPr>
        <w:t xml:space="preserve"> eurų) humanitarinę pagalbą </w:t>
      </w:r>
      <w:r w:rsidR="00BB7A03">
        <w:rPr>
          <w:rFonts w:eastAsia="Calibri"/>
          <w:szCs w:val="24"/>
        </w:rPr>
        <w:t>Konotopo miestui (Ukraina)</w:t>
      </w:r>
      <w:r w:rsidRPr="004C2A23">
        <w:rPr>
          <w:rFonts w:eastAsia="Calibri"/>
          <w:szCs w:val="24"/>
        </w:rPr>
        <w:t xml:space="preserve">, lėšas pervedant iš </w:t>
      </w:r>
      <w:r w:rsidR="00BB7A03">
        <w:rPr>
          <w:rFonts w:eastAsia="Calibri"/>
          <w:szCs w:val="24"/>
        </w:rPr>
        <w:t>0</w:t>
      </w:r>
      <w:r w:rsidRPr="004C2A23">
        <w:rPr>
          <w:rFonts w:eastAsia="Calibri"/>
          <w:szCs w:val="24"/>
        </w:rPr>
        <w:t>0</w:t>
      </w:r>
      <w:r w:rsidR="00BB7A03">
        <w:rPr>
          <w:rFonts w:eastAsia="Calibri"/>
          <w:szCs w:val="24"/>
        </w:rPr>
        <w:t>4</w:t>
      </w:r>
      <w:r w:rsidR="00BB7A03" w:rsidRPr="00BB7A03">
        <w:rPr>
          <w:szCs w:val="24"/>
        </w:rPr>
        <w:t xml:space="preserve"> „Socialiai saugios ir </w:t>
      </w:r>
      <w:r w:rsidR="00BB7A03">
        <w:rPr>
          <w:szCs w:val="24"/>
        </w:rPr>
        <w:t>sveikos aplinkos kūrimo programos</w:t>
      </w:r>
      <w:r w:rsidRPr="004C2A23">
        <w:rPr>
          <w:rFonts w:eastAsia="Calibri"/>
          <w:szCs w:val="24"/>
        </w:rPr>
        <w:t xml:space="preserve">“ </w:t>
      </w:r>
      <w:r w:rsidR="00BB7A03">
        <w:rPr>
          <w:rFonts w:eastAsia="Calibri"/>
          <w:szCs w:val="24"/>
        </w:rPr>
        <w:t xml:space="preserve">08 </w:t>
      </w:r>
      <w:r w:rsidRPr="004C2A23">
        <w:rPr>
          <w:rFonts w:eastAsia="Calibri"/>
          <w:szCs w:val="24"/>
        </w:rPr>
        <w:t>priemonės „</w:t>
      </w:r>
      <w:r w:rsidR="00BB7A03" w:rsidRPr="00BB7A03">
        <w:rPr>
          <w:szCs w:val="24"/>
        </w:rPr>
        <w:t>Socialinės paramos organizavimas užsieniečių integracijai“ (TP)</w:t>
      </w:r>
      <w:r w:rsidRPr="004C2A23">
        <w:rPr>
          <w:rFonts w:eastAsia="Calibri"/>
          <w:szCs w:val="24"/>
        </w:rPr>
        <w:t xml:space="preserve">“ į Nacionalinį savanorių pagalbos </w:t>
      </w:r>
      <w:r w:rsidR="005811F6">
        <w:rPr>
          <w:rFonts w:eastAsia="Calibri"/>
          <w:szCs w:val="24"/>
        </w:rPr>
        <w:t xml:space="preserve">koordinavimo </w:t>
      </w:r>
      <w:r w:rsidRPr="004C2A23">
        <w:rPr>
          <w:rFonts w:eastAsia="Calibri"/>
          <w:szCs w:val="24"/>
        </w:rPr>
        <w:t>centrą VšĮ „Stiprūs kartu“.</w:t>
      </w:r>
    </w:p>
    <w:p w14:paraId="7FEAC988" w14:textId="57757248" w:rsidR="00B50438" w:rsidRDefault="00B50438" w:rsidP="00603A1E">
      <w:r>
        <w:t xml:space="preserve">2. </w:t>
      </w:r>
      <w:r w:rsidR="00BF44FB">
        <w:t xml:space="preserve">Įgalioti </w:t>
      </w:r>
      <w:r w:rsidR="00BA687E">
        <w:t>Plungės rajono savivaldybės administracijos direktorių</w:t>
      </w:r>
      <w:r w:rsidR="00BF44FB">
        <w:t>,</w:t>
      </w:r>
      <w:r w:rsidR="00BF44FB" w:rsidRPr="00AC5AF9">
        <w:t xml:space="preserve"> o jo nesant – Administracijos direktoriaus pavaduotoją</w:t>
      </w:r>
      <w:r w:rsidR="00603A1E">
        <w:t>,</w:t>
      </w:r>
      <w:r w:rsidR="00BF44FB" w:rsidRPr="00AC5AF9">
        <w:t xml:space="preserve"> pasirašyti</w:t>
      </w:r>
      <w:r w:rsidR="00BF44FB">
        <w:t xml:space="preserve"> su tuo susijusius dokumentus.</w:t>
      </w:r>
    </w:p>
    <w:p w14:paraId="5A00F3CD" w14:textId="77777777" w:rsidR="00BF44FB" w:rsidRDefault="00BF44FB" w:rsidP="00BF44FB"/>
    <w:p w14:paraId="1E2313B3" w14:textId="77777777" w:rsidR="00BF44FB" w:rsidRDefault="00BF44FB" w:rsidP="00BF44FB"/>
    <w:p w14:paraId="6D426256" w14:textId="6D1FBF07" w:rsidR="00B50438" w:rsidRDefault="00B50438" w:rsidP="00804102">
      <w:pPr>
        <w:ind w:firstLine="0"/>
      </w:pPr>
      <w:r>
        <w:t>Savivaldybės meras</w:t>
      </w:r>
      <w:r w:rsidR="00804102">
        <w:tab/>
      </w:r>
      <w:r w:rsidR="00804102">
        <w:tab/>
      </w:r>
      <w:r w:rsidR="00804102">
        <w:tab/>
      </w:r>
      <w:r w:rsidR="00804102">
        <w:tab/>
      </w:r>
      <w:r w:rsidR="00804102">
        <w:tab/>
        <w:t>Audrius Klišonis</w:t>
      </w:r>
      <w:r>
        <w:tab/>
      </w:r>
      <w:r>
        <w:tab/>
      </w:r>
      <w:r>
        <w:tab/>
      </w:r>
      <w:r>
        <w:tab/>
      </w:r>
      <w:r>
        <w:tab/>
        <w:t xml:space="preserve">   </w:t>
      </w:r>
    </w:p>
    <w:p w14:paraId="26C367DE" w14:textId="77777777" w:rsidR="005965AC" w:rsidRDefault="005965AC">
      <w:pPr>
        <w:ind w:firstLine="0"/>
        <w:jc w:val="left"/>
      </w:pPr>
    </w:p>
    <w:p w14:paraId="31747568" w14:textId="77777777" w:rsidR="005965AC" w:rsidRDefault="005965AC">
      <w:pPr>
        <w:ind w:firstLine="0"/>
        <w:jc w:val="left"/>
      </w:pPr>
    </w:p>
    <w:p w14:paraId="5BC8F4BD" w14:textId="77777777" w:rsidR="005965AC" w:rsidRDefault="005965AC">
      <w:pPr>
        <w:ind w:firstLine="0"/>
        <w:jc w:val="left"/>
      </w:pPr>
    </w:p>
    <w:p w14:paraId="4761EE52" w14:textId="77777777" w:rsidR="005965AC" w:rsidRDefault="005965AC">
      <w:pPr>
        <w:ind w:firstLine="0"/>
        <w:jc w:val="left"/>
      </w:pPr>
    </w:p>
    <w:p w14:paraId="4FAE0D9F" w14:textId="57635B34" w:rsidR="00603A1E" w:rsidRDefault="00603A1E" w:rsidP="005965AC">
      <w:pPr>
        <w:ind w:firstLine="0"/>
      </w:pPr>
    </w:p>
    <w:p w14:paraId="0E8F4CEC" w14:textId="77777777" w:rsidR="00BB7A03" w:rsidRDefault="00BB7A03" w:rsidP="005965AC">
      <w:pPr>
        <w:ind w:firstLine="0"/>
      </w:pPr>
    </w:p>
    <w:p w14:paraId="2A86B7B4" w14:textId="77777777" w:rsidR="00BB7A03" w:rsidRDefault="00BB7A03" w:rsidP="005965AC">
      <w:pPr>
        <w:ind w:firstLine="0"/>
      </w:pPr>
    </w:p>
    <w:p w14:paraId="021B59FB" w14:textId="77777777" w:rsidR="00BB7A03" w:rsidRDefault="00BB7A03" w:rsidP="005965AC">
      <w:pPr>
        <w:ind w:firstLine="0"/>
      </w:pPr>
    </w:p>
    <w:p w14:paraId="6BB82327" w14:textId="77777777" w:rsidR="00B75BFB" w:rsidRDefault="00B75BFB" w:rsidP="005965AC">
      <w:pPr>
        <w:ind w:firstLine="0"/>
      </w:pPr>
    </w:p>
    <w:p w14:paraId="6E57B2D8" w14:textId="77777777" w:rsidR="00BB7A03" w:rsidRDefault="00BB7A03" w:rsidP="005965AC">
      <w:pPr>
        <w:ind w:firstLine="0"/>
      </w:pPr>
    </w:p>
    <w:p w14:paraId="64734766" w14:textId="77777777" w:rsidR="00BB7A03" w:rsidRDefault="00BB7A03" w:rsidP="005965AC">
      <w:pPr>
        <w:ind w:firstLine="0"/>
      </w:pPr>
    </w:p>
    <w:p w14:paraId="19AECAE3" w14:textId="77777777" w:rsidR="00745B52" w:rsidRDefault="00745B52" w:rsidP="005965AC">
      <w:pPr>
        <w:ind w:firstLine="0"/>
      </w:pPr>
    </w:p>
    <w:sectPr w:rsidR="00745B5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0C230" w14:textId="77777777" w:rsidR="003226CA" w:rsidRDefault="003226CA">
      <w:r>
        <w:separator/>
      </w:r>
    </w:p>
  </w:endnote>
  <w:endnote w:type="continuationSeparator" w:id="0">
    <w:p w14:paraId="3B8457A6" w14:textId="77777777" w:rsidR="003226CA" w:rsidRDefault="0032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8B32A" w14:textId="77777777" w:rsidR="003226CA" w:rsidRDefault="003226CA">
      <w:r>
        <w:separator/>
      </w:r>
    </w:p>
  </w:footnote>
  <w:footnote w:type="continuationSeparator" w:id="0">
    <w:p w14:paraId="67D7A297" w14:textId="77777777" w:rsidR="003226CA" w:rsidRDefault="003226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F081F"/>
    <w:multiLevelType w:val="hybridMultilevel"/>
    <w:tmpl w:val="66DA4434"/>
    <w:lvl w:ilvl="0" w:tplc="C27A7B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6F4"/>
    <w:rsid w:val="00006BBE"/>
    <w:rsid w:val="00054112"/>
    <w:rsid w:val="0007081E"/>
    <w:rsid w:val="000918AB"/>
    <w:rsid w:val="00091E9E"/>
    <w:rsid w:val="00094F39"/>
    <w:rsid w:val="000A3A79"/>
    <w:rsid w:val="001042A4"/>
    <w:rsid w:val="0015783D"/>
    <w:rsid w:val="001758C1"/>
    <w:rsid w:val="001B6CFC"/>
    <w:rsid w:val="001C621A"/>
    <w:rsid w:val="001E4CC2"/>
    <w:rsid w:val="001E67FA"/>
    <w:rsid w:val="001F4FAE"/>
    <w:rsid w:val="00257BC5"/>
    <w:rsid w:val="002B7E59"/>
    <w:rsid w:val="002C4957"/>
    <w:rsid w:val="002F22C2"/>
    <w:rsid w:val="003226CA"/>
    <w:rsid w:val="0033360F"/>
    <w:rsid w:val="00352CBC"/>
    <w:rsid w:val="003613FC"/>
    <w:rsid w:val="003917DB"/>
    <w:rsid w:val="003B06B2"/>
    <w:rsid w:val="004556F4"/>
    <w:rsid w:val="00455A0A"/>
    <w:rsid w:val="004C2A23"/>
    <w:rsid w:val="005112F1"/>
    <w:rsid w:val="005378B0"/>
    <w:rsid w:val="00571AD4"/>
    <w:rsid w:val="005811F6"/>
    <w:rsid w:val="005965AC"/>
    <w:rsid w:val="005C4237"/>
    <w:rsid w:val="005D3C29"/>
    <w:rsid w:val="00603A1E"/>
    <w:rsid w:val="006B28F1"/>
    <w:rsid w:val="00745B52"/>
    <w:rsid w:val="007E03CB"/>
    <w:rsid w:val="007F3959"/>
    <w:rsid w:val="007F5526"/>
    <w:rsid w:val="00804102"/>
    <w:rsid w:val="008D1F14"/>
    <w:rsid w:val="009115C0"/>
    <w:rsid w:val="009210C8"/>
    <w:rsid w:val="00954E7C"/>
    <w:rsid w:val="0096535F"/>
    <w:rsid w:val="009D141D"/>
    <w:rsid w:val="00A04902"/>
    <w:rsid w:val="00A41765"/>
    <w:rsid w:val="00A75860"/>
    <w:rsid w:val="00A83B95"/>
    <w:rsid w:val="00AA6E4B"/>
    <w:rsid w:val="00AC5AF9"/>
    <w:rsid w:val="00B103F6"/>
    <w:rsid w:val="00B50438"/>
    <w:rsid w:val="00B65100"/>
    <w:rsid w:val="00B67E80"/>
    <w:rsid w:val="00B75BFB"/>
    <w:rsid w:val="00B774F7"/>
    <w:rsid w:val="00BA687E"/>
    <w:rsid w:val="00BB7A03"/>
    <w:rsid w:val="00BF44FB"/>
    <w:rsid w:val="00C12203"/>
    <w:rsid w:val="00C65B4A"/>
    <w:rsid w:val="00C90486"/>
    <w:rsid w:val="00CC5B87"/>
    <w:rsid w:val="00CD1A64"/>
    <w:rsid w:val="00D647F8"/>
    <w:rsid w:val="00DE169B"/>
    <w:rsid w:val="00DE22CC"/>
    <w:rsid w:val="00E2528A"/>
    <w:rsid w:val="00EC086C"/>
    <w:rsid w:val="00F1468F"/>
    <w:rsid w:val="00F51BA7"/>
    <w:rsid w:val="00F766C5"/>
    <w:rsid w:val="00FA0396"/>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8F0A0"/>
  <w15:docId w15:val="{42992B20-0212-4782-B283-8BE968D1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39953200">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1304</Characters>
  <Application>Microsoft Office Word</Application>
  <DocSecurity>0</DocSecurity>
  <Lines>10</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Irma Kvizikevičienė</cp:lastModifiedBy>
  <cp:revision>4</cp:revision>
  <cp:lastPrinted>2001-05-28T11:53:00Z</cp:lastPrinted>
  <dcterms:created xsi:type="dcterms:W3CDTF">2023-09-27T08:25:00Z</dcterms:created>
  <dcterms:modified xsi:type="dcterms:W3CDTF">2023-09-28T11:02:00Z</dcterms:modified>
</cp:coreProperties>
</file>