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98B" w:rsidRDefault="00F1698B" w:rsidP="00A66842">
      <w:pPr>
        <w:ind w:firstLine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0" distL="114300" distR="114300" simplePos="0" relativeHeight="251659264" behindDoc="0" locked="0" layoutInCell="1" allowOverlap="1" wp14:anchorId="1D0DF929" wp14:editId="3C1C5D8E">
            <wp:simplePos x="1082040" y="922020"/>
            <wp:positionH relativeFrom="margin">
              <wp:align>center</wp:align>
            </wp:positionH>
            <wp:positionV relativeFrom="margin">
              <wp:align>top</wp:align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6842" w:rsidRDefault="00A66842" w:rsidP="00A66842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PLUNGĖS RAJONO SAVIVALDYBĖS</w:t>
      </w:r>
    </w:p>
    <w:p w:rsidR="00A66842" w:rsidRDefault="00A66842" w:rsidP="00A66842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TARYBA</w:t>
      </w:r>
    </w:p>
    <w:p w:rsidR="00A66842" w:rsidRDefault="00A66842" w:rsidP="00A66842">
      <w:pPr>
        <w:ind w:firstLine="0"/>
        <w:jc w:val="center"/>
        <w:rPr>
          <w:b/>
          <w:sz w:val="28"/>
          <w:szCs w:val="28"/>
        </w:rPr>
      </w:pPr>
    </w:p>
    <w:p w:rsidR="00A66842" w:rsidRDefault="00A66842" w:rsidP="00A66842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SPRENDIMAS</w:t>
      </w:r>
    </w:p>
    <w:p w:rsidR="005D7EF1" w:rsidRDefault="00A66842" w:rsidP="00A66842">
      <w:pPr>
        <w:tabs>
          <w:tab w:val="left" w:pos="6308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DĖL plungės rajono savivaldybės </w:t>
      </w:r>
    </w:p>
    <w:p w:rsidR="00A66842" w:rsidRDefault="0051317F" w:rsidP="00A66842">
      <w:pPr>
        <w:tabs>
          <w:tab w:val="left" w:pos="6308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TARYBOS 2023 METŲ LIEPOS 27 D. SPRENDIMO NR. T1-201 „</w:t>
      </w:r>
      <w:r w:rsidRPr="0051317F">
        <w:rPr>
          <w:b/>
          <w:caps/>
          <w:sz w:val="28"/>
          <w:szCs w:val="28"/>
        </w:rPr>
        <w:t>DĖL ŽEMAIČIŲ DAILĖS MUZIEJAUS BUVEINĖS ADRESO PAKEITIMO IR NUOSTATŲ PATVIRTINIMO</w:t>
      </w:r>
      <w:r>
        <w:rPr>
          <w:b/>
          <w:caps/>
          <w:sz w:val="28"/>
          <w:szCs w:val="28"/>
        </w:rPr>
        <w:t xml:space="preserve">“ PAKEITIMO </w:t>
      </w:r>
    </w:p>
    <w:p w:rsidR="00A66842" w:rsidRDefault="00A66842" w:rsidP="00A66842">
      <w:pPr>
        <w:ind w:firstLine="0"/>
        <w:jc w:val="center"/>
        <w:rPr>
          <w:sz w:val="28"/>
          <w:szCs w:val="28"/>
        </w:rPr>
      </w:pPr>
    </w:p>
    <w:p w:rsidR="00A66842" w:rsidRDefault="00A66842" w:rsidP="00A66842">
      <w:pPr>
        <w:ind w:firstLine="0"/>
        <w:jc w:val="center"/>
        <w:rPr>
          <w:szCs w:val="24"/>
        </w:rPr>
      </w:pPr>
      <w:r>
        <w:rPr>
          <w:szCs w:val="24"/>
        </w:rPr>
        <w:t>202</w:t>
      </w:r>
      <w:r>
        <w:rPr>
          <w:szCs w:val="24"/>
          <w:lang w:val="en-US"/>
        </w:rPr>
        <w:t>3</w:t>
      </w:r>
      <w:r>
        <w:rPr>
          <w:szCs w:val="24"/>
        </w:rPr>
        <w:t xml:space="preserve"> m. </w:t>
      </w:r>
      <w:r w:rsidR="0051317F">
        <w:rPr>
          <w:szCs w:val="24"/>
        </w:rPr>
        <w:t>rugsėjo 28</w:t>
      </w:r>
      <w:r>
        <w:rPr>
          <w:szCs w:val="24"/>
        </w:rPr>
        <w:t xml:space="preserve"> d. Nr. T1-</w:t>
      </w:r>
      <w:r w:rsidR="00E05FAA">
        <w:rPr>
          <w:szCs w:val="24"/>
        </w:rPr>
        <w:t>243</w:t>
      </w:r>
      <w:bookmarkStart w:id="0" w:name="_GoBack"/>
      <w:bookmarkEnd w:id="0"/>
    </w:p>
    <w:p w:rsidR="00A66842" w:rsidRDefault="00A66842" w:rsidP="00A66842">
      <w:pPr>
        <w:ind w:firstLine="0"/>
        <w:jc w:val="center"/>
        <w:rPr>
          <w:szCs w:val="24"/>
        </w:rPr>
      </w:pPr>
      <w:r>
        <w:rPr>
          <w:szCs w:val="24"/>
        </w:rPr>
        <w:t>Plungė</w:t>
      </w:r>
    </w:p>
    <w:p w:rsidR="00A66842" w:rsidRDefault="00A66842" w:rsidP="00A66842">
      <w:pPr>
        <w:ind w:firstLine="737"/>
        <w:rPr>
          <w:szCs w:val="24"/>
        </w:rPr>
      </w:pPr>
    </w:p>
    <w:p w:rsidR="00A66842" w:rsidRDefault="00A66842" w:rsidP="00A66842">
      <w:pPr>
        <w:rPr>
          <w:szCs w:val="24"/>
        </w:rPr>
      </w:pPr>
      <w:r>
        <w:rPr>
          <w:szCs w:val="24"/>
        </w:rPr>
        <w:t xml:space="preserve">Vadovaudamasi Lietuvos Respublikos biudžetinių įstaigų įstatymo 4 straipsnio 3 dalies </w:t>
      </w:r>
      <w:r w:rsidR="00A406DE">
        <w:rPr>
          <w:szCs w:val="24"/>
        </w:rPr>
        <w:t>3</w:t>
      </w:r>
      <w:r>
        <w:rPr>
          <w:szCs w:val="24"/>
        </w:rPr>
        <w:t xml:space="preserve"> punktu, Plungės rajono savivaldybės taryba </w:t>
      </w:r>
      <w:r>
        <w:rPr>
          <w:spacing w:val="40"/>
          <w:szCs w:val="24"/>
        </w:rPr>
        <w:t>nusprendžia</w:t>
      </w:r>
      <w:r w:rsidR="005D35C8">
        <w:rPr>
          <w:szCs w:val="24"/>
        </w:rPr>
        <w:t>:</w:t>
      </w:r>
    </w:p>
    <w:p w:rsidR="00A406DE" w:rsidRDefault="005D35C8" w:rsidP="005479FA">
      <w:pPr>
        <w:rPr>
          <w:szCs w:val="24"/>
        </w:rPr>
      </w:pPr>
      <w:r>
        <w:rPr>
          <w:szCs w:val="24"/>
        </w:rPr>
        <w:t>P</w:t>
      </w:r>
      <w:r w:rsidR="00A406DE">
        <w:rPr>
          <w:szCs w:val="24"/>
        </w:rPr>
        <w:t xml:space="preserve">akeisti Plungės rajono savivaldybės tarybos 2023 m. liepos 27 d. </w:t>
      </w:r>
      <w:r w:rsidR="00A406DE" w:rsidRPr="005D35C8">
        <w:rPr>
          <w:szCs w:val="24"/>
        </w:rPr>
        <w:t>sprendimo Nr. T1-201</w:t>
      </w:r>
      <w:r>
        <w:rPr>
          <w:szCs w:val="24"/>
        </w:rPr>
        <w:t xml:space="preserve"> </w:t>
      </w:r>
      <w:r w:rsidRPr="00EE2427">
        <w:rPr>
          <w:szCs w:val="24"/>
          <w:lang w:eastAsia="lt-LT"/>
        </w:rPr>
        <w:t>„Dėl Žemaičių dailės muziejaus buveinės adreso pakeitimo ir nuostatų patvirtinimo“</w:t>
      </w:r>
      <w:r w:rsidR="00A406DE">
        <w:rPr>
          <w:szCs w:val="24"/>
        </w:rPr>
        <w:t xml:space="preserve">1 punktą ir išdėstyti jį taip: </w:t>
      </w:r>
    </w:p>
    <w:p w:rsidR="00A66842" w:rsidRDefault="00A406DE" w:rsidP="005479FA">
      <w:pPr>
        <w:rPr>
          <w:szCs w:val="24"/>
        </w:rPr>
      </w:pPr>
      <w:r>
        <w:rPr>
          <w:szCs w:val="24"/>
        </w:rPr>
        <w:t>„</w:t>
      </w:r>
      <w:r w:rsidRPr="00A406DE">
        <w:rPr>
          <w:szCs w:val="24"/>
        </w:rPr>
        <w:t xml:space="preserve">1. Pakeisti Žemaičių dailės muziejaus buveinės adresą iš Parko g. 1, Plungė, į adresą – Parko g. 3A, Plungė (unikalus Nr. </w:t>
      </w:r>
      <w:r>
        <w:rPr>
          <w:szCs w:val="24"/>
        </w:rPr>
        <w:t>6887-2000-1016</w:t>
      </w:r>
      <w:r w:rsidRPr="00A406DE">
        <w:rPr>
          <w:szCs w:val="24"/>
        </w:rPr>
        <w:t>).</w:t>
      </w:r>
      <w:r>
        <w:rPr>
          <w:szCs w:val="24"/>
        </w:rPr>
        <w:t xml:space="preserve">“ </w:t>
      </w:r>
    </w:p>
    <w:p w:rsidR="00A66842" w:rsidRDefault="00A66842" w:rsidP="00A66842">
      <w:pPr>
        <w:ind w:firstLine="0"/>
        <w:rPr>
          <w:szCs w:val="24"/>
        </w:rPr>
      </w:pPr>
    </w:p>
    <w:p w:rsidR="005D35C8" w:rsidRDefault="005D35C8" w:rsidP="00A66842">
      <w:pPr>
        <w:tabs>
          <w:tab w:val="left" w:pos="7938"/>
        </w:tabs>
        <w:ind w:firstLine="0"/>
        <w:rPr>
          <w:szCs w:val="24"/>
        </w:rPr>
      </w:pPr>
    </w:p>
    <w:p w:rsidR="00A66842" w:rsidRDefault="00A66842" w:rsidP="00F1698B">
      <w:pPr>
        <w:tabs>
          <w:tab w:val="left" w:pos="7938"/>
        </w:tabs>
        <w:ind w:firstLine="0"/>
        <w:jc w:val="left"/>
        <w:rPr>
          <w:szCs w:val="24"/>
        </w:rPr>
      </w:pPr>
      <w:r>
        <w:rPr>
          <w:szCs w:val="24"/>
        </w:rPr>
        <w:t xml:space="preserve">Savivaldybės meras </w:t>
      </w:r>
      <w:r w:rsidR="00F1698B">
        <w:rPr>
          <w:szCs w:val="24"/>
        </w:rPr>
        <w:tab/>
        <w:t>Audrius Klišonis</w:t>
      </w:r>
      <w:r>
        <w:rPr>
          <w:szCs w:val="24"/>
        </w:rPr>
        <w:tab/>
      </w:r>
    </w:p>
    <w:p w:rsidR="00A66842" w:rsidRDefault="00A66842" w:rsidP="00A66842">
      <w:pPr>
        <w:ind w:firstLine="0"/>
        <w:rPr>
          <w:szCs w:val="24"/>
        </w:rPr>
      </w:pPr>
    </w:p>
    <w:p w:rsidR="00A66842" w:rsidRDefault="00A66842" w:rsidP="00A66842">
      <w:pPr>
        <w:ind w:firstLine="0"/>
        <w:rPr>
          <w:szCs w:val="24"/>
        </w:rPr>
      </w:pPr>
    </w:p>
    <w:p w:rsidR="006B2C8B" w:rsidRDefault="006B2C8B"/>
    <w:p w:rsidR="005479FA" w:rsidRDefault="005479FA"/>
    <w:p w:rsidR="005479FA" w:rsidRDefault="005479FA"/>
    <w:p w:rsidR="005479FA" w:rsidRDefault="005479FA"/>
    <w:p w:rsidR="005479FA" w:rsidRDefault="005479FA"/>
    <w:p w:rsidR="005479FA" w:rsidRDefault="005479FA"/>
    <w:p w:rsidR="005479FA" w:rsidRDefault="005479FA"/>
    <w:p w:rsidR="005479FA" w:rsidRDefault="005479FA"/>
    <w:p w:rsidR="005479FA" w:rsidRDefault="005479FA"/>
    <w:p w:rsidR="005479FA" w:rsidRDefault="005479FA"/>
    <w:p w:rsidR="005479FA" w:rsidRDefault="005479FA"/>
    <w:p w:rsidR="005479FA" w:rsidRDefault="005479FA"/>
    <w:p w:rsidR="005479FA" w:rsidRDefault="005479FA"/>
    <w:p w:rsidR="005479FA" w:rsidRDefault="005479FA"/>
    <w:p w:rsidR="005D35C8" w:rsidRDefault="005D35C8" w:rsidP="001445B1">
      <w:pPr>
        <w:ind w:firstLine="0"/>
      </w:pPr>
    </w:p>
    <w:sectPr w:rsidR="005D35C8" w:rsidSect="00F204EE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E1F"/>
    <w:rsid w:val="00042E1F"/>
    <w:rsid w:val="000F59C5"/>
    <w:rsid w:val="00122A06"/>
    <w:rsid w:val="001445B1"/>
    <w:rsid w:val="0015635C"/>
    <w:rsid w:val="001F2176"/>
    <w:rsid w:val="00225396"/>
    <w:rsid w:val="00253C51"/>
    <w:rsid w:val="00340546"/>
    <w:rsid w:val="003A7600"/>
    <w:rsid w:val="003D2E34"/>
    <w:rsid w:val="003D3C18"/>
    <w:rsid w:val="00407200"/>
    <w:rsid w:val="00411B9C"/>
    <w:rsid w:val="00431772"/>
    <w:rsid w:val="004979D2"/>
    <w:rsid w:val="0051317F"/>
    <w:rsid w:val="005479FA"/>
    <w:rsid w:val="005D35C8"/>
    <w:rsid w:val="005D7EF1"/>
    <w:rsid w:val="006B2C8B"/>
    <w:rsid w:val="006E4B0A"/>
    <w:rsid w:val="00720777"/>
    <w:rsid w:val="007541F2"/>
    <w:rsid w:val="007B47EB"/>
    <w:rsid w:val="0080696E"/>
    <w:rsid w:val="00952FB8"/>
    <w:rsid w:val="00986C25"/>
    <w:rsid w:val="009C2AD2"/>
    <w:rsid w:val="009E040D"/>
    <w:rsid w:val="00A10513"/>
    <w:rsid w:val="00A406DE"/>
    <w:rsid w:val="00A42480"/>
    <w:rsid w:val="00A66842"/>
    <w:rsid w:val="00B51DA0"/>
    <w:rsid w:val="00BE03AC"/>
    <w:rsid w:val="00C03C38"/>
    <w:rsid w:val="00C150B4"/>
    <w:rsid w:val="00C20C3B"/>
    <w:rsid w:val="00CF6A8E"/>
    <w:rsid w:val="00D1460E"/>
    <w:rsid w:val="00DE7738"/>
    <w:rsid w:val="00E05410"/>
    <w:rsid w:val="00E05FAA"/>
    <w:rsid w:val="00E54CD8"/>
    <w:rsid w:val="00EA1FEA"/>
    <w:rsid w:val="00ED3A3F"/>
    <w:rsid w:val="00F1698B"/>
    <w:rsid w:val="00F204EE"/>
    <w:rsid w:val="00F9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36026"/>
  <w15:docId w15:val="{60BB1BC5-1CDC-4981-B118-ED995302E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A6684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basedOn w:val="Numatytasispastraiposriftas"/>
    <w:uiPriority w:val="99"/>
    <w:semiHidden/>
    <w:unhideWhenUsed/>
    <w:rsid w:val="005479FA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5479FA"/>
    <w:pPr>
      <w:spacing w:after="200"/>
      <w:ind w:firstLine="0"/>
      <w:jc w:val="left"/>
    </w:pPr>
    <w:rPr>
      <w:rFonts w:asciiTheme="minorHAnsi" w:eastAsiaTheme="minorHAnsi" w:hAnsiTheme="minorHAnsi" w:cstheme="minorBidi"/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5479FA"/>
    <w:rPr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479F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479FA"/>
    <w:rPr>
      <w:rFonts w:ascii="Tahoma" w:eastAsia="Times New Roman" w:hAnsi="Tahoma" w:cs="Tahoma"/>
      <w:sz w:val="16"/>
      <w:szCs w:val="16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E54CD8"/>
    <w:rPr>
      <w:szCs w:val="24"/>
      <w:lang w:eastAsia="lt-LT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E54CD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agrindiniotekstotrauka2">
    <w:name w:val="Body Text Indent 2"/>
    <w:basedOn w:val="prastasis"/>
    <w:link w:val="Pagrindiniotekstotrauka2Diagrama"/>
    <w:uiPriority w:val="99"/>
    <w:unhideWhenUsed/>
    <w:rsid w:val="00A42480"/>
    <w:rPr>
      <w:color w:val="FF0000"/>
      <w:szCs w:val="24"/>
      <w:lang w:eastAsia="lt-LT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rsid w:val="00A42480"/>
    <w:rPr>
      <w:rFonts w:ascii="Times New Roman" w:eastAsia="Times New Roman" w:hAnsi="Times New Roman" w:cs="Times New Roman"/>
      <w:color w:val="FF0000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754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7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518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Ingrida Uznevičiutė</dc:creator>
  <cp:lastModifiedBy>Irmantė Kurmienė</cp:lastModifiedBy>
  <cp:revision>4</cp:revision>
  <cp:lastPrinted>2023-07-21T06:57:00Z</cp:lastPrinted>
  <dcterms:created xsi:type="dcterms:W3CDTF">2023-09-13T10:01:00Z</dcterms:created>
  <dcterms:modified xsi:type="dcterms:W3CDTF">2023-09-28T13:06:00Z</dcterms:modified>
</cp:coreProperties>
</file>