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44E5" w:rsidRDefault="00CE44E5" w:rsidP="003A7532">
      <w:pPr>
        <w:jc w:val="right"/>
        <w:rPr>
          <w:b/>
          <w:noProof/>
        </w:rPr>
      </w:pPr>
      <w:bookmarkStart w:id="0" w:name="_GoBack"/>
      <w:bookmarkEnd w:id="0"/>
      <w:r>
        <w:rPr>
          <w:b/>
          <w:noProof/>
        </w:rPr>
        <w:tab/>
      </w:r>
      <w:r>
        <w:rPr>
          <w:b/>
          <w:noProof/>
        </w:rPr>
        <w:tab/>
      </w:r>
      <w:r>
        <w:rPr>
          <w:b/>
          <w:noProof/>
        </w:rPr>
        <w:tab/>
      </w:r>
      <w:r>
        <w:rPr>
          <w:b/>
          <w:noProof/>
        </w:rPr>
        <w:tab/>
        <w:t xml:space="preserve">                                                 Projektas</w:t>
      </w:r>
    </w:p>
    <w:p w:rsidR="00704410" w:rsidRDefault="00704410" w:rsidP="00704410">
      <w:pPr>
        <w:jc w:val="center"/>
        <w:rPr>
          <w:b/>
          <w:sz w:val="28"/>
        </w:rPr>
      </w:pPr>
      <w:r w:rsidRPr="001E4CC2">
        <w:rPr>
          <w:b/>
          <w:sz w:val="28"/>
        </w:rPr>
        <w:t xml:space="preserve">PLUNGĖS RAJONO SAVIVALDYBĖS </w:t>
      </w:r>
      <w:r>
        <w:rPr>
          <w:b/>
          <w:sz w:val="28"/>
        </w:rPr>
        <w:t xml:space="preserve">                   </w:t>
      </w:r>
    </w:p>
    <w:p w:rsidR="00704410" w:rsidRDefault="00704410" w:rsidP="00704410">
      <w:pPr>
        <w:jc w:val="center"/>
        <w:rPr>
          <w:b/>
          <w:sz w:val="28"/>
        </w:rPr>
      </w:pPr>
      <w:r w:rsidRPr="001E4CC2">
        <w:rPr>
          <w:b/>
          <w:sz w:val="28"/>
        </w:rPr>
        <w:t>TARYBA</w:t>
      </w:r>
    </w:p>
    <w:p w:rsidR="00704410" w:rsidRPr="001E4CC2" w:rsidRDefault="00704410" w:rsidP="00704410">
      <w:pPr>
        <w:jc w:val="center"/>
        <w:rPr>
          <w:b/>
        </w:rPr>
      </w:pPr>
    </w:p>
    <w:p w:rsidR="00704410" w:rsidRDefault="00704410" w:rsidP="00704410">
      <w:pPr>
        <w:jc w:val="center"/>
        <w:rPr>
          <w:rStyle w:val="Komentaronuoroda"/>
          <w:b/>
          <w:sz w:val="28"/>
        </w:rPr>
      </w:pPr>
      <w:r>
        <w:rPr>
          <w:rStyle w:val="Komentaronuoroda"/>
          <w:b/>
          <w:sz w:val="28"/>
        </w:rPr>
        <w:t>SPRENDIMAS</w:t>
      </w:r>
    </w:p>
    <w:p w:rsidR="00704410" w:rsidRDefault="00704410" w:rsidP="00704410">
      <w:pPr>
        <w:jc w:val="center"/>
      </w:pPr>
      <w:r w:rsidRPr="00C85C49">
        <w:rPr>
          <w:rStyle w:val="Komentaronuoroda"/>
          <w:b/>
          <w:sz w:val="28"/>
        </w:rPr>
        <w:t xml:space="preserve">DĖL </w:t>
      </w:r>
      <w:r w:rsidR="00D04A03">
        <w:rPr>
          <w:rStyle w:val="Komentaronuoroda"/>
          <w:b/>
          <w:sz w:val="28"/>
        </w:rPr>
        <w:t xml:space="preserve">PLUNGĖS RAJONO SAVIVALDYBĖS TARYBOS 2023 M. GEGUŽĖS 18 D. SPRENDIMO NR. T1-120 „DĖL </w:t>
      </w:r>
      <w:r w:rsidRPr="00C85C49">
        <w:rPr>
          <w:rStyle w:val="Komentaronuoroda"/>
          <w:b/>
          <w:sz w:val="28"/>
        </w:rPr>
        <w:t>PRIEŠMOKYKLINI</w:t>
      </w:r>
      <w:r>
        <w:rPr>
          <w:rStyle w:val="Komentaronuoroda"/>
          <w:b/>
          <w:sz w:val="28"/>
        </w:rPr>
        <w:t>O UGDYMO ORGANIZAVIMO MODELIŲ IR</w:t>
      </w:r>
      <w:r w:rsidRPr="00C85C49">
        <w:rPr>
          <w:rStyle w:val="Komentaronuoroda"/>
          <w:b/>
          <w:sz w:val="28"/>
        </w:rPr>
        <w:t xml:space="preserve"> GRUPIŲ SKAIČIAUS PLUNGĖS RAJONO SAVIVALDYBĖS BENDROJO </w:t>
      </w:r>
      <w:r>
        <w:rPr>
          <w:rStyle w:val="Komentaronuoroda"/>
          <w:b/>
          <w:sz w:val="28"/>
        </w:rPr>
        <w:t>UGDYMO MOKYKLOSE, LOPŠELIUOSE-DARŽELIUOSE 202</w:t>
      </w:r>
      <w:r w:rsidR="00CE44E5">
        <w:rPr>
          <w:rStyle w:val="Komentaronuoroda"/>
          <w:b/>
          <w:sz w:val="28"/>
        </w:rPr>
        <w:t>3</w:t>
      </w:r>
      <w:r>
        <w:rPr>
          <w:rStyle w:val="Komentaronuoroda"/>
          <w:b/>
          <w:sz w:val="28"/>
        </w:rPr>
        <w:t>–202</w:t>
      </w:r>
      <w:r w:rsidR="00CE44E5">
        <w:rPr>
          <w:rStyle w:val="Komentaronuoroda"/>
          <w:b/>
          <w:sz w:val="28"/>
        </w:rPr>
        <w:t>4</w:t>
      </w:r>
      <w:r>
        <w:rPr>
          <w:rStyle w:val="Komentaronuoroda"/>
          <w:b/>
          <w:sz w:val="28"/>
        </w:rPr>
        <w:t xml:space="preserve"> </w:t>
      </w:r>
      <w:r w:rsidRPr="00C85C49">
        <w:rPr>
          <w:rStyle w:val="Komentaronuoroda"/>
          <w:b/>
          <w:sz w:val="28"/>
        </w:rPr>
        <w:t xml:space="preserve">MOKSLO METAIS </w:t>
      </w:r>
      <w:r w:rsidRPr="00C85C49">
        <w:rPr>
          <w:b/>
          <w:caps/>
          <w:sz w:val="28"/>
          <w:szCs w:val="28"/>
        </w:rPr>
        <w:t>NUSTATYMO</w:t>
      </w:r>
      <w:r w:rsidR="00D04A03">
        <w:rPr>
          <w:b/>
          <w:caps/>
          <w:sz w:val="28"/>
          <w:szCs w:val="28"/>
        </w:rPr>
        <w:t>“ PAKEITIMO</w:t>
      </w:r>
    </w:p>
    <w:p w:rsidR="00704410" w:rsidRPr="007205DE" w:rsidRDefault="00704410" w:rsidP="00704410">
      <w:pPr>
        <w:jc w:val="center"/>
        <w:rPr>
          <w:rStyle w:val="Komentaronuoroda"/>
          <w:b/>
        </w:rPr>
      </w:pPr>
    </w:p>
    <w:p w:rsidR="00704410" w:rsidRPr="00A62B9D" w:rsidRDefault="00704410" w:rsidP="00704410">
      <w:pPr>
        <w:jc w:val="center"/>
        <w:rPr>
          <w:rStyle w:val="Komentaronuoroda"/>
          <w:b/>
          <w:sz w:val="24"/>
        </w:rPr>
      </w:pPr>
      <w:r w:rsidRPr="00A62B9D">
        <w:rPr>
          <w:rStyle w:val="Komentaronuoroda"/>
          <w:sz w:val="24"/>
        </w:rPr>
        <w:t>202</w:t>
      </w:r>
      <w:r w:rsidR="00CE44E5">
        <w:rPr>
          <w:rStyle w:val="Komentaronuoroda"/>
          <w:sz w:val="24"/>
        </w:rPr>
        <w:t>3</w:t>
      </w:r>
      <w:r w:rsidRPr="00A62B9D">
        <w:rPr>
          <w:rStyle w:val="Komentaronuoroda"/>
          <w:sz w:val="24"/>
        </w:rPr>
        <w:t xml:space="preserve"> m. </w:t>
      </w:r>
      <w:r w:rsidR="004A14F0">
        <w:rPr>
          <w:rStyle w:val="Komentaronuoroda"/>
          <w:sz w:val="24"/>
        </w:rPr>
        <w:t>liepos 27</w:t>
      </w:r>
      <w:r w:rsidR="00CE44E5">
        <w:rPr>
          <w:rStyle w:val="Komentaronuoroda"/>
          <w:sz w:val="24"/>
        </w:rPr>
        <w:t xml:space="preserve"> </w:t>
      </w:r>
      <w:r w:rsidRPr="00A62B9D">
        <w:rPr>
          <w:rStyle w:val="Komentaronuoroda"/>
          <w:sz w:val="24"/>
        </w:rPr>
        <w:t>d. Nr. T1-</w:t>
      </w:r>
    </w:p>
    <w:p w:rsidR="00704410" w:rsidRPr="00A62B9D" w:rsidRDefault="00704410" w:rsidP="00704410">
      <w:pPr>
        <w:jc w:val="center"/>
        <w:rPr>
          <w:rStyle w:val="Komentaronuoroda"/>
          <w:sz w:val="24"/>
        </w:rPr>
      </w:pPr>
      <w:r w:rsidRPr="00A62B9D">
        <w:rPr>
          <w:rStyle w:val="Komentaronuoroda"/>
          <w:sz w:val="24"/>
        </w:rPr>
        <w:t>Plungė</w:t>
      </w:r>
    </w:p>
    <w:p w:rsidR="00704410" w:rsidRDefault="00704410" w:rsidP="00704410">
      <w:pPr>
        <w:jc w:val="center"/>
        <w:rPr>
          <w:rStyle w:val="Komentaronuoroda"/>
        </w:rPr>
      </w:pPr>
    </w:p>
    <w:p w:rsidR="00D04A03" w:rsidRDefault="00D04A03" w:rsidP="004A14F0">
      <w:pPr>
        <w:ind w:firstLine="720"/>
        <w:jc w:val="both"/>
      </w:pPr>
      <w:r>
        <w:t xml:space="preserve">Plungės rajono savivaldybės taryba n u s p r e n d ž i a </w:t>
      </w:r>
    </w:p>
    <w:p w:rsidR="00D04A03" w:rsidRDefault="00D04A03" w:rsidP="004A14F0">
      <w:pPr>
        <w:ind w:firstLine="720"/>
        <w:jc w:val="both"/>
      </w:pPr>
      <w:r>
        <w:t>Pakeisti Plungės rajono savivaldybės tarybos 2023 m. gegužės 18 d. sprendimą Nr. T1-120 „Dėl priešmokyklinio ugdymo organizavimo modelių ir grupių skaičiaus Plungės rajono savivaldybės bendrojo ugdymo mokyklose, lopšeliuose-darželiuose 2023-2024 mokslo metams nustatymo“ ir jį išdėstyti nauja redakcija:</w:t>
      </w:r>
    </w:p>
    <w:p w:rsidR="00D04A03" w:rsidRDefault="00D04A03" w:rsidP="00D04A03">
      <w:pPr>
        <w:jc w:val="center"/>
        <w:rPr>
          <w:b/>
          <w:sz w:val="28"/>
        </w:rPr>
      </w:pPr>
    </w:p>
    <w:p w:rsidR="00D04A03" w:rsidRDefault="00D04A03" w:rsidP="00D04A03">
      <w:pPr>
        <w:jc w:val="center"/>
        <w:rPr>
          <w:b/>
          <w:sz w:val="28"/>
        </w:rPr>
      </w:pPr>
      <w:r>
        <w:rPr>
          <w:b/>
          <w:sz w:val="28"/>
        </w:rPr>
        <w:t>„</w:t>
      </w:r>
      <w:r w:rsidRPr="001E4CC2">
        <w:rPr>
          <w:b/>
          <w:sz w:val="28"/>
        </w:rPr>
        <w:t xml:space="preserve">PLUNGĖS RAJONO SAVIVALDYBĖS </w:t>
      </w:r>
      <w:r>
        <w:rPr>
          <w:b/>
          <w:sz w:val="28"/>
        </w:rPr>
        <w:t xml:space="preserve">                   </w:t>
      </w:r>
    </w:p>
    <w:p w:rsidR="00D04A03" w:rsidRDefault="00D04A03" w:rsidP="00D04A03">
      <w:pPr>
        <w:jc w:val="center"/>
        <w:rPr>
          <w:b/>
          <w:sz w:val="28"/>
        </w:rPr>
      </w:pPr>
      <w:r w:rsidRPr="001E4CC2">
        <w:rPr>
          <w:b/>
          <w:sz w:val="28"/>
        </w:rPr>
        <w:t>TARYBA</w:t>
      </w:r>
    </w:p>
    <w:p w:rsidR="00D04A03" w:rsidRPr="001E4CC2" w:rsidRDefault="00D04A03" w:rsidP="00D04A03">
      <w:pPr>
        <w:jc w:val="center"/>
        <w:rPr>
          <w:b/>
        </w:rPr>
      </w:pPr>
    </w:p>
    <w:p w:rsidR="00D04A03" w:rsidRDefault="00D04A03" w:rsidP="00D04A03">
      <w:pPr>
        <w:jc w:val="center"/>
        <w:rPr>
          <w:rStyle w:val="Komentaronuoroda"/>
          <w:b/>
          <w:sz w:val="28"/>
        </w:rPr>
      </w:pPr>
      <w:r>
        <w:rPr>
          <w:rStyle w:val="Komentaronuoroda"/>
          <w:b/>
          <w:sz w:val="28"/>
        </w:rPr>
        <w:t>SPRENDIMAS</w:t>
      </w:r>
    </w:p>
    <w:p w:rsidR="00D04A03" w:rsidRDefault="00D04A03" w:rsidP="00D04A03">
      <w:pPr>
        <w:ind w:firstLine="720"/>
        <w:jc w:val="center"/>
        <w:rPr>
          <w:b/>
          <w:caps/>
          <w:sz w:val="28"/>
          <w:szCs w:val="28"/>
        </w:rPr>
      </w:pPr>
      <w:r>
        <w:rPr>
          <w:rStyle w:val="Komentaronuoroda"/>
          <w:b/>
          <w:sz w:val="28"/>
        </w:rPr>
        <w:t xml:space="preserve">DĖL </w:t>
      </w:r>
      <w:r w:rsidRPr="00C85C49">
        <w:rPr>
          <w:rStyle w:val="Komentaronuoroda"/>
          <w:b/>
          <w:sz w:val="28"/>
        </w:rPr>
        <w:t>PRIEŠMOKYKLINI</w:t>
      </w:r>
      <w:r>
        <w:rPr>
          <w:rStyle w:val="Komentaronuoroda"/>
          <w:b/>
          <w:sz w:val="28"/>
        </w:rPr>
        <w:t>O UGDYMO ORGANIZAVIMO MODELIŲ IR</w:t>
      </w:r>
      <w:r w:rsidRPr="00C85C49">
        <w:rPr>
          <w:rStyle w:val="Komentaronuoroda"/>
          <w:b/>
          <w:sz w:val="28"/>
        </w:rPr>
        <w:t xml:space="preserve"> GRUPIŲ SKAIČIAUS PLUNGĖS RAJONO SAVIVALDYBĖS BENDROJO </w:t>
      </w:r>
      <w:r>
        <w:rPr>
          <w:rStyle w:val="Komentaronuoroda"/>
          <w:b/>
          <w:sz w:val="28"/>
        </w:rPr>
        <w:t xml:space="preserve">UGDYMO MOKYKLOSE, LOPŠELIUOSE-DARŽELIUOSE 2023–2024 </w:t>
      </w:r>
      <w:r w:rsidRPr="00C85C49">
        <w:rPr>
          <w:rStyle w:val="Komentaronuoroda"/>
          <w:b/>
          <w:sz w:val="28"/>
        </w:rPr>
        <w:t xml:space="preserve">MOKSLO METAIS </w:t>
      </w:r>
      <w:r w:rsidRPr="00C85C49">
        <w:rPr>
          <w:b/>
          <w:caps/>
          <w:sz w:val="28"/>
          <w:szCs w:val="28"/>
        </w:rPr>
        <w:t>NUSTATYMO</w:t>
      </w:r>
    </w:p>
    <w:p w:rsidR="00D04A03" w:rsidRDefault="00D04A03" w:rsidP="00D04A03">
      <w:pPr>
        <w:ind w:firstLine="720"/>
        <w:jc w:val="center"/>
      </w:pPr>
    </w:p>
    <w:p w:rsidR="00704410" w:rsidRPr="00C85C49" w:rsidRDefault="00704410" w:rsidP="004A14F0">
      <w:pPr>
        <w:ind w:firstLine="720"/>
        <w:jc w:val="both"/>
      </w:pPr>
      <w:r w:rsidRPr="00C85C49">
        <w:t xml:space="preserve">Vadovaudamasi Lietuvos Respublikos vietos </w:t>
      </w:r>
      <w:r>
        <w:t>savivaldos įstatymo</w:t>
      </w:r>
      <w:r w:rsidRPr="00C85C49">
        <w:t xml:space="preserve"> </w:t>
      </w:r>
      <w:r w:rsidRPr="00C540BE">
        <w:t>1</w:t>
      </w:r>
      <w:r w:rsidR="00CE44E5">
        <w:t>5</w:t>
      </w:r>
      <w:r w:rsidRPr="00C540BE">
        <w:t xml:space="preserve"> straipsnio 4 dalimi,</w:t>
      </w:r>
      <w:r w:rsidRPr="00C85C49">
        <w:t xml:space="preserve"> Lietuvos Respublikos švietimo įstat</w:t>
      </w:r>
      <w:r>
        <w:t>ymo</w:t>
      </w:r>
      <w:r w:rsidRPr="00C85C49">
        <w:t xml:space="preserve"> 8 straipsniu, </w:t>
      </w:r>
      <w:r>
        <w:t>Priėmimo į valstybinę ir savivaldybės bendrojo ugdymo mokyklų, profesinio mokymo įstaigų bendrųjų kriterijų sąrašo, patvirtinto Lietuvos Respublikos švietimo ir mokslo ministro 2004 m. birželio 25 d. įsakymu Nr. ISAK-1019, 3 punktu bei P</w:t>
      </w:r>
      <w:r w:rsidRPr="00C85C49">
        <w:t>riešmokykl</w:t>
      </w:r>
      <w:r>
        <w:t>inio ugdymo tvarkos aprašu, patvirtintu</w:t>
      </w:r>
      <w:r w:rsidRPr="00C85C49">
        <w:t xml:space="preserve"> Lietuvos Respublikos </w:t>
      </w:r>
      <w:r>
        <w:t>švietimo ir mokslo ministro 2016 m. liepos 22 d. įsakymu Nr. V-674,</w:t>
      </w:r>
      <w:r w:rsidRPr="00C85C49">
        <w:t xml:space="preserve"> Plungės rajono savivaldybės taryba </w:t>
      </w:r>
      <w:r>
        <w:t xml:space="preserve">        </w:t>
      </w:r>
      <w:r w:rsidR="00CE44E5">
        <w:t xml:space="preserve">            </w:t>
      </w:r>
      <w:r>
        <w:t xml:space="preserve">             </w:t>
      </w:r>
      <w:r w:rsidRPr="00C85C49">
        <w:t xml:space="preserve">n u s p r e n d ž i a: </w:t>
      </w:r>
    </w:p>
    <w:p w:rsidR="00704410" w:rsidRPr="00446557" w:rsidRDefault="00704410" w:rsidP="004A14F0">
      <w:pPr>
        <w:ind w:firstLine="720"/>
        <w:jc w:val="both"/>
      </w:pPr>
      <w:r w:rsidRPr="00BF25BF">
        <w:t xml:space="preserve">Nustatyti </w:t>
      </w:r>
      <w:r w:rsidRPr="00446557">
        <w:t xml:space="preserve">priešmokyklinio ugdymo organizavimo modelius bei </w:t>
      </w:r>
      <w:r w:rsidRPr="00BF25BF">
        <w:t>grupių skaičių ir jų pagrindu</w:t>
      </w:r>
      <w:r w:rsidRPr="00446557">
        <w:t xml:space="preserve"> 202</w:t>
      </w:r>
      <w:r w:rsidR="00446557" w:rsidRPr="00446557">
        <w:t>3</w:t>
      </w:r>
      <w:r w:rsidRPr="00446557">
        <w:t>–202</w:t>
      </w:r>
      <w:r w:rsidR="00446557" w:rsidRPr="00446557">
        <w:t>4</w:t>
      </w:r>
      <w:r w:rsidRPr="00446557">
        <w:t xml:space="preserve"> mokslo metais organizuoti priešmokyklinį ugdymą </w:t>
      </w:r>
      <w:r w:rsidR="00D55653">
        <w:t xml:space="preserve">Plungės </w:t>
      </w:r>
      <w:r w:rsidRPr="00446557">
        <w:t>rajono lopšeliuose-darželiuose bei bendrojo ugdymo mokyklose:</w:t>
      </w:r>
    </w:p>
    <w:p w:rsidR="00704410" w:rsidRPr="00156257" w:rsidRDefault="000A0B55" w:rsidP="00BF25BF">
      <w:pPr>
        <w:tabs>
          <w:tab w:val="left" w:pos="993"/>
        </w:tabs>
        <w:ind w:firstLine="720"/>
        <w:jc w:val="both"/>
      </w:pPr>
      <w:r w:rsidRPr="00446557">
        <w:t>1.</w:t>
      </w:r>
      <w:r w:rsidR="00704410" w:rsidRPr="00446557">
        <w:t xml:space="preserve"> </w:t>
      </w:r>
      <w:r w:rsidR="00704410" w:rsidRPr="00156257">
        <w:t xml:space="preserve">Priešmokyklinio ugdymo grupė, kurios veiklos trukmė per parą – 10,5 valandos. </w:t>
      </w:r>
    </w:p>
    <w:p w:rsidR="00704410" w:rsidRPr="00156257" w:rsidRDefault="00704410">
      <w:pPr>
        <w:ind w:firstLine="720"/>
        <w:jc w:val="both"/>
      </w:pPr>
      <w:r w:rsidRPr="00156257">
        <w:t xml:space="preserve">Ugdo priešmokyklinio ugdymo </w:t>
      </w:r>
      <w:r w:rsidR="003C1461" w:rsidRPr="00156257">
        <w:t>mokytojai</w:t>
      </w:r>
      <w:r w:rsidRPr="00156257">
        <w:t>, meninio ugdymo mokytojai, teikiamos logopedo, specialiojo pedagogo paslaugos:</w:t>
      </w:r>
    </w:p>
    <w:p w:rsidR="00704410" w:rsidRPr="006C4F2C" w:rsidRDefault="00704410">
      <w:pPr>
        <w:ind w:firstLine="720"/>
        <w:jc w:val="both"/>
      </w:pPr>
      <w:r w:rsidRPr="006C4F2C">
        <w:t>Plungės lopšelyje-darželyje „Raudonkepuraitė“</w:t>
      </w:r>
      <w:r w:rsidR="004A14F0">
        <w:t xml:space="preserve"> </w:t>
      </w:r>
      <w:r w:rsidRPr="006C4F2C">
        <w:t>– 2 grupės;</w:t>
      </w:r>
    </w:p>
    <w:p w:rsidR="00704410" w:rsidRPr="006C4F2C" w:rsidRDefault="00704410">
      <w:pPr>
        <w:ind w:firstLine="720"/>
        <w:jc w:val="both"/>
      </w:pPr>
      <w:r w:rsidRPr="006C4F2C">
        <w:t>Plungės lopšelyje-darželyje „Rūtelė“</w:t>
      </w:r>
      <w:r w:rsidR="004A14F0">
        <w:t xml:space="preserve"> </w:t>
      </w:r>
      <w:r w:rsidRPr="006C4F2C">
        <w:t xml:space="preserve">– </w:t>
      </w:r>
      <w:r w:rsidR="004D01AB" w:rsidRPr="006C4F2C">
        <w:t>3</w:t>
      </w:r>
      <w:r w:rsidRPr="006C4F2C">
        <w:t xml:space="preserve"> grupės;</w:t>
      </w:r>
    </w:p>
    <w:p w:rsidR="00704410" w:rsidRPr="006C4F2C" w:rsidRDefault="00704410">
      <w:pPr>
        <w:ind w:firstLine="720"/>
        <w:jc w:val="both"/>
      </w:pPr>
      <w:r w:rsidRPr="006C4F2C">
        <w:t>Plungės lopšelyje-darželyje „Saulutė“</w:t>
      </w:r>
      <w:r w:rsidR="004A14F0">
        <w:t xml:space="preserve"> </w:t>
      </w:r>
      <w:r w:rsidRPr="006C4F2C">
        <w:t xml:space="preserve">– </w:t>
      </w:r>
      <w:r w:rsidR="00F71ED9" w:rsidRPr="006C4F2C">
        <w:t>2</w:t>
      </w:r>
      <w:r w:rsidRPr="006C4F2C">
        <w:t xml:space="preserve"> grupė</w:t>
      </w:r>
      <w:r w:rsidR="00BA0373" w:rsidRPr="006C4F2C">
        <w:t>s</w:t>
      </w:r>
      <w:r w:rsidRPr="006C4F2C">
        <w:t>;</w:t>
      </w:r>
    </w:p>
    <w:p w:rsidR="00704410" w:rsidRPr="006C4F2C" w:rsidRDefault="00704410">
      <w:pPr>
        <w:ind w:firstLine="720"/>
        <w:jc w:val="both"/>
      </w:pPr>
      <w:r w:rsidRPr="006C4F2C">
        <w:t>Plungės lopšelyje-darželyje „Vyturėlis“</w:t>
      </w:r>
      <w:r w:rsidR="004A14F0">
        <w:t xml:space="preserve"> </w:t>
      </w:r>
      <w:r w:rsidRPr="006C4F2C">
        <w:t>– 2 grupė</w:t>
      </w:r>
      <w:r w:rsidR="00BA0373" w:rsidRPr="006C4F2C">
        <w:t>s</w:t>
      </w:r>
      <w:r w:rsidRPr="006C4F2C">
        <w:t>;</w:t>
      </w:r>
    </w:p>
    <w:p w:rsidR="00704410" w:rsidRPr="006C4F2C" w:rsidRDefault="00704410">
      <w:pPr>
        <w:ind w:firstLine="720"/>
        <w:jc w:val="both"/>
      </w:pPr>
      <w:r w:rsidRPr="006C4F2C">
        <w:t>Plungės lopšelyje-darželyje „Pasaka“</w:t>
      </w:r>
      <w:r w:rsidR="004A14F0">
        <w:t xml:space="preserve"> </w:t>
      </w:r>
      <w:r w:rsidRPr="006C4F2C">
        <w:t>– 2 grupės;</w:t>
      </w:r>
    </w:p>
    <w:p w:rsidR="00077B8D" w:rsidRPr="006C4F2C" w:rsidRDefault="00077B8D">
      <w:pPr>
        <w:ind w:firstLine="720"/>
        <w:jc w:val="both"/>
      </w:pPr>
      <w:r w:rsidRPr="006C4F2C">
        <w:t xml:space="preserve">Plungės r. Alsėdžių Stanislovo Narutavičiaus gimnazijos </w:t>
      </w:r>
      <w:r w:rsidRPr="006C4F2C">
        <w:rPr>
          <w:lang w:val="pt-BR"/>
        </w:rPr>
        <w:t>ikimokyklinio ir priešmokyklinio ugdymo skyriuje – 1 grupė (11 mokinių)</w:t>
      </w:r>
      <w:r w:rsidR="004A14F0">
        <w:rPr>
          <w:lang w:val="pt-BR"/>
        </w:rPr>
        <w:t>;</w:t>
      </w:r>
    </w:p>
    <w:p w:rsidR="004D01AB" w:rsidRPr="006C4F2C" w:rsidRDefault="004D01AB">
      <w:pPr>
        <w:ind w:firstLine="720"/>
        <w:jc w:val="both"/>
      </w:pPr>
      <w:r w:rsidRPr="006C4F2C">
        <w:lastRenderedPageBreak/>
        <w:t>Plungės r. Liepijų mokyklos Platelių universaliame daugiafunkciame centre – 1 grupė (14 mokinių);</w:t>
      </w:r>
    </w:p>
    <w:p w:rsidR="00306609" w:rsidRPr="006C4F2C" w:rsidRDefault="00306609">
      <w:pPr>
        <w:ind w:firstLine="720"/>
        <w:jc w:val="both"/>
      </w:pPr>
      <w:r w:rsidRPr="006C4F2C">
        <w:t>Plungės r. Žemaičių Kalvarijos Motiejaus Valančiaus gimnazijoje  – 1 grupė (1</w:t>
      </w:r>
      <w:r w:rsidR="001B21A5" w:rsidRPr="006C4F2C">
        <w:t>6</w:t>
      </w:r>
      <w:r w:rsidRPr="006C4F2C">
        <w:t xml:space="preserve"> mokinių).</w:t>
      </w:r>
    </w:p>
    <w:p w:rsidR="00704410" w:rsidRPr="00891AEC" w:rsidRDefault="00916C98">
      <w:pPr>
        <w:ind w:firstLine="720"/>
        <w:jc w:val="both"/>
      </w:pPr>
      <w:r>
        <w:t>2</w:t>
      </w:r>
      <w:r w:rsidR="00704410" w:rsidRPr="00891AEC">
        <w:t xml:space="preserve">. Jungtinė priešmokyklinio ugdymo grupė, kurios veiklos trukmė per dieną – 10,5 valandos. </w:t>
      </w:r>
    </w:p>
    <w:p w:rsidR="00704410" w:rsidRPr="00891AEC" w:rsidRDefault="00704410">
      <w:pPr>
        <w:ind w:firstLine="720"/>
        <w:jc w:val="both"/>
      </w:pPr>
      <w:r w:rsidRPr="00891AEC">
        <w:t xml:space="preserve">Vykdomos priešmokyklinio ir ikimokyklinio ugdymo programos. Šiuo atveju priešmokyklinė grupė jungiama su ikimokyklinio ugdymo grupe. Ugdo priešmokyklinio ugdymo </w:t>
      </w:r>
      <w:r w:rsidR="003C1461" w:rsidRPr="00891AEC">
        <w:t>mokytojai</w:t>
      </w:r>
      <w:r w:rsidRPr="00891AEC">
        <w:t xml:space="preserve"> ir ikimokyklinio ugdymo </w:t>
      </w:r>
      <w:r w:rsidR="003C1461" w:rsidRPr="00891AEC">
        <w:t>mokytojai</w:t>
      </w:r>
      <w:r w:rsidRPr="00891AEC">
        <w:t>, meninio ugdymo mokytojai, teikiamos logopedo, specialiojo pedagogo paslaugos:</w:t>
      </w:r>
    </w:p>
    <w:p w:rsidR="00704410" w:rsidRPr="006C4F2C" w:rsidRDefault="00704410">
      <w:pPr>
        <w:ind w:firstLine="720"/>
        <w:jc w:val="both"/>
      </w:pPr>
      <w:r w:rsidRPr="006C4F2C">
        <w:t xml:space="preserve">Plungės lopšelyje-darželyje „Nykštukas“ – </w:t>
      </w:r>
      <w:r w:rsidR="001F2AE8" w:rsidRPr="006C4F2C">
        <w:t>1</w:t>
      </w:r>
      <w:r w:rsidRPr="006C4F2C">
        <w:t xml:space="preserve"> grupė;</w:t>
      </w:r>
    </w:p>
    <w:p w:rsidR="00B00A4A" w:rsidRPr="006C4F2C" w:rsidRDefault="00B00A4A">
      <w:pPr>
        <w:ind w:firstLine="720"/>
        <w:jc w:val="both"/>
      </w:pPr>
      <w:r w:rsidRPr="006C4F2C">
        <w:t xml:space="preserve">Plungės lopšelio-darželio „Vyturėlis“ </w:t>
      </w:r>
      <w:proofErr w:type="spellStart"/>
      <w:r w:rsidRPr="006C4F2C">
        <w:t>P</w:t>
      </w:r>
      <w:r w:rsidR="002A7C3C" w:rsidRPr="006C4F2C">
        <w:t>rūsalių</w:t>
      </w:r>
      <w:proofErr w:type="spellEnd"/>
      <w:r w:rsidR="002A7C3C" w:rsidRPr="006C4F2C">
        <w:t xml:space="preserve"> skyriuje </w:t>
      </w:r>
      <w:r w:rsidRPr="006C4F2C">
        <w:t>– 1 grupė;</w:t>
      </w:r>
    </w:p>
    <w:p w:rsidR="00CF2A86" w:rsidRPr="006C4F2C" w:rsidRDefault="00CF2A86">
      <w:pPr>
        <w:ind w:firstLine="720"/>
        <w:jc w:val="both"/>
      </w:pPr>
      <w:r w:rsidRPr="006C4F2C">
        <w:t>Plungės r. Kulių gimnazijoje</w:t>
      </w:r>
      <w:r w:rsidR="002A7C3C" w:rsidRPr="006C4F2C">
        <w:t xml:space="preserve"> </w:t>
      </w:r>
      <w:r w:rsidRPr="006C4F2C">
        <w:t>– 1 grupė (</w:t>
      </w:r>
      <w:r w:rsidR="00AB5B3D">
        <w:t>8 mokiniai</w:t>
      </w:r>
      <w:r w:rsidR="00891AEC" w:rsidRPr="006C4F2C">
        <w:t>);</w:t>
      </w:r>
    </w:p>
    <w:p w:rsidR="00916C98" w:rsidRPr="006C4F2C" w:rsidRDefault="00916C98">
      <w:pPr>
        <w:ind w:firstLine="720"/>
        <w:jc w:val="both"/>
      </w:pPr>
      <w:r w:rsidRPr="006C4F2C">
        <w:t xml:space="preserve">Plungės r. </w:t>
      </w:r>
      <w:proofErr w:type="spellStart"/>
      <w:r w:rsidRPr="006C4F2C">
        <w:t>Liepijų</w:t>
      </w:r>
      <w:proofErr w:type="spellEnd"/>
      <w:r w:rsidRPr="006C4F2C">
        <w:t xml:space="preserve"> mokyklos </w:t>
      </w:r>
      <w:proofErr w:type="spellStart"/>
      <w:r w:rsidRPr="006C4F2C">
        <w:t>Šateikių</w:t>
      </w:r>
      <w:proofErr w:type="spellEnd"/>
      <w:r w:rsidRPr="006C4F2C">
        <w:t xml:space="preserve"> skyriuje</w:t>
      </w:r>
      <w:r w:rsidR="004A14F0">
        <w:t xml:space="preserve"> </w:t>
      </w:r>
      <w:r w:rsidRPr="006C4F2C">
        <w:t>– 1 grupė (10 mokinių).</w:t>
      </w:r>
    </w:p>
    <w:p w:rsidR="00704410" w:rsidRPr="006C4F2C" w:rsidRDefault="00916C98">
      <w:pPr>
        <w:ind w:firstLine="720"/>
        <w:jc w:val="both"/>
      </w:pPr>
      <w:r w:rsidRPr="006C4F2C">
        <w:t>3</w:t>
      </w:r>
      <w:r w:rsidR="00704410" w:rsidRPr="006C4F2C">
        <w:t xml:space="preserve">. Jungtinė ikimokyklinio ugdymo grupė, kurios veiklos trukmė per dieną – 10,5 valandos. </w:t>
      </w:r>
    </w:p>
    <w:p w:rsidR="00704410" w:rsidRPr="00446557" w:rsidRDefault="00704410">
      <w:pPr>
        <w:ind w:firstLine="720"/>
        <w:jc w:val="both"/>
      </w:pPr>
      <w:r w:rsidRPr="00446557">
        <w:t xml:space="preserve">Vykdomos priešmokyklinio ir ikimokyklinio ugdymo programos. Šiuo atveju priešmokyklinė grupė jungiama su ikimokyklinio ugdymo grupe. Ugdo ikimokyklinio ugdymo </w:t>
      </w:r>
      <w:r w:rsidR="003C1461" w:rsidRPr="00446557">
        <w:t>mokytojai</w:t>
      </w:r>
      <w:r w:rsidRPr="00446557">
        <w:t>, meninio ugdymo mokytojai, teikiamos logopedo, specialiojo pedagogo paslaugos:</w:t>
      </w:r>
    </w:p>
    <w:p w:rsidR="007C1A45" w:rsidRPr="007C1A45" w:rsidRDefault="007C1A45">
      <w:pPr>
        <w:ind w:firstLine="720"/>
        <w:jc w:val="both"/>
      </w:pPr>
      <w:r w:rsidRPr="007C1A45">
        <w:t>Plungės lopšelyje-darželyje „Nykštukas“ – 1 grupė;</w:t>
      </w:r>
    </w:p>
    <w:p w:rsidR="0041101B" w:rsidRPr="006C4F2C" w:rsidRDefault="00F71ED9" w:rsidP="003A7532">
      <w:pPr>
        <w:ind w:firstLine="720"/>
        <w:jc w:val="both"/>
      </w:pPr>
      <w:r w:rsidRPr="006C4F2C">
        <w:t xml:space="preserve">Plungės lopšelio-darželio „Nykštukas“ </w:t>
      </w:r>
      <w:r w:rsidR="00704410" w:rsidRPr="006C4F2C">
        <w:t xml:space="preserve">Kantaučių </w:t>
      </w:r>
      <w:r w:rsidRPr="006C4F2C">
        <w:t>skyriuje</w:t>
      </w:r>
      <w:r w:rsidR="00704410" w:rsidRPr="006C4F2C">
        <w:t xml:space="preserve"> </w:t>
      </w:r>
      <w:r w:rsidR="0041101B" w:rsidRPr="006C4F2C">
        <w:t>– 1 grupė;</w:t>
      </w:r>
      <w:r w:rsidR="00704410" w:rsidRPr="006C4F2C">
        <w:t xml:space="preserve"> </w:t>
      </w:r>
      <w:r w:rsidR="0041101B" w:rsidRPr="006C4F2C">
        <w:t xml:space="preserve">  </w:t>
      </w:r>
    </w:p>
    <w:p w:rsidR="00550F5B" w:rsidRPr="006C4F2C" w:rsidRDefault="00550F5B" w:rsidP="003A7532">
      <w:pPr>
        <w:ind w:firstLine="720"/>
        <w:jc w:val="both"/>
      </w:pPr>
      <w:r w:rsidRPr="006C4F2C">
        <w:t>Plungės lopšelyje-darželyje „Vyturėlis“</w:t>
      </w:r>
      <w:r w:rsidR="004A14F0">
        <w:t xml:space="preserve"> –</w:t>
      </w:r>
      <w:r w:rsidRPr="006C4F2C">
        <w:t xml:space="preserve"> 1 grupė;</w:t>
      </w:r>
    </w:p>
    <w:p w:rsidR="00704410" w:rsidRPr="006C4F2C" w:rsidRDefault="00704410" w:rsidP="004A14F0">
      <w:pPr>
        <w:ind w:firstLine="720"/>
        <w:jc w:val="both"/>
      </w:pPr>
      <w:r w:rsidRPr="006C4F2C">
        <w:t xml:space="preserve">Plungės lopšelio-darželio „Vyturėlis“ </w:t>
      </w:r>
      <w:proofErr w:type="spellStart"/>
      <w:r w:rsidRPr="006C4F2C">
        <w:t>Didvyčių</w:t>
      </w:r>
      <w:proofErr w:type="spellEnd"/>
      <w:r w:rsidRPr="006C4F2C">
        <w:t xml:space="preserve"> skyriuje – 1 grupė. </w:t>
      </w:r>
    </w:p>
    <w:p w:rsidR="00704410" w:rsidRPr="00A67C44" w:rsidRDefault="00916C98">
      <w:pPr>
        <w:ind w:firstLine="720"/>
        <w:jc w:val="both"/>
      </w:pPr>
      <w:r>
        <w:t>4</w:t>
      </w:r>
      <w:r w:rsidR="00704410" w:rsidRPr="00A67C44">
        <w:t xml:space="preserve">. Jungtinė specialiojo ugdymo grupė, kurios veiklos trukmė per </w:t>
      </w:r>
      <w:r w:rsidR="0041101B" w:rsidRPr="00A67C44">
        <w:t>parą</w:t>
      </w:r>
      <w:r w:rsidR="00704410" w:rsidRPr="00A67C44">
        <w:t xml:space="preserve"> – </w:t>
      </w:r>
      <w:r w:rsidR="003C1461" w:rsidRPr="00A67C44">
        <w:t>10,5</w:t>
      </w:r>
      <w:r w:rsidR="00704410" w:rsidRPr="00A67C44">
        <w:t xml:space="preserve"> valandos. </w:t>
      </w:r>
    </w:p>
    <w:p w:rsidR="00704410" w:rsidRPr="00A67C44" w:rsidRDefault="00704410">
      <w:pPr>
        <w:ind w:firstLine="720"/>
        <w:jc w:val="both"/>
      </w:pPr>
      <w:r w:rsidRPr="00A67C44">
        <w:t xml:space="preserve">Vykdomos ikimokyklinio specialiojo ir priešmokyklinio specialiojo ugdymo programos. Šiuo atveju priešmokyklinė grupė jungiama su ikimokyklinio ugdymo grupe. Ugdo priešmokyklinio ugdymo </w:t>
      </w:r>
      <w:r w:rsidR="003C1461" w:rsidRPr="00A67C44">
        <w:t>mokytojai</w:t>
      </w:r>
      <w:r w:rsidRPr="00A67C44">
        <w:t xml:space="preserve"> ir ikimokyklinio ugdymo </w:t>
      </w:r>
      <w:r w:rsidR="003C1461" w:rsidRPr="00A67C44">
        <w:t>mokytojai</w:t>
      </w:r>
      <w:r w:rsidRPr="00A67C44">
        <w:t>, meninio ugdymo mokytojai, teikiamos logopedo, specialiojo pedagogo paslaugos:</w:t>
      </w:r>
    </w:p>
    <w:p w:rsidR="00704410" w:rsidRPr="006C4F2C" w:rsidRDefault="00704410">
      <w:pPr>
        <w:ind w:firstLine="720"/>
        <w:jc w:val="both"/>
      </w:pPr>
      <w:r w:rsidRPr="006C4F2C">
        <w:t>Plungės lopšelyje-darželyje „Pasaka“ – 1 grupė.</w:t>
      </w:r>
    </w:p>
    <w:p w:rsidR="003C1461" w:rsidRPr="004D01AB" w:rsidRDefault="00916C98">
      <w:pPr>
        <w:ind w:firstLine="720"/>
        <w:jc w:val="both"/>
      </w:pPr>
      <w:r>
        <w:t>5</w:t>
      </w:r>
      <w:r w:rsidR="003C1461" w:rsidRPr="004D01AB">
        <w:t xml:space="preserve">. Jungtinė specialiojo ugdymo grupė, kurios veiklos trukmė per parą – 24 valandos. </w:t>
      </w:r>
    </w:p>
    <w:p w:rsidR="003C1461" w:rsidRPr="004D01AB" w:rsidRDefault="003C1461">
      <w:pPr>
        <w:ind w:firstLine="720"/>
        <w:jc w:val="both"/>
      </w:pPr>
      <w:r w:rsidRPr="004D01AB">
        <w:t>Vykdomos ikimokyklinio specialiojo ir priešmokyklinio specialiojo ugdymo programos. Šiuo atveju priešmokyklinė grupė jungiama su ikimokyklinio ugdymo grupe. Ugdo priešmokyklinio ugdymo mokytojai ir ikimokyklinio ugdymo mokytojai, meninio ugdymo mokytojai, teikiamos logopedo, specialiojo pedagogo</w:t>
      </w:r>
      <w:r w:rsidR="004D01AB">
        <w:t>, judesio korekcijos mokytojo</w:t>
      </w:r>
      <w:r w:rsidR="004D01AB" w:rsidRPr="004D01AB">
        <w:t xml:space="preserve"> paslaugos</w:t>
      </w:r>
      <w:r w:rsidR="004D01AB">
        <w:t>:</w:t>
      </w:r>
    </w:p>
    <w:p w:rsidR="003C1461" w:rsidRDefault="003C1461">
      <w:pPr>
        <w:ind w:firstLine="720"/>
        <w:jc w:val="both"/>
      </w:pPr>
      <w:r w:rsidRPr="006C4F2C">
        <w:t>Plungės lopšelyje-darželyje „Pasaka“ – 1 grupė</w:t>
      </w:r>
      <w:r w:rsidR="00D04A03">
        <w:t>“</w:t>
      </w:r>
      <w:r w:rsidRPr="006C4F2C">
        <w:t>.</w:t>
      </w:r>
    </w:p>
    <w:p w:rsidR="003075F7" w:rsidRPr="006C4F2C" w:rsidRDefault="003075F7" w:rsidP="002A7C3C">
      <w:pPr>
        <w:ind w:firstLine="720"/>
        <w:jc w:val="both"/>
      </w:pPr>
    </w:p>
    <w:p w:rsidR="00704410" w:rsidRPr="00C85C49" w:rsidRDefault="00704410" w:rsidP="00A62B9D">
      <w:pPr>
        <w:ind w:firstLine="1296"/>
        <w:jc w:val="both"/>
      </w:pPr>
    </w:p>
    <w:p w:rsidR="00704410" w:rsidRDefault="00704410" w:rsidP="00A62B9D">
      <w:pPr>
        <w:tabs>
          <w:tab w:val="left" w:pos="7938"/>
        </w:tabs>
        <w:jc w:val="both"/>
      </w:pPr>
      <w:r w:rsidRPr="00C85C49">
        <w:t>Savivaldybės meras</w:t>
      </w:r>
      <w:r>
        <w:t xml:space="preserve"> </w:t>
      </w:r>
      <w:r w:rsidR="00B77114">
        <w:tab/>
      </w: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4A14F0" w:rsidRDefault="004A14F0" w:rsidP="00CE44E5">
      <w:pPr>
        <w:jc w:val="both"/>
      </w:pPr>
    </w:p>
    <w:p w:rsidR="004A14F0" w:rsidRDefault="004A14F0" w:rsidP="00CE44E5">
      <w:pPr>
        <w:jc w:val="both"/>
      </w:pPr>
    </w:p>
    <w:p w:rsidR="00CE44E5" w:rsidRDefault="00CE44E5" w:rsidP="00CE44E5">
      <w:pPr>
        <w:jc w:val="both"/>
      </w:pPr>
      <w:r>
        <w:t>SUDERINTA:</w:t>
      </w:r>
    </w:p>
    <w:p w:rsidR="003075F7" w:rsidRDefault="003075F7" w:rsidP="003075F7">
      <w:pPr>
        <w:jc w:val="both"/>
      </w:pPr>
      <w:r>
        <w:t>Savivaldybės meras Audrius Klišonis</w:t>
      </w:r>
    </w:p>
    <w:p w:rsidR="003075F7" w:rsidRDefault="003075F7" w:rsidP="003075F7">
      <w:pPr>
        <w:jc w:val="both"/>
      </w:pPr>
      <w:r>
        <w:t xml:space="preserve">Savivaldybės vicemeras Žydrūnas </w:t>
      </w:r>
      <w:proofErr w:type="spellStart"/>
      <w:r>
        <w:t>Purauskis</w:t>
      </w:r>
      <w:proofErr w:type="spellEnd"/>
    </w:p>
    <w:p w:rsidR="003075F7" w:rsidRDefault="003075F7" w:rsidP="003075F7">
      <w:pPr>
        <w:jc w:val="both"/>
      </w:pPr>
      <w:r>
        <w:t xml:space="preserve">Administracijos direktorius Dalius Pečiulis </w:t>
      </w:r>
    </w:p>
    <w:p w:rsidR="003075F7" w:rsidRDefault="003075F7" w:rsidP="003075F7">
      <w:pPr>
        <w:jc w:val="both"/>
      </w:pPr>
      <w:r>
        <w:t>Savivaldybės tarybos posėdžių sekretorė Irmantė Kurmienė</w:t>
      </w:r>
    </w:p>
    <w:p w:rsidR="003075F7" w:rsidRDefault="003075F7" w:rsidP="003075F7">
      <w:pPr>
        <w:jc w:val="both"/>
      </w:pPr>
      <w:r>
        <w:t xml:space="preserve">Švietimo ir sporto skyriaus </w:t>
      </w:r>
      <w:r w:rsidR="002A7C45">
        <w:t>vyriausioji specialistė, pavaduojanti vedėją Vilma Ruginytė</w:t>
      </w:r>
    </w:p>
    <w:p w:rsidR="003075F7" w:rsidRDefault="003075F7" w:rsidP="003075F7">
      <w:pPr>
        <w:jc w:val="both"/>
      </w:pPr>
      <w:r>
        <w:t>Juridinio ir personalo administravimo skyriaus vedėjas Vytautas Tumas</w:t>
      </w:r>
    </w:p>
    <w:p w:rsidR="003075F7" w:rsidRDefault="003075F7" w:rsidP="003075F7">
      <w:pPr>
        <w:jc w:val="both"/>
      </w:pPr>
      <w:r>
        <w:t xml:space="preserve">Protokolo skyriaus kalbos tvarkytoja Simona Grigalauskaitė   </w:t>
      </w:r>
      <w:bookmarkStart w:id="1" w:name="Text10"/>
      <w:r>
        <w:t xml:space="preserve">   </w:t>
      </w:r>
      <w:bookmarkEnd w:id="1"/>
    </w:p>
    <w:p w:rsidR="00E55113" w:rsidRDefault="00E55113" w:rsidP="00E55113">
      <w:pPr>
        <w:jc w:val="both"/>
      </w:pPr>
    </w:p>
    <w:p w:rsidR="004A14F0" w:rsidRDefault="00E55113" w:rsidP="003A7532">
      <w:pPr>
        <w:rPr>
          <w:rFonts w:eastAsia="Batang"/>
          <w:b/>
          <w:bCs/>
        </w:rPr>
      </w:pPr>
      <w:r>
        <w:t>Sprendimą rengė Švietimo ir sporto skyriaus vyr. specialistė Dangirutė Vaškienė</w:t>
      </w:r>
    </w:p>
    <w:p w:rsidR="00CE44E5" w:rsidRDefault="00CE44E5" w:rsidP="00CE44E5">
      <w:pPr>
        <w:jc w:val="center"/>
        <w:rPr>
          <w:rFonts w:eastAsia="Batang"/>
          <w:b/>
          <w:bCs/>
        </w:rPr>
      </w:pPr>
      <w:r>
        <w:rPr>
          <w:rFonts w:eastAsia="Batang"/>
          <w:b/>
          <w:bCs/>
        </w:rPr>
        <w:t>ŠVIETIMO IR SPORTO SKYRIUS</w:t>
      </w:r>
    </w:p>
    <w:p w:rsidR="00CE44E5" w:rsidRPr="006975E2" w:rsidRDefault="00CE44E5" w:rsidP="00CE44E5">
      <w:pPr>
        <w:jc w:val="center"/>
        <w:rPr>
          <w:b/>
        </w:rPr>
      </w:pPr>
    </w:p>
    <w:p w:rsidR="00CE44E5" w:rsidRPr="006975E2" w:rsidRDefault="00CE44E5" w:rsidP="00CE44E5">
      <w:pPr>
        <w:jc w:val="center"/>
        <w:rPr>
          <w:b/>
        </w:rPr>
      </w:pPr>
      <w:r w:rsidRPr="006975E2">
        <w:rPr>
          <w:b/>
        </w:rPr>
        <w:t>AIŠKINAMASIS RAŠTAS</w:t>
      </w:r>
    </w:p>
    <w:p w:rsidR="00CE44E5" w:rsidRPr="006975E2" w:rsidRDefault="00CE44E5" w:rsidP="00CE44E5">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CE44E5" w:rsidRPr="00B7791E" w:rsidTr="005665EC">
        <w:tc>
          <w:tcPr>
            <w:tcW w:w="9854" w:type="dxa"/>
            <w:shd w:val="clear" w:color="auto" w:fill="auto"/>
          </w:tcPr>
          <w:p w:rsidR="00CE44E5" w:rsidRPr="00B7791E" w:rsidRDefault="00CE44E5" w:rsidP="00B7791E">
            <w:pPr>
              <w:jc w:val="center"/>
              <w:rPr>
                <w:b/>
                <w:caps/>
              </w:rPr>
            </w:pPr>
            <w:r w:rsidRPr="00B7791E">
              <w:rPr>
                <w:b/>
                <w:caps/>
              </w:rPr>
              <w:t>„</w:t>
            </w:r>
            <w:r w:rsidR="00B7791E" w:rsidRPr="00B7791E">
              <w:rPr>
                <w:rStyle w:val="Komentaronuoroda"/>
                <w:b/>
                <w:sz w:val="24"/>
              </w:rPr>
              <w:t xml:space="preserve">DĖL PRIEŠMOKYKLINIO UGDYMO ORGANIZAVIMO MODELIŲ IR GRUPIŲ SKAIČIAUS PLUNGĖS RAJONO SAVIVALDYBĖS BENDROJO UGDYMO MOKYKLOSE, LOPŠELIUOSE-DARŽELIUOSE 2023–2024 MOKSLO METAIS </w:t>
            </w:r>
            <w:r w:rsidR="00B7791E" w:rsidRPr="00B7791E">
              <w:rPr>
                <w:b/>
                <w:caps/>
              </w:rPr>
              <w:t>NUSTATYMO</w:t>
            </w:r>
            <w:r w:rsidRPr="00B7791E">
              <w:rPr>
                <w:b/>
                <w:caps/>
              </w:rPr>
              <w:t xml:space="preserve">“                   </w:t>
            </w:r>
          </w:p>
        </w:tc>
      </w:tr>
      <w:tr w:rsidR="00CE44E5" w:rsidRPr="002E25C0" w:rsidTr="005665EC">
        <w:tc>
          <w:tcPr>
            <w:tcW w:w="9854" w:type="dxa"/>
            <w:shd w:val="clear" w:color="auto" w:fill="auto"/>
          </w:tcPr>
          <w:p w:rsidR="00CE44E5" w:rsidRDefault="00CE44E5" w:rsidP="005665EC">
            <w:pPr>
              <w:jc w:val="center"/>
            </w:pPr>
          </w:p>
          <w:p w:rsidR="00CE44E5" w:rsidRDefault="00CE44E5" w:rsidP="005665EC">
            <w:pPr>
              <w:jc w:val="center"/>
            </w:pPr>
            <w:r>
              <w:t xml:space="preserve">2023 m. </w:t>
            </w:r>
            <w:r w:rsidR="003075F7">
              <w:t xml:space="preserve">liepos </w:t>
            </w:r>
            <w:r>
              <w:t>7 d.</w:t>
            </w:r>
            <w:r w:rsidRPr="002E25C0">
              <w:t xml:space="preserve"> </w:t>
            </w:r>
          </w:p>
          <w:p w:rsidR="00CE44E5" w:rsidRPr="002E25C0" w:rsidRDefault="00CE44E5" w:rsidP="005665EC">
            <w:pPr>
              <w:jc w:val="center"/>
            </w:pPr>
            <w:r w:rsidRPr="002E25C0">
              <w:t>Plungė</w:t>
            </w:r>
          </w:p>
        </w:tc>
      </w:tr>
    </w:tbl>
    <w:p w:rsidR="00CE44E5" w:rsidRDefault="00CE44E5" w:rsidP="00CE44E5"/>
    <w:p w:rsidR="00CE44E5" w:rsidRPr="00DD2DFD" w:rsidRDefault="00CE44E5" w:rsidP="004A14F0">
      <w:pPr>
        <w:autoSpaceDE w:val="0"/>
        <w:autoSpaceDN w:val="0"/>
        <w:adjustRightInd w:val="0"/>
        <w:ind w:firstLine="720"/>
        <w:jc w:val="both"/>
        <w:rPr>
          <w:rFonts w:eastAsia="TimesNewRomanPSMT"/>
          <w:color w:val="7030A0"/>
        </w:rPr>
      </w:pPr>
      <w:r>
        <w:rPr>
          <w:b/>
        </w:rPr>
        <w:t xml:space="preserve">1. </w:t>
      </w:r>
      <w:r w:rsidRPr="00DD2DFD">
        <w:rPr>
          <w:b/>
        </w:rPr>
        <w:t>Parengto sprendimo projekto tikslai, uždaviniai.</w:t>
      </w:r>
      <w:r>
        <w:rPr>
          <w:b/>
        </w:rPr>
        <w:t xml:space="preserve"> </w:t>
      </w:r>
      <w:r w:rsidR="003075F7" w:rsidRPr="003075F7">
        <w:t>Patikslinti ir p</w:t>
      </w:r>
      <w:r w:rsidRPr="003075F7">
        <w:t>atvirt</w:t>
      </w:r>
      <w:r w:rsidRPr="003B0B0E">
        <w:t>inti</w:t>
      </w:r>
      <w:r>
        <w:t xml:space="preserve"> </w:t>
      </w:r>
      <w:r w:rsidR="00A5379D">
        <w:t xml:space="preserve">priešmokyklinio ugdymo organizavimo modelius ir grupių skaičius Plungės rajono savivaldybės bendrojo ugdymo mokyklose, lopšeliuose-darželiuose </w:t>
      </w:r>
      <w:r>
        <w:t>2023–2024 mokslo metams</w:t>
      </w:r>
      <w:r w:rsidR="00A5379D">
        <w:t>.</w:t>
      </w:r>
    </w:p>
    <w:p w:rsidR="004A14F0" w:rsidRDefault="00CE44E5" w:rsidP="003A7532">
      <w:pPr>
        <w:widowControl w:val="0"/>
        <w:ind w:firstLine="720"/>
        <w:jc w:val="both"/>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rPr>
        <w:t xml:space="preserve"> </w:t>
      </w:r>
      <w:r>
        <w:t>Patvirtinus Plungės rajono savivaldybės tarybos sprendim</w:t>
      </w:r>
      <w:r w:rsidR="00A5379D">
        <w:t xml:space="preserve">o projektą </w:t>
      </w:r>
      <w:r>
        <w:t xml:space="preserve">bus </w:t>
      </w:r>
      <w:r w:rsidR="00A5379D">
        <w:rPr>
          <w:rFonts w:eastAsia="Lucida Sans Unicode"/>
          <w:kern w:val="2"/>
        </w:rPr>
        <w:t>reglamentuotas priešmokyklini</w:t>
      </w:r>
      <w:r w:rsidR="00E55113">
        <w:rPr>
          <w:rFonts w:eastAsia="Lucida Sans Unicode"/>
          <w:kern w:val="2"/>
        </w:rPr>
        <w:t>o</w:t>
      </w:r>
      <w:r w:rsidR="00A5379D">
        <w:rPr>
          <w:rFonts w:eastAsia="Lucida Sans Unicode"/>
          <w:kern w:val="2"/>
        </w:rPr>
        <w:t xml:space="preserve"> amžiaus mokinių paskirstymas ir užtikrintas efektyvus darbas Plungės rajono bendrojo ugdymo mokyklų, lopšelių-darželių priešmokyklinio ir (ar) ikimokyklinio ugdymo grupėse </w:t>
      </w:r>
      <w:r>
        <w:t>2023–2024 mokslo metams</w:t>
      </w:r>
      <w:r w:rsidRPr="00B94728">
        <w:t xml:space="preserve">. </w:t>
      </w:r>
    </w:p>
    <w:p w:rsidR="00F46654" w:rsidRDefault="00CE44E5" w:rsidP="004A14F0">
      <w:pPr>
        <w:ind w:firstLine="720"/>
        <w:jc w:val="both"/>
        <w:rPr>
          <w:bCs/>
        </w:rPr>
      </w:pPr>
      <w:r>
        <w:rPr>
          <w:rFonts w:eastAsia="TimesNewRomanPSMT"/>
          <w:b/>
        </w:rPr>
        <w:t>3.</w:t>
      </w:r>
      <w:r w:rsidRPr="00D1346C">
        <w:rPr>
          <w:b/>
        </w:rPr>
        <w:t xml:space="preserve"> </w:t>
      </w:r>
      <w:r w:rsidRPr="00A035DD">
        <w:rPr>
          <w:b/>
        </w:rPr>
        <w:t>Kodėl būtina priimti sprendimą, kokių pozityvių rezultatų laukiama.</w:t>
      </w:r>
      <w:r>
        <w:rPr>
          <w:b/>
        </w:rPr>
        <w:t xml:space="preserve"> </w:t>
      </w:r>
      <w:r w:rsidR="00F46654">
        <w:rPr>
          <w:bCs/>
        </w:rPr>
        <w:t xml:space="preserve">Atsižvelgdama į esamą mokyklose mokinių skaičių ir vadovaudamasi Priėmimo į valstybinę ir savivaldybės bendrojo ugdymo mokyklą, profesinio mokymo įstaigą bendrųjų kriterijų sąrašo 3 </w:t>
      </w:r>
      <w:r w:rsidR="00F46654" w:rsidRPr="00591305">
        <w:rPr>
          <w:bCs/>
        </w:rPr>
        <w:t>punktu</w:t>
      </w:r>
      <w:r w:rsidR="00F46654">
        <w:rPr>
          <w:bCs/>
        </w:rPr>
        <w:t xml:space="preserve">, Savivaldybės taryba kiekvienais kalendoriniais metais iki gegužės 31 d. nustato, o iki rugsėjo 1 d. patikslina priešmokyklinių grupių komplektų skaičių bendrojo ugdymo mokyklose, lopšeliuose-darželiuose. Pritarus šiam sprendimo projektui bus reglamentuotas ir užtikrinamas priešmokyklinis ugdymas Plungės rajono ugdymo įstaigose. </w:t>
      </w:r>
    </w:p>
    <w:p w:rsidR="00CE44E5" w:rsidRDefault="00CE44E5">
      <w:pPr>
        <w:ind w:firstLine="720"/>
        <w:jc w:val="both"/>
        <w:rPr>
          <w:b/>
        </w:rPr>
      </w:pPr>
      <w:r>
        <w:rPr>
          <w:rFonts w:eastAsia="TimesNewRomanPSMT"/>
          <w:b/>
        </w:rPr>
        <w:t xml:space="preserve">4. </w:t>
      </w:r>
      <w:r>
        <w:rPr>
          <w:b/>
        </w:rPr>
        <w:t>Lėšų poreikis ir finansavimo šaltiniai</w:t>
      </w:r>
      <w:r w:rsidRPr="00A035DD">
        <w:rPr>
          <w:b/>
        </w:rPr>
        <w:t>.</w:t>
      </w:r>
      <w:r>
        <w:rPr>
          <w:b/>
        </w:rPr>
        <w:t xml:space="preserve"> </w:t>
      </w:r>
      <w:r w:rsidRPr="00EA44EC">
        <w:t xml:space="preserve">Papildomų </w:t>
      </w:r>
      <w:r>
        <w:t xml:space="preserve">lėšų šiam sprendimui įgyvendinti nereikės. </w:t>
      </w:r>
    </w:p>
    <w:p w:rsidR="00CE44E5" w:rsidRPr="00CF2CE8" w:rsidRDefault="00CE44E5">
      <w:pPr>
        <w:autoSpaceDE w:val="0"/>
        <w:autoSpaceDN w:val="0"/>
        <w:adjustRightInd w:val="0"/>
        <w:ind w:firstLine="720"/>
        <w:jc w:val="both"/>
        <w:rPr>
          <w:rFonts w:eastAsia="TimesNewRomanPSMT"/>
          <w:color w:val="7030A0"/>
        </w:rPr>
      </w:pPr>
      <w:r>
        <w:rPr>
          <w:b/>
        </w:rPr>
        <w:t xml:space="preserve">5. Pateikti </w:t>
      </w:r>
      <w:r w:rsidRPr="00650E8C">
        <w:rPr>
          <w:rFonts w:eastAsia="TimesNewRomanPSMT"/>
          <w:b/>
        </w:rPr>
        <w:t>kitus sprendimui priimti reikalingus pagrindimus, skaičiavimus ar paaiškinimus.</w:t>
      </w:r>
      <w:r w:rsidRPr="00107D88">
        <w:rPr>
          <w:rFonts w:eastAsia="TimesNewRomanPSMT"/>
        </w:rPr>
        <w:t xml:space="preserve"> </w:t>
      </w:r>
      <w:r>
        <w:rPr>
          <w:rFonts w:eastAsia="TimesNewRomanPSMT"/>
        </w:rPr>
        <w:t>Aiškinamojo rašto 4 punkte papildomų lėšų nenumatyta, todėl ir p</w:t>
      </w:r>
      <w:r w:rsidRPr="00107D88">
        <w:rPr>
          <w:rFonts w:eastAsia="TimesNewRomanPSMT"/>
        </w:rPr>
        <w:t>apildomų skaičiavimų nėra</w:t>
      </w:r>
      <w:r>
        <w:rPr>
          <w:rFonts w:eastAsia="TimesNewRomanPSMT"/>
        </w:rPr>
        <w:t>.</w:t>
      </w:r>
    </w:p>
    <w:p w:rsidR="00CE44E5" w:rsidRDefault="00CE44E5" w:rsidP="003A7532">
      <w:pPr>
        <w:widowControl w:val="0"/>
        <w:ind w:firstLine="720"/>
        <w:jc w:val="both"/>
        <w:rPr>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r w:rsidRPr="00107D88">
        <w:rPr>
          <w:rFonts w:eastAsia="TimesNewRomanPSMT"/>
        </w:rPr>
        <w:t>Lyginam</w:t>
      </w:r>
      <w:r w:rsidR="00CA3DA4">
        <w:rPr>
          <w:rFonts w:eastAsia="TimesNewRomanPSMT"/>
        </w:rPr>
        <w:t>asis</w:t>
      </w:r>
      <w:r w:rsidRPr="00107D88">
        <w:rPr>
          <w:rFonts w:eastAsia="TimesNewRomanPSMT"/>
        </w:rPr>
        <w:t xml:space="preserve"> variant</w:t>
      </w:r>
      <w:r w:rsidR="00CA3DA4">
        <w:rPr>
          <w:rFonts w:eastAsia="TimesNewRomanPSMT"/>
        </w:rPr>
        <w:t>as</w:t>
      </w:r>
      <w:r w:rsidRPr="00107D88">
        <w:rPr>
          <w:rFonts w:eastAsia="TimesNewRomanPSMT"/>
        </w:rPr>
        <w:t xml:space="preserve"> </w:t>
      </w:r>
      <w:r w:rsidR="00CA3DA4">
        <w:rPr>
          <w:rFonts w:eastAsia="TimesNewRomanPSMT"/>
        </w:rPr>
        <w:t xml:space="preserve">pridedamas. </w:t>
      </w:r>
      <w:r>
        <w:rPr>
          <w:rFonts w:eastAsia="TimesNewRomanPSMT"/>
          <w:b/>
        </w:rPr>
        <w:t xml:space="preserve"> </w:t>
      </w:r>
    </w:p>
    <w:p w:rsidR="00CE44E5" w:rsidRPr="00D1346C" w:rsidRDefault="00CE44E5" w:rsidP="003A7532">
      <w:pPr>
        <w:ind w:firstLine="720"/>
        <w:jc w:val="both"/>
        <w:rPr>
          <w:rFonts w:eastAsia="TimesNewRomanPSMT"/>
          <w:b/>
        </w:rPr>
      </w:pPr>
      <w:r>
        <w:rPr>
          <w:rFonts w:eastAsia="TimesNewRomanPSMT"/>
          <w:b/>
        </w:rPr>
        <w:t xml:space="preserve">7. </w:t>
      </w:r>
      <w:r>
        <w:rPr>
          <w:b/>
          <w:color w:val="000000"/>
        </w:rPr>
        <w:t xml:space="preserve">Sprendimo projekto antikorupcinis vertinimas. </w:t>
      </w:r>
      <w:r>
        <w:t>Korupcijos pasireiškimo tikimybės nėra, vertinimas neatliekamas, nes vadovaujantis Lietuvos Respublikos korupcijos prevencijos įstatymo 8 straipsnio 1 dalies nuostatomis, sprendimo projekto antikorupcinis vertinimas neatliekamas, nes sprendime nenumatoma reguliuoti visuomeninius santykius, numatytus šio įstatymo 8 straipsnio 1 dalyje.</w:t>
      </w:r>
    </w:p>
    <w:p w:rsidR="00CE44E5" w:rsidRDefault="00CE44E5" w:rsidP="004A14F0">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 xml:space="preserve">. </w:t>
      </w:r>
      <w:r w:rsidRPr="003F0093">
        <w:t>Plungės rajono savivaldybės administracijos</w:t>
      </w:r>
      <w:r>
        <w:rPr>
          <w:b/>
        </w:rPr>
        <w:t xml:space="preserve"> </w:t>
      </w:r>
      <w:r w:rsidRPr="003F0093">
        <w:t>Š</w:t>
      </w:r>
      <w:r>
        <w:t xml:space="preserve">vietimo ir sporto skyriaus iniciatyva, suderinus su </w:t>
      </w:r>
      <w:r w:rsidR="00F46654">
        <w:t xml:space="preserve">priešmokyklinį </w:t>
      </w:r>
      <w:r>
        <w:t xml:space="preserve">ugdymą </w:t>
      </w:r>
      <w:r w:rsidR="00F46654">
        <w:t>teikia</w:t>
      </w:r>
      <w:r>
        <w:t>nčių įstaigų vadovais.</w:t>
      </w:r>
    </w:p>
    <w:p w:rsidR="00CE44E5" w:rsidRDefault="00CE44E5" w:rsidP="004A14F0">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60218C">
        <w:t xml:space="preserve"> Nėra</w:t>
      </w:r>
      <w:r>
        <w:t>.</w:t>
      </w:r>
    </w:p>
    <w:p w:rsidR="00CE44E5" w:rsidRDefault="00CE44E5">
      <w:pPr>
        <w:tabs>
          <w:tab w:val="left" w:pos="720"/>
        </w:tabs>
        <w:ind w:firstLine="720"/>
        <w:jc w:val="both"/>
        <w:rPr>
          <w:b/>
        </w:rPr>
      </w:pPr>
      <w:r>
        <w:rPr>
          <w:b/>
        </w:rPr>
        <w:t xml:space="preserve">10. Kam (institucijoms, skyriams, organizacijoms ir t. t.) patvirtintas sprendimas turi būti išsiųstas. </w:t>
      </w:r>
      <w:r>
        <w:t>Plungės rajono savivaldybės ugdymo įstaigoms</w:t>
      </w:r>
      <w:r w:rsidR="00F46654">
        <w:t>, vykdančioms priešmokyklinį ugdymą</w:t>
      </w:r>
      <w:r>
        <w:t>.</w:t>
      </w:r>
    </w:p>
    <w:p w:rsidR="00CE44E5" w:rsidRDefault="00CE44E5">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w:t>
      </w:r>
      <w:r>
        <w:lastRenderedPageBreak/>
        <w:t>konsultavimosi rezultatai (nurodoma, su kokiomis suinteresuotomis grupėmis buvo konsultuotasi, ar atsižvelgta į suinteresuotų grupių pateiktus siūlymus, kiek į juos atsižvelgta) ir kita.). Nėra.</w:t>
      </w:r>
    </w:p>
    <w:p w:rsidR="00CE44E5" w:rsidRPr="006B0A1C" w:rsidRDefault="00CE44E5">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CE44E5" w:rsidRPr="007D4B69" w:rsidTr="005665EC">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CE44E5" w:rsidRPr="007D4B69" w:rsidRDefault="00CE44E5" w:rsidP="005665EC">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CE44E5" w:rsidRPr="007D4B69" w:rsidRDefault="00CE44E5" w:rsidP="005665EC">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CE44E5" w:rsidRPr="007D4B69" w:rsidTr="005665EC">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CE44E5" w:rsidRPr="007D4B69" w:rsidRDefault="00CE44E5" w:rsidP="005665EC">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CE44E5" w:rsidRPr="007D4B69" w:rsidRDefault="00CE44E5" w:rsidP="005665EC">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CE44E5" w:rsidRPr="007D4B69" w:rsidRDefault="00CE44E5" w:rsidP="005665EC">
            <w:pPr>
              <w:widowControl w:val="0"/>
              <w:jc w:val="center"/>
              <w:rPr>
                <w:rFonts w:eastAsia="Lucida Sans Unicode"/>
                <w:b/>
                <w:kern w:val="1"/>
                <w:lang w:bidi="lo-LA"/>
              </w:rPr>
            </w:pPr>
            <w:r w:rsidRPr="007D4B69">
              <w:rPr>
                <w:rFonts w:eastAsia="Lucida Sans Unicode"/>
                <w:b/>
                <w:kern w:val="1"/>
              </w:rPr>
              <w:t>Neigiamas poveikis</w:t>
            </w:r>
          </w:p>
        </w:tc>
      </w:tr>
      <w:tr w:rsidR="00CE44E5" w:rsidRPr="007D4B69" w:rsidTr="005665EC">
        <w:tc>
          <w:tcPr>
            <w:tcW w:w="3118"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jc w:val="center"/>
              <w:rPr>
                <w:rFonts w:eastAsia="Lucida Sans Unicode"/>
                <w:i/>
                <w:kern w:val="1"/>
                <w:lang w:bidi="lo-LA"/>
              </w:rPr>
            </w:pPr>
            <w:r>
              <w:rPr>
                <w:rFonts w:eastAsia="Lucida Sans Unicode"/>
                <w:i/>
                <w:kern w:val="1"/>
                <w:lang w:bidi="lo-LA"/>
              </w:rPr>
              <w:t>Nenumatomas</w:t>
            </w:r>
          </w:p>
        </w:tc>
      </w:tr>
      <w:tr w:rsidR="00CE44E5" w:rsidRPr="007D4B69" w:rsidTr="005665EC">
        <w:tc>
          <w:tcPr>
            <w:tcW w:w="3118"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jc w:val="center"/>
              <w:rPr>
                <w:rFonts w:eastAsia="Lucida Sans Unicode"/>
                <w:i/>
                <w:kern w:val="1"/>
                <w:lang w:bidi="lo-LA"/>
              </w:rPr>
            </w:pPr>
            <w:r>
              <w:rPr>
                <w:rFonts w:eastAsia="Lucida Sans Unicode"/>
                <w:i/>
                <w:kern w:val="1"/>
                <w:lang w:bidi="lo-LA"/>
              </w:rPr>
              <w:t>Nenumatomas</w:t>
            </w:r>
          </w:p>
        </w:tc>
      </w:tr>
      <w:tr w:rsidR="00CE44E5" w:rsidRPr="007D4B69" w:rsidTr="005665EC">
        <w:tc>
          <w:tcPr>
            <w:tcW w:w="3118"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jc w:val="center"/>
              <w:rPr>
                <w:rFonts w:eastAsia="Lucida Sans Unicode"/>
                <w:i/>
                <w:kern w:val="1"/>
                <w:lang w:bidi="lo-LA"/>
              </w:rPr>
            </w:pPr>
            <w:r>
              <w:rPr>
                <w:rFonts w:eastAsia="Lucida Sans Unicode"/>
                <w:i/>
                <w:kern w:val="1"/>
                <w:lang w:bidi="lo-LA"/>
              </w:rPr>
              <w:t>Nenumatomas</w:t>
            </w:r>
          </w:p>
        </w:tc>
      </w:tr>
      <w:tr w:rsidR="00CE44E5" w:rsidRPr="007D4B69" w:rsidTr="005665EC">
        <w:tc>
          <w:tcPr>
            <w:tcW w:w="3118"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jc w:val="center"/>
              <w:rPr>
                <w:rFonts w:eastAsia="Lucida Sans Unicode"/>
                <w:i/>
                <w:kern w:val="1"/>
                <w:lang w:bidi="lo-LA"/>
              </w:rPr>
            </w:pPr>
            <w:r>
              <w:rPr>
                <w:rFonts w:eastAsia="Lucida Sans Unicode"/>
                <w:i/>
                <w:kern w:val="1"/>
                <w:lang w:bidi="lo-LA"/>
              </w:rPr>
              <w:t>Nenumatomas</w:t>
            </w:r>
          </w:p>
        </w:tc>
      </w:tr>
      <w:tr w:rsidR="00CE44E5" w:rsidRPr="007D4B69" w:rsidTr="005665EC">
        <w:tc>
          <w:tcPr>
            <w:tcW w:w="3118"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jc w:val="center"/>
              <w:rPr>
                <w:rFonts w:eastAsia="Lucida Sans Unicode"/>
                <w:i/>
                <w:kern w:val="1"/>
                <w:lang w:bidi="lo-LA"/>
              </w:rPr>
            </w:pPr>
            <w:r>
              <w:rPr>
                <w:rFonts w:eastAsia="Lucida Sans Unicode"/>
                <w:i/>
                <w:kern w:val="1"/>
                <w:lang w:bidi="lo-LA"/>
              </w:rPr>
              <w:t>Nenumatomas</w:t>
            </w:r>
          </w:p>
        </w:tc>
      </w:tr>
      <w:tr w:rsidR="00CE44E5" w:rsidRPr="007D4B69" w:rsidTr="005665EC">
        <w:tc>
          <w:tcPr>
            <w:tcW w:w="3118"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jc w:val="center"/>
              <w:rPr>
                <w:rFonts w:eastAsia="Lucida Sans Unicode"/>
                <w:i/>
                <w:kern w:val="1"/>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jc w:val="center"/>
              <w:rPr>
                <w:rFonts w:eastAsia="Lucida Sans Unicode"/>
                <w:i/>
                <w:kern w:val="1"/>
                <w:lang w:bidi="lo-LA"/>
              </w:rPr>
            </w:pPr>
            <w:r>
              <w:rPr>
                <w:rFonts w:eastAsia="Lucida Sans Unicode"/>
                <w:i/>
                <w:kern w:val="1"/>
                <w:lang w:bidi="lo-LA"/>
              </w:rPr>
              <w:t>Nenumatomas</w:t>
            </w:r>
          </w:p>
        </w:tc>
      </w:tr>
      <w:tr w:rsidR="00CE44E5" w:rsidRPr="007D4B69" w:rsidTr="005665EC">
        <w:tc>
          <w:tcPr>
            <w:tcW w:w="3118"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jc w:val="center"/>
              <w:rPr>
                <w:rFonts w:eastAsia="Lucida Sans Unicode"/>
                <w:i/>
                <w:kern w:val="1"/>
                <w:lang w:bidi="lo-LA"/>
              </w:rPr>
            </w:pPr>
            <w:r>
              <w:rPr>
                <w:rFonts w:eastAsia="Lucida Sans Unicode"/>
                <w:i/>
                <w:kern w:val="1"/>
                <w:lang w:bidi="lo-LA"/>
              </w:rPr>
              <w:t>Nenumatomas</w:t>
            </w:r>
          </w:p>
        </w:tc>
      </w:tr>
      <w:tr w:rsidR="00CE44E5" w:rsidRPr="007D4B69" w:rsidTr="005665EC">
        <w:tc>
          <w:tcPr>
            <w:tcW w:w="3118"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jc w:val="center"/>
              <w:rPr>
                <w:rFonts w:eastAsia="Lucida Sans Unicode"/>
                <w:i/>
                <w:kern w:val="1"/>
                <w:lang w:bidi="lo-LA"/>
              </w:rPr>
            </w:pPr>
            <w:r>
              <w:rPr>
                <w:rFonts w:eastAsia="Lucida Sans Unicode"/>
                <w:i/>
                <w:kern w:val="1"/>
                <w:lang w:bidi="lo-LA"/>
              </w:rPr>
              <w:t>Nenumatomas</w:t>
            </w:r>
          </w:p>
        </w:tc>
      </w:tr>
      <w:tr w:rsidR="00CE44E5" w:rsidRPr="007D4B69" w:rsidTr="005665EC">
        <w:tc>
          <w:tcPr>
            <w:tcW w:w="3118"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jc w:val="center"/>
              <w:rPr>
                <w:rFonts w:eastAsia="Lucida Sans Unicode"/>
                <w:i/>
                <w:kern w:val="1"/>
                <w:lang w:bidi="lo-LA"/>
              </w:rPr>
            </w:pPr>
            <w:r>
              <w:rPr>
                <w:rFonts w:eastAsia="Lucida Sans Unicode"/>
                <w:i/>
                <w:kern w:val="1"/>
                <w:lang w:bidi="lo-LA"/>
              </w:rPr>
              <w:t>Nenumatomas</w:t>
            </w:r>
          </w:p>
        </w:tc>
      </w:tr>
      <w:tr w:rsidR="00CE44E5" w:rsidRPr="007D4B69" w:rsidTr="005665EC">
        <w:tc>
          <w:tcPr>
            <w:tcW w:w="3118"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jc w:val="center"/>
              <w:rPr>
                <w:rFonts w:eastAsia="Lucida Sans Unicode"/>
                <w:i/>
                <w:kern w:val="1"/>
                <w:lang w:bidi="lo-LA"/>
              </w:rPr>
            </w:pPr>
            <w:r>
              <w:rPr>
                <w:rFonts w:eastAsia="Lucida Sans Unicode"/>
                <w:i/>
                <w:kern w:val="1"/>
                <w:lang w:bidi="lo-LA"/>
              </w:rPr>
              <w:t>Nenumatomas</w:t>
            </w:r>
          </w:p>
        </w:tc>
      </w:tr>
    </w:tbl>
    <w:p w:rsidR="00CE44E5" w:rsidRDefault="00CE44E5" w:rsidP="00CE44E5">
      <w:pPr>
        <w:widowControl w:val="0"/>
        <w:jc w:val="both"/>
        <w:rPr>
          <w:rFonts w:eastAsia="Lucida Sans Unicode"/>
          <w:kern w:val="1"/>
          <w:lang w:bidi="lo-LA"/>
        </w:rPr>
      </w:pPr>
    </w:p>
    <w:p w:rsidR="00CE44E5" w:rsidRDefault="00CE44E5" w:rsidP="00CE44E5">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E44E5" w:rsidRDefault="00CE44E5" w:rsidP="00CE44E5">
      <w:pPr>
        <w:widowControl w:val="0"/>
        <w:jc w:val="both"/>
        <w:rPr>
          <w:rFonts w:eastAsia="Lucida Sans Unicode"/>
          <w:kern w:val="2"/>
        </w:rPr>
      </w:pPr>
    </w:p>
    <w:p w:rsidR="00CE44E5" w:rsidRDefault="00CE44E5" w:rsidP="00CE44E5">
      <w:pPr>
        <w:widowControl w:val="0"/>
        <w:jc w:val="both"/>
        <w:rPr>
          <w:rFonts w:eastAsia="Lucida Sans Unicode"/>
          <w:kern w:val="2"/>
        </w:rPr>
      </w:pPr>
    </w:p>
    <w:p w:rsidR="00CE44E5" w:rsidRDefault="00CE44E5" w:rsidP="00CE44E5">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CE44E5" w:rsidRDefault="00CE44E5" w:rsidP="00CE44E5">
      <w:pPr>
        <w:widowControl w:val="0"/>
        <w:rPr>
          <w:rFonts w:eastAsia="Lucida Sans Unicode" w:cs="Tahoma"/>
          <w:bCs/>
        </w:rPr>
      </w:pPr>
      <w:r>
        <w:rPr>
          <w:rFonts w:eastAsia="Lucida Sans Unicode" w:cs="Tahoma"/>
          <w:bCs/>
        </w:rPr>
        <w:t>Švietimo ir sporto skyriaus vyr. specialistė</w:t>
      </w:r>
      <w:r w:rsidR="00F46654">
        <w:rPr>
          <w:rFonts w:eastAsia="Lucida Sans Unicode" w:cs="Tahoma"/>
          <w:bCs/>
        </w:rPr>
        <w:t xml:space="preserve">                     </w:t>
      </w:r>
      <w:r>
        <w:rPr>
          <w:rFonts w:eastAsia="Lucida Sans Unicode" w:cs="Tahoma"/>
          <w:bCs/>
        </w:rPr>
        <w:tab/>
      </w:r>
      <w:r w:rsidR="00F46654">
        <w:rPr>
          <w:rFonts w:eastAsia="Lucida Sans Unicode" w:cs="Tahoma"/>
          <w:bCs/>
        </w:rPr>
        <w:t xml:space="preserve">         </w:t>
      </w:r>
      <w:r>
        <w:rPr>
          <w:rFonts w:eastAsia="Lucida Sans Unicode" w:cs="Tahoma"/>
          <w:bCs/>
        </w:rPr>
        <w:t>Dangirutė Vaškienė</w:t>
      </w:r>
    </w:p>
    <w:p w:rsidR="00CE44E5" w:rsidRDefault="00CE44E5" w:rsidP="00CE44E5">
      <w:pPr>
        <w:widowControl w:val="0"/>
        <w:jc w:val="both"/>
      </w:pPr>
    </w:p>
    <w:p w:rsidR="00CE44E5" w:rsidRPr="006975E2" w:rsidRDefault="00CE44E5" w:rsidP="00CE44E5">
      <w:pPr>
        <w:jc w:val="center"/>
        <w:rPr>
          <w:b/>
        </w:rPr>
      </w:pPr>
    </w:p>
    <w:tbl>
      <w:tblPr>
        <w:tblW w:w="9854" w:type="dxa"/>
        <w:tblLook w:val="01E0" w:firstRow="1" w:lastRow="1" w:firstColumn="1" w:lastColumn="1" w:noHBand="0" w:noVBand="0"/>
      </w:tblPr>
      <w:tblGrid>
        <w:gridCol w:w="9854"/>
      </w:tblGrid>
      <w:tr w:rsidR="00CE44E5" w:rsidRPr="006975E2" w:rsidTr="005665EC">
        <w:tc>
          <w:tcPr>
            <w:tcW w:w="9854" w:type="dxa"/>
            <w:shd w:val="clear" w:color="auto" w:fill="auto"/>
          </w:tcPr>
          <w:p w:rsidR="00CE44E5" w:rsidRPr="006975E2" w:rsidRDefault="00CE44E5" w:rsidP="005665EC">
            <w:pPr>
              <w:jc w:val="center"/>
              <w:rPr>
                <w:b/>
                <w:caps/>
              </w:rPr>
            </w:pPr>
          </w:p>
        </w:tc>
      </w:tr>
      <w:tr w:rsidR="00CE44E5" w:rsidRPr="002E25C0" w:rsidTr="005665EC">
        <w:tc>
          <w:tcPr>
            <w:tcW w:w="9854" w:type="dxa"/>
            <w:shd w:val="clear" w:color="auto" w:fill="auto"/>
          </w:tcPr>
          <w:p w:rsidR="00CE44E5" w:rsidRPr="002E25C0" w:rsidRDefault="00CE44E5" w:rsidP="005665EC">
            <w:pPr>
              <w:jc w:val="center"/>
            </w:pPr>
          </w:p>
        </w:tc>
      </w:tr>
    </w:tbl>
    <w:p w:rsidR="00CE44E5" w:rsidRDefault="00CE44E5" w:rsidP="00CE44E5"/>
    <w:p w:rsidR="00CE44E5" w:rsidRDefault="00CE44E5" w:rsidP="00CE44E5">
      <w:pPr>
        <w:widowControl w:val="0"/>
        <w:jc w:val="both"/>
      </w:pPr>
    </w:p>
    <w:tbl>
      <w:tblPr>
        <w:tblW w:w="9854" w:type="dxa"/>
        <w:tblLook w:val="01E0" w:firstRow="1" w:lastRow="1" w:firstColumn="1" w:lastColumn="1" w:noHBand="0" w:noVBand="0"/>
      </w:tblPr>
      <w:tblGrid>
        <w:gridCol w:w="9854"/>
      </w:tblGrid>
      <w:tr w:rsidR="00CE44E5" w:rsidTr="005665EC">
        <w:tc>
          <w:tcPr>
            <w:tcW w:w="9854" w:type="dxa"/>
          </w:tcPr>
          <w:p w:rsidR="00CE44E5" w:rsidRDefault="00CE44E5" w:rsidP="005665EC">
            <w:pPr>
              <w:jc w:val="center"/>
            </w:pPr>
          </w:p>
        </w:tc>
      </w:tr>
    </w:tbl>
    <w:p w:rsidR="00CE44E5" w:rsidRDefault="00CE44E5" w:rsidP="00F46654">
      <w:pPr>
        <w:ind w:firstLine="720"/>
        <w:jc w:val="both"/>
        <w:rPr>
          <w:b/>
        </w:rPr>
      </w:pPr>
    </w:p>
    <w:sectPr w:rsidR="00CE44E5" w:rsidSect="0051711D">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C150D"/>
    <w:multiLevelType w:val="multilevel"/>
    <w:tmpl w:val="578E3FF6"/>
    <w:lvl w:ilvl="0">
      <w:start w:val="28"/>
      <w:numFmt w:val="decimal"/>
      <w:lvlText w:val="%1.19"/>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A1A25C6"/>
    <w:multiLevelType w:val="multilevel"/>
    <w:tmpl w:val="F4D67B10"/>
    <w:lvl w:ilvl="0">
      <w:start w:val="2"/>
      <w:numFmt w:val="decimal"/>
      <w:lvlText w:val="1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17"/>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3">
      <w:start w:val="1"/>
      <w:numFmt w:val="decimal"/>
      <w:lvlText w:val="%2.%3.%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4">
      <w:start w:val="19"/>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6">
      <w:start w:val="1"/>
      <w:numFmt w:val="decimal"/>
      <w:lvlText w:val="%5.%6.%7."/>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7">
      <w:start w:val="22"/>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8">
      <w:start w:val="1"/>
      <w:numFmt w:val="decimal"/>
      <w:lvlText w:val="%8.%9."/>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abstractNum>
  <w:abstractNum w:abstractNumId="2" w15:restartNumberingAfterBreak="0">
    <w:nsid w:val="1C3B2FAD"/>
    <w:multiLevelType w:val="multilevel"/>
    <w:tmpl w:val="BCE42422"/>
    <w:lvl w:ilvl="0">
      <w:start w:val="28"/>
      <w:numFmt w:val="decimal"/>
      <w:lvlText w:val="%1.18"/>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21EA39B2"/>
    <w:multiLevelType w:val="multilevel"/>
    <w:tmpl w:val="A38496FC"/>
    <w:lvl w:ilvl="0">
      <w:start w:val="1"/>
      <w:numFmt w:val="decimal"/>
      <w:lvlText w:val="25.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22AC524B"/>
    <w:multiLevelType w:val="multilevel"/>
    <w:tmpl w:val="EA460712"/>
    <w:lvl w:ilvl="0">
      <w:start w:val="28"/>
      <w:numFmt w:val="decimal"/>
      <w:lvlText w:val="%1.16"/>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5864BD7"/>
    <w:multiLevelType w:val="multilevel"/>
    <w:tmpl w:val="763096FC"/>
    <w:lvl w:ilvl="0">
      <w:start w:val="2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3">
      <w:start w:val="4"/>
      <w:numFmt w:val="upperRoman"/>
      <w:lvlText w:val="%4"/>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lt"/>
      </w:rPr>
    </w:lvl>
    <w:lvl w:ilvl="4">
      <w:start w:val="27"/>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5F02B5D"/>
    <w:multiLevelType w:val="multilevel"/>
    <w:tmpl w:val="AE3A92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AB64E46"/>
    <w:multiLevelType w:val="multilevel"/>
    <w:tmpl w:val="818657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9" w15:restartNumberingAfterBreak="0">
    <w:nsid w:val="2D166F9D"/>
    <w:multiLevelType w:val="hybridMultilevel"/>
    <w:tmpl w:val="512EE90A"/>
    <w:lvl w:ilvl="0" w:tplc="08CE394A">
      <w:start w:val="28"/>
      <w:numFmt w:val="decimal"/>
      <w:lvlText w:val="%1.21"/>
      <w:lvlJc w:val="left"/>
      <w:pPr>
        <w:ind w:left="28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1375979"/>
    <w:multiLevelType w:val="multilevel"/>
    <w:tmpl w:val="DA44F984"/>
    <w:lvl w:ilvl="0">
      <w:start w:val="28"/>
      <w:numFmt w:val="decimal"/>
      <w:lvlText w:val="%1.17"/>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B07A3D"/>
    <w:multiLevelType w:val="multilevel"/>
    <w:tmpl w:val="3A50747C"/>
    <w:lvl w:ilvl="0">
      <w:start w:val="4"/>
      <w:numFmt w:val="decimal"/>
      <w:lvlText w:val="26.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6"/>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start w:val="14"/>
      <w:numFmt w:val="decimal"/>
      <w:lvlText w:val="%2.%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5"/>
      <w:numFmt w:val="decimal"/>
      <w:lvlText w:val="%2.%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7"/>
      <w:numFmt w:val="decimal"/>
      <w:lvlText w:val="%2.%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6">
      <w:start w:val="29"/>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7.%8."/>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8">
      <w:numFmt w:val="decimal"/>
      <w:lvlText w:val=""/>
      <w:lvlJc w:val="left"/>
      <w:rPr>
        <w:rFonts w:cs="Times New Roman"/>
      </w:rPr>
    </w:lvl>
  </w:abstractNum>
  <w:abstractNum w:abstractNumId="12" w15:restartNumberingAfterBreak="0">
    <w:nsid w:val="31E56182"/>
    <w:multiLevelType w:val="multilevel"/>
    <w:tmpl w:val="F69C5E6C"/>
    <w:lvl w:ilvl="0">
      <w:start w:val="28"/>
      <w:numFmt w:val="decimal"/>
      <w:lvlText w:val="%1"/>
      <w:lvlJc w:val="left"/>
      <w:pPr>
        <w:ind w:left="525" w:hanging="525"/>
      </w:pPr>
      <w:rPr>
        <w:rFonts w:hint="default"/>
      </w:rPr>
    </w:lvl>
    <w:lvl w:ilvl="1">
      <w:start w:val="18"/>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4527816"/>
    <w:multiLevelType w:val="multilevel"/>
    <w:tmpl w:val="A9DA9F2C"/>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3D0F2639"/>
    <w:multiLevelType w:val="multilevel"/>
    <w:tmpl w:val="A89ACFFE"/>
    <w:lvl w:ilvl="0">
      <w:start w:val="1"/>
      <w:numFmt w:val="decimal"/>
      <w:lvlText w:val="1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2"/>
      <w:numFmt w:val="decimal"/>
      <w:lvlText w:val="%2.%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4">
      <w:start w:val="3"/>
      <w:numFmt w:val="decimal"/>
      <w:lvlText w:val="%2.%4.%5."/>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5">
      <w:start w:val="2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6.%7."/>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7">
      <w:start w:val="8"/>
      <w:numFmt w:val="decimal"/>
      <w:lvlText w:val="%6.%8."/>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8">
      <w:numFmt w:val="decimal"/>
      <w:lvlText w:val=""/>
      <w:lvlJc w:val="left"/>
      <w:rPr>
        <w:rFonts w:cs="Times New Roman"/>
      </w:rPr>
    </w:lvl>
  </w:abstractNum>
  <w:abstractNum w:abstractNumId="15" w15:restartNumberingAfterBreak="0">
    <w:nsid w:val="3DD71331"/>
    <w:multiLevelType w:val="hybridMultilevel"/>
    <w:tmpl w:val="96C0BDA2"/>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6" w15:restartNumberingAfterBreak="0">
    <w:nsid w:val="446A5ED7"/>
    <w:multiLevelType w:val="multilevel"/>
    <w:tmpl w:val="8196F5AA"/>
    <w:lvl w:ilvl="0">
      <w:start w:val="1"/>
      <w:numFmt w:val="decimal"/>
      <w:lvlText w:val="%1."/>
      <w:lvlJc w:val="left"/>
      <w:pPr>
        <w:ind w:left="1260" w:hanging="360"/>
      </w:pPr>
    </w:lvl>
    <w:lvl w:ilvl="1">
      <w:start w:val="1"/>
      <w:numFmt w:val="decimal"/>
      <w:isLgl/>
      <w:lvlText w:val="%1.%2."/>
      <w:lvlJc w:val="left"/>
      <w:pPr>
        <w:ind w:left="1320" w:hanging="420"/>
      </w:pPr>
    </w:lvl>
    <w:lvl w:ilvl="2">
      <w:start w:val="1"/>
      <w:numFmt w:val="decimal"/>
      <w:isLgl/>
      <w:lvlText w:val="%1.%2.%3."/>
      <w:lvlJc w:val="left"/>
      <w:pPr>
        <w:ind w:left="1620" w:hanging="720"/>
      </w:pPr>
    </w:lvl>
    <w:lvl w:ilvl="3">
      <w:start w:val="1"/>
      <w:numFmt w:val="decimal"/>
      <w:isLgl/>
      <w:lvlText w:val="%1.%2.%3.%4."/>
      <w:lvlJc w:val="left"/>
      <w:pPr>
        <w:ind w:left="1620" w:hanging="720"/>
      </w:pPr>
    </w:lvl>
    <w:lvl w:ilvl="4">
      <w:start w:val="1"/>
      <w:numFmt w:val="decimal"/>
      <w:isLgl/>
      <w:lvlText w:val="%1.%2.%3.%4.%5."/>
      <w:lvlJc w:val="left"/>
      <w:pPr>
        <w:ind w:left="1980" w:hanging="1080"/>
      </w:pPr>
    </w:lvl>
    <w:lvl w:ilvl="5">
      <w:start w:val="1"/>
      <w:numFmt w:val="decimal"/>
      <w:isLgl/>
      <w:lvlText w:val="%1.%2.%3.%4.%5.%6."/>
      <w:lvlJc w:val="left"/>
      <w:pPr>
        <w:ind w:left="1980" w:hanging="1080"/>
      </w:pPr>
    </w:lvl>
    <w:lvl w:ilvl="6">
      <w:start w:val="1"/>
      <w:numFmt w:val="decimal"/>
      <w:isLgl/>
      <w:lvlText w:val="%1.%2.%3.%4.%5.%6.%7."/>
      <w:lvlJc w:val="left"/>
      <w:pPr>
        <w:ind w:left="2340" w:hanging="1440"/>
      </w:pPr>
    </w:lvl>
    <w:lvl w:ilvl="7">
      <w:start w:val="1"/>
      <w:numFmt w:val="decimal"/>
      <w:isLgl/>
      <w:lvlText w:val="%1.%2.%3.%4.%5.%6.%7.%8."/>
      <w:lvlJc w:val="left"/>
      <w:pPr>
        <w:ind w:left="2340" w:hanging="1440"/>
      </w:pPr>
    </w:lvl>
    <w:lvl w:ilvl="8">
      <w:start w:val="1"/>
      <w:numFmt w:val="decimal"/>
      <w:isLgl/>
      <w:lvlText w:val="%1.%2.%3.%4.%5.%6.%7.%8.%9."/>
      <w:lvlJc w:val="left"/>
      <w:pPr>
        <w:ind w:left="2700" w:hanging="1800"/>
      </w:pPr>
    </w:lvl>
  </w:abstractNum>
  <w:abstractNum w:abstractNumId="17" w15:restartNumberingAfterBreak="0">
    <w:nsid w:val="532453EF"/>
    <w:multiLevelType w:val="hybridMultilevel"/>
    <w:tmpl w:val="3362AC52"/>
    <w:lvl w:ilvl="0" w:tplc="90CAF75C">
      <w:start w:val="28"/>
      <w:numFmt w:val="decimal"/>
      <w:lvlText w:val="%1.20"/>
      <w:lvlJc w:val="left"/>
      <w:pPr>
        <w:ind w:left="28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95B3BDA"/>
    <w:multiLevelType w:val="hybridMultilevel"/>
    <w:tmpl w:val="7DF0E22A"/>
    <w:lvl w:ilvl="0" w:tplc="3880E37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9" w15:restartNumberingAfterBreak="0">
    <w:nsid w:val="5AE67E6C"/>
    <w:multiLevelType w:val="multilevel"/>
    <w:tmpl w:val="7AF2F634"/>
    <w:lvl w:ilvl="0">
      <w:start w:val="1"/>
      <w:numFmt w:val="decimal"/>
      <w:lvlText w:val="25.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5C6B2D77"/>
    <w:multiLevelType w:val="multilevel"/>
    <w:tmpl w:val="D222006A"/>
    <w:lvl w:ilvl="0">
      <w:start w:val="1"/>
      <w:numFmt w:val="decimal"/>
      <w:lvlText w:val="3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3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E1B43F7"/>
    <w:multiLevelType w:val="hybridMultilevel"/>
    <w:tmpl w:val="B4C2258E"/>
    <w:lvl w:ilvl="0" w:tplc="0427000F">
      <w:start w:val="5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FF66E9C"/>
    <w:multiLevelType w:val="multilevel"/>
    <w:tmpl w:val="0D12AA4E"/>
    <w:lvl w:ilvl="0">
      <w:start w:val="28"/>
      <w:numFmt w:val="decimal"/>
      <w:lvlText w:val="%1.15"/>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766D012B"/>
    <w:multiLevelType w:val="hybridMultilevel"/>
    <w:tmpl w:val="4DB8ED3E"/>
    <w:lvl w:ilvl="0" w:tplc="0E68E942">
      <w:start w:val="28"/>
      <w:numFmt w:val="decimal"/>
      <w:lvlText w:val="%1.23"/>
      <w:lvlJc w:val="left"/>
      <w:pPr>
        <w:ind w:left="28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7BF129EB"/>
    <w:multiLevelType w:val="hybridMultilevel"/>
    <w:tmpl w:val="EEDABE7C"/>
    <w:lvl w:ilvl="0" w:tplc="4BD825AE">
      <w:start w:val="28"/>
      <w:numFmt w:val="decimal"/>
      <w:lvlText w:val="%1.22"/>
      <w:lvlJc w:val="left"/>
      <w:pPr>
        <w:ind w:left="28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8"/>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6"/>
  </w:num>
  <w:num w:numId="5">
    <w:abstractNumId w:val="1"/>
  </w:num>
  <w:num w:numId="6">
    <w:abstractNumId w:val="5"/>
  </w:num>
  <w:num w:numId="7">
    <w:abstractNumId w:val="20"/>
  </w:num>
  <w:num w:numId="8">
    <w:abstractNumId w:val="7"/>
  </w:num>
  <w:num w:numId="9">
    <w:abstractNumId w:val="14"/>
  </w:num>
  <w:num w:numId="10">
    <w:abstractNumId w:val="13"/>
  </w:num>
  <w:num w:numId="11">
    <w:abstractNumId w:val="3"/>
  </w:num>
  <w:num w:numId="12">
    <w:abstractNumId w:val="19"/>
  </w:num>
  <w:num w:numId="13">
    <w:abstractNumId w:val="11"/>
  </w:num>
  <w:num w:numId="14">
    <w:abstractNumId w:val="22"/>
  </w:num>
  <w:num w:numId="15">
    <w:abstractNumId w:val="4"/>
  </w:num>
  <w:num w:numId="16">
    <w:abstractNumId w:val="10"/>
  </w:num>
  <w:num w:numId="17">
    <w:abstractNumId w:val="2"/>
  </w:num>
  <w:num w:numId="18">
    <w:abstractNumId w:val="0"/>
  </w:num>
  <w:num w:numId="19">
    <w:abstractNumId w:val="17"/>
  </w:num>
  <w:num w:numId="20">
    <w:abstractNumId w:val="9"/>
  </w:num>
  <w:num w:numId="21">
    <w:abstractNumId w:val="24"/>
  </w:num>
  <w:num w:numId="22">
    <w:abstractNumId w:val="23"/>
  </w:num>
  <w:num w:numId="23">
    <w:abstractNumId w:val="12"/>
  </w:num>
  <w:num w:numId="24">
    <w:abstractNumId w:val="21"/>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03CA"/>
    <w:rsid w:val="0002521B"/>
    <w:rsid w:val="00031E66"/>
    <w:rsid w:val="00035271"/>
    <w:rsid w:val="00056AB6"/>
    <w:rsid w:val="0006056A"/>
    <w:rsid w:val="0006296D"/>
    <w:rsid w:val="00072080"/>
    <w:rsid w:val="00077562"/>
    <w:rsid w:val="00077B8D"/>
    <w:rsid w:val="00095412"/>
    <w:rsid w:val="000A0B55"/>
    <w:rsid w:val="000A1369"/>
    <w:rsid w:val="000A6D1C"/>
    <w:rsid w:val="000B556C"/>
    <w:rsid w:val="000B58F6"/>
    <w:rsid w:val="000C016F"/>
    <w:rsid w:val="000C12E9"/>
    <w:rsid w:val="000C799B"/>
    <w:rsid w:val="000D0B1B"/>
    <w:rsid w:val="000D0F5C"/>
    <w:rsid w:val="000D2658"/>
    <w:rsid w:val="000E4485"/>
    <w:rsid w:val="000F2AFD"/>
    <w:rsid w:val="001103CA"/>
    <w:rsid w:val="00113A75"/>
    <w:rsid w:val="001158CD"/>
    <w:rsid w:val="00124BBA"/>
    <w:rsid w:val="0013303C"/>
    <w:rsid w:val="001402A4"/>
    <w:rsid w:val="0014367B"/>
    <w:rsid w:val="00144352"/>
    <w:rsid w:val="00156257"/>
    <w:rsid w:val="00162A1B"/>
    <w:rsid w:val="001650F7"/>
    <w:rsid w:val="001727C0"/>
    <w:rsid w:val="001767B0"/>
    <w:rsid w:val="001848C9"/>
    <w:rsid w:val="00190587"/>
    <w:rsid w:val="001B1110"/>
    <w:rsid w:val="001B21A5"/>
    <w:rsid w:val="001C26AA"/>
    <w:rsid w:val="001C2A30"/>
    <w:rsid w:val="001C5EE3"/>
    <w:rsid w:val="001D0584"/>
    <w:rsid w:val="001D5C2B"/>
    <w:rsid w:val="001E5389"/>
    <w:rsid w:val="001E5BD7"/>
    <w:rsid w:val="001F2AE8"/>
    <w:rsid w:val="00204736"/>
    <w:rsid w:val="0021331B"/>
    <w:rsid w:val="002153F0"/>
    <w:rsid w:val="00221813"/>
    <w:rsid w:val="00227146"/>
    <w:rsid w:val="0024260A"/>
    <w:rsid w:val="0024281C"/>
    <w:rsid w:val="002454B3"/>
    <w:rsid w:val="00257B6F"/>
    <w:rsid w:val="00267763"/>
    <w:rsid w:val="0027103C"/>
    <w:rsid w:val="00276D53"/>
    <w:rsid w:val="002776DC"/>
    <w:rsid w:val="002928C1"/>
    <w:rsid w:val="0029324F"/>
    <w:rsid w:val="002A4D29"/>
    <w:rsid w:val="002A7C3C"/>
    <w:rsid w:val="002A7C45"/>
    <w:rsid w:val="002A7D96"/>
    <w:rsid w:val="002C5076"/>
    <w:rsid w:val="002D1C44"/>
    <w:rsid w:val="002E25C0"/>
    <w:rsid w:val="002E5472"/>
    <w:rsid w:val="00306609"/>
    <w:rsid w:val="003075F7"/>
    <w:rsid w:val="0033060A"/>
    <w:rsid w:val="00374156"/>
    <w:rsid w:val="003748C6"/>
    <w:rsid w:val="00375120"/>
    <w:rsid w:val="003762FE"/>
    <w:rsid w:val="003845DE"/>
    <w:rsid w:val="00395865"/>
    <w:rsid w:val="00395ABA"/>
    <w:rsid w:val="003A7532"/>
    <w:rsid w:val="003B2842"/>
    <w:rsid w:val="003C1461"/>
    <w:rsid w:val="003C7027"/>
    <w:rsid w:val="003D4837"/>
    <w:rsid w:val="003D5DD5"/>
    <w:rsid w:val="003E403B"/>
    <w:rsid w:val="003E4A60"/>
    <w:rsid w:val="003F0BAC"/>
    <w:rsid w:val="003F5F32"/>
    <w:rsid w:val="00400034"/>
    <w:rsid w:val="0041101B"/>
    <w:rsid w:val="0041796F"/>
    <w:rsid w:val="0042000F"/>
    <w:rsid w:val="00424DAA"/>
    <w:rsid w:val="00430769"/>
    <w:rsid w:val="0043322A"/>
    <w:rsid w:val="004438FF"/>
    <w:rsid w:val="00446557"/>
    <w:rsid w:val="004473D6"/>
    <w:rsid w:val="00464290"/>
    <w:rsid w:val="00477D70"/>
    <w:rsid w:val="00491FFE"/>
    <w:rsid w:val="004A14F0"/>
    <w:rsid w:val="004A7949"/>
    <w:rsid w:val="004C12FC"/>
    <w:rsid w:val="004C7222"/>
    <w:rsid w:val="004D01AB"/>
    <w:rsid w:val="004D7A43"/>
    <w:rsid w:val="004E087B"/>
    <w:rsid w:val="004F160B"/>
    <w:rsid w:val="00504A05"/>
    <w:rsid w:val="00507C73"/>
    <w:rsid w:val="0051565A"/>
    <w:rsid w:val="00516EB7"/>
    <w:rsid w:val="0051711D"/>
    <w:rsid w:val="00545168"/>
    <w:rsid w:val="00550F5B"/>
    <w:rsid w:val="00560C53"/>
    <w:rsid w:val="00562B1B"/>
    <w:rsid w:val="00563A64"/>
    <w:rsid w:val="00572379"/>
    <w:rsid w:val="005738C1"/>
    <w:rsid w:val="00577823"/>
    <w:rsid w:val="00581D8D"/>
    <w:rsid w:val="00590092"/>
    <w:rsid w:val="00594FDA"/>
    <w:rsid w:val="00595F59"/>
    <w:rsid w:val="005E1008"/>
    <w:rsid w:val="005F3AA7"/>
    <w:rsid w:val="00615BD4"/>
    <w:rsid w:val="00616490"/>
    <w:rsid w:val="00640705"/>
    <w:rsid w:val="006619F3"/>
    <w:rsid w:val="00665B11"/>
    <w:rsid w:val="00667C5B"/>
    <w:rsid w:val="006862E0"/>
    <w:rsid w:val="006B0426"/>
    <w:rsid w:val="006C4F2C"/>
    <w:rsid w:val="006F5609"/>
    <w:rsid w:val="006F79BD"/>
    <w:rsid w:val="00704410"/>
    <w:rsid w:val="00725654"/>
    <w:rsid w:val="00740C2A"/>
    <w:rsid w:val="0074134C"/>
    <w:rsid w:val="00744192"/>
    <w:rsid w:val="00755F20"/>
    <w:rsid w:val="007622A4"/>
    <w:rsid w:val="00763E25"/>
    <w:rsid w:val="007641A9"/>
    <w:rsid w:val="00781E45"/>
    <w:rsid w:val="00783AE5"/>
    <w:rsid w:val="00790068"/>
    <w:rsid w:val="007A19B5"/>
    <w:rsid w:val="007A75B8"/>
    <w:rsid w:val="007C17EA"/>
    <w:rsid w:val="007C1A45"/>
    <w:rsid w:val="007D46EC"/>
    <w:rsid w:val="007E2CB9"/>
    <w:rsid w:val="007E5189"/>
    <w:rsid w:val="007E53F4"/>
    <w:rsid w:val="007F091C"/>
    <w:rsid w:val="007F4C31"/>
    <w:rsid w:val="00803D44"/>
    <w:rsid w:val="00805F3D"/>
    <w:rsid w:val="00807691"/>
    <w:rsid w:val="00822CF3"/>
    <w:rsid w:val="00827753"/>
    <w:rsid w:val="00833709"/>
    <w:rsid w:val="00856966"/>
    <w:rsid w:val="00862109"/>
    <w:rsid w:val="00876A30"/>
    <w:rsid w:val="00886044"/>
    <w:rsid w:val="00890422"/>
    <w:rsid w:val="00891AEC"/>
    <w:rsid w:val="00892B98"/>
    <w:rsid w:val="00894E9C"/>
    <w:rsid w:val="008A3544"/>
    <w:rsid w:val="008B4F19"/>
    <w:rsid w:val="008C32E8"/>
    <w:rsid w:val="008C6067"/>
    <w:rsid w:val="008C6B83"/>
    <w:rsid w:val="008D7D30"/>
    <w:rsid w:val="008F685B"/>
    <w:rsid w:val="008F7C86"/>
    <w:rsid w:val="009027B9"/>
    <w:rsid w:val="00904233"/>
    <w:rsid w:val="009060E8"/>
    <w:rsid w:val="00916778"/>
    <w:rsid w:val="00916C98"/>
    <w:rsid w:val="00927D05"/>
    <w:rsid w:val="00941083"/>
    <w:rsid w:val="009457C6"/>
    <w:rsid w:val="00956A7A"/>
    <w:rsid w:val="00961304"/>
    <w:rsid w:val="00963A20"/>
    <w:rsid w:val="0096753F"/>
    <w:rsid w:val="0098438F"/>
    <w:rsid w:val="009B3B41"/>
    <w:rsid w:val="009C52DD"/>
    <w:rsid w:val="009D2AD8"/>
    <w:rsid w:val="009D3663"/>
    <w:rsid w:val="009D3E64"/>
    <w:rsid w:val="009D7FE0"/>
    <w:rsid w:val="009F269B"/>
    <w:rsid w:val="009F28DD"/>
    <w:rsid w:val="009F5FE6"/>
    <w:rsid w:val="00A148CB"/>
    <w:rsid w:val="00A1687D"/>
    <w:rsid w:val="00A26A8D"/>
    <w:rsid w:val="00A33B39"/>
    <w:rsid w:val="00A4500A"/>
    <w:rsid w:val="00A46B13"/>
    <w:rsid w:val="00A5379D"/>
    <w:rsid w:val="00A56A4F"/>
    <w:rsid w:val="00A62B9D"/>
    <w:rsid w:val="00A6474F"/>
    <w:rsid w:val="00A64D78"/>
    <w:rsid w:val="00A67C44"/>
    <w:rsid w:val="00A75358"/>
    <w:rsid w:val="00A8364C"/>
    <w:rsid w:val="00A84AAA"/>
    <w:rsid w:val="00A8580F"/>
    <w:rsid w:val="00A97E5C"/>
    <w:rsid w:val="00AA087B"/>
    <w:rsid w:val="00AA1A8C"/>
    <w:rsid w:val="00AA2494"/>
    <w:rsid w:val="00AA4329"/>
    <w:rsid w:val="00AA5E98"/>
    <w:rsid w:val="00AB3A82"/>
    <w:rsid w:val="00AB4F70"/>
    <w:rsid w:val="00AB5B3D"/>
    <w:rsid w:val="00AE2FD1"/>
    <w:rsid w:val="00AE4AFC"/>
    <w:rsid w:val="00AF2395"/>
    <w:rsid w:val="00B00A4A"/>
    <w:rsid w:val="00B156FC"/>
    <w:rsid w:val="00B27C44"/>
    <w:rsid w:val="00B3013B"/>
    <w:rsid w:val="00B3146E"/>
    <w:rsid w:val="00B42A91"/>
    <w:rsid w:val="00B5096B"/>
    <w:rsid w:val="00B56D4C"/>
    <w:rsid w:val="00B67EF7"/>
    <w:rsid w:val="00B718E6"/>
    <w:rsid w:val="00B77114"/>
    <w:rsid w:val="00B7791E"/>
    <w:rsid w:val="00B92876"/>
    <w:rsid w:val="00BA0373"/>
    <w:rsid w:val="00BA0595"/>
    <w:rsid w:val="00BA7614"/>
    <w:rsid w:val="00BD2263"/>
    <w:rsid w:val="00BE29CC"/>
    <w:rsid w:val="00BF0C62"/>
    <w:rsid w:val="00BF25BF"/>
    <w:rsid w:val="00C044FE"/>
    <w:rsid w:val="00C1092B"/>
    <w:rsid w:val="00C2676A"/>
    <w:rsid w:val="00C353BF"/>
    <w:rsid w:val="00C541F7"/>
    <w:rsid w:val="00C61F67"/>
    <w:rsid w:val="00C71ADC"/>
    <w:rsid w:val="00C85CD8"/>
    <w:rsid w:val="00C87C11"/>
    <w:rsid w:val="00C931FF"/>
    <w:rsid w:val="00CA0904"/>
    <w:rsid w:val="00CA3DA4"/>
    <w:rsid w:val="00CB00D1"/>
    <w:rsid w:val="00CB1129"/>
    <w:rsid w:val="00CB1A21"/>
    <w:rsid w:val="00CC4343"/>
    <w:rsid w:val="00CD02DF"/>
    <w:rsid w:val="00CD54E9"/>
    <w:rsid w:val="00CE44E5"/>
    <w:rsid w:val="00CF2A86"/>
    <w:rsid w:val="00CF2C8A"/>
    <w:rsid w:val="00D026BB"/>
    <w:rsid w:val="00D04A03"/>
    <w:rsid w:val="00D1241C"/>
    <w:rsid w:val="00D25955"/>
    <w:rsid w:val="00D26713"/>
    <w:rsid w:val="00D32966"/>
    <w:rsid w:val="00D40568"/>
    <w:rsid w:val="00D434A3"/>
    <w:rsid w:val="00D44363"/>
    <w:rsid w:val="00D54678"/>
    <w:rsid w:val="00D55653"/>
    <w:rsid w:val="00D56554"/>
    <w:rsid w:val="00D65AB7"/>
    <w:rsid w:val="00D857E2"/>
    <w:rsid w:val="00D91522"/>
    <w:rsid w:val="00D919FE"/>
    <w:rsid w:val="00DA4DF3"/>
    <w:rsid w:val="00DA7933"/>
    <w:rsid w:val="00DA7B2C"/>
    <w:rsid w:val="00DB309E"/>
    <w:rsid w:val="00DB510A"/>
    <w:rsid w:val="00DC22F8"/>
    <w:rsid w:val="00DC4CC9"/>
    <w:rsid w:val="00DD1013"/>
    <w:rsid w:val="00DD6CC2"/>
    <w:rsid w:val="00DE0878"/>
    <w:rsid w:val="00DE2EB2"/>
    <w:rsid w:val="00DE6703"/>
    <w:rsid w:val="00E0210E"/>
    <w:rsid w:val="00E07ABF"/>
    <w:rsid w:val="00E11ADE"/>
    <w:rsid w:val="00E24821"/>
    <w:rsid w:val="00E46722"/>
    <w:rsid w:val="00E504E6"/>
    <w:rsid w:val="00E55032"/>
    <w:rsid w:val="00E55113"/>
    <w:rsid w:val="00E61579"/>
    <w:rsid w:val="00E63397"/>
    <w:rsid w:val="00E710BB"/>
    <w:rsid w:val="00E71CE5"/>
    <w:rsid w:val="00E725B7"/>
    <w:rsid w:val="00E72921"/>
    <w:rsid w:val="00E826B1"/>
    <w:rsid w:val="00E87648"/>
    <w:rsid w:val="00E90BCD"/>
    <w:rsid w:val="00E96F3F"/>
    <w:rsid w:val="00EA382B"/>
    <w:rsid w:val="00EA7DE4"/>
    <w:rsid w:val="00EB2D53"/>
    <w:rsid w:val="00EB575F"/>
    <w:rsid w:val="00EC0AF3"/>
    <w:rsid w:val="00EC3D44"/>
    <w:rsid w:val="00EE5651"/>
    <w:rsid w:val="00EF0676"/>
    <w:rsid w:val="00EF6E3E"/>
    <w:rsid w:val="00EF7B25"/>
    <w:rsid w:val="00F01168"/>
    <w:rsid w:val="00F1035E"/>
    <w:rsid w:val="00F246DA"/>
    <w:rsid w:val="00F2569E"/>
    <w:rsid w:val="00F2772D"/>
    <w:rsid w:val="00F43202"/>
    <w:rsid w:val="00F46654"/>
    <w:rsid w:val="00F47DFD"/>
    <w:rsid w:val="00F521D8"/>
    <w:rsid w:val="00F54879"/>
    <w:rsid w:val="00F60622"/>
    <w:rsid w:val="00F64480"/>
    <w:rsid w:val="00F71481"/>
    <w:rsid w:val="00F71ED9"/>
    <w:rsid w:val="00F7586E"/>
    <w:rsid w:val="00F75CE7"/>
    <w:rsid w:val="00F77123"/>
    <w:rsid w:val="00F8518E"/>
    <w:rsid w:val="00F907AA"/>
    <w:rsid w:val="00F90944"/>
    <w:rsid w:val="00F91F6F"/>
    <w:rsid w:val="00F9638A"/>
    <w:rsid w:val="00F974AD"/>
    <w:rsid w:val="00FA58AA"/>
    <w:rsid w:val="00FC4ACD"/>
    <w:rsid w:val="00FE1F6A"/>
    <w:rsid w:val="00FF5A0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2ABC33A-A718-4577-AD31-DBE9AAE10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rsid w:val="002E25C0"/>
    <w:rPr>
      <w:rFonts w:ascii="Tahoma" w:hAnsi="Tahoma" w:cs="Tahoma"/>
      <w:sz w:val="16"/>
      <w:szCs w:val="16"/>
    </w:rPr>
  </w:style>
  <w:style w:type="character" w:styleId="Komentaronuoroda">
    <w:name w:val="annotation reference"/>
    <w:unhideWhenUsed/>
    <w:rsid w:val="001103CA"/>
    <w:rPr>
      <w:sz w:val="16"/>
    </w:rPr>
  </w:style>
  <w:style w:type="paragraph" w:styleId="prastasiniatinklio">
    <w:name w:val="Normal (Web)"/>
    <w:basedOn w:val="prastasis"/>
    <w:unhideWhenUsed/>
    <w:rsid w:val="001103CA"/>
    <w:pPr>
      <w:spacing w:before="100" w:beforeAutospacing="1" w:after="100" w:afterAutospacing="1"/>
    </w:pPr>
  </w:style>
  <w:style w:type="paragraph" w:customStyle="1" w:styleId="Default">
    <w:name w:val="Default"/>
    <w:rsid w:val="001103CA"/>
    <w:pPr>
      <w:autoSpaceDE w:val="0"/>
      <w:autoSpaceDN w:val="0"/>
      <w:adjustRightInd w:val="0"/>
    </w:pPr>
    <w:rPr>
      <w:color w:val="000000"/>
      <w:sz w:val="24"/>
      <w:szCs w:val="24"/>
      <w:lang w:val="en-US" w:eastAsia="en-US"/>
    </w:rPr>
  </w:style>
  <w:style w:type="character" w:styleId="Grietas">
    <w:name w:val="Strong"/>
    <w:qFormat/>
    <w:rsid w:val="001103CA"/>
    <w:rPr>
      <w:b/>
      <w:bCs/>
    </w:rPr>
  </w:style>
  <w:style w:type="character" w:customStyle="1" w:styleId="Pagrindinistekstas">
    <w:name w:val="Pagrindinis tekstas_"/>
    <w:link w:val="Pagrindinistekstas31"/>
    <w:uiPriority w:val="99"/>
    <w:rsid w:val="003E403B"/>
    <w:rPr>
      <w:sz w:val="22"/>
      <w:szCs w:val="22"/>
      <w:shd w:val="clear" w:color="auto" w:fill="FFFFFF"/>
    </w:rPr>
  </w:style>
  <w:style w:type="character" w:customStyle="1" w:styleId="Pagrindinistekstas5">
    <w:name w:val="Pagrindinis tekstas5"/>
    <w:rsid w:val="003E403B"/>
  </w:style>
  <w:style w:type="character" w:customStyle="1" w:styleId="Pagrindinistekstas4">
    <w:name w:val="Pagrindinis tekstas (4)_"/>
    <w:link w:val="Pagrindinistekstas40"/>
    <w:rsid w:val="003E403B"/>
    <w:rPr>
      <w:sz w:val="35"/>
      <w:szCs w:val="35"/>
      <w:shd w:val="clear" w:color="auto" w:fill="FFFFFF"/>
    </w:rPr>
  </w:style>
  <w:style w:type="character" w:customStyle="1" w:styleId="Temosantrat3">
    <w:name w:val="Temos antraštė #3_"/>
    <w:rsid w:val="003E403B"/>
    <w:rPr>
      <w:rFonts w:ascii="Times New Roman" w:eastAsia="Times New Roman" w:hAnsi="Times New Roman" w:cs="Times New Roman"/>
      <w:b w:val="0"/>
      <w:bCs w:val="0"/>
      <w:i w:val="0"/>
      <w:iCs w:val="0"/>
      <w:smallCaps w:val="0"/>
      <w:strike w:val="0"/>
      <w:spacing w:val="0"/>
      <w:sz w:val="23"/>
      <w:szCs w:val="23"/>
    </w:rPr>
  </w:style>
  <w:style w:type="character" w:customStyle="1" w:styleId="Temosantrat30">
    <w:name w:val="Temos antraštė #3"/>
    <w:rsid w:val="003E403B"/>
  </w:style>
  <w:style w:type="character" w:customStyle="1" w:styleId="Pagrindinistekstas7">
    <w:name w:val="Pagrindinis tekstas7"/>
    <w:rsid w:val="003E403B"/>
  </w:style>
  <w:style w:type="character" w:customStyle="1" w:styleId="Pagrindinistekstas8">
    <w:name w:val="Pagrindinis tekstas8"/>
    <w:rsid w:val="003E403B"/>
  </w:style>
  <w:style w:type="character" w:customStyle="1" w:styleId="Pagrindinistekstas9">
    <w:name w:val="Pagrindinis tekstas9"/>
    <w:rsid w:val="003E403B"/>
  </w:style>
  <w:style w:type="character" w:customStyle="1" w:styleId="Pagrindinistekstas10">
    <w:name w:val="Pagrindinis tekstas10"/>
    <w:rsid w:val="003E403B"/>
  </w:style>
  <w:style w:type="character" w:customStyle="1" w:styleId="Pagrindinistekstas11">
    <w:name w:val="Pagrindinis tekstas11"/>
    <w:rsid w:val="003E403B"/>
  </w:style>
  <w:style w:type="character" w:customStyle="1" w:styleId="Pagrindinistekstas12">
    <w:name w:val="Pagrindinis tekstas12"/>
    <w:rsid w:val="003E403B"/>
  </w:style>
  <w:style w:type="character" w:customStyle="1" w:styleId="Pagrindinistekstas13">
    <w:name w:val="Pagrindinis tekstas13"/>
    <w:rsid w:val="003E403B"/>
  </w:style>
  <w:style w:type="character" w:customStyle="1" w:styleId="Pagrindinistekstas14">
    <w:name w:val="Pagrindinis tekstas14"/>
    <w:rsid w:val="003E403B"/>
  </w:style>
  <w:style w:type="character" w:customStyle="1" w:styleId="Pagrindinistekstas15">
    <w:name w:val="Pagrindinis tekstas15"/>
    <w:rsid w:val="003E403B"/>
  </w:style>
  <w:style w:type="character" w:customStyle="1" w:styleId="Pagrindinistekstas16">
    <w:name w:val="Pagrindinis tekstas16"/>
    <w:rsid w:val="003E403B"/>
  </w:style>
  <w:style w:type="character" w:customStyle="1" w:styleId="Pagrindinistekstas17">
    <w:name w:val="Pagrindinis tekstas17"/>
    <w:rsid w:val="003E403B"/>
  </w:style>
  <w:style w:type="character" w:customStyle="1" w:styleId="Pagrindinistekstas18">
    <w:name w:val="Pagrindinis tekstas18"/>
    <w:rsid w:val="003E403B"/>
  </w:style>
  <w:style w:type="character" w:customStyle="1" w:styleId="Pagrindinistekstas19">
    <w:name w:val="Pagrindinis tekstas19"/>
    <w:rsid w:val="003E403B"/>
  </w:style>
  <w:style w:type="character" w:customStyle="1" w:styleId="Pagrindinistekstas20">
    <w:name w:val="Pagrindinis tekstas20"/>
    <w:rsid w:val="003E403B"/>
  </w:style>
  <w:style w:type="character" w:customStyle="1" w:styleId="Pagrindinistekstas21">
    <w:name w:val="Pagrindinis tekstas21"/>
    <w:rsid w:val="003E403B"/>
  </w:style>
  <w:style w:type="character" w:customStyle="1" w:styleId="Pagrindinistekstas22">
    <w:name w:val="Pagrindinis tekstas22"/>
    <w:rsid w:val="003E403B"/>
  </w:style>
  <w:style w:type="character" w:customStyle="1" w:styleId="Pagrindinistekstas23">
    <w:name w:val="Pagrindinis tekstas23"/>
    <w:rsid w:val="003E403B"/>
  </w:style>
  <w:style w:type="character" w:customStyle="1" w:styleId="Pagrindinistekstas24">
    <w:name w:val="Pagrindinis tekstas24"/>
    <w:rsid w:val="003E403B"/>
  </w:style>
  <w:style w:type="character" w:customStyle="1" w:styleId="Pagrindinistekstas25">
    <w:name w:val="Pagrindinis tekstas25"/>
    <w:rsid w:val="003E403B"/>
  </w:style>
  <w:style w:type="character" w:customStyle="1" w:styleId="Pagrindinistekstas50">
    <w:name w:val="Pagrindinis tekstas (5)_"/>
    <w:rsid w:val="003E403B"/>
    <w:rPr>
      <w:rFonts w:ascii="Times New Roman" w:eastAsia="Times New Roman" w:hAnsi="Times New Roman" w:cs="Times New Roman"/>
      <w:b w:val="0"/>
      <w:bCs w:val="0"/>
      <w:i w:val="0"/>
      <w:iCs w:val="0"/>
      <w:smallCaps w:val="0"/>
      <w:strike w:val="0"/>
      <w:spacing w:val="0"/>
      <w:sz w:val="23"/>
      <w:szCs w:val="23"/>
    </w:rPr>
  </w:style>
  <w:style w:type="character" w:customStyle="1" w:styleId="Pagrindinistekstas51">
    <w:name w:val="Pagrindinis tekstas (5)"/>
    <w:rsid w:val="003E403B"/>
  </w:style>
  <w:style w:type="paragraph" w:customStyle="1" w:styleId="Pagrindinistekstas31">
    <w:name w:val="Pagrindinis tekstas31"/>
    <w:basedOn w:val="prastasis"/>
    <w:link w:val="Pagrindinistekstas"/>
    <w:rsid w:val="003E403B"/>
    <w:pPr>
      <w:shd w:val="clear" w:color="auto" w:fill="FFFFFF"/>
      <w:spacing w:before="300" w:after="240" w:line="274" w:lineRule="exact"/>
      <w:jc w:val="center"/>
    </w:pPr>
    <w:rPr>
      <w:sz w:val="22"/>
      <w:szCs w:val="22"/>
    </w:rPr>
  </w:style>
  <w:style w:type="paragraph" w:customStyle="1" w:styleId="Pagrindinistekstas40">
    <w:name w:val="Pagrindinis tekstas (4)"/>
    <w:basedOn w:val="prastasis"/>
    <w:link w:val="Pagrindinistekstas4"/>
    <w:rsid w:val="003E403B"/>
    <w:pPr>
      <w:shd w:val="clear" w:color="auto" w:fill="FFFFFF"/>
      <w:spacing w:line="0" w:lineRule="atLeast"/>
    </w:pPr>
    <w:rPr>
      <w:sz w:val="35"/>
      <w:szCs w:val="35"/>
    </w:rPr>
  </w:style>
  <w:style w:type="paragraph" w:styleId="Sraopastraipa">
    <w:name w:val="List Paragraph"/>
    <w:basedOn w:val="prastasis"/>
    <w:uiPriority w:val="34"/>
    <w:qFormat/>
    <w:rsid w:val="003E403B"/>
    <w:pPr>
      <w:ind w:left="720"/>
      <w:contextualSpacing/>
    </w:pPr>
    <w:rPr>
      <w:rFonts w:ascii="Arial Unicode MS" w:eastAsia="Arial Unicode MS" w:hAnsi="Arial Unicode MS" w:cs="Arial Unicode MS"/>
      <w:color w:val="000000"/>
      <w:lang w:val="lt"/>
    </w:rPr>
  </w:style>
  <w:style w:type="paragraph" w:styleId="Paantrat">
    <w:name w:val="Subtitle"/>
    <w:basedOn w:val="prastasis"/>
    <w:next w:val="prastasis"/>
    <w:link w:val="PaantratDiagrama"/>
    <w:qFormat/>
    <w:rsid w:val="001C26AA"/>
    <w:pPr>
      <w:spacing w:after="60"/>
      <w:jc w:val="center"/>
      <w:outlineLvl w:val="1"/>
    </w:pPr>
    <w:rPr>
      <w:rFonts w:ascii="Cambria" w:hAnsi="Cambria"/>
    </w:rPr>
  </w:style>
  <w:style w:type="character" w:customStyle="1" w:styleId="PaantratDiagrama">
    <w:name w:val="Paantraštė Diagrama"/>
    <w:link w:val="Paantrat"/>
    <w:rsid w:val="001C26AA"/>
    <w:rPr>
      <w:rFonts w:ascii="Cambria" w:eastAsia="Times New Roman" w:hAnsi="Cambria" w:cs="Times New Roman"/>
      <w:sz w:val="24"/>
      <w:szCs w:val="24"/>
    </w:rPr>
  </w:style>
  <w:style w:type="character" w:customStyle="1" w:styleId="Temosantrat2">
    <w:name w:val="Temos antraštė #2_"/>
    <w:link w:val="Temosantrat20"/>
    <w:uiPriority w:val="99"/>
    <w:locked/>
    <w:rsid w:val="0074134C"/>
    <w:rPr>
      <w:sz w:val="24"/>
      <w:szCs w:val="24"/>
      <w:shd w:val="clear" w:color="auto" w:fill="FFFFFF"/>
    </w:rPr>
  </w:style>
  <w:style w:type="character" w:customStyle="1" w:styleId="Pagrindinistekstas3">
    <w:name w:val="Pagrindinis tekstas (3)_"/>
    <w:link w:val="Pagrindinistekstas30"/>
    <w:uiPriority w:val="99"/>
    <w:locked/>
    <w:rsid w:val="0074134C"/>
    <w:rPr>
      <w:rFonts w:ascii="Trebuchet MS" w:hAnsi="Trebuchet MS" w:cs="Trebuchet MS"/>
      <w:sz w:val="21"/>
      <w:szCs w:val="21"/>
      <w:shd w:val="clear" w:color="auto" w:fill="FFFFFF"/>
    </w:rPr>
  </w:style>
  <w:style w:type="character" w:customStyle="1" w:styleId="Pagrindinistekstas2">
    <w:name w:val="Pagrindinis tekstas2"/>
    <w:uiPriority w:val="99"/>
    <w:rsid w:val="0074134C"/>
    <w:rPr>
      <w:rFonts w:ascii="Times New Roman" w:hAnsi="Times New Roman" w:cs="Times New Roman"/>
      <w:spacing w:val="0"/>
      <w:sz w:val="23"/>
      <w:szCs w:val="23"/>
    </w:rPr>
  </w:style>
  <w:style w:type="character" w:customStyle="1" w:styleId="Pagrindinistekstas32">
    <w:name w:val="Pagrindinis tekstas3"/>
    <w:uiPriority w:val="99"/>
    <w:rsid w:val="0074134C"/>
    <w:rPr>
      <w:rFonts w:ascii="Times New Roman" w:hAnsi="Times New Roman" w:cs="Times New Roman"/>
      <w:spacing w:val="0"/>
      <w:sz w:val="23"/>
      <w:szCs w:val="23"/>
    </w:rPr>
  </w:style>
  <w:style w:type="character" w:customStyle="1" w:styleId="Temosantrat215tk">
    <w:name w:val="Temos antraštė #2 + 15 tšk."/>
    <w:aliases w:val="Išretinimas 0 tšk."/>
    <w:uiPriority w:val="99"/>
    <w:rsid w:val="0074134C"/>
    <w:rPr>
      <w:rFonts w:ascii="Times New Roman" w:hAnsi="Times New Roman" w:cs="Times New Roman"/>
      <w:spacing w:val="-10"/>
      <w:sz w:val="30"/>
      <w:szCs w:val="30"/>
    </w:rPr>
  </w:style>
  <w:style w:type="paragraph" w:customStyle="1" w:styleId="Pagrindinistekstas41">
    <w:name w:val="Pagrindinis tekstas4"/>
    <w:basedOn w:val="prastasis"/>
    <w:uiPriority w:val="99"/>
    <w:rsid w:val="0074134C"/>
    <w:pPr>
      <w:shd w:val="clear" w:color="auto" w:fill="FFFFFF"/>
      <w:spacing w:before="180" w:after="300" w:line="277" w:lineRule="exact"/>
      <w:jc w:val="center"/>
    </w:pPr>
    <w:rPr>
      <w:color w:val="000000"/>
      <w:sz w:val="23"/>
      <w:szCs w:val="23"/>
    </w:rPr>
  </w:style>
  <w:style w:type="paragraph" w:customStyle="1" w:styleId="Temosantrat20">
    <w:name w:val="Temos antraštė #2"/>
    <w:basedOn w:val="prastasis"/>
    <w:link w:val="Temosantrat2"/>
    <w:uiPriority w:val="99"/>
    <w:rsid w:val="0074134C"/>
    <w:pPr>
      <w:shd w:val="clear" w:color="auto" w:fill="FFFFFF"/>
      <w:spacing w:before="240" w:after="300" w:line="240" w:lineRule="atLeast"/>
      <w:ind w:hanging="320"/>
      <w:outlineLvl w:val="1"/>
    </w:pPr>
  </w:style>
  <w:style w:type="paragraph" w:customStyle="1" w:styleId="Pagrindinistekstas30">
    <w:name w:val="Pagrindinis tekstas (3)"/>
    <w:basedOn w:val="prastasis"/>
    <w:link w:val="Pagrindinistekstas3"/>
    <w:uiPriority w:val="99"/>
    <w:rsid w:val="0074134C"/>
    <w:pPr>
      <w:shd w:val="clear" w:color="auto" w:fill="FFFFFF"/>
      <w:spacing w:line="274" w:lineRule="exact"/>
    </w:pPr>
    <w:rPr>
      <w:rFonts w:ascii="Trebuchet MS" w:hAnsi="Trebuchet MS" w:cs="Trebuchet MS"/>
      <w:sz w:val="21"/>
      <w:szCs w:val="21"/>
    </w:rPr>
  </w:style>
  <w:style w:type="character" w:customStyle="1" w:styleId="DebesliotekstasDiagrama">
    <w:name w:val="Debesėlio tekstas Diagrama"/>
    <w:link w:val="Debesliotekstas"/>
    <w:uiPriority w:val="99"/>
    <w:semiHidden/>
    <w:rsid w:val="000D0F5C"/>
    <w:rPr>
      <w:rFonts w:ascii="Tahoma" w:hAnsi="Tahoma" w:cs="Tahoma"/>
      <w:sz w:val="16"/>
      <w:szCs w:val="16"/>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933418">
      <w:bodyDiv w:val="1"/>
      <w:marLeft w:val="0"/>
      <w:marRight w:val="0"/>
      <w:marTop w:val="0"/>
      <w:marBottom w:val="0"/>
      <w:divBdr>
        <w:top w:val="none" w:sz="0" w:space="0" w:color="auto"/>
        <w:left w:val="none" w:sz="0" w:space="0" w:color="auto"/>
        <w:bottom w:val="none" w:sz="0" w:space="0" w:color="auto"/>
        <w:right w:val="none" w:sz="0" w:space="0" w:color="auto"/>
      </w:divBdr>
    </w:div>
    <w:div w:id="802623119">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64829733">
      <w:bodyDiv w:val="1"/>
      <w:marLeft w:val="0"/>
      <w:marRight w:val="0"/>
      <w:marTop w:val="0"/>
      <w:marBottom w:val="0"/>
      <w:divBdr>
        <w:top w:val="none" w:sz="0" w:space="0" w:color="auto"/>
        <w:left w:val="none" w:sz="0" w:space="0" w:color="auto"/>
        <w:bottom w:val="none" w:sz="0" w:space="0" w:color="auto"/>
        <w:right w:val="none" w:sz="0" w:space="0" w:color="auto"/>
      </w:divBdr>
    </w:div>
    <w:div w:id="1145657226">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356EF-0B6B-4981-9426-CB0CD30C9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6329</Words>
  <Characters>3609</Characters>
  <Application>Microsoft Office Word</Application>
  <DocSecurity>0</DocSecurity>
  <Lines>30</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9919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gintautas.rimeikis</dc:creator>
  <cp:lastModifiedBy>Irma Kvizikevičienė</cp:lastModifiedBy>
  <cp:revision>2</cp:revision>
  <cp:lastPrinted>2018-06-05T07:40:00Z</cp:lastPrinted>
  <dcterms:created xsi:type="dcterms:W3CDTF">2023-07-10T11:01:00Z</dcterms:created>
  <dcterms:modified xsi:type="dcterms:W3CDTF">2023-07-10T11:01:00Z</dcterms:modified>
</cp:coreProperties>
</file>