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DC7" w:rsidRPr="00832D25" w:rsidRDefault="00316DC7" w:rsidP="00316DC7">
      <w:pPr>
        <w:suppressAutoHyphens/>
        <w:snapToGrid w:val="0"/>
        <w:spacing w:after="120"/>
        <w:jc w:val="center"/>
        <w:rPr>
          <w:caps/>
          <w:szCs w:val="24"/>
          <w:lang w:eastAsia="ar-SA"/>
        </w:rPr>
      </w:pPr>
      <w:r w:rsidRPr="00832D25">
        <w:rPr>
          <w:noProof/>
          <w:szCs w:val="24"/>
          <w:lang w:eastAsia="lt-LT"/>
        </w:rPr>
        <w:drawing>
          <wp:inline distT="0" distB="0" distL="0" distR="0">
            <wp:extent cx="540385" cy="647065"/>
            <wp:effectExtent l="0" t="0" r="0" b="635"/>
            <wp:docPr id="18" name="Paveikslėlis 18" descr="Kretingos_sav_logo_RGB_BW -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etingos_sav_logo_RGB_BW - Copy"/>
                    <pic:cNvPicPr>
                      <a:picLocks noChangeAspect="1" noChangeArrowheads="1"/>
                    </pic:cNvPicPr>
                  </pic:nvPicPr>
                  <pic:blipFill>
                    <a:blip r:embed="rId9" cstate="print">
                      <a:extLst>
                        <a:ext uri="{28A0092B-C50C-407E-A947-70E740481C1C}">
                          <a14:useLocalDpi xmlns:a14="http://schemas.microsoft.com/office/drawing/2010/main" val="0"/>
                        </a:ext>
                      </a:extLst>
                    </a:blip>
                    <a:srcRect l="14270" t="4828" r="25790" b="19037"/>
                    <a:stretch>
                      <a:fillRect/>
                    </a:stretch>
                  </pic:blipFill>
                  <pic:spPr bwMode="auto">
                    <a:xfrm>
                      <a:off x="0" y="0"/>
                      <a:ext cx="540385" cy="647065"/>
                    </a:xfrm>
                    <a:prstGeom prst="rect">
                      <a:avLst/>
                    </a:prstGeom>
                    <a:noFill/>
                    <a:ln>
                      <a:noFill/>
                    </a:ln>
                  </pic:spPr>
                </pic:pic>
              </a:graphicData>
            </a:graphic>
          </wp:inline>
        </w:drawing>
      </w:r>
    </w:p>
    <w:p w:rsidR="00417F76" w:rsidRPr="00832D25" w:rsidRDefault="00417F76" w:rsidP="00394711">
      <w:pPr>
        <w:suppressAutoHyphens/>
        <w:jc w:val="center"/>
        <w:rPr>
          <w:b/>
          <w:caps/>
          <w:sz w:val="28"/>
          <w:lang w:eastAsia="ar-SA"/>
        </w:rPr>
      </w:pPr>
      <w:r w:rsidRPr="00832D25">
        <w:rPr>
          <w:b/>
          <w:caps/>
          <w:sz w:val="28"/>
          <w:lang w:eastAsia="ar-SA"/>
        </w:rPr>
        <w:t>KRETINGOS RAJONO SAVIVALDYBĖS MERAS</w:t>
      </w:r>
    </w:p>
    <w:p w:rsidR="00417F76" w:rsidRPr="00832D25" w:rsidRDefault="00417F76" w:rsidP="00394711">
      <w:pPr>
        <w:pBdr>
          <w:bottom w:val="single" w:sz="4" w:space="1" w:color="auto"/>
        </w:pBdr>
        <w:spacing w:before="60"/>
        <w:jc w:val="center"/>
        <w:rPr>
          <w:sz w:val="20"/>
        </w:rPr>
      </w:pPr>
      <w:r w:rsidRPr="00832D25">
        <w:rPr>
          <w:sz w:val="20"/>
        </w:rPr>
        <w:t xml:space="preserve">Savanorių g. 29A, LT-97111 Kretinga, tel. (8 445) 51 442, </w:t>
      </w:r>
      <w:r w:rsidR="00F74D09">
        <w:rPr>
          <w:sz w:val="20"/>
        </w:rPr>
        <w:t xml:space="preserve">(8 445) 51 294, </w:t>
      </w:r>
      <w:r w:rsidRPr="00832D25">
        <w:rPr>
          <w:sz w:val="20"/>
        </w:rPr>
        <w:t>el.</w:t>
      </w:r>
      <w:r w:rsidR="00172EF1" w:rsidRPr="00832D25">
        <w:rPr>
          <w:sz w:val="20"/>
        </w:rPr>
        <w:t xml:space="preserve"> </w:t>
      </w:r>
      <w:r w:rsidRPr="00832D25">
        <w:rPr>
          <w:sz w:val="20"/>
        </w:rPr>
        <w:t xml:space="preserve">p. </w:t>
      </w:r>
      <w:r w:rsidR="003268C5" w:rsidRPr="00832D25">
        <w:rPr>
          <w:sz w:val="20"/>
        </w:rPr>
        <w:t xml:space="preserve">savivaldybe@kretinga.lt </w:t>
      </w:r>
    </w:p>
    <w:p w:rsidR="002609E0" w:rsidRDefault="002609E0" w:rsidP="002609E0">
      <w:pPr>
        <w:tabs>
          <w:tab w:val="center" w:pos="4820"/>
          <w:tab w:val="left" w:pos="6237"/>
          <w:tab w:val="left" w:pos="6804"/>
          <w:tab w:val="left" w:pos="7371"/>
          <w:tab w:val="right" w:pos="9639"/>
        </w:tabs>
        <w:jc w:val="both"/>
        <w:rPr>
          <w:szCs w:val="24"/>
        </w:rPr>
      </w:pPr>
    </w:p>
    <w:p w:rsidR="00171FE3" w:rsidRDefault="00171FE3" w:rsidP="00171FE3">
      <w:pPr>
        <w:tabs>
          <w:tab w:val="center" w:pos="4820"/>
          <w:tab w:val="left" w:pos="6237"/>
          <w:tab w:val="left" w:pos="6804"/>
          <w:tab w:val="left" w:pos="7371"/>
          <w:tab w:val="right" w:pos="9639"/>
        </w:tabs>
        <w:jc w:val="both"/>
        <w:rPr>
          <w:szCs w:val="24"/>
        </w:rPr>
      </w:pPr>
      <w:r>
        <w:rPr>
          <w:szCs w:val="24"/>
        </w:rPr>
        <w:t>Adresatams pagal sąrašą</w:t>
      </w:r>
      <w:r>
        <w:rPr>
          <w:szCs w:val="24"/>
        </w:rPr>
        <w:tab/>
      </w:r>
      <w:r>
        <w:rPr>
          <w:szCs w:val="24"/>
        </w:rPr>
        <w:tab/>
        <w:t>2023-05-      Nr.</w:t>
      </w:r>
    </w:p>
    <w:p w:rsidR="00171FE3" w:rsidRDefault="00171FE3" w:rsidP="00171FE3">
      <w:pPr>
        <w:tabs>
          <w:tab w:val="center" w:pos="4820"/>
          <w:tab w:val="right" w:pos="9639"/>
        </w:tabs>
        <w:jc w:val="both"/>
        <w:rPr>
          <w:b/>
          <w:szCs w:val="24"/>
        </w:rPr>
      </w:pPr>
    </w:p>
    <w:p w:rsidR="00171FE3" w:rsidRDefault="00171FE3" w:rsidP="00171FE3">
      <w:pPr>
        <w:tabs>
          <w:tab w:val="center" w:pos="4820"/>
          <w:tab w:val="right" w:pos="9639"/>
        </w:tabs>
        <w:jc w:val="both"/>
        <w:rPr>
          <w:b/>
          <w:szCs w:val="24"/>
        </w:rPr>
      </w:pPr>
      <w:r>
        <w:rPr>
          <w:b/>
          <w:szCs w:val="24"/>
        </w:rPr>
        <w:t>DĖL DALYVAVIMO JAUNIMO VASAROS AKADEMIJOJE „KARTU MES GALIME DAUG!“</w:t>
      </w:r>
    </w:p>
    <w:p w:rsidR="00171FE3" w:rsidRDefault="00171FE3" w:rsidP="00171FE3">
      <w:pPr>
        <w:tabs>
          <w:tab w:val="center" w:pos="4820"/>
          <w:tab w:val="right" w:pos="9639"/>
        </w:tabs>
        <w:jc w:val="both"/>
        <w:rPr>
          <w:b/>
          <w:szCs w:val="24"/>
        </w:rPr>
      </w:pPr>
    </w:p>
    <w:p w:rsidR="00171FE3" w:rsidRDefault="00171FE3" w:rsidP="00171FE3">
      <w:pPr>
        <w:tabs>
          <w:tab w:val="left" w:pos="851"/>
          <w:tab w:val="center" w:pos="4820"/>
          <w:tab w:val="right" w:pos="9639"/>
        </w:tabs>
        <w:ind w:firstLine="851"/>
        <w:jc w:val="both"/>
        <w:rPr>
          <w:szCs w:val="24"/>
        </w:rPr>
      </w:pPr>
      <w:r>
        <w:rPr>
          <w:szCs w:val="24"/>
        </w:rPr>
        <w:tab/>
        <w:t>Jaunimo vasaros akademija (toliau – JVA) – tradicinis renginys Žemaitijoje, 2023 m. organizuojamas 17-ąjį kartą. JVA šūkis – „Kartu mes galime daug!“. 2023 m. JVA tikslas – suteikti jaunimui žinių, socialinių įgūdžių bei kompetencijų, reikalingų veiksmingai jaunimo veiklos plėtrai, skatinti bendradarbiavimą tarp regionų aktyvaus pilietiškumo, dalyvavimo demokratiniame gyvenime, užimtumo, tarpusavio bendradarbiavimo srityse bei skatinti jaunimo ir politikų dialogą.</w:t>
      </w:r>
    </w:p>
    <w:p w:rsidR="00171FE3" w:rsidRDefault="00171FE3" w:rsidP="00171FE3">
      <w:pPr>
        <w:tabs>
          <w:tab w:val="left" w:pos="851"/>
          <w:tab w:val="center" w:pos="4820"/>
          <w:tab w:val="right" w:pos="9639"/>
        </w:tabs>
        <w:ind w:firstLine="851"/>
        <w:jc w:val="both"/>
        <w:rPr>
          <w:szCs w:val="24"/>
        </w:rPr>
      </w:pPr>
      <w:r>
        <w:rPr>
          <w:szCs w:val="24"/>
        </w:rPr>
        <w:t>Kviečiame Jūsų savivaldybės komandą dalyvauti renginyje. Komanda sudaroma iš 12 asmenų: 10 jaunų žmonių, kurių amžius nuo 14 iki 29 m., 1 vadovas (pilnametis asmuo) ir savivaldybės jaunimo reikalų koordinatorius.</w:t>
      </w:r>
    </w:p>
    <w:p w:rsidR="00171FE3" w:rsidRDefault="00171FE3" w:rsidP="00171FE3">
      <w:pPr>
        <w:tabs>
          <w:tab w:val="left" w:pos="851"/>
          <w:tab w:val="center" w:pos="4820"/>
          <w:tab w:val="right" w:pos="9639"/>
        </w:tabs>
        <w:ind w:firstLine="851"/>
        <w:jc w:val="both"/>
        <w:rPr>
          <w:szCs w:val="24"/>
        </w:rPr>
      </w:pPr>
      <w:r>
        <w:rPr>
          <w:szCs w:val="24"/>
        </w:rPr>
        <w:t>Renginys vyks 2023 m. rugpjūčio 7–9 dienomis „Jaunimo sodyboje“ (adresu Kėkštų k., Žalgirio sen., Kretingos rajonas). Dalyvaujanti savivaldybė įsipareigoja sumokėti 500 (penkių šimtų) eurų komandos mokestį. Mokestis bus renkamas tada, kai savivaldybės informuos, ar sutinka dalyvauti JVA.</w:t>
      </w:r>
    </w:p>
    <w:p w:rsidR="00171FE3" w:rsidRDefault="00171FE3" w:rsidP="00171FE3">
      <w:pPr>
        <w:tabs>
          <w:tab w:val="left" w:pos="851"/>
          <w:tab w:val="center" w:pos="4820"/>
          <w:tab w:val="right" w:pos="9639"/>
        </w:tabs>
        <w:ind w:firstLine="851"/>
        <w:jc w:val="both"/>
        <w:rPr>
          <w:szCs w:val="24"/>
        </w:rPr>
      </w:pPr>
      <w:r>
        <w:rPr>
          <w:szCs w:val="24"/>
        </w:rPr>
        <w:t xml:space="preserve">Apie dalyvavimą prašome informuoti el. paštu </w:t>
      </w:r>
      <w:hyperlink r:id="rId10" w:history="1">
        <w:r>
          <w:rPr>
            <w:rStyle w:val="Hipersaitas"/>
            <w:szCs w:val="24"/>
          </w:rPr>
          <w:t>inga.rusinske@kretinga.lt</w:t>
        </w:r>
      </w:hyperlink>
      <w:r>
        <w:rPr>
          <w:szCs w:val="24"/>
        </w:rPr>
        <w:t xml:space="preserve"> iki 2023 m. birželio 15 d.</w:t>
      </w:r>
    </w:p>
    <w:p w:rsidR="00171FE3" w:rsidRDefault="00171FE3" w:rsidP="00171FE3">
      <w:pPr>
        <w:tabs>
          <w:tab w:val="left" w:pos="851"/>
          <w:tab w:val="center" w:pos="4820"/>
          <w:tab w:val="right" w:pos="9639"/>
        </w:tabs>
        <w:ind w:firstLine="851"/>
        <w:jc w:val="both"/>
        <w:rPr>
          <w:color w:val="000000"/>
          <w:szCs w:val="24"/>
          <w:lang w:eastAsia="lt-LT"/>
        </w:rPr>
      </w:pPr>
      <w:r>
        <w:rPr>
          <w:szCs w:val="24"/>
        </w:rPr>
        <w:t>PRIDEDAMA. Jaunimo vasaros akademijos 2023 m. „Kartu mes galime daug!“ nuostatai, 8 lapai.</w:t>
      </w:r>
    </w:p>
    <w:p w:rsidR="00171FE3" w:rsidRDefault="00171FE3" w:rsidP="00171FE3">
      <w:pPr>
        <w:tabs>
          <w:tab w:val="left" w:pos="851"/>
          <w:tab w:val="center" w:pos="4820"/>
          <w:tab w:val="right" w:pos="9639"/>
        </w:tabs>
        <w:jc w:val="both"/>
        <w:rPr>
          <w:color w:val="FF0000"/>
          <w:szCs w:val="24"/>
        </w:rPr>
      </w:pPr>
    </w:p>
    <w:p w:rsidR="00171FE3" w:rsidRDefault="00171FE3" w:rsidP="00171FE3">
      <w:pPr>
        <w:tabs>
          <w:tab w:val="left" w:pos="7371"/>
          <w:tab w:val="left" w:pos="7655"/>
          <w:tab w:val="left" w:pos="7938"/>
        </w:tabs>
        <w:autoSpaceDN w:val="0"/>
        <w:jc w:val="both"/>
        <w:rPr>
          <w:szCs w:val="24"/>
        </w:rPr>
      </w:pPr>
      <w:r>
        <w:rPr>
          <w:szCs w:val="24"/>
        </w:rPr>
        <w:t xml:space="preserve">Vicemerė                                                                                                                   </w:t>
      </w:r>
      <w:bookmarkStart w:id="0" w:name="_GoBack"/>
      <w:bookmarkEnd w:id="0"/>
      <w:r>
        <w:rPr>
          <w:szCs w:val="24"/>
        </w:rPr>
        <w:t xml:space="preserve"> Vaida </w:t>
      </w:r>
      <w:proofErr w:type="spellStart"/>
      <w:r>
        <w:rPr>
          <w:szCs w:val="24"/>
        </w:rPr>
        <w:t>Jakumienė</w:t>
      </w:r>
      <w:proofErr w:type="spellEnd"/>
    </w:p>
    <w:p w:rsidR="00171FE3" w:rsidRDefault="00171FE3" w:rsidP="00171FE3">
      <w:pPr>
        <w:jc w:val="both"/>
      </w:pPr>
    </w:p>
    <w:p w:rsidR="00171FE3" w:rsidRDefault="00171FE3" w:rsidP="00171FE3">
      <w:pPr>
        <w:jc w:val="both"/>
      </w:pPr>
    </w:p>
    <w:p w:rsidR="00171FE3" w:rsidRDefault="00171FE3" w:rsidP="00171FE3">
      <w:pPr>
        <w:jc w:val="both"/>
      </w:pPr>
    </w:p>
    <w:p w:rsidR="00171FE3" w:rsidRDefault="00171FE3" w:rsidP="00171FE3">
      <w:pPr>
        <w:jc w:val="both"/>
      </w:pPr>
    </w:p>
    <w:p w:rsidR="00171FE3" w:rsidRDefault="00171FE3" w:rsidP="00171FE3">
      <w:pPr>
        <w:jc w:val="both"/>
      </w:pPr>
    </w:p>
    <w:p w:rsidR="00171FE3" w:rsidRDefault="00171FE3" w:rsidP="00171FE3">
      <w:pPr>
        <w:jc w:val="both"/>
      </w:pPr>
    </w:p>
    <w:p w:rsidR="00171FE3" w:rsidRDefault="00171FE3" w:rsidP="00171FE3">
      <w:pPr>
        <w:jc w:val="both"/>
      </w:pPr>
    </w:p>
    <w:p w:rsidR="00171FE3" w:rsidRDefault="00171FE3" w:rsidP="00171FE3">
      <w:pPr>
        <w:jc w:val="both"/>
      </w:pPr>
    </w:p>
    <w:p w:rsidR="00171FE3" w:rsidRDefault="00171FE3" w:rsidP="00171FE3">
      <w:pPr>
        <w:jc w:val="both"/>
      </w:pPr>
    </w:p>
    <w:p w:rsidR="00171FE3" w:rsidRDefault="00171FE3" w:rsidP="00171FE3">
      <w:pPr>
        <w:jc w:val="both"/>
      </w:pPr>
    </w:p>
    <w:p w:rsidR="00171FE3" w:rsidRDefault="00171FE3" w:rsidP="00171FE3">
      <w:pPr>
        <w:jc w:val="both"/>
      </w:pPr>
    </w:p>
    <w:p w:rsidR="00171FE3" w:rsidRDefault="00171FE3" w:rsidP="00171FE3">
      <w:pPr>
        <w:jc w:val="both"/>
      </w:pPr>
    </w:p>
    <w:p w:rsidR="00171FE3" w:rsidRDefault="00171FE3" w:rsidP="00171FE3">
      <w:pPr>
        <w:jc w:val="both"/>
      </w:pPr>
    </w:p>
    <w:p w:rsidR="00171FE3" w:rsidRDefault="00171FE3" w:rsidP="00171FE3">
      <w:pPr>
        <w:jc w:val="both"/>
      </w:pPr>
    </w:p>
    <w:p w:rsidR="00171FE3" w:rsidRDefault="00171FE3" w:rsidP="00171FE3">
      <w:pPr>
        <w:jc w:val="both"/>
      </w:pPr>
    </w:p>
    <w:p w:rsidR="00171FE3" w:rsidRDefault="00171FE3" w:rsidP="00171FE3">
      <w:pPr>
        <w:jc w:val="both"/>
      </w:pPr>
    </w:p>
    <w:p w:rsidR="00171FE3" w:rsidRDefault="00171FE3" w:rsidP="00171FE3">
      <w:pPr>
        <w:jc w:val="both"/>
      </w:pPr>
    </w:p>
    <w:p w:rsidR="00171FE3" w:rsidRDefault="00171FE3" w:rsidP="00171FE3">
      <w:pPr>
        <w:jc w:val="both"/>
      </w:pPr>
    </w:p>
    <w:p w:rsidR="00171FE3" w:rsidRDefault="00171FE3" w:rsidP="00171FE3">
      <w:pPr>
        <w:jc w:val="both"/>
      </w:pPr>
    </w:p>
    <w:p w:rsidR="00171FE3" w:rsidRDefault="00171FE3" w:rsidP="00171FE3">
      <w:pPr>
        <w:rPr>
          <w:lang w:eastAsia="ar-SA"/>
        </w:rPr>
      </w:pPr>
      <w:r>
        <w:rPr>
          <w:lang w:eastAsia="ar-SA"/>
        </w:rPr>
        <w:t xml:space="preserve">Inga </w:t>
      </w:r>
      <w:proofErr w:type="spellStart"/>
      <w:r>
        <w:rPr>
          <w:lang w:eastAsia="ar-SA"/>
        </w:rPr>
        <w:t>Biliūnaitė-Rušinskė,</w:t>
      </w:r>
      <w:proofErr w:type="spellEnd"/>
      <w:r>
        <w:rPr>
          <w:lang w:eastAsia="ar-SA"/>
        </w:rPr>
        <w:t xml:space="preserve"> tel. (8 445) 72145, el. p. </w:t>
      </w:r>
      <w:hyperlink r:id="rId11" w:history="1">
        <w:r>
          <w:rPr>
            <w:rStyle w:val="Hipersaitas"/>
            <w:lang w:eastAsia="ar-SA"/>
          </w:rPr>
          <w:t>inga.rusinske@kretinga.lt</w:t>
        </w:r>
      </w:hyperlink>
    </w:p>
    <w:p w:rsidR="00171FE3" w:rsidRDefault="00171FE3" w:rsidP="00171FE3">
      <w:pPr>
        <w:jc w:val="center"/>
        <w:rPr>
          <w:lang w:eastAsia="ar-SA"/>
        </w:rPr>
      </w:pPr>
      <w:r>
        <w:rPr>
          <w:lang w:eastAsia="ar-SA"/>
        </w:rPr>
        <w:br w:type="page"/>
      </w:r>
    </w:p>
    <w:p w:rsidR="00171FE3" w:rsidRDefault="00171FE3" w:rsidP="00171FE3">
      <w:pPr>
        <w:jc w:val="center"/>
        <w:rPr>
          <w:lang w:eastAsia="ar-SA"/>
        </w:rPr>
      </w:pPr>
      <w:r>
        <w:rPr>
          <w:lang w:eastAsia="ar-SA"/>
        </w:rPr>
        <w:lastRenderedPageBreak/>
        <w:t xml:space="preserve">Kretingos rajono savivaldybės administracijos 2023-05-     rašto Nr.               </w:t>
      </w:r>
    </w:p>
    <w:p w:rsidR="00171FE3" w:rsidRDefault="00171FE3" w:rsidP="00171FE3">
      <w:pPr>
        <w:jc w:val="center"/>
        <w:rPr>
          <w:lang w:eastAsia="ar-SA"/>
        </w:rPr>
      </w:pPr>
      <w:r>
        <w:rPr>
          <w:lang w:eastAsia="ar-SA"/>
        </w:rPr>
        <w:t>„Dėl dalyvavimo Jaunimo vasaros akademijoje „Kartu mes galime daug!“</w:t>
      </w:r>
    </w:p>
    <w:p w:rsidR="00171FE3" w:rsidRDefault="00171FE3" w:rsidP="00171FE3">
      <w:pPr>
        <w:jc w:val="center"/>
        <w:rPr>
          <w:rFonts w:eastAsiaTheme="minorHAnsi"/>
          <w:szCs w:val="24"/>
        </w:rPr>
      </w:pPr>
      <w:r>
        <w:rPr>
          <w:szCs w:val="24"/>
        </w:rPr>
        <w:t>adresatų sąrašas</w:t>
      </w:r>
    </w:p>
    <w:p w:rsidR="00171FE3" w:rsidRDefault="00171FE3" w:rsidP="00171FE3">
      <w:pPr>
        <w:rPr>
          <w:rFonts w:ascii="Palemonas" w:hAnsi="Palemonas" w:cstheme="minorBidi"/>
          <w:b/>
          <w:smallCaps/>
          <w:sz w:val="22"/>
          <w:szCs w:val="22"/>
        </w:rPr>
      </w:pPr>
    </w:p>
    <w:tbl>
      <w:tblPr>
        <w:tblW w:w="8497" w:type="dxa"/>
        <w:shd w:val="clear" w:color="auto" w:fill="FFFFFF" w:themeFill="background1"/>
        <w:tblCellMar>
          <w:left w:w="0" w:type="dxa"/>
          <w:right w:w="0" w:type="dxa"/>
        </w:tblCellMar>
        <w:tblLook w:val="04A0" w:firstRow="1" w:lastRow="0" w:firstColumn="1" w:lastColumn="0" w:noHBand="0" w:noVBand="1"/>
      </w:tblPr>
      <w:tblGrid>
        <w:gridCol w:w="4581"/>
        <w:gridCol w:w="3916"/>
      </w:tblGrid>
      <w:tr w:rsidR="00171FE3" w:rsidTr="00171FE3">
        <w:trPr>
          <w:trHeight w:val="315"/>
        </w:trPr>
        <w:tc>
          <w:tcPr>
            <w:tcW w:w="4581"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30" w:type="dxa"/>
              <w:left w:w="45" w:type="dxa"/>
              <w:bottom w:w="30" w:type="dxa"/>
              <w:right w:w="45" w:type="dxa"/>
            </w:tcMar>
            <w:vAlign w:val="bottom"/>
            <w:hideMark/>
          </w:tcPr>
          <w:p w:rsidR="00171FE3" w:rsidRDefault="00171FE3">
            <w:pPr>
              <w:spacing w:after="160" w:line="256" w:lineRule="auto"/>
              <w:rPr>
                <w:szCs w:val="24"/>
                <w:lang w:eastAsia="lt-LT"/>
              </w:rPr>
            </w:pPr>
            <w:r>
              <w:rPr>
                <w:szCs w:val="24"/>
                <w:lang w:eastAsia="lt-LT"/>
              </w:rPr>
              <w:t>Raseinių r. savivaldybės administracija</w:t>
            </w:r>
          </w:p>
        </w:tc>
        <w:tc>
          <w:tcPr>
            <w:tcW w:w="3916"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rsidR="00171FE3" w:rsidRDefault="00171FE3">
            <w:pPr>
              <w:spacing w:after="160" w:line="256" w:lineRule="auto"/>
              <w:ind w:left="-2459" w:firstLine="2459"/>
              <w:rPr>
                <w:szCs w:val="24"/>
                <w:lang w:eastAsia="lt-LT"/>
              </w:rPr>
            </w:pPr>
            <w:r>
              <w:rPr>
                <w:szCs w:val="24"/>
              </w:rPr>
              <w:t>gintare.zemgule@raseiniai.lt</w:t>
            </w:r>
          </w:p>
        </w:tc>
      </w:tr>
      <w:tr w:rsidR="00171FE3" w:rsidTr="00171FE3">
        <w:trPr>
          <w:trHeight w:val="315"/>
        </w:trPr>
        <w:tc>
          <w:tcPr>
            <w:tcW w:w="4581" w:type="dxa"/>
            <w:tcBorders>
              <w:top w:val="single" w:sz="6" w:space="0" w:color="CCCCCC"/>
              <w:left w:val="single" w:sz="6" w:space="0" w:color="000000"/>
              <w:bottom w:val="single" w:sz="6" w:space="0" w:color="000000"/>
              <w:right w:val="single" w:sz="6" w:space="0" w:color="000000"/>
            </w:tcBorders>
            <w:shd w:val="clear" w:color="auto" w:fill="FFFFFF" w:themeFill="background1"/>
            <w:tcMar>
              <w:top w:w="30" w:type="dxa"/>
              <w:left w:w="45" w:type="dxa"/>
              <w:bottom w:w="30" w:type="dxa"/>
              <w:right w:w="45" w:type="dxa"/>
            </w:tcMar>
            <w:vAlign w:val="bottom"/>
            <w:hideMark/>
          </w:tcPr>
          <w:p w:rsidR="00171FE3" w:rsidRDefault="00171FE3">
            <w:pPr>
              <w:spacing w:after="160" w:line="256" w:lineRule="auto"/>
              <w:rPr>
                <w:szCs w:val="24"/>
                <w:lang w:eastAsia="lt-LT"/>
              </w:rPr>
            </w:pPr>
            <w:r>
              <w:rPr>
                <w:szCs w:val="24"/>
                <w:lang w:eastAsia="lt-LT"/>
              </w:rPr>
              <w:t>Kelmės r. savivaldybės administracija</w:t>
            </w:r>
          </w:p>
        </w:tc>
        <w:tc>
          <w:tcPr>
            <w:tcW w:w="3916" w:type="dxa"/>
            <w:tcBorders>
              <w:top w:val="single" w:sz="6" w:space="0" w:color="CCCCCC"/>
              <w:left w:val="single" w:sz="6" w:space="0" w:color="000000"/>
              <w:bottom w:val="single" w:sz="6" w:space="0" w:color="000000"/>
              <w:right w:val="single" w:sz="6" w:space="0" w:color="000000"/>
            </w:tcBorders>
            <w:shd w:val="clear" w:color="auto" w:fill="auto"/>
            <w:vAlign w:val="bottom"/>
            <w:hideMark/>
          </w:tcPr>
          <w:p w:rsidR="00171FE3" w:rsidRDefault="00171FE3">
            <w:pPr>
              <w:spacing w:after="160" w:line="256" w:lineRule="auto"/>
              <w:ind w:left="-2459" w:firstLine="2459"/>
              <w:rPr>
                <w:szCs w:val="24"/>
                <w:lang w:eastAsia="lt-LT"/>
              </w:rPr>
            </w:pPr>
            <w:r>
              <w:rPr>
                <w:szCs w:val="24"/>
              </w:rPr>
              <w:t>vaida.samusiene@kelme.lt</w:t>
            </w:r>
          </w:p>
        </w:tc>
      </w:tr>
      <w:tr w:rsidR="00171FE3" w:rsidTr="00171FE3">
        <w:trPr>
          <w:trHeight w:val="315"/>
        </w:trPr>
        <w:tc>
          <w:tcPr>
            <w:tcW w:w="4581" w:type="dxa"/>
            <w:tcBorders>
              <w:top w:val="single" w:sz="6" w:space="0" w:color="CCCCCC"/>
              <w:left w:val="single" w:sz="6" w:space="0" w:color="000000"/>
              <w:bottom w:val="single" w:sz="6" w:space="0" w:color="000000"/>
              <w:right w:val="single" w:sz="6" w:space="0" w:color="000000"/>
            </w:tcBorders>
            <w:shd w:val="clear" w:color="auto" w:fill="FFFFFF" w:themeFill="background1"/>
            <w:tcMar>
              <w:top w:w="30" w:type="dxa"/>
              <w:left w:w="45" w:type="dxa"/>
              <w:bottom w:w="30" w:type="dxa"/>
              <w:right w:w="45" w:type="dxa"/>
            </w:tcMar>
            <w:vAlign w:val="bottom"/>
            <w:hideMark/>
          </w:tcPr>
          <w:p w:rsidR="00171FE3" w:rsidRDefault="00171FE3">
            <w:pPr>
              <w:spacing w:after="160" w:line="256" w:lineRule="auto"/>
              <w:rPr>
                <w:szCs w:val="24"/>
                <w:lang w:eastAsia="lt-LT"/>
              </w:rPr>
            </w:pPr>
            <w:r>
              <w:rPr>
                <w:szCs w:val="24"/>
                <w:lang w:eastAsia="lt-LT"/>
              </w:rPr>
              <w:t>Klaipėdos r. savivaldybės administracija</w:t>
            </w:r>
          </w:p>
        </w:tc>
        <w:tc>
          <w:tcPr>
            <w:tcW w:w="3916" w:type="dxa"/>
            <w:tcBorders>
              <w:top w:val="single" w:sz="6" w:space="0" w:color="CCCCCC"/>
              <w:left w:val="single" w:sz="6" w:space="0" w:color="000000"/>
              <w:bottom w:val="single" w:sz="6" w:space="0" w:color="000000"/>
              <w:right w:val="single" w:sz="6" w:space="0" w:color="000000"/>
            </w:tcBorders>
            <w:shd w:val="clear" w:color="auto" w:fill="auto"/>
            <w:vAlign w:val="bottom"/>
            <w:hideMark/>
          </w:tcPr>
          <w:p w:rsidR="00171FE3" w:rsidRDefault="00171FE3">
            <w:pPr>
              <w:spacing w:after="160" w:line="256" w:lineRule="auto"/>
              <w:ind w:left="-2459" w:firstLine="2459"/>
              <w:rPr>
                <w:szCs w:val="24"/>
                <w:highlight w:val="yellow"/>
                <w:lang w:eastAsia="lt-LT"/>
              </w:rPr>
            </w:pPr>
            <w:r>
              <w:rPr>
                <w:szCs w:val="24"/>
              </w:rPr>
              <w:t>adelija.radziene@klaipedos-r.lt</w:t>
            </w:r>
          </w:p>
        </w:tc>
      </w:tr>
      <w:tr w:rsidR="00171FE3" w:rsidTr="00171FE3">
        <w:trPr>
          <w:trHeight w:val="315"/>
        </w:trPr>
        <w:tc>
          <w:tcPr>
            <w:tcW w:w="4581" w:type="dxa"/>
            <w:tcBorders>
              <w:top w:val="single" w:sz="6" w:space="0" w:color="CCCCCC"/>
              <w:left w:val="single" w:sz="6" w:space="0" w:color="000000"/>
              <w:bottom w:val="single" w:sz="6" w:space="0" w:color="000000"/>
              <w:right w:val="single" w:sz="6" w:space="0" w:color="000000"/>
            </w:tcBorders>
            <w:shd w:val="clear" w:color="auto" w:fill="FFFFFF" w:themeFill="background1"/>
            <w:tcMar>
              <w:top w:w="30" w:type="dxa"/>
              <w:left w:w="45" w:type="dxa"/>
              <w:bottom w:w="30" w:type="dxa"/>
              <w:right w:w="45" w:type="dxa"/>
            </w:tcMar>
            <w:vAlign w:val="bottom"/>
            <w:hideMark/>
          </w:tcPr>
          <w:p w:rsidR="00171FE3" w:rsidRDefault="00171FE3">
            <w:pPr>
              <w:spacing w:after="160" w:line="256" w:lineRule="auto"/>
              <w:rPr>
                <w:szCs w:val="24"/>
                <w:lang w:eastAsia="lt-LT"/>
              </w:rPr>
            </w:pPr>
            <w:r>
              <w:rPr>
                <w:szCs w:val="24"/>
                <w:lang w:eastAsia="lt-LT"/>
              </w:rPr>
              <w:t>Palangos m. savivaldybės administracija</w:t>
            </w:r>
          </w:p>
        </w:tc>
        <w:tc>
          <w:tcPr>
            <w:tcW w:w="3916" w:type="dxa"/>
            <w:tcBorders>
              <w:top w:val="single" w:sz="6" w:space="0" w:color="CCCCCC"/>
              <w:left w:val="single" w:sz="6" w:space="0" w:color="000000"/>
              <w:bottom w:val="single" w:sz="6" w:space="0" w:color="000000"/>
              <w:right w:val="single" w:sz="6" w:space="0" w:color="000000"/>
            </w:tcBorders>
            <w:shd w:val="clear" w:color="auto" w:fill="auto"/>
            <w:vAlign w:val="bottom"/>
            <w:hideMark/>
          </w:tcPr>
          <w:p w:rsidR="00171FE3" w:rsidRDefault="00171FE3">
            <w:pPr>
              <w:spacing w:after="160" w:line="256" w:lineRule="auto"/>
              <w:ind w:left="-2459" w:firstLine="2459"/>
              <w:rPr>
                <w:szCs w:val="24"/>
                <w:highlight w:val="yellow"/>
                <w:lang w:eastAsia="lt-LT"/>
              </w:rPr>
            </w:pPr>
            <w:r>
              <w:rPr>
                <w:szCs w:val="24"/>
              </w:rPr>
              <w:t>laura.janusiene@palanga.lt</w:t>
            </w:r>
          </w:p>
        </w:tc>
      </w:tr>
      <w:tr w:rsidR="00171FE3" w:rsidTr="00171FE3">
        <w:trPr>
          <w:trHeight w:val="315"/>
        </w:trPr>
        <w:tc>
          <w:tcPr>
            <w:tcW w:w="4581" w:type="dxa"/>
            <w:tcBorders>
              <w:top w:val="single" w:sz="6" w:space="0" w:color="CCCCCC"/>
              <w:left w:val="single" w:sz="6" w:space="0" w:color="000000"/>
              <w:bottom w:val="single" w:sz="6" w:space="0" w:color="000000"/>
              <w:right w:val="single" w:sz="6" w:space="0" w:color="000000"/>
            </w:tcBorders>
            <w:shd w:val="clear" w:color="auto" w:fill="FFFFFF" w:themeFill="background1"/>
            <w:tcMar>
              <w:top w:w="30" w:type="dxa"/>
              <w:left w:w="45" w:type="dxa"/>
              <w:bottom w:w="30" w:type="dxa"/>
              <w:right w:w="45" w:type="dxa"/>
            </w:tcMar>
            <w:vAlign w:val="bottom"/>
            <w:hideMark/>
          </w:tcPr>
          <w:p w:rsidR="00171FE3" w:rsidRDefault="00171FE3">
            <w:pPr>
              <w:spacing w:after="160" w:line="256" w:lineRule="auto"/>
              <w:rPr>
                <w:szCs w:val="24"/>
                <w:lang w:eastAsia="lt-LT"/>
              </w:rPr>
            </w:pPr>
            <w:r>
              <w:rPr>
                <w:szCs w:val="24"/>
                <w:lang w:eastAsia="lt-LT"/>
              </w:rPr>
              <w:t>Plungės r. savivaldybės administracija</w:t>
            </w:r>
          </w:p>
        </w:tc>
        <w:tc>
          <w:tcPr>
            <w:tcW w:w="3916" w:type="dxa"/>
            <w:tcBorders>
              <w:top w:val="single" w:sz="6" w:space="0" w:color="CCCCCC"/>
              <w:left w:val="single" w:sz="6" w:space="0" w:color="000000"/>
              <w:bottom w:val="single" w:sz="6" w:space="0" w:color="000000"/>
              <w:right w:val="single" w:sz="6" w:space="0" w:color="000000"/>
            </w:tcBorders>
            <w:shd w:val="clear" w:color="auto" w:fill="auto"/>
            <w:vAlign w:val="bottom"/>
            <w:hideMark/>
          </w:tcPr>
          <w:p w:rsidR="00171FE3" w:rsidRDefault="00171FE3">
            <w:pPr>
              <w:spacing w:after="160" w:line="256" w:lineRule="auto"/>
              <w:ind w:left="-2459" w:firstLine="2459"/>
              <w:rPr>
                <w:szCs w:val="24"/>
                <w:lang w:eastAsia="lt-LT"/>
              </w:rPr>
            </w:pPr>
            <w:r>
              <w:rPr>
                <w:szCs w:val="24"/>
              </w:rPr>
              <w:t>jurga.venckuviene@plunge.lt</w:t>
            </w:r>
          </w:p>
        </w:tc>
      </w:tr>
      <w:tr w:rsidR="00171FE3" w:rsidTr="00171FE3">
        <w:trPr>
          <w:trHeight w:val="315"/>
        </w:trPr>
        <w:tc>
          <w:tcPr>
            <w:tcW w:w="4581" w:type="dxa"/>
            <w:tcBorders>
              <w:top w:val="single" w:sz="6" w:space="0" w:color="CCCCCC"/>
              <w:left w:val="single" w:sz="6" w:space="0" w:color="000000"/>
              <w:bottom w:val="single" w:sz="6" w:space="0" w:color="000000"/>
              <w:right w:val="single" w:sz="6" w:space="0" w:color="000000"/>
            </w:tcBorders>
            <w:shd w:val="clear" w:color="auto" w:fill="FFFFFF" w:themeFill="background1"/>
            <w:tcMar>
              <w:top w:w="30" w:type="dxa"/>
              <w:left w:w="45" w:type="dxa"/>
              <w:bottom w:w="30" w:type="dxa"/>
              <w:right w:w="45" w:type="dxa"/>
            </w:tcMar>
            <w:vAlign w:val="bottom"/>
            <w:hideMark/>
          </w:tcPr>
          <w:p w:rsidR="00171FE3" w:rsidRDefault="00171FE3">
            <w:pPr>
              <w:spacing w:after="160" w:line="256" w:lineRule="auto"/>
              <w:rPr>
                <w:szCs w:val="24"/>
                <w:highlight w:val="yellow"/>
                <w:lang w:eastAsia="lt-LT"/>
              </w:rPr>
            </w:pPr>
            <w:r>
              <w:rPr>
                <w:szCs w:val="24"/>
                <w:lang w:eastAsia="lt-LT"/>
              </w:rPr>
              <w:t>Telšių r. savivaldybės administracija</w:t>
            </w:r>
          </w:p>
        </w:tc>
        <w:tc>
          <w:tcPr>
            <w:tcW w:w="3916" w:type="dxa"/>
            <w:tcBorders>
              <w:top w:val="single" w:sz="6" w:space="0" w:color="CCCCCC"/>
              <w:left w:val="single" w:sz="6" w:space="0" w:color="000000"/>
              <w:bottom w:val="single" w:sz="6" w:space="0" w:color="000000"/>
              <w:right w:val="single" w:sz="6" w:space="0" w:color="000000"/>
            </w:tcBorders>
            <w:shd w:val="clear" w:color="auto" w:fill="auto"/>
            <w:vAlign w:val="bottom"/>
            <w:hideMark/>
          </w:tcPr>
          <w:p w:rsidR="00171FE3" w:rsidRDefault="00171FE3">
            <w:pPr>
              <w:spacing w:after="160" w:line="256" w:lineRule="auto"/>
              <w:ind w:left="-2459" w:firstLine="2459"/>
              <w:rPr>
                <w:szCs w:val="24"/>
                <w:highlight w:val="yellow"/>
                <w:lang w:eastAsia="lt-LT"/>
              </w:rPr>
            </w:pPr>
            <w:r>
              <w:rPr>
                <w:szCs w:val="24"/>
              </w:rPr>
              <w:t>lina.jokubauskiene@telsiai.lt</w:t>
            </w:r>
          </w:p>
        </w:tc>
      </w:tr>
      <w:tr w:rsidR="00171FE3" w:rsidTr="00171FE3">
        <w:trPr>
          <w:trHeight w:val="315"/>
        </w:trPr>
        <w:tc>
          <w:tcPr>
            <w:tcW w:w="4581" w:type="dxa"/>
            <w:tcBorders>
              <w:top w:val="single" w:sz="6" w:space="0" w:color="CCCCCC"/>
              <w:left w:val="single" w:sz="6" w:space="0" w:color="000000"/>
              <w:bottom w:val="single" w:sz="6" w:space="0" w:color="000000"/>
              <w:right w:val="single" w:sz="6" w:space="0" w:color="000000"/>
            </w:tcBorders>
            <w:shd w:val="clear" w:color="auto" w:fill="FFFFFF" w:themeFill="background1"/>
            <w:tcMar>
              <w:top w:w="30" w:type="dxa"/>
              <w:left w:w="45" w:type="dxa"/>
              <w:bottom w:w="30" w:type="dxa"/>
              <w:right w:w="45" w:type="dxa"/>
            </w:tcMar>
            <w:vAlign w:val="bottom"/>
            <w:hideMark/>
          </w:tcPr>
          <w:p w:rsidR="00171FE3" w:rsidRDefault="00171FE3">
            <w:pPr>
              <w:spacing w:after="160" w:line="256" w:lineRule="auto"/>
              <w:rPr>
                <w:szCs w:val="24"/>
                <w:lang w:eastAsia="lt-LT"/>
              </w:rPr>
            </w:pPr>
            <w:r>
              <w:rPr>
                <w:szCs w:val="24"/>
                <w:lang w:eastAsia="lt-LT"/>
              </w:rPr>
              <w:t>Akmenės r. savivaldybės administracija</w:t>
            </w:r>
          </w:p>
        </w:tc>
        <w:tc>
          <w:tcPr>
            <w:tcW w:w="3916" w:type="dxa"/>
            <w:tcBorders>
              <w:top w:val="single" w:sz="6" w:space="0" w:color="CCCCCC"/>
              <w:left w:val="single" w:sz="6" w:space="0" w:color="000000"/>
              <w:bottom w:val="single" w:sz="6" w:space="0" w:color="000000"/>
              <w:right w:val="single" w:sz="6" w:space="0" w:color="000000"/>
            </w:tcBorders>
            <w:shd w:val="clear" w:color="auto" w:fill="auto"/>
            <w:vAlign w:val="bottom"/>
            <w:hideMark/>
          </w:tcPr>
          <w:p w:rsidR="00171FE3" w:rsidRDefault="00171FE3">
            <w:pPr>
              <w:spacing w:after="160" w:line="256" w:lineRule="auto"/>
              <w:ind w:left="-2459" w:firstLine="2459"/>
              <w:rPr>
                <w:szCs w:val="24"/>
                <w:lang w:eastAsia="lt-LT"/>
              </w:rPr>
            </w:pPr>
            <w:r>
              <w:rPr>
                <w:szCs w:val="24"/>
              </w:rPr>
              <w:t>ruta.brazlauskaite@akmene.lt</w:t>
            </w:r>
          </w:p>
        </w:tc>
      </w:tr>
      <w:tr w:rsidR="00171FE3" w:rsidTr="00171FE3">
        <w:trPr>
          <w:trHeight w:val="315"/>
        </w:trPr>
        <w:tc>
          <w:tcPr>
            <w:tcW w:w="4581" w:type="dxa"/>
            <w:tcBorders>
              <w:top w:val="single" w:sz="6" w:space="0" w:color="CCCCCC"/>
              <w:left w:val="single" w:sz="6" w:space="0" w:color="000000"/>
              <w:bottom w:val="single" w:sz="6" w:space="0" w:color="000000"/>
              <w:right w:val="single" w:sz="6" w:space="0" w:color="000000"/>
            </w:tcBorders>
            <w:shd w:val="clear" w:color="auto" w:fill="FFFFFF" w:themeFill="background1"/>
            <w:tcMar>
              <w:top w:w="30" w:type="dxa"/>
              <w:left w:w="45" w:type="dxa"/>
              <w:bottom w:w="30" w:type="dxa"/>
              <w:right w:w="45" w:type="dxa"/>
            </w:tcMar>
            <w:vAlign w:val="bottom"/>
            <w:hideMark/>
          </w:tcPr>
          <w:p w:rsidR="00171FE3" w:rsidRDefault="00171FE3">
            <w:pPr>
              <w:spacing w:after="160" w:line="256" w:lineRule="auto"/>
              <w:rPr>
                <w:szCs w:val="24"/>
                <w:lang w:eastAsia="lt-LT"/>
              </w:rPr>
            </w:pPr>
            <w:r>
              <w:rPr>
                <w:szCs w:val="24"/>
                <w:lang w:eastAsia="lt-LT"/>
              </w:rPr>
              <w:t>Klaipėdos m. savivaldybės administracija</w:t>
            </w:r>
          </w:p>
        </w:tc>
        <w:tc>
          <w:tcPr>
            <w:tcW w:w="3916" w:type="dxa"/>
            <w:tcBorders>
              <w:top w:val="single" w:sz="6" w:space="0" w:color="CCCCCC"/>
              <w:left w:val="single" w:sz="6" w:space="0" w:color="000000"/>
              <w:bottom w:val="single" w:sz="6" w:space="0" w:color="000000"/>
              <w:right w:val="single" w:sz="6" w:space="0" w:color="000000"/>
            </w:tcBorders>
            <w:shd w:val="clear" w:color="auto" w:fill="auto"/>
            <w:vAlign w:val="bottom"/>
            <w:hideMark/>
          </w:tcPr>
          <w:p w:rsidR="00171FE3" w:rsidRDefault="00171FE3">
            <w:pPr>
              <w:spacing w:after="160" w:line="256" w:lineRule="auto"/>
              <w:ind w:left="-2459" w:firstLine="2459"/>
              <w:rPr>
                <w:szCs w:val="24"/>
                <w:lang w:eastAsia="lt-LT"/>
              </w:rPr>
            </w:pPr>
            <w:r>
              <w:rPr>
                <w:szCs w:val="24"/>
              </w:rPr>
              <w:t>aiste.valadkiene@klaipeda.lt</w:t>
            </w:r>
          </w:p>
        </w:tc>
      </w:tr>
      <w:tr w:rsidR="00171FE3" w:rsidTr="00171FE3">
        <w:trPr>
          <w:trHeight w:val="315"/>
        </w:trPr>
        <w:tc>
          <w:tcPr>
            <w:tcW w:w="4581" w:type="dxa"/>
            <w:tcBorders>
              <w:top w:val="single" w:sz="6" w:space="0" w:color="CCCCCC"/>
              <w:left w:val="single" w:sz="6" w:space="0" w:color="000000"/>
              <w:bottom w:val="single" w:sz="6" w:space="0" w:color="000000"/>
              <w:right w:val="single" w:sz="6" w:space="0" w:color="000000"/>
            </w:tcBorders>
            <w:shd w:val="clear" w:color="auto" w:fill="FFFFFF" w:themeFill="background1"/>
            <w:tcMar>
              <w:top w:w="30" w:type="dxa"/>
              <w:left w:w="45" w:type="dxa"/>
              <w:bottom w:w="30" w:type="dxa"/>
              <w:right w:w="45" w:type="dxa"/>
            </w:tcMar>
            <w:vAlign w:val="bottom"/>
            <w:hideMark/>
          </w:tcPr>
          <w:p w:rsidR="00171FE3" w:rsidRDefault="00171FE3">
            <w:pPr>
              <w:spacing w:after="160" w:line="256" w:lineRule="auto"/>
              <w:rPr>
                <w:szCs w:val="24"/>
                <w:lang w:eastAsia="lt-LT"/>
              </w:rPr>
            </w:pPr>
            <w:r>
              <w:rPr>
                <w:szCs w:val="24"/>
                <w:lang w:eastAsia="lt-LT"/>
              </w:rPr>
              <w:t>Joniškio r. savivaldybės administracija</w:t>
            </w:r>
          </w:p>
        </w:tc>
        <w:tc>
          <w:tcPr>
            <w:tcW w:w="3916" w:type="dxa"/>
            <w:tcBorders>
              <w:top w:val="single" w:sz="6" w:space="0" w:color="CCCCCC"/>
              <w:left w:val="single" w:sz="6" w:space="0" w:color="000000"/>
              <w:bottom w:val="single" w:sz="6" w:space="0" w:color="000000"/>
              <w:right w:val="single" w:sz="6" w:space="0" w:color="000000"/>
            </w:tcBorders>
            <w:shd w:val="clear" w:color="auto" w:fill="auto"/>
            <w:vAlign w:val="bottom"/>
            <w:hideMark/>
          </w:tcPr>
          <w:p w:rsidR="00171FE3" w:rsidRDefault="00171FE3">
            <w:pPr>
              <w:spacing w:after="160" w:line="256" w:lineRule="auto"/>
              <w:ind w:left="-2459" w:firstLine="2459"/>
              <w:rPr>
                <w:szCs w:val="24"/>
                <w:lang w:eastAsia="lt-LT"/>
              </w:rPr>
            </w:pPr>
            <w:r>
              <w:rPr>
                <w:szCs w:val="24"/>
                <w:lang w:eastAsia="lt-LT"/>
              </w:rPr>
              <w:t>daina.armonaviciene</w:t>
            </w:r>
            <w:r>
              <w:rPr>
                <w:szCs w:val="24"/>
              </w:rPr>
              <w:t>@joniskis.lt</w:t>
            </w:r>
          </w:p>
        </w:tc>
      </w:tr>
      <w:tr w:rsidR="00171FE3" w:rsidTr="00171FE3">
        <w:trPr>
          <w:trHeight w:val="315"/>
        </w:trPr>
        <w:tc>
          <w:tcPr>
            <w:tcW w:w="4581" w:type="dxa"/>
            <w:tcBorders>
              <w:top w:val="single" w:sz="6" w:space="0" w:color="CCCCCC"/>
              <w:left w:val="single" w:sz="6" w:space="0" w:color="000000"/>
              <w:bottom w:val="single" w:sz="6" w:space="0" w:color="000000"/>
              <w:right w:val="single" w:sz="6" w:space="0" w:color="000000"/>
            </w:tcBorders>
            <w:shd w:val="clear" w:color="auto" w:fill="FFFFFF" w:themeFill="background1"/>
            <w:tcMar>
              <w:top w:w="30" w:type="dxa"/>
              <w:left w:w="45" w:type="dxa"/>
              <w:bottom w:w="30" w:type="dxa"/>
              <w:right w:w="45" w:type="dxa"/>
            </w:tcMar>
            <w:vAlign w:val="bottom"/>
            <w:hideMark/>
          </w:tcPr>
          <w:p w:rsidR="00171FE3" w:rsidRDefault="00171FE3">
            <w:pPr>
              <w:spacing w:after="160" w:line="256" w:lineRule="auto"/>
              <w:rPr>
                <w:szCs w:val="24"/>
                <w:lang w:eastAsia="lt-LT"/>
              </w:rPr>
            </w:pPr>
            <w:r>
              <w:rPr>
                <w:szCs w:val="24"/>
                <w:lang w:eastAsia="lt-LT"/>
              </w:rPr>
              <w:t>Skuodo r. savivaldybės administracija</w:t>
            </w:r>
          </w:p>
        </w:tc>
        <w:tc>
          <w:tcPr>
            <w:tcW w:w="3916" w:type="dxa"/>
            <w:tcBorders>
              <w:top w:val="single" w:sz="6" w:space="0" w:color="CCCCCC"/>
              <w:left w:val="single" w:sz="6" w:space="0" w:color="000000"/>
              <w:bottom w:val="single" w:sz="6" w:space="0" w:color="000000"/>
              <w:right w:val="single" w:sz="6" w:space="0" w:color="000000"/>
            </w:tcBorders>
            <w:shd w:val="clear" w:color="auto" w:fill="auto"/>
            <w:vAlign w:val="bottom"/>
            <w:hideMark/>
          </w:tcPr>
          <w:p w:rsidR="00171FE3" w:rsidRDefault="00171FE3">
            <w:pPr>
              <w:spacing w:after="160" w:line="256" w:lineRule="auto"/>
              <w:ind w:left="-2459" w:firstLine="2459"/>
              <w:rPr>
                <w:szCs w:val="24"/>
                <w:lang w:eastAsia="lt-LT"/>
              </w:rPr>
            </w:pPr>
            <w:r>
              <w:rPr>
                <w:szCs w:val="24"/>
              </w:rPr>
              <w:t>edita.laiviene@skuodas.lt</w:t>
            </w:r>
          </w:p>
        </w:tc>
      </w:tr>
      <w:tr w:rsidR="00171FE3" w:rsidTr="00171FE3">
        <w:trPr>
          <w:trHeight w:val="315"/>
        </w:trPr>
        <w:tc>
          <w:tcPr>
            <w:tcW w:w="4581" w:type="dxa"/>
            <w:tcBorders>
              <w:top w:val="single" w:sz="6" w:space="0" w:color="CCCCCC"/>
              <w:left w:val="single" w:sz="6" w:space="0" w:color="000000"/>
              <w:bottom w:val="single" w:sz="6" w:space="0" w:color="000000"/>
              <w:right w:val="single" w:sz="6" w:space="0" w:color="000000"/>
            </w:tcBorders>
            <w:shd w:val="clear" w:color="auto" w:fill="FFFFFF" w:themeFill="background1"/>
            <w:tcMar>
              <w:top w:w="30" w:type="dxa"/>
              <w:left w:w="45" w:type="dxa"/>
              <w:bottom w:w="30" w:type="dxa"/>
              <w:right w:w="45" w:type="dxa"/>
            </w:tcMar>
            <w:vAlign w:val="bottom"/>
            <w:hideMark/>
          </w:tcPr>
          <w:p w:rsidR="00171FE3" w:rsidRDefault="00171FE3">
            <w:pPr>
              <w:spacing w:after="160" w:line="256" w:lineRule="auto"/>
              <w:rPr>
                <w:szCs w:val="24"/>
                <w:lang w:eastAsia="lt-LT"/>
              </w:rPr>
            </w:pPr>
            <w:r>
              <w:rPr>
                <w:szCs w:val="24"/>
                <w:lang w:eastAsia="lt-LT"/>
              </w:rPr>
              <w:t>Šilalės r. savivaldybės administracija</w:t>
            </w:r>
          </w:p>
        </w:tc>
        <w:tc>
          <w:tcPr>
            <w:tcW w:w="3916" w:type="dxa"/>
            <w:tcBorders>
              <w:top w:val="single" w:sz="6" w:space="0" w:color="CCCCCC"/>
              <w:left w:val="single" w:sz="6" w:space="0" w:color="000000"/>
              <w:bottom w:val="single" w:sz="6" w:space="0" w:color="000000"/>
              <w:right w:val="single" w:sz="6" w:space="0" w:color="000000"/>
            </w:tcBorders>
            <w:shd w:val="clear" w:color="auto" w:fill="auto"/>
            <w:vAlign w:val="bottom"/>
            <w:hideMark/>
          </w:tcPr>
          <w:p w:rsidR="00171FE3" w:rsidRDefault="00171FE3">
            <w:pPr>
              <w:spacing w:after="160" w:line="256" w:lineRule="auto"/>
              <w:ind w:left="-2459" w:firstLine="2459"/>
              <w:rPr>
                <w:szCs w:val="24"/>
                <w:lang w:eastAsia="lt-LT"/>
              </w:rPr>
            </w:pPr>
            <w:r>
              <w:rPr>
                <w:szCs w:val="24"/>
              </w:rPr>
              <w:t>vaida.januleviciene@silale.lt</w:t>
            </w:r>
          </w:p>
        </w:tc>
      </w:tr>
      <w:tr w:rsidR="00171FE3" w:rsidTr="00171FE3">
        <w:trPr>
          <w:trHeight w:val="315"/>
        </w:trPr>
        <w:tc>
          <w:tcPr>
            <w:tcW w:w="4581" w:type="dxa"/>
            <w:tcBorders>
              <w:top w:val="single" w:sz="6" w:space="0" w:color="CCCCCC"/>
              <w:left w:val="single" w:sz="6" w:space="0" w:color="000000"/>
              <w:bottom w:val="single" w:sz="6" w:space="0" w:color="000000"/>
              <w:right w:val="single" w:sz="6" w:space="0" w:color="000000"/>
            </w:tcBorders>
            <w:shd w:val="clear" w:color="auto" w:fill="FFFFFF" w:themeFill="background1"/>
            <w:tcMar>
              <w:top w:w="30" w:type="dxa"/>
              <w:left w:w="45" w:type="dxa"/>
              <w:bottom w:w="30" w:type="dxa"/>
              <w:right w:w="45" w:type="dxa"/>
            </w:tcMar>
            <w:vAlign w:val="bottom"/>
            <w:hideMark/>
          </w:tcPr>
          <w:p w:rsidR="00171FE3" w:rsidRDefault="00171FE3">
            <w:pPr>
              <w:spacing w:after="160" w:line="256" w:lineRule="auto"/>
              <w:rPr>
                <w:szCs w:val="24"/>
                <w:lang w:eastAsia="lt-LT"/>
              </w:rPr>
            </w:pPr>
            <w:r>
              <w:rPr>
                <w:szCs w:val="24"/>
                <w:lang w:eastAsia="lt-LT"/>
              </w:rPr>
              <w:t>Mažeikių r. savivaldybės administracija</w:t>
            </w:r>
          </w:p>
        </w:tc>
        <w:tc>
          <w:tcPr>
            <w:tcW w:w="3916" w:type="dxa"/>
            <w:tcBorders>
              <w:top w:val="single" w:sz="6" w:space="0" w:color="CCCCCC"/>
              <w:left w:val="single" w:sz="6" w:space="0" w:color="000000"/>
              <w:bottom w:val="single" w:sz="6" w:space="0" w:color="000000"/>
              <w:right w:val="single" w:sz="6" w:space="0" w:color="000000"/>
            </w:tcBorders>
            <w:shd w:val="clear" w:color="auto" w:fill="auto"/>
            <w:vAlign w:val="bottom"/>
            <w:hideMark/>
          </w:tcPr>
          <w:p w:rsidR="00171FE3" w:rsidRDefault="00171FE3">
            <w:pPr>
              <w:spacing w:after="160" w:line="256" w:lineRule="auto"/>
              <w:ind w:left="-2459" w:firstLine="2459"/>
              <w:rPr>
                <w:szCs w:val="24"/>
                <w:lang w:eastAsia="lt-LT"/>
              </w:rPr>
            </w:pPr>
            <w:r>
              <w:rPr>
                <w:szCs w:val="24"/>
              </w:rPr>
              <w:t>alvyda.purauskyte@mazeikiai.lt</w:t>
            </w:r>
          </w:p>
        </w:tc>
      </w:tr>
      <w:tr w:rsidR="00171FE3" w:rsidTr="00171FE3">
        <w:trPr>
          <w:trHeight w:val="315"/>
        </w:trPr>
        <w:tc>
          <w:tcPr>
            <w:tcW w:w="4581" w:type="dxa"/>
            <w:tcBorders>
              <w:top w:val="single" w:sz="6" w:space="0" w:color="CCCCCC"/>
              <w:left w:val="single" w:sz="6" w:space="0" w:color="000000"/>
              <w:bottom w:val="single" w:sz="6" w:space="0" w:color="000000"/>
              <w:right w:val="single" w:sz="6" w:space="0" w:color="000000"/>
            </w:tcBorders>
            <w:shd w:val="clear" w:color="auto" w:fill="FFFFFF" w:themeFill="background1"/>
            <w:tcMar>
              <w:top w:w="30" w:type="dxa"/>
              <w:left w:w="45" w:type="dxa"/>
              <w:bottom w:w="30" w:type="dxa"/>
              <w:right w:w="45" w:type="dxa"/>
            </w:tcMar>
            <w:vAlign w:val="bottom"/>
            <w:hideMark/>
          </w:tcPr>
          <w:p w:rsidR="00171FE3" w:rsidRDefault="00171FE3">
            <w:pPr>
              <w:spacing w:after="160" w:line="256" w:lineRule="auto"/>
              <w:rPr>
                <w:szCs w:val="24"/>
                <w:lang w:eastAsia="lt-LT"/>
              </w:rPr>
            </w:pPr>
            <w:r>
              <w:rPr>
                <w:szCs w:val="24"/>
                <w:lang w:eastAsia="lt-LT"/>
              </w:rPr>
              <w:t>Radviliškio r. savivaldybės administracija</w:t>
            </w:r>
          </w:p>
        </w:tc>
        <w:tc>
          <w:tcPr>
            <w:tcW w:w="3916" w:type="dxa"/>
            <w:tcBorders>
              <w:top w:val="single" w:sz="6" w:space="0" w:color="CCCCCC"/>
              <w:left w:val="single" w:sz="6" w:space="0" w:color="000000"/>
              <w:bottom w:val="single" w:sz="6" w:space="0" w:color="000000"/>
              <w:right w:val="single" w:sz="6" w:space="0" w:color="000000"/>
            </w:tcBorders>
            <w:shd w:val="clear" w:color="auto" w:fill="auto"/>
            <w:vAlign w:val="bottom"/>
            <w:hideMark/>
          </w:tcPr>
          <w:p w:rsidR="00171FE3" w:rsidRDefault="00171FE3">
            <w:pPr>
              <w:spacing w:after="160" w:line="256" w:lineRule="auto"/>
              <w:ind w:left="-2459" w:firstLine="2459"/>
              <w:rPr>
                <w:szCs w:val="24"/>
                <w:lang w:eastAsia="lt-LT"/>
              </w:rPr>
            </w:pPr>
            <w:r>
              <w:rPr>
                <w:szCs w:val="24"/>
              </w:rPr>
              <w:t>rimvydas.aleknavicius@radviliskis.lt</w:t>
            </w:r>
          </w:p>
        </w:tc>
      </w:tr>
      <w:tr w:rsidR="00171FE3" w:rsidTr="00171FE3">
        <w:trPr>
          <w:trHeight w:val="315"/>
        </w:trPr>
        <w:tc>
          <w:tcPr>
            <w:tcW w:w="4581" w:type="dxa"/>
            <w:tcBorders>
              <w:top w:val="single" w:sz="6" w:space="0" w:color="CCCCCC"/>
              <w:left w:val="single" w:sz="6" w:space="0" w:color="000000"/>
              <w:bottom w:val="single" w:sz="6" w:space="0" w:color="000000"/>
              <w:right w:val="single" w:sz="6" w:space="0" w:color="000000"/>
            </w:tcBorders>
            <w:shd w:val="clear" w:color="auto" w:fill="FFFFFF" w:themeFill="background1"/>
            <w:tcMar>
              <w:top w:w="30" w:type="dxa"/>
              <w:left w:w="45" w:type="dxa"/>
              <w:bottom w:w="30" w:type="dxa"/>
              <w:right w:w="45" w:type="dxa"/>
            </w:tcMar>
            <w:vAlign w:val="bottom"/>
            <w:hideMark/>
          </w:tcPr>
          <w:p w:rsidR="00171FE3" w:rsidRDefault="00171FE3">
            <w:pPr>
              <w:spacing w:after="160" w:line="256" w:lineRule="auto"/>
              <w:rPr>
                <w:szCs w:val="24"/>
                <w:lang w:eastAsia="lt-LT"/>
              </w:rPr>
            </w:pPr>
            <w:r>
              <w:rPr>
                <w:szCs w:val="24"/>
                <w:lang w:eastAsia="lt-LT"/>
              </w:rPr>
              <w:t>Širvintų r. savivaldybės administracija</w:t>
            </w:r>
          </w:p>
        </w:tc>
        <w:tc>
          <w:tcPr>
            <w:tcW w:w="3916" w:type="dxa"/>
            <w:tcBorders>
              <w:top w:val="single" w:sz="6" w:space="0" w:color="CCCCCC"/>
              <w:left w:val="single" w:sz="6" w:space="0" w:color="000000"/>
              <w:bottom w:val="single" w:sz="6" w:space="0" w:color="000000"/>
              <w:right w:val="single" w:sz="6" w:space="0" w:color="000000"/>
            </w:tcBorders>
            <w:shd w:val="clear" w:color="auto" w:fill="auto"/>
            <w:vAlign w:val="bottom"/>
            <w:hideMark/>
          </w:tcPr>
          <w:p w:rsidR="00171FE3" w:rsidRDefault="00171FE3">
            <w:pPr>
              <w:spacing w:after="160" w:line="256" w:lineRule="auto"/>
              <w:ind w:left="-2459" w:firstLine="2459"/>
              <w:rPr>
                <w:szCs w:val="24"/>
                <w:lang w:eastAsia="lt-LT"/>
              </w:rPr>
            </w:pPr>
            <w:r>
              <w:rPr>
                <w:szCs w:val="24"/>
              </w:rPr>
              <w:t>gintare.lipske@sirvintos.lt</w:t>
            </w:r>
          </w:p>
        </w:tc>
      </w:tr>
      <w:tr w:rsidR="00171FE3" w:rsidTr="00171FE3">
        <w:trPr>
          <w:trHeight w:val="315"/>
        </w:trPr>
        <w:tc>
          <w:tcPr>
            <w:tcW w:w="4581" w:type="dxa"/>
            <w:tcBorders>
              <w:top w:val="single" w:sz="6" w:space="0" w:color="CCCCCC"/>
              <w:left w:val="single" w:sz="6" w:space="0" w:color="000000"/>
              <w:bottom w:val="single" w:sz="6" w:space="0" w:color="000000"/>
              <w:right w:val="single" w:sz="6" w:space="0" w:color="000000"/>
            </w:tcBorders>
            <w:shd w:val="clear" w:color="auto" w:fill="FFFFFF" w:themeFill="background1"/>
            <w:tcMar>
              <w:top w:w="30" w:type="dxa"/>
              <w:left w:w="45" w:type="dxa"/>
              <w:bottom w:w="30" w:type="dxa"/>
              <w:right w:w="45" w:type="dxa"/>
            </w:tcMar>
            <w:vAlign w:val="bottom"/>
            <w:hideMark/>
          </w:tcPr>
          <w:p w:rsidR="00171FE3" w:rsidRDefault="00171FE3">
            <w:pPr>
              <w:spacing w:after="160" w:line="256" w:lineRule="auto"/>
              <w:rPr>
                <w:szCs w:val="24"/>
                <w:lang w:eastAsia="lt-LT"/>
              </w:rPr>
            </w:pPr>
            <w:r>
              <w:rPr>
                <w:szCs w:val="24"/>
                <w:lang w:eastAsia="lt-LT"/>
              </w:rPr>
              <w:t>Šilutės r. savivaldybės administracija</w:t>
            </w:r>
          </w:p>
        </w:tc>
        <w:tc>
          <w:tcPr>
            <w:tcW w:w="3916" w:type="dxa"/>
            <w:tcBorders>
              <w:top w:val="single" w:sz="6" w:space="0" w:color="CCCCCC"/>
              <w:left w:val="single" w:sz="6" w:space="0" w:color="000000"/>
              <w:bottom w:val="single" w:sz="6" w:space="0" w:color="000000"/>
              <w:right w:val="single" w:sz="6" w:space="0" w:color="000000"/>
            </w:tcBorders>
            <w:shd w:val="clear" w:color="auto" w:fill="auto"/>
            <w:vAlign w:val="bottom"/>
            <w:hideMark/>
          </w:tcPr>
          <w:p w:rsidR="00171FE3" w:rsidRDefault="00171FE3">
            <w:pPr>
              <w:spacing w:after="160" w:line="256" w:lineRule="auto"/>
              <w:ind w:left="-2459" w:firstLine="2459"/>
              <w:rPr>
                <w:szCs w:val="24"/>
                <w:lang w:eastAsia="lt-LT"/>
              </w:rPr>
            </w:pPr>
            <w:r>
              <w:rPr>
                <w:szCs w:val="24"/>
                <w:lang w:eastAsia="lt-LT"/>
              </w:rPr>
              <w:t>egle.cesniene</w:t>
            </w:r>
            <w:r>
              <w:rPr>
                <w:szCs w:val="24"/>
              </w:rPr>
              <w:t>@silute.lt</w:t>
            </w:r>
          </w:p>
        </w:tc>
      </w:tr>
      <w:tr w:rsidR="00171FE3" w:rsidTr="00171FE3">
        <w:trPr>
          <w:trHeight w:val="315"/>
        </w:trPr>
        <w:tc>
          <w:tcPr>
            <w:tcW w:w="4581" w:type="dxa"/>
            <w:tcBorders>
              <w:top w:val="single" w:sz="6" w:space="0" w:color="CCCCCC"/>
              <w:left w:val="single" w:sz="6" w:space="0" w:color="000000"/>
              <w:bottom w:val="single" w:sz="6" w:space="0" w:color="000000"/>
              <w:right w:val="single" w:sz="6" w:space="0" w:color="000000"/>
            </w:tcBorders>
            <w:shd w:val="clear" w:color="auto" w:fill="FFFFFF" w:themeFill="background1"/>
            <w:tcMar>
              <w:top w:w="30" w:type="dxa"/>
              <w:left w:w="45" w:type="dxa"/>
              <w:bottom w:w="30" w:type="dxa"/>
              <w:right w:w="45" w:type="dxa"/>
            </w:tcMar>
            <w:vAlign w:val="bottom"/>
            <w:hideMark/>
          </w:tcPr>
          <w:p w:rsidR="00171FE3" w:rsidRDefault="00171FE3">
            <w:pPr>
              <w:spacing w:after="160" w:line="256" w:lineRule="auto"/>
              <w:rPr>
                <w:szCs w:val="24"/>
                <w:highlight w:val="yellow"/>
                <w:lang w:eastAsia="lt-LT"/>
              </w:rPr>
            </w:pPr>
            <w:r>
              <w:rPr>
                <w:szCs w:val="24"/>
                <w:lang w:eastAsia="lt-LT"/>
              </w:rPr>
              <w:t>Pakruojo r. savivaldybės administracija</w:t>
            </w:r>
          </w:p>
        </w:tc>
        <w:tc>
          <w:tcPr>
            <w:tcW w:w="3916" w:type="dxa"/>
            <w:tcBorders>
              <w:top w:val="single" w:sz="6" w:space="0" w:color="CCCCCC"/>
              <w:left w:val="single" w:sz="6" w:space="0" w:color="000000"/>
              <w:bottom w:val="single" w:sz="6" w:space="0" w:color="000000"/>
              <w:right w:val="single" w:sz="6" w:space="0" w:color="000000"/>
            </w:tcBorders>
            <w:shd w:val="clear" w:color="auto" w:fill="auto"/>
            <w:vAlign w:val="bottom"/>
            <w:hideMark/>
          </w:tcPr>
          <w:p w:rsidR="00171FE3" w:rsidRDefault="00171FE3">
            <w:pPr>
              <w:spacing w:after="160" w:line="256" w:lineRule="auto"/>
              <w:ind w:left="-2459" w:firstLine="2459"/>
              <w:rPr>
                <w:szCs w:val="24"/>
                <w:highlight w:val="yellow"/>
                <w:lang w:eastAsia="lt-LT"/>
              </w:rPr>
            </w:pPr>
            <w:r>
              <w:rPr>
                <w:szCs w:val="24"/>
              </w:rPr>
              <w:t>dijana.samuityte@pakruojis.lt</w:t>
            </w:r>
          </w:p>
        </w:tc>
      </w:tr>
      <w:tr w:rsidR="00171FE3" w:rsidTr="00171FE3">
        <w:trPr>
          <w:trHeight w:val="315"/>
        </w:trPr>
        <w:tc>
          <w:tcPr>
            <w:tcW w:w="4581" w:type="dxa"/>
            <w:tcBorders>
              <w:top w:val="single" w:sz="6" w:space="0" w:color="CCCCCC"/>
              <w:left w:val="single" w:sz="6" w:space="0" w:color="000000"/>
              <w:bottom w:val="single" w:sz="6" w:space="0" w:color="000000"/>
              <w:right w:val="single" w:sz="6" w:space="0" w:color="000000"/>
            </w:tcBorders>
            <w:shd w:val="clear" w:color="auto" w:fill="FFFFFF" w:themeFill="background1"/>
            <w:tcMar>
              <w:top w:w="30" w:type="dxa"/>
              <w:left w:w="45" w:type="dxa"/>
              <w:bottom w:w="30" w:type="dxa"/>
              <w:right w:w="45" w:type="dxa"/>
            </w:tcMar>
            <w:vAlign w:val="bottom"/>
            <w:hideMark/>
          </w:tcPr>
          <w:p w:rsidR="00171FE3" w:rsidRDefault="00171FE3">
            <w:pPr>
              <w:spacing w:after="160" w:line="256" w:lineRule="auto"/>
              <w:rPr>
                <w:szCs w:val="24"/>
                <w:lang w:eastAsia="lt-LT"/>
              </w:rPr>
            </w:pPr>
            <w:r>
              <w:rPr>
                <w:szCs w:val="24"/>
                <w:lang w:eastAsia="lt-LT"/>
              </w:rPr>
              <w:t>Vilkaviškio r. savivaldybės administracija</w:t>
            </w:r>
          </w:p>
        </w:tc>
        <w:tc>
          <w:tcPr>
            <w:tcW w:w="3916" w:type="dxa"/>
            <w:tcBorders>
              <w:top w:val="single" w:sz="6" w:space="0" w:color="CCCCCC"/>
              <w:left w:val="single" w:sz="6" w:space="0" w:color="000000"/>
              <w:bottom w:val="single" w:sz="6" w:space="0" w:color="000000"/>
              <w:right w:val="single" w:sz="6" w:space="0" w:color="000000"/>
            </w:tcBorders>
            <w:shd w:val="clear" w:color="auto" w:fill="auto"/>
            <w:vAlign w:val="bottom"/>
            <w:hideMark/>
          </w:tcPr>
          <w:p w:rsidR="00171FE3" w:rsidRDefault="00171FE3">
            <w:pPr>
              <w:spacing w:after="160" w:line="256" w:lineRule="auto"/>
              <w:ind w:left="-2459" w:firstLine="2459"/>
              <w:rPr>
                <w:szCs w:val="24"/>
                <w:highlight w:val="yellow"/>
                <w:lang w:eastAsia="lt-LT"/>
              </w:rPr>
            </w:pPr>
            <w:r>
              <w:rPr>
                <w:szCs w:val="24"/>
              </w:rPr>
              <w:t>danguole.gudeliauskiene@vilkaviskis.lt</w:t>
            </w:r>
          </w:p>
        </w:tc>
      </w:tr>
      <w:tr w:rsidR="00171FE3" w:rsidTr="00171FE3">
        <w:trPr>
          <w:trHeight w:val="315"/>
        </w:trPr>
        <w:tc>
          <w:tcPr>
            <w:tcW w:w="4581" w:type="dxa"/>
            <w:tcBorders>
              <w:top w:val="single" w:sz="6" w:space="0" w:color="CCCCCC"/>
              <w:left w:val="single" w:sz="6" w:space="0" w:color="000000"/>
              <w:bottom w:val="single" w:sz="6" w:space="0" w:color="000000"/>
              <w:right w:val="single" w:sz="6" w:space="0" w:color="000000"/>
            </w:tcBorders>
            <w:shd w:val="clear" w:color="auto" w:fill="FFFFFF" w:themeFill="background1"/>
            <w:tcMar>
              <w:top w:w="30" w:type="dxa"/>
              <w:left w:w="45" w:type="dxa"/>
              <w:bottom w:w="30" w:type="dxa"/>
              <w:right w:w="45" w:type="dxa"/>
            </w:tcMar>
            <w:vAlign w:val="bottom"/>
            <w:hideMark/>
          </w:tcPr>
          <w:p w:rsidR="00171FE3" w:rsidRDefault="00171FE3">
            <w:pPr>
              <w:spacing w:after="160" w:line="256" w:lineRule="auto"/>
              <w:rPr>
                <w:szCs w:val="24"/>
                <w:lang w:eastAsia="lt-LT"/>
              </w:rPr>
            </w:pPr>
            <w:r>
              <w:rPr>
                <w:szCs w:val="24"/>
                <w:lang w:eastAsia="lt-LT"/>
              </w:rPr>
              <w:t>Visagino savivaldybės administracija</w:t>
            </w:r>
          </w:p>
        </w:tc>
        <w:tc>
          <w:tcPr>
            <w:tcW w:w="3916" w:type="dxa"/>
            <w:tcBorders>
              <w:top w:val="single" w:sz="6" w:space="0" w:color="CCCCCC"/>
              <w:left w:val="single" w:sz="6" w:space="0" w:color="000000"/>
              <w:bottom w:val="single" w:sz="6" w:space="0" w:color="000000"/>
              <w:right w:val="single" w:sz="6" w:space="0" w:color="000000"/>
            </w:tcBorders>
            <w:shd w:val="clear" w:color="auto" w:fill="auto"/>
            <w:vAlign w:val="bottom"/>
            <w:hideMark/>
          </w:tcPr>
          <w:p w:rsidR="00171FE3" w:rsidRDefault="00171FE3">
            <w:pPr>
              <w:spacing w:after="160" w:line="256" w:lineRule="auto"/>
              <w:ind w:left="-2459" w:firstLine="2459"/>
              <w:rPr>
                <w:szCs w:val="24"/>
                <w:lang w:eastAsia="lt-LT"/>
              </w:rPr>
            </w:pPr>
            <w:r>
              <w:rPr>
                <w:szCs w:val="24"/>
              </w:rPr>
              <w:t>evelina.visockyte@visaginas.lt</w:t>
            </w:r>
          </w:p>
        </w:tc>
      </w:tr>
      <w:tr w:rsidR="00171FE3" w:rsidTr="00171FE3">
        <w:trPr>
          <w:trHeight w:val="315"/>
        </w:trPr>
        <w:tc>
          <w:tcPr>
            <w:tcW w:w="4581" w:type="dxa"/>
            <w:tcBorders>
              <w:top w:val="single" w:sz="6" w:space="0" w:color="CCCCCC"/>
              <w:left w:val="single" w:sz="6" w:space="0" w:color="000000"/>
              <w:bottom w:val="single" w:sz="6" w:space="0" w:color="000000"/>
              <w:right w:val="single" w:sz="6" w:space="0" w:color="000000"/>
            </w:tcBorders>
            <w:shd w:val="clear" w:color="auto" w:fill="FFFFFF" w:themeFill="background1"/>
            <w:tcMar>
              <w:top w:w="30" w:type="dxa"/>
              <w:left w:w="45" w:type="dxa"/>
              <w:bottom w:w="30" w:type="dxa"/>
              <w:right w:w="45" w:type="dxa"/>
            </w:tcMar>
            <w:vAlign w:val="bottom"/>
            <w:hideMark/>
          </w:tcPr>
          <w:p w:rsidR="00171FE3" w:rsidRDefault="00171FE3">
            <w:pPr>
              <w:spacing w:after="160" w:line="256" w:lineRule="auto"/>
              <w:rPr>
                <w:szCs w:val="24"/>
                <w:lang w:eastAsia="lt-LT"/>
              </w:rPr>
            </w:pPr>
            <w:r>
              <w:rPr>
                <w:szCs w:val="24"/>
                <w:lang w:eastAsia="lt-LT"/>
              </w:rPr>
              <w:t>Alytaus m. savivaldybės administracija</w:t>
            </w:r>
          </w:p>
        </w:tc>
        <w:tc>
          <w:tcPr>
            <w:tcW w:w="3916" w:type="dxa"/>
            <w:tcBorders>
              <w:top w:val="single" w:sz="6" w:space="0" w:color="CCCCCC"/>
              <w:left w:val="single" w:sz="6" w:space="0" w:color="000000"/>
              <w:bottom w:val="single" w:sz="6" w:space="0" w:color="000000"/>
              <w:right w:val="single" w:sz="6" w:space="0" w:color="000000"/>
            </w:tcBorders>
            <w:shd w:val="clear" w:color="auto" w:fill="auto"/>
            <w:vAlign w:val="bottom"/>
            <w:hideMark/>
          </w:tcPr>
          <w:p w:rsidR="00171FE3" w:rsidRDefault="00171FE3">
            <w:pPr>
              <w:spacing w:after="160" w:line="256" w:lineRule="auto"/>
              <w:ind w:left="-2459" w:firstLine="2459"/>
              <w:rPr>
                <w:szCs w:val="24"/>
                <w:lang w:eastAsia="lt-LT"/>
              </w:rPr>
            </w:pPr>
            <w:r>
              <w:rPr>
                <w:szCs w:val="24"/>
              </w:rPr>
              <w:t>dalia.kavolyniene@alytus.lt</w:t>
            </w:r>
          </w:p>
        </w:tc>
      </w:tr>
    </w:tbl>
    <w:p w:rsidR="00171FE3" w:rsidRDefault="00171FE3" w:rsidP="00171FE3">
      <w:pPr>
        <w:rPr>
          <w:rFonts w:ascii="Palemonas" w:eastAsia="SimSun" w:hAnsi="Palemonas" w:cstheme="minorBidi"/>
          <w:b/>
          <w:smallCaps/>
          <w:sz w:val="22"/>
          <w:szCs w:val="22"/>
          <w:lang w:eastAsia="zh-CN"/>
        </w:rPr>
      </w:pPr>
    </w:p>
    <w:p w:rsidR="00893AA5" w:rsidRDefault="00893AA5" w:rsidP="00893AA5"/>
    <w:sectPr w:rsidR="00893AA5" w:rsidSect="00140DE2">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09AD" w:rsidRDefault="00EB09AD" w:rsidP="00494D76">
      <w:r>
        <w:separator/>
      </w:r>
    </w:p>
  </w:endnote>
  <w:endnote w:type="continuationSeparator" w:id="0">
    <w:p w:rsidR="00EB09AD" w:rsidRDefault="00EB09AD" w:rsidP="00494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Palemonas">
    <w:altName w:val="MS UI Gothic"/>
    <w:charset w:val="00"/>
    <w:family w:val="roman"/>
    <w:pitch w:val="variable"/>
    <w:sig w:usb0="00000001" w:usb1="520078FF" w:usb2="01000008"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09AD" w:rsidRDefault="00EB09AD" w:rsidP="00494D76">
      <w:r>
        <w:separator/>
      </w:r>
    </w:p>
  </w:footnote>
  <w:footnote w:type="continuationSeparator" w:id="0">
    <w:p w:rsidR="00EB09AD" w:rsidRDefault="00EB09AD" w:rsidP="00494D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5EC8416"/>
    <w:lvl w:ilvl="0">
      <w:start w:val="1"/>
      <w:numFmt w:val="bullet"/>
      <w:pStyle w:val="Sraassuenkleliais"/>
      <w:lvlText w:val=""/>
      <w:lvlJc w:val="left"/>
      <w:pPr>
        <w:tabs>
          <w:tab w:val="num" w:pos="360"/>
        </w:tabs>
        <w:ind w:left="360" w:hanging="360"/>
      </w:pPr>
      <w:rPr>
        <w:rFonts w:ascii="Symbol" w:hAnsi="Symbol" w:hint="default"/>
      </w:rPr>
    </w:lvl>
  </w:abstractNum>
  <w:abstractNum w:abstractNumId="1">
    <w:nsid w:val="193B2E85"/>
    <w:multiLevelType w:val="multilevel"/>
    <w:tmpl w:val="F0CE97EE"/>
    <w:lvl w:ilvl="0">
      <w:start w:val="1"/>
      <w:numFmt w:val="decimal"/>
      <w:lvlText w:val="%1."/>
      <w:lvlJc w:val="left"/>
      <w:pPr>
        <w:ind w:left="840" w:hanging="360"/>
      </w:pPr>
      <w:rPr>
        <w:rFonts w:hint="default"/>
        <w:strike w:val="0"/>
      </w:rPr>
    </w:lvl>
    <w:lvl w:ilvl="1">
      <w:start w:val="1"/>
      <w:numFmt w:val="decimal"/>
      <w:lvlText w:val="%1.%2."/>
      <w:lvlJc w:val="left"/>
      <w:pPr>
        <w:ind w:left="91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A207482"/>
    <w:multiLevelType w:val="hybridMultilevel"/>
    <w:tmpl w:val="F7F86CE4"/>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3">
    <w:nsid w:val="45C31FAA"/>
    <w:multiLevelType w:val="hybridMultilevel"/>
    <w:tmpl w:val="0C5C76A6"/>
    <w:lvl w:ilvl="0" w:tplc="68ECA1C8">
      <w:start w:val="1"/>
      <w:numFmt w:val="decimal"/>
      <w:lvlText w:val="%1)"/>
      <w:lvlJc w:val="left"/>
      <w:pPr>
        <w:tabs>
          <w:tab w:val="num" w:pos="1728"/>
        </w:tabs>
        <w:ind w:left="1728" w:hanging="432"/>
      </w:pPr>
      <w:rPr>
        <w:rFonts w:hint="default"/>
      </w:rPr>
    </w:lvl>
    <w:lvl w:ilvl="1" w:tplc="04270019" w:tentative="1">
      <w:start w:val="1"/>
      <w:numFmt w:val="lowerLetter"/>
      <w:lvlText w:val="%2."/>
      <w:lvlJc w:val="left"/>
      <w:pPr>
        <w:tabs>
          <w:tab w:val="num" w:pos="2376"/>
        </w:tabs>
        <w:ind w:left="2376" w:hanging="360"/>
      </w:pPr>
    </w:lvl>
    <w:lvl w:ilvl="2" w:tplc="0427001B" w:tentative="1">
      <w:start w:val="1"/>
      <w:numFmt w:val="lowerRoman"/>
      <w:lvlText w:val="%3."/>
      <w:lvlJc w:val="right"/>
      <w:pPr>
        <w:tabs>
          <w:tab w:val="num" w:pos="3096"/>
        </w:tabs>
        <w:ind w:left="3096" w:hanging="180"/>
      </w:pPr>
    </w:lvl>
    <w:lvl w:ilvl="3" w:tplc="0427000F" w:tentative="1">
      <w:start w:val="1"/>
      <w:numFmt w:val="decimal"/>
      <w:lvlText w:val="%4."/>
      <w:lvlJc w:val="left"/>
      <w:pPr>
        <w:tabs>
          <w:tab w:val="num" w:pos="3816"/>
        </w:tabs>
        <w:ind w:left="3816" w:hanging="360"/>
      </w:pPr>
    </w:lvl>
    <w:lvl w:ilvl="4" w:tplc="04270019" w:tentative="1">
      <w:start w:val="1"/>
      <w:numFmt w:val="lowerLetter"/>
      <w:lvlText w:val="%5."/>
      <w:lvlJc w:val="left"/>
      <w:pPr>
        <w:tabs>
          <w:tab w:val="num" w:pos="4536"/>
        </w:tabs>
        <w:ind w:left="4536" w:hanging="360"/>
      </w:pPr>
    </w:lvl>
    <w:lvl w:ilvl="5" w:tplc="0427001B" w:tentative="1">
      <w:start w:val="1"/>
      <w:numFmt w:val="lowerRoman"/>
      <w:lvlText w:val="%6."/>
      <w:lvlJc w:val="right"/>
      <w:pPr>
        <w:tabs>
          <w:tab w:val="num" w:pos="5256"/>
        </w:tabs>
        <w:ind w:left="5256" w:hanging="180"/>
      </w:pPr>
    </w:lvl>
    <w:lvl w:ilvl="6" w:tplc="0427000F" w:tentative="1">
      <w:start w:val="1"/>
      <w:numFmt w:val="decimal"/>
      <w:lvlText w:val="%7."/>
      <w:lvlJc w:val="left"/>
      <w:pPr>
        <w:tabs>
          <w:tab w:val="num" w:pos="5976"/>
        </w:tabs>
        <w:ind w:left="5976" w:hanging="360"/>
      </w:pPr>
    </w:lvl>
    <w:lvl w:ilvl="7" w:tplc="04270019" w:tentative="1">
      <w:start w:val="1"/>
      <w:numFmt w:val="lowerLetter"/>
      <w:lvlText w:val="%8."/>
      <w:lvlJc w:val="left"/>
      <w:pPr>
        <w:tabs>
          <w:tab w:val="num" w:pos="6696"/>
        </w:tabs>
        <w:ind w:left="6696" w:hanging="360"/>
      </w:pPr>
    </w:lvl>
    <w:lvl w:ilvl="8" w:tplc="0427001B" w:tentative="1">
      <w:start w:val="1"/>
      <w:numFmt w:val="lowerRoman"/>
      <w:lvlText w:val="%9."/>
      <w:lvlJc w:val="right"/>
      <w:pPr>
        <w:tabs>
          <w:tab w:val="num" w:pos="7416"/>
        </w:tabs>
        <w:ind w:left="7416" w:hanging="180"/>
      </w:pPr>
    </w:lvl>
  </w:abstractNum>
  <w:abstractNum w:abstractNumId="4">
    <w:nsid w:val="4C034D7A"/>
    <w:multiLevelType w:val="hybridMultilevel"/>
    <w:tmpl w:val="92FEB6B4"/>
    <w:lvl w:ilvl="0" w:tplc="510248C2">
      <w:start w:val="2"/>
      <w:numFmt w:val="decimal"/>
      <w:lvlText w:val="%1."/>
      <w:lvlJc w:val="left"/>
      <w:pPr>
        <w:tabs>
          <w:tab w:val="num" w:pos="1440"/>
        </w:tabs>
        <w:ind w:left="1440" w:hanging="360"/>
      </w:pPr>
      <w:rPr>
        <w:rFonts w:hint="default"/>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5">
    <w:nsid w:val="678361BD"/>
    <w:multiLevelType w:val="hybridMultilevel"/>
    <w:tmpl w:val="C5E0D746"/>
    <w:lvl w:ilvl="0" w:tplc="4EEAE940">
      <w:start w:val="1"/>
      <w:numFmt w:val="decimal"/>
      <w:lvlText w:val="%1."/>
      <w:lvlJc w:val="left"/>
      <w:pPr>
        <w:tabs>
          <w:tab w:val="num" w:pos="1656"/>
        </w:tabs>
        <w:ind w:left="1656" w:hanging="360"/>
      </w:pPr>
      <w:rPr>
        <w:rFonts w:hint="default"/>
      </w:rPr>
    </w:lvl>
    <w:lvl w:ilvl="1" w:tplc="04270019">
      <w:start w:val="1"/>
      <w:numFmt w:val="lowerLetter"/>
      <w:lvlText w:val="%2."/>
      <w:lvlJc w:val="left"/>
      <w:pPr>
        <w:tabs>
          <w:tab w:val="num" w:pos="2376"/>
        </w:tabs>
        <w:ind w:left="2376" w:hanging="360"/>
      </w:pPr>
    </w:lvl>
    <w:lvl w:ilvl="2" w:tplc="0427001B" w:tentative="1">
      <w:start w:val="1"/>
      <w:numFmt w:val="lowerRoman"/>
      <w:lvlText w:val="%3."/>
      <w:lvlJc w:val="right"/>
      <w:pPr>
        <w:tabs>
          <w:tab w:val="num" w:pos="3096"/>
        </w:tabs>
        <w:ind w:left="3096" w:hanging="180"/>
      </w:pPr>
    </w:lvl>
    <w:lvl w:ilvl="3" w:tplc="0427000F" w:tentative="1">
      <w:start w:val="1"/>
      <w:numFmt w:val="decimal"/>
      <w:lvlText w:val="%4."/>
      <w:lvlJc w:val="left"/>
      <w:pPr>
        <w:tabs>
          <w:tab w:val="num" w:pos="3816"/>
        </w:tabs>
        <w:ind w:left="3816" w:hanging="360"/>
      </w:pPr>
    </w:lvl>
    <w:lvl w:ilvl="4" w:tplc="04270019" w:tentative="1">
      <w:start w:val="1"/>
      <w:numFmt w:val="lowerLetter"/>
      <w:lvlText w:val="%5."/>
      <w:lvlJc w:val="left"/>
      <w:pPr>
        <w:tabs>
          <w:tab w:val="num" w:pos="4536"/>
        </w:tabs>
        <w:ind w:left="4536" w:hanging="360"/>
      </w:pPr>
    </w:lvl>
    <w:lvl w:ilvl="5" w:tplc="0427001B" w:tentative="1">
      <w:start w:val="1"/>
      <w:numFmt w:val="lowerRoman"/>
      <w:lvlText w:val="%6."/>
      <w:lvlJc w:val="right"/>
      <w:pPr>
        <w:tabs>
          <w:tab w:val="num" w:pos="5256"/>
        </w:tabs>
        <w:ind w:left="5256" w:hanging="180"/>
      </w:pPr>
    </w:lvl>
    <w:lvl w:ilvl="6" w:tplc="0427000F" w:tentative="1">
      <w:start w:val="1"/>
      <w:numFmt w:val="decimal"/>
      <w:lvlText w:val="%7."/>
      <w:lvlJc w:val="left"/>
      <w:pPr>
        <w:tabs>
          <w:tab w:val="num" w:pos="5976"/>
        </w:tabs>
        <w:ind w:left="5976" w:hanging="360"/>
      </w:pPr>
    </w:lvl>
    <w:lvl w:ilvl="7" w:tplc="04270019" w:tentative="1">
      <w:start w:val="1"/>
      <w:numFmt w:val="lowerLetter"/>
      <w:lvlText w:val="%8."/>
      <w:lvlJc w:val="left"/>
      <w:pPr>
        <w:tabs>
          <w:tab w:val="num" w:pos="6696"/>
        </w:tabs>
        <w:ind w:left="6696" w:hanging="360"/>
      </w:pPr>
    </w:lvl>
    <w:lvl w:ilvl="8" w:tplc="0427001B" w:tentative="1">
      <w:start w:val="1"/>
      <w:numFmt w:val="lowerRoman"/>
      <w:lvlText w:val="%9."/>
      <w:lvlJc w:val="right"/>
      <w:pPr>
        <w:tabs>
          <w:tab w:val="num" w:pos="7416"/>
        </w:tabs>
        <w:ind w:left="7416" w:hanging="180"/>
      </w:pPr>
    </w:lvl>
  </w:abstractNum>
  <w:abstractNum w:abstractNumId="6">
    <w:nsid w:val="690C4B83"/>
    <w:multiLevelType w:val="hybridMultilevel"/>
    <w:tmpl w:val="B4547D8E"/>
    <w:lvl w:ilvl="0" w:tplc="9B5CC4CE">
      <w:start w:val="2022"/>
      <w:numFmt w:val="bullet"/>
      <w:lvlText w:val="-"/>
      <w:lvlJc w:val="left"/>
      <w:pPr>
        <w:ind w:left="1211" w:hanging="360"/>
      </w:pPr>
      <w:rPr>
        <w:rFonts w:ascii="Times New Roman" w:eastAsia="Times New Roman" w:hAnsi="Times New Roman" w:cs="Times New Roman" w:hint="default"/>
      </w:rPr>
    </w:lvl>
    <w:lvl w:ilvl="1" w:tplc="04270003" w:tentative="1">
      <w:start w:val="1"/>
      <w:numFmt w:val="bullet"/>
      <w:lvlText w:val="o"/>
      <w:lvlJc w:val="left"/>
      <w:pPr>
        <w:ind w:left="1931" w:hanging="360"/>
      </w:pPr>
      <w:rPr>
        <w:rFonts w:ascii="Courier New" w:hAnsi="Courier New" w:cs="Courier New" w:hint="default"/>
      </w:rPr>
    </w:lvl>
    <w:lvl w:ilvl="2" w:tplc="04270005" w:tentative="1">
      <w:start w:val="1"/>
      <w:numFmt w:val="bullet"/>
      <w:lvlText w:val=""/>
      <w:lvlJc w:val="left"/>
      <w:pPr>
        <w:ind w:left="2651" w:hanging="360"/>
      </w:pPr>
      <w:rPr>
        <w:rFonts w:ascii="Wingdings" w:hAnsi="Wingdings" w:hint="default"/>
      </w:rPr>
    </w:lvl>
    <w:lvl w:ilvl="3" w:tplc="04270001" w:tentative="1">
      <w:start w:val="1"/>
      <w:numFmt w:val="bullet"/>
      <w:lvlText w:val=""/>
      <w:lvlJc w:val="left"/>
      <w:pPr>
        <w:ind w:left="3371" w:hanging="360"/>
      </w:pPr>
      <w:rPr>
        <w:rFonts w:ascii="Symbol" w:hAnsi="Symbol" w:hint="default"/>
      </w:rPr>
    </w:lvl>
    <w:lvl w:ilvl="4" w:tplc="04270003" w:tentative="1">
      <w:start w:val="1"/>
      <w:numFmt w:val="bullet"/>
      <w:lvlText w:val="o"/>
      <w:lvlJc w:val="left"/>
      <w:pPr>
        <w:ind w:left="4091" w:hanging="360"/>
      </w:pPr>
      <w:rPr>
        <w:rFonts w:ascii="Courier New" w:hAnsi="Courier New" w:cs="Courier New" w:hint="default"/>
      </w:rPr>
    </w:lvl>
    <w:lvl w:ilvl="5" w:tplc="04270005" w:tentative="1">
      <w:start w:val="1"/>
      <w:numFmt w:val="bullet"/>
      <w:lvlText w:val=""/>
      <w:lvlJc w:val="left"/>
      <w:pPr>
        <w:ind w:left="4811" w:hanging="360"/>
      </w:pPr>
      <w:rPr>
        <w:rFonts w:ascii="Wingdings" w:hAnsi="Wingdings" w:hint="default"/>
      </w:rPr>
    </w:lvl>
    <w:lvl w:ilvl="6" w:tplc="04270001" w:tentative="1">
      <w:start w:val="1"/>
      <w:numFmt w:val="bullet"/>
      <w:lvlText w:val=""/>
      <w:lvlJc w:val="left"/>
      <w:pPr>
        <w:ind w:left="5531" w:hanging="360"/>
      </w:pPr>
      <w:rPr>
        <w:rFonts w:ascii="Symbol" w:hAnsi="Symbol" w:hint="default"/>
      </w:rPr>
    </w:lvl>
    <w:lvl w:ilvl="7" w:tplc="04270003" w:tentative="1">
      <w:start w:val="1"/>
      <w:numFmt w:val="bullet"/>
      <w:lvlText w:val="o"/>
      <w:lvlJc w:val="left"/>
      <w:pPr>
        <w:ind w:left="6251" w:hanging="360"/>
      </w:pPr>
      <w:rPr>
        <w:rFonts w:ascii="Courier New" w:hAnsi="Courier New" w:cs="Courier New" w:hint="default"/>
      </w:rPr>
    </w:lvl>
    <w:lvl w:ilvl="8" w:tplc="04270005" w:tentative="1">
      <w:start w:val="1"/>
      <w:numFmt w:val="bullet"/>
      <w:lvlText w:val=""/>
      <w:lvlJc w:val="left"/>
      <w:pPr>
        <w:ind w:left="6971" w:hanging="360"/>
      </w:pPr>
      <w:rPr>
        <w:rFonts w:ascii="Wingdings" w:hAnsi="Wingdings" w:hint="default"/>
      </w:rPr>
    </w:lvl>
  </w:abstractNum>
  <w:abstractNum w:abstractNumId="7">
    <w:nsid w:val="6BB008CE"/>
    <w:multiLevelType w:val="hybridMultilevel"/>
    <w:tmpl w:val="ACA8309A"/>
    <w:lvl w:ilvl="0" w:tplc="51BAC0C4">
      <w:start w:val="1"/>
      <w:numFmt w:val="decimal"/>
      <w:lvlText w:val="%1."/>
      <w:lvlJc w:val="left"/>
      <w:pPr>
        <w:ind w:left="1765" w:hanging="360"/>
      </w:pPr>
      <w:rPr>
        <w:rFonts w:hint="default"/>
      </w:rPr>
    </w:lvl>
    <w:lvl w:ilvl="1" w:tplc="04270019" w:tentative="1">
      <w:start w:val="1"/>
      <w:numFmt w:val="lowerLetter"/>
      <w:lvlText w:val="%2."/>
      <w:lvlJc w:val="left"/>
      <w:pPr>
        <w:ind w:left="2485" w:hanging="360"/>
      </w:pPr>
    </w:lvl>
    <w:lvl w:ilvl="2" w:tplc="0427001B" w:tentative="1">
      <w:start w:val="1"/>
      <w:numFmt w:val="lowerRoman"/>
      <w:lvlText w:val="%3."/>
      <w:lvlJc w:val="right"/>
      <w:pPr>
        <w:ind w:left="3205" w:hanging="180"/>
      </w:pPr>
    </w:lvl>
    <w:lvl w:ilvl="3" w:tplc="0427000F" w:tentative="1">
      <w:start w:val="1"/>
      <w:numFmt w:val="decimal"/>
      <w:lvlText w:val="%4."/>
      <w:lvlJc w:val="left"/>
      <w:pPr>
        <w:ind w:left="3925" w:hanging="360"/>
      </w:pPr>
    </w:lvl>
    <w:lvl w:ilvl="4" w:tplc="04270019" w:tentative="1">
      <w:start w:val="1"/>
      <w:numFmt w:val="lowerLetter"/>
      <w:lvlText w:val="%5."/>
      <w:lvlJc w:val="left"/>
      <w:pPr>
        <w:ind w:left="4645" w:hanging="360"/>
      </w:pPr>
    </w:lvl>
    <w:lvl w:ilvl="5" w:tplc="0427001B" w:tentative="1">
      <w:start w:val="1"/>
      <w:numFmt w:val="lowerRoman"/>
      <w:lvlText w:val="%6."/>
      <w:lvlJc w:val="right"/>
      <w:pPr>
        <w:ind w:left="5365" w:hanging="180"/>
      </w:pPr>
    </w:lvl>
    <w:lvl w:ilvl="6" w:tplc="0427000F" w:tentative="1">
      <w:start w:val="1"/>
      <w:numFmt w:val="decimal"/>
      <w:lvlText w:val="%7."/>
      <w:lvlJc w:val="left"/>
      <w:pPr>
        <w:ind w:left="6085" w:hanging="360"/>
      </w:pPr>
    </w:lvl>
    <w:lvl w:ilvl="7" w:tplc="04270019" w:tentative="1">
      <w:start w:val="1"/>
      <w:numFmt w:val="lowerLetter"/>
      <w:lvlText w:val="%8."/>
      <w:lvlJc w:val="left"/>
      <w:pPr>
        <w:ind w:left="6805" w:hanging="360"/>
      </w:pPr>
    </w:lvl>
    <w:lvl w:ilvl="8" w:tplc="0427001B" w:tentative="1">
      <w:start w:val="1"/>
      <w:numFmt w:val="lowerRoman"/>
      <w:lvlText w:val="%9."/>
      <w:lvlJc w:val="right"/>
      <w:pPr>
        <w:ind w:left="7525" w:hanging="180"/>
      </w:pPr>
    </w:lvl>
  </w:abstractNum>
  <w:num w:numId="1">
    <w:abstractNumId w:val="5"/>
  </w:num>
  <w:num w:numId="2">
    <w:abstractNumId w:val="3"/>
  </w:num>
  <w:num w:numId="3">
    <w:abstractNumId w:val="4"/>
  </w:num>
  <w:num w:numId="4">
    <w:abstractNumId w:val="0"/>
  </w:num>
  <w:num w:numId="5">
    <w:abstractNumId w:val="1"/>
  </w:num>
  <w:num w:numId="6">
    <w:abstractNumId w:val="7"/>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AA5"/>
    <w:rsid w:val="00003A70"/>
    <w:rsid w:val="0001394A"/>
    <w:rsid w:val="000227D9"/>
    <w:rsid w:val="00026CD7"/>
    <w:rsid w:val="00032B0D"/>
    <w:rsid w:val="00037ECD"/>
    <w:rsid w:val="00063C17"/>
    <w:rsid w:val="000653FC"/>
    <w:rsid w:val="00076D54"/>
    <w:rsid w:val="000800AC"/>
    <w:rsid w:val="0008544F"/>
    <w:rsid w:val="000A55A7"/>
    <w:rsid w:val="000E2DFD"/>
    <w:rsid w:val="000E32AE"/>
    <w:rsid w:val="000F0B6E"/>
    <w:rsid w:val="00110268"/>
    <w:rsid w:val="00110B71"/>
    <w:rsid w:val="00122606"/>
    <w:rsid w:val="001316E3"/>
    <w:rsid w:val="00140DE2"/>
    <w:rsid w:val="00142C0A"/>
    <w:rsid w:val="001506CC"/>
    <w:rsid w:val="001513DC"/>
    <w:rsid w:val="001557DB"/>
    <w:rsid w:val="00160B8E"/>
    <w:rsid w:val="00167A95"/>
    <w:rsid w:val="00171FE3"/>
    <w:rsid w:val="00172681"/>
    <w:rsid w:val="00172EF1"/>
    <w:rsid w:val="00175D00"/>
    <w:rsid w:val="00181866"/>
    <w:rsid w:val="001A03EE"/>
    <w:rsid w:val="001A09C4"/>
    <w:rsid w:val="001B17E2"/>
    <w:rsid w:val="001B7B14"/>
    <w:rsid w:val="001C308D"/>
    <w:rsid w:val="001C4449"/>
    <w:rsid w:val="001F4192"/>
    <w:rsid w:val="00200B38"/>
    <w:rsid w:val="002176B4"/>
    <w:rsid w:val="002609E0"/>
    <w:rsid w:val="00260C76"/>
    <w:rsid w:val="00263754"/>
    <w:rsid w:val="00264BD9"/>
    <w:rsid w:val="00266EB5"/>
    <w:rsid w:val="002910D5"/>
    <w:rsid w:val="0029589A"/>
    <w:rsid w:val="002974F8"/>
    <w:rsid w:val="002A1B56"/>
    <w:rsid w:val="002A7AE6"/>
    <w:rsid w:val="002B275E"/>
    <w:rsid w:val="002B3A78"/>
    <w:rsid w:val="002D1C2B"/>
    <w:rsid w:val="002E4A37"/>
    <w:rsid w:val="002F3F67"/>
    <w:rsid w:val="002F4CEC"/>
    <w:rsid w:val="00316DC5"/>
    <w:rsid w:val="00316DC7"/>
    <w:rsid w:val="00317AF9"/>
    <w:rsid w:val="003268C5"/>
    <w:rsid w:val="00327009"/>
    <w:rsid w:val="00330BB2"/>
    <w:rsid w:val="0033256E"/>
    <w:rsid w:val="00332853"/>
    <w:rsid w:val="00334B3A"/>
    <w:rsid w:val="00341212"/>
    <w:rsid w:val="00342761"/>
    <w:rsid w:val="003505D4"/>
    <w:rsid w:val="00374EAC"/>
    <w:rsid w:val="0037590D"/>
    <w:rsid w:val="00394711"/>
    <w:rsid w:val="003A79D1"/>
    <w:rsid w:val="003C0C69"/>
    <w:rsid w:val="003C32A0"/>
    <w:rsid w:val="003E774B"/>
    <w:rsid w:val="003F2793"/>
    <w:rsid w:val="003F3419"/>
    <w:rsid w:val="003F3ACD"/>
    <w:rsid w:val="00404575"/>
    <w:rsid w:val="00410B7F"/>
    <w:rsid w:val="0041755B"/>
    <w:rsid w:val="00417F76"/>
    <w:rsid w:val="00420F97"/>
    <w:rsid w:val="00434197"/>
    <w:rsid w:val="004344EC"/>
    <w:rsid w:val="00437B81"/>
    <w:rsid w:val="00437C6C"/>
    <w:rsid w:val="00453769"/>
    <w:rsid w:val="0046406A"/>
    <w:rsid w:val="00471879"/>
    <w:rsid w:val="004867D0"/>
    <w:rsid w:val="00494D76"/>
    <w:rsid w:val="004962A3"/>
    <w:rsid w:val="004A0AA0"/>
    <w:rsid w:val="004A2324"/>
    <w:rsid w:val="004B37E6"/>
    <w:rsid w:val="004C1DB5"/>
    <w:rsid w:val="004D0546"/>
    <w:rsid w:val="004D3E59"/>
    <w:rsid w:val="004E67CE"/>
    <w:rsid w:val="004F4F1F"/>
    <w:rsid w:val="0050509B"/>
    <w:rsid w:val="00505B80"/>
    <w:rsid w:val="0051616D"/>
    <w:rsid w:val="005271F1"/>
    <w:rsid w:val="00527AE4"/>
    <w:rsid w:val="00530F9D"/>
    <w:rsid w:val="00531127"/>
    <w:rsid w:val="005357CB"/>
    <w:rsid w:val="005565A1"/>
    <w:rsid w:val="00567549"/>
    <w:rsid w:val="0057027E"/>
    <w:rsid w:val="00570A11"/>
    <w:rsid w:val="00573E9C"/>
    <w:rsid w:val="005761AA"/>
    <w:rsid w:val="00592032"/>
    <w:rsid w:val="00593E5E"/>
    <w:rsid w:val="00596989"/>
    <w:rsid w:val="005B2D16"/>
    <w:rsid w:val="005B5B98"/>
    <w:rsid w:val="005C1899"/>
    <w:rsid w:val="005E59FB"/>
    <w:rsid w:val="00604194"/>
    <w:rsid w:val="00611482"/>
    <w:rsid w:val="00616B92"/>
    <w:rsid w:val="006265C1"/>
    <w:rsid w:val="00627480"/>
    <w:rsid w:val="006356D7"/>
    <w:rsid w:val="00641ABF"/>
    <w:rsid w:val="00651B64"/>
    <w:rsid w:val="0065292D"/>
    <w:rsid w:val="00657D66"/>
    <w:rsid w:val="00670C87"/>
    <w:rsid w:val="00674D26"/>
    <w:rsid w:val="006861AD"/>
    <w:rsid w:val="006869C1"/>
    <w:rsid w:val="00687709"/>
    <w:rsid w:val="006A36D8"/>
    <w:rsid w:val="006B096E"/>
    <w:rsid w:val="006D6C14"/>
    <w:rsid w:val="006D71EB"/>
    <w:rsid w:val="006E2CDC"/>
    <w:rsid w:val="006E47D8"/>
    <w:rsid w:val="006E5B94"/>
    <w:rsid w:val="006E7364"/>
    <w:rsid w:val="006F2DC8"/>
    <w:rsid w:val="006F39D6"/>
    <w:rsid w:val="006F3FC8"/>
    <w:rsid w:val="007012B7"/>
    <w:rsid w:val="00705655"/>
    <w:rsid w:val="00727524"/>
    <w:rsid w:val="007330A3"/>
    <w:rsid w:val="00733EC7"/>
    <w:rsid w:val="0073611B"/>
    <w:rsid w:val="00737C67"/>
    <w:rsid w:val="00737C7B"/>
    <w:rsid w:val="007401FF"/>
    <w:rsid w:val="0077388B"/>
    <w:rsid w:val="00775A81"/>
    <w:rsid w:val="00786353"/>
    <w:rsid w:val="007903F7"/>
    <w:rsid w:val="00793DDB"/>
    <w:rsid w:val="00796D6E"/>
    <w:rsid w:val="007A15D2"/>
    <w:rsid w:val="007A3F58"/>
    <w:rsid w:val="007B22D9"/>
    <w:rsid w:val="007B60A0"/>
    <w:rsid w:val="007D5FC4"/>
    <w:rsid w:val="007E296E"/>
    <w:rsid w:val="007E3DB6"/>
    <w:rsid w:val="007E697F"/>
    <w:rsid w:val="007F373B"/>
    <w:rsid w:val="0081055E"/>
    <w:rsid w:val="008325C7"/>
    <w:rsid w:val="00832D25"/>
    <w:rsid w:val="00835629"/>
    <w:rsid w:val="00835D2F"/>
    <w:rsid w:val="00856042"/>
    <w:rsid w:val="008632F9"/>
    <w:rsid w:val="008666C4"/>
    <w:rsid w:val="00867098"/>
    <w:rsid w:val="008673B2"/>
    <w:rsid w:val="00874AAE"/>
    <w:rsid w:val="00874D41"/>
    <w:rsid w:val="008775CE"/>
    <w:rsid w:val="00893AA5"/>
    <w:rsid w:val="008A05E6"/>
    <w:rsid w:val="008A0B58"/>
    <w:rsid w:val="008B2EEC"/>
    <w:rsid w:val="008C68A2"/>
    <w:rsid w:val="008D1D1D"/>
    <w:rsid w:val="008D59AF"/>
    <w:rsid w:val="008E3072"/>
    <w:rsid w:val="008E3C6B"/>
    <w:rsid w:val="00910BE1"/>
    <w:rsid w:val="009111D8"/>
    <w:rsid w:val="00920307"/>
    <w:rsid w:val="0092579F"/>
    <w:rsid w:val="0095121F"/>
    <w:rsid w:val="009709E9"/>
    <w:rsid w:val="00973D07"/>
    <w:rsid w:val="0099282C"/>
    <w:rsid w:val="009B6735"/>
    <w:rsid w:val="009D5E7E"/>
    <w:rsid w:val="009E10E3"/>
    <w:rsid w:val="009E4D56"/>
    <w:rsid w:val="009E4E04"/>
    <w:rsid w:val="00A01725"/>
    <w:rsid w:val="00A0213A"/>
    <w:rsid w:val="00A11A13"/>
    <w:rsid w:val="00A16C74"/>
    <w:rsid w:val="00A213D6"/>
    <w:rsid w:val="00A26BD2"/>
    <w:rsid w:val="00A44045"/>
    <w:rsid w:val="00A44243"/>
    <w:rsid w:val="00A519DB"/>
    <w:rsid w:val="00A56249"/>
    <w:rsid w:val="00A8472F"/>
    <w:rsid w:val="00A9583C"/>
    <w:rsid w:val="00AA47FF"/>
    <w:rsid w:val="00AC1BBB"/>
    <w:rsid w:val="00AC3F89"/>
    <w:rsid w:val="00AC6786"/>
    <w:rsid w:val="00AD7CDB"/>
    <w:rsid w:val="00AE1D3E"/>
    <w:rsid w:val="00AF7765"/>
    <w:rsid w:val="00B2407D"/>
    <w:rsid w:val="00B24A9A"/>
    <w:rsid w:val="00B26182"/>
    <w:rsid w:val="00B2718E"/>
    <w:rsid w:val="00B4614E"/>
    <w:rsid w:val="00B50261"/>
    <w:rsid w:val="00B679F6"/>
    <w:rsid w:val="00B728A5"/>
    <w:rsid w:val="00B75C0E"/>
    <w:rsid w:val="00B76FF3"/>
    <w:rsid w:val="00B855EC"/>
    <w:rsid w:val="00B91CCE"/>
    <w:rsid w:val="00B94E2F"/>
    <w:rsid w:val="00B975D8"/>
    <w:rsid w:val="00BA71E4"/>
    <w:rsid w:val="00BB248F"/>
    <w:rsid w:val="00BB51CE"/>
    <w:rsid w:val="00BC0897"/>
    <w:rsid w:val="00BE166F"/>
    <w:rsid w:val="00BF6923"/>
    <w:rsid w:val="00C07EAB"/>
    <w:rsid w:val="00C1049B"/>
    <w:rsid w:val="00C142E6"/>
    <w:rsid w:val="00C151C8"/>
    <w:rsid w:val="00C178A2"/>
    <w:rsid w:val="00C23C0A"/>
    <w:rsid w:val="00C30435"/>
    <w:rsid w:val="00C31CE6"/>
    <w:rsid w:val="00C523AA"/>
    <w:rsid w:val="00C533DD"/>
    <w:rsid w:val="00C705CA"/>
    <w:rsid w:val="00C76A55"/>
    <w:rsid w:val="00C820E2"/>
    <w:rsid w:val="00C877B3"/>
    <w:rsid w:val="00CA6255"/>
    <w:rsid w:val="00CB3793"/>
    <w:rsid w:val="00CB577A"/>
    <w:rsid w:val="00CC15D2"/>
    <w:rsid w:val="00CC2E3D"/>
    <w:rsid w:val="00CC724C"/>
    <w:rsid w:val="00CD1418"/>
    <w:rsid w:val="00CF11FE"/>
    <w:rsid w:val="00CF186F"/>
    <w:rsid w:val="00CF1D10"/>
    <w:rsid w:val="00CF5BE7"/>
    <w:rsid w:val="00CF7C81"/>
    <w:rsid w:val="00D108E8"/>
    <w:rsid w:val="00D1227E"/>
    <w:rsid w:val="00D16B62"/>
    <w:rsid w:val="00D174D6"/>
    <w:rsid w:val="00D330C5"/>
    <w:rsid w:val="00D463E7"/>
    <w:rsid w:val="00D55E6D"/>
    <w:rsid w:val="00D649C4"/>
    <w:rsid w:val="00D6759F"/>
    <w:rsid w:val="00D70CE7"/>
    <w:rsid w:val="00D76301"/>
    <w:rsid w:val="00DB2CC5"/>
    <w:rsid w:val="00DB6241"/>
    <w:rsid w:val="00DB6424"/>
    <w:rsid w:val="00DC3D7F"/>
    <w:rsid w:val="00DC67F0"/>
    <w:rsid w:val="00DD3162"/>
    <w:rsid w:val="00DD38EA"/>
    <w:rsid w:val="00DD4F4F"/>
    <w:rsid w:val="00DD7E04"/>
    <w:rsid w:val="00DE1743"/>
    <w:rsid w:val="00DF0AF2"/>
    <w:rsid w:val="00DF5225"/>
    <w:rsid w:val="00E01C9A"/>
    <w:rsid w:val="00E03F17"/>
    <w:rsid w:val="00E0553C"/>
    <w:rsid w:val="00E13A68"/>
    <w:rsid w:val="00E1490A"/>
    <w:rsid w:val="00E22220"/>
    <w:rsid w:val="00E223EF"/>
    <w:rsid w:val="00E306EF"/>
    <w:rsid w:val="00E33E6A"/>
    <w:rsid w:val="00E5147D"/>
    <w:rsid w:val="00E70046"/>
    <w:rsid w:val="00E7029B"/>
    <w:rsid w:val="00E702AB"/>
    <w:rsid w:val="00E77526"/>
    <w:rsid w:val="00E9498D"/>
    <w:rsid w:val="00EA51C9"/>
    <w:rsid w:val="00EB09AD"/>
    <w:rsid w:val="00EC325B"/>
    <w:rsid w:val="00ED40E3"/>
    <w:rsid w:val="00EE1887"/>
    <w:rsid w:val="00F13403"/>
    <w:rsid w:val="00F17CE7"/>
    <w:rsid w:val="00F22ED7"/>
    <w:rsid w:val="00F232C5"/>
    <w:rsid w:val="00F30F23"/>
    <w:rsid w:val="00F56550"/>
    <w:rsid w:val="00F64640"/>
    <w:rsid w:val="00F71066"/>
    <w:rsid w:val="00F74D09"/>
    <w:rsid w:val="00F76718"/>
    <w:rsid w:val="00F81E51"/>
    <w:rsid w:val="00F95526"/>
    <w:rsid w:val="00F9641F"/>
    <w:rsid w:val="00FA2E31"/>
    <w:rsid w:val="00FB33CE"/>
    <w:rsid w:val="00FB5676"/>
    <w:rsid w:val="00FB5772"/>
    <w:rsid w:val="00FB6083"/>
    <w:rsid w:val="00FC700F"/>
    <w:rsid w:val="00FE44EE"/>
    <w:rsid w:val="00FE5399"/>
    <w:rsid w:val="00FE5622"/>
    <w:rsid w:val="00FE61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E4D56"/>
    <w:rPr>
      <w:sz w:val="24"/>
      <w:lang w:eastAsia="en-US"/>
    </w:rPr>
  </w:style>
  <w:style w:type="paragraph" w:styleId="Antrat1">
    <w:name w:val="heading 1"/>
    <w:basedOn w:val="prastasis"/>
    <w:next w:val="prastasis"/>
    <w:qFormat/>
    <w:rsid w:val="009E4D56"/>
    <w:pPr>
      <w:keepNext/>
      <w:suppressAutoHyphens/>
      <w:spacing w:before="240" w:after="60"/>
      <w:outlineLvl w:val="0"/>
    </w:pPr>
    <w:rPr>
      <w:rFonts w:ascii="Arial" w:hAnsi="Arial" w:cs="Arial"/>
      <w:b/>
      <w:bCs/>
      <w:kern w:val="32"/>
      <w:sz w:val="32"/>
      <w:szCs w:val="32"/>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CharChar">
    <w:name w:val="Char Char"/>
    <w:basedOn w:val="prastasis"/>
    <w:rsid w:val="009E4D56"/>
    <w:pPr>
      <w:spacing w:after="160" w:line="240" w:lineRule="exact"/>
    </w:pPr>
    <w:rPr>
      <w:rFonts w:ascii="Tahoma" w:hAnsi="Tahoma"/>
      <w:sz w:val="20"/>
      <w:lang w:val="en-US"/>
    </w:rPr>
  </w:style>
  <w:style w:type="paragraph" w:styleId="HTMLiankstoformatuotas">
    <w:name w:val="HTML Preformatted"/>
    <w:basedOn w:val="prastasis"/>
    <w:rsid w:val="009E4D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lt-LT"/>
    </w:rPr>
  </w:style>
  <w:style w:type="paragraph" w:styleId="Pagrindinistekstas">
    <w:name w:val="Body Text"/>
    <w:basedOn w:val="prastasis"/>
    <w:rsid w:val="009E4D56"/>
    <w:pPr>
      <w:spacing w:after="120"/>
    </w:pPr>
  </w:style>
  <w:style w:type="paragraph" w:customStyle="1" w:styleId="prastasiniatinklio1">
    <w:name w:val="Įprastas (žiniatinklio)1"/>
    <w:basedOn w:val="prastasis"/>
    <w:uiPriority w:val="99"/>
    <w:rsid w:val="009E4D56"/>
    <w:pPr>
      <w:spacing w:before="100" w:beforeAutospacing="1" w:after="100" w:afterAutospacing="1"/>
    </w:pPr>
    <w:rPr>
      <w:szCs w:val="24"/>
      <w:lang w:eastAsia="lt-LT"/>
    </w:rPr>
  </w:style>
  <w:style w:type="paragraph" w:styleId="Pagrindiniotekstotrauka2">
    <w:name w:val="Body Text Indent 2"/>
    <w:basedOn w:val="prastasis"/>
    <w:rsid w:val="009E4D56"/>
    <w:pPr>
      <w:spacing w:after="120" w:line="480" w:lineRule="auto"/>
      <w:ind w:left="283"/>
    </w:pPr>
  </w:style>
  <w:style w:type="paragraph" w:styleId="Pagrindiniotekstotrauka">
    <w:name w:val="Body Text Indent"/>
    <w:basedOn w:val="prastasis"/>
    <w:link w:val="PagrindiniotekstotraukaDiagrama"/>
    <w:rsid w:val="009E4D56"/>
    <w:pPr>
      <w:spacing w:after="120"/>
      <w:ind w:left="283"/>
    </w:pPr>
  </w:style>
  <w:style w:type="paragraph" w:styleId="Sraassuenkleliais">
    <w:name w:val="List Bullet"/>
    <w:basedOn w:val="prastasis"/>
    <w:rsid w:val="00A44045"/>
    <w:pPr>
      <w:numPr>
        <w:numId w:val="4"/>
      </w:numPr>
    </w:pPr>
  </w:style>
  <w:style w:type="paragraph" w:styleId="Debesliotekstas">
    <w:name w:val="Balloon Text"/>
    <w:basedOn w:val="prastasis"/>
    <w:link w:val="DebesliotekstasDiagrama"/>
    <w:rsid w:val="00334B3A"/>
    <w:rPr>
      <w:rFonts w:ascii="Tahoma" w:hAnsi="Tahoma"/>
      <w:sz w:val="16"/>
      <w:szCs w:val="16"/>
    </w:rPr>
  </w:style>
  <w:style w:type="character" w:customStyle="1" w:styleId="DebesliotekstasDiagrama">
    <w:name w:val="Debesėlio tekstas Diagrama"/>
    <w:link w:val="Debesliotekstas"/>
    <w:rsid w:val="00334B3A"/>
    <w:rPr>
      <w:rFonts w:ascii="Tahoma" w:hAnsi="Tahoma" w:cs="Tahoma"/>
      <w:sz w:val="16"/>
      <w:szCs w:val="16"/>
      <w:lang w:eastAsia="en-US"/>
    </w:rPr>
  </w:style>
  <w:style w:type="paragraph" w:styleId="Antrats">
    <w:name w:val="header"/>
    <w:basedOn w:val="prastasis"/>
    <w:link w:val="AntratsDiagrama"/>
    <w:uiPriority w:val="99"/>
    <w:rsid w:val="00494D76"/>
    <w:pPr>
      <w:tabs>
        <w:tab w:val="center" w:pos="4819"/>
        <w:tab w:val="right" w:pos="9638"/>
      </w:tabs>
    </w:pPr>
  </w:style>
  <w:style w:type="character" w:customStyle="1" w:styleId="AntratsDiagrama">
    <w:name w:val="Antraštės Diagrama"/>
    <w:link w:val="Antrats"/>
    <w:uiPriority w:val="99"/>
    <w:rsid w:val="00494D76"/>
    <w:rPr>
      <w:sz w:val="24"/>
      <w:lang w:eastAsia="en-US"/>
    </w:rPr>
  </w:style>
  <w:style w:type="paragraph" w:styleId="Porat">
    <w:name w:val="footer"/>
    <w:basedOn w:val="prastasis"/>
    <w:link w:val="PoratDiagrama"/>
    <w:rsid w:val="00494D76"/>
    <w:pPr>
      <w:tabs>
        <w:tab w:val="center" w:pos="4819"/>
        <w:tab w:val="right" w:pos="9638"/>
      </w:tabs>
    </w:pPr>
  </w:style>
  <w:style w:type="character" w:customStyle="1" w:styleId="PoratDiagrama">
    <w:name w:val="Poraštė Diagrama"/>
    <w:link w:val="Porat"/>
    <w:rsid w:val="00494D76"/>
    <w:rPr>
      <w:sz w:val="24"/>
      <w:lang w:eastAsia="en-US"/>
    </w:rPr>
  </w:style>
  <w:style w:type="character" w:customStyle="1" w:styleId="PagrindiniotekstotraukaDiagrama">
    <w:name w:val="Pagrindinio teksto įtrauka Diagrama"/>
    <w:link w:val="Pagrindiniotekstotrauka"/>
    <w:rsid w:val="007E3DB6"/>
    <w:rPr>
      <w:sz w:val="24"/>
      <w:lang w:eastAsia="en-US"/>
    </w:rPr>
  </w:style>
  <w:style w:type="character" w:customStyle="1" w:styleId="st1">
    <w:name w:val="st1"/>
    <w:rsid w:val="007E697F"/>
  </w:style>
  <w:style w:type="character" w:styleId="Hipersaitas">
    <w:name w:val="Hyperlink"/>
    <w:uiPriority w:val="99"/>
    <w:unhideWhenUsed/>
    <w:rsid w:val="00CB3793"/>
    <w:rPr>
      <w:strike w:val="0"/>
      <w:dstrike w:val="0"/>
      <w:color w:val="0000FF"/>
      <w:u w:val="none"/>
      <w:effect w:val="none"/>
    </w:rPr>
  </w:style>
  <w:style w:type="paragraph" w:styleId="Sraopastraipa">
    <w:name w:val="List Paragraph"/>
    <w:basedOn w:val="prastasis"/>
    <w:uiPriority w:val="34"/>
    <w:qFormat/>
    <w:rsid w:val="003A79D1"/>
    <w:pPr>
      <w:ind w:left="720"/>
      <w:contextualSpacing/>
    </w:pPr>
  </w:style>
  <w:style w:type="character" w:styleId="Vietosrezervavimoenklotekstas">
    <w:name w:val="Placeholder Text"/>
    <w:basedOn w:val="Numatytasispastraiposriftas"/>
    <w:uiPriority w:val="99"/>
    <w:semiHidden/>
    <w:rsid w:val="00CF7C8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E4D56"/>
    <w:rPr>
      <w:sz w:val="24"/>
      <w:lang w:eastAsia="en-US"/>
    </w:rPr>
  </w:style>
  <w:style w:type="paragraph" w:styleId="Antrat1">
    <w:name w:val="heading 1"/>
    <w:basedOn w:val="prastasis"/>
    <w:next w:val="prastasis"/>
    <w:qFormat/>
    <w:rsid w:val="009E4D56"/>
    <w:pPr>
      <w:keepNext/>
      <w:suppressAutoHyphens/>
      <w:spacing w:before="240" w:after="60"/>
      <w:outlineLvl w:val="0"/>
    </w:pPr>
    <w:rPr>
      <w:rFonts w:ascii="Arial" w:hAnsi="Arial" w:cs="Arial"/>
      <w:b/>
      <w:bCs/>
      <w:kern w:val="32"/>
      <w:sz w:val="32"/>
      <w:szCs w:val="32"/>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CharChar">
    <w:name w:val="Char Char"/>
    <w:basedOn w:val="prastasis"/>
    <w:rsid w:val="009E4D56"/>
    <w:pPr>
      <w:spacing w:after="160" w:line="240" w:lineRule="exact"/>
    </w:pPr>
    <w:rPr>
      <w:rFonts w:ascii="Tahoma" w:hAnsi="Tahoma"/>
      <w:sz w:val="20"/>
      <w:lang w:val="en-US"/>
    </w:rPr>
  </w:style>
  <w:style w:type="paragraph" w:styleId="HTMLiankstoformatuotas">
    <w:name w:val="HTML Preformatted"/>
    <w:basedOn w:val="prastasis"/>
    <w:rsid w:val="009E4D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lt-LT"/>
    </w:rPr>
  </w:style>
  <w:style w:type="paragraph" w:styleId="Pagrindinistekstas">
    <w:name w:val="Body Text"/>
    <w:basedOn w:val="prastasis"/>
    <w:rsid w:val="009E4D56"/>
    <w:pPr>
      <w:spacing w:after="120"/>
    </w:pPr>
  </w:style>
  <w:style w:type="paragraph" w:customStyle="1" w:styleId="prastasiniatinklio1">
    <w:name w:val="Įprastas (žiniatinklio)1"/>
    <w:basedOn w:val="prastasis"/>
    <w:uiPriority w:val="99"/>
    <w:rsid w:val="009E4D56"/>
    <w:pPr>
      <w:spacing w:before="100" w:beforeAutospacing="1" w:after="100" w:afterAutospacing="1"/>
    </w:pPr>
    <w:rPr>
      <w:szCs w:val="24"/>
      <w:lang w:eastAsia="lt-LT"/>
    </w:rPr>
  </w:style>
  <w:style w:type="paragraph" w:styleId="Pagrindiniotekstotrauka2">
    <w:name w:val="Body Text Indent 2"/>
    <w:basedOn w:val="prastasis"/>
    <w:rsid w:val="009E4D56"/>
    <w:pPr>
      <w:spacing w:after="120" w:line="480" w:lineRule="auto"/>
      <w:ind w:left="283"/>
    </w:pPr>
  </w:style>
  <w:style w:type="paragraph" w:styleId="Pagrindiniotekstotrauka">
    <w:name w:val="Body Text Indent"/>
    <w:basedOn w:val="prastasis"/>
    <w:link w:val="PagrindiniotekstotraukaDiagrama"/>
    <w:rsid w:val="009E4D56"/>
    <w:pPr>
      <w:spacing w:after="120"/>
      <w:ind w:left="283"/>
    </w:pPr>
  </w:style>
  <w:style w:type="paragraph" w:styleId="Sraassuenkleliais">
    <w:name w:val="List Bullet"/>
    <w:basedOn w:val="prastasis"/>
    <w:rsid w:val="00A44045"/>
    <w:pPr>
      <w:numPr>
        <w:numId w:val="4"/>
      </w:numPr>
    </w:pPr>
  </w:style>
  <w:style w:type="paragraph" w:styleId="Debesliotekstas">
    <w:name w:val="Balloon Text"/>
    <w:basedOn w:val="prastasis"/>
    <w:link w:val="DebesliotekstasDiagrama"/>
    <w:rsid w:val="00334B3A"/>
    <w:rPr>
      <w:rFonts w:ascii="Tahoma" w:hAnsi="Tahoma"/>
      <w:sz w:val="16"/>
      <w:szCs w:val="16"/>
    </w:rPr>
  </w:style>
  <w:style w:type="character" w:customStyle="1" w:styleId="DebesliotekstasDiagrama">
    <w:name w:val="Debesėlio tekstas Diagrama"/>
    <w:link w:val="Debesliotekstas"/>
    <w:rsid w:val="00334B3A"/>
    <w:rPr>
      <w:rFonts w:ascii="Tahoma" w:hAnsi="Tahoma" w:cs="Tahoma"/>
      <w:sz w:val="16"/>
      <w:szCs w:val="16"/>
      <w:lang w:eastAsia="en-US"/>
    </w:rPr>
  </w:style>
  <w:style w:type="paragraph" w:styleId="Antrats">
    <w:name w:val="header"/>
    <w:basedOn w:val="prastasis"/>
    <w:link w:val="AntratsDiagrama"/>
    <w:uiPriority w:val="99"/>
    <w:rsid w:val="00494D76"/>
    <w:pPr>
      <w:tabs>
        <w:tab w:val="center" w:pos="4819"/>
        <w:tab w:val="right" w:pos="9638"/>
      </w:tabs>
    </w:pPr>
  </w:style>
  <w:style w:type="character" w:customStyle="1" w:styleId="AntratsDiagrama">
    <w:name w:val="Antraštės Diagrama"/>
    <w:link w:val="Antrats"/>
    <w:uiPriority w:val="99"/>
    <w:rsid w:val="00494D76"/>
    <w:rPr>
      <w:sz w:val="24"/>
      <w:lang w:eastAsia="en-US"/>
    </w:rPr>
  </w:style>
  <w:style w:type="paragraph" w:styleId="Porat">
    <w:name w:val="footer"/>
    <w:basedOn w:val="prastasis"/>
    <w:link w:val="PoratDiagrama"/>
    <w:rsid w:val="00494D76"/>
    <w:pPr>
      <w:tabs>
        <w:tab w:val="center" w:pos="4819"/>
        <w:tab w:val="right" w:pos="9638"/>
      </w:tabs>
    </w:pPr>
  </w:style>
  <w:style w:type="character" w:customStyle="1" w:styleId="PoratDiagrama">
    <w:name w:val="Poraštė Diagrama"/>
    <w:link w:val="Porat"/>
    <w:rsid w:val="00494D76"/>
    <w:rPr>
      <w:sz w:val="24"/>
      <w:lang w:eastAsia="en-US"/>
    </w:rPr>
  </w:style>
  <w:style w:type="character" w:customStyle="1" w:styleId="PagrindiniotekstotraukaDiagrama">
    <w:name w:val="Pagrindinio teksto įtrauka Diagrama"/>
    <w:link w:val="Pagrindiniotekstotrauka"/>
    <w:rsid w:val="007E3DB6"/>
    <w:rPr>
      <w:sz w:val="24"/>
      <w:lang w:eastAsia="en-US"/>
    </w:rPr>
  </w:style>
  <w:style w:type="character" w:customStyle="1" w:styleId="st1">
    <w:name w:val="st1"/>
    <w:rsid w:val="007E697F"/>
  </w:style>
  <w:style w:type="character" w:styleId="Hipersaitas">
    <w:name w:val="Hyperlink"/>
    <w:uiPriority w:val="99"/>
    <w:unhideWhenUsed/>
    <w:rsid w:val="00CB3793"/>
    <w:rPr>
      <w:strike w:val="0"/>
      <w:dstrike w:val="0"/>
      <w:color w:val="0000FF"/>
      <w:u w:val="none"/>
      <w:effect w:val="none"/>
    </w:rPr>
  </w:style>
  <w:style w:type="paragraph" w:styleId="Sraopastraipa">
    <w:name w:val="List Paragraph"/>
    <w:basedOn w:val="prastasis"/>
    <w:uiPriority w:val="34"/>
    <w:qFormat/>
    <w:rsid w:val="003A79D1"/>
    <w:pPr>
      <w:ind w:left="720"/>
      <w:contextualSpacing/>
    </w:pPr>
  </w:style>
  <w:style w:type="character" w:styleId="Vietosrezervavimoenklotekstas">
    <w:name w:val="Placeholder Text"/>
    <w:basedOn w:val="Numatytasispastraiposriftas"/>
    <w:uiPriority w:val="99"/>
    <w:semiHidden/>
    <w:rsid w:val="00CF7C8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28209">
      <w:bodyDiv w:val="1"/>
      <w:marLeft w:val="0"/>
      <w:marRight w:val="0"/>
      <w:marTop w:val="0"/>
      <w:marBottom w:val="0"/>
      <w:divBdr>
        <w:top w:val="none" w:sz="0" w:space="0" w:color="auto"/>
        <w:left w:val="none" w:sz="0" w:space="0" w:color="auto"/>
        <w:bottom w:val="none" w:sz="0" w:space="0" w:color="auto"/>
        <w:right w:val="none" w:sz="0" w:space="0" w:color="auto"/>
      </w:divBdr>
    </w:div>
    <w:div w:id="1417092819">
      <w:bodyDiv w:val="1"/>
      <w:marLeft w:val="0"/>
      <w:marRight w:val="0"/>
      <w:marTop w:val="0"/>
      <w:marBottom w:val="0"/>
      <w:divBdr>
        <w:top w:val="none" w:sz="0" w:space="0" w:color="auto"/>
        <w:left w:val="none" w:sz="0" w:space="0" w:color="auto"/>
        <w:bottom w:val="none" w:sz="0" w:space="0" w:color="auto"/>
        <w:right w:val="none" w:sz="0" w:space="0" w:color="auto"/>
      </w:divBdr>
    </w:div>
    <w:div w:id="1422917958">
      <w:bodyDiv w:val="1"/>
      <w:marLeft w:val="0"/>
      <w:marRight w:val="0"/>
      <w:marTop w:val="0"/>
      <w:marBottom w:val="0"/>
      <w:divBdr>
        <w:top w:val="none" w:sz="0" w:space="0" w:color="auto"/>
        <w:left w:val="none" w:sz="0" w:space="0" w:color="auto"/>
        <w:bottom w:val="none" w:sz="0" w:space="0" w:color="auto"/>
        <w:right w:val="none" w:sz="0" w:space="0" w:color="auto"/>
      </w:divBdr>
    </w:div>
    <w:div w:id="1480607029">
      <w:bodyDiv w:val="1"/>
      <w:marLeft w:val="0"/>
      <w:marRight w:val="0"/>
      <w:marTop w:val="0"/>
      <w:marBottom w:val="0"/>
      <w:divBdr>
        <w:top w:val="none" w:sz="0" w:space="0" w:color="auto"/>
        <w:left w:val="none" w:sz="0" w:space="0" w:color="auto"/>
        <w:bottom w:val="none" w:sz="0" w:space="0" w:color="auto"/>
        <w:right w:val="none" w:sz="0" w:space="0" w:color="auto"/>
      </w:divBdr>
      <w:divsChild>
        <w:div w:id="679282254">
          <w:marLeft w:val="0"/>
          <w:marRight w:val="0"/>
          <w:marTop w:val="0"/>
          <w:marBottom w:val="0"/>
          <w:divBdr>
            <w:top w:val="none" w:sz="0" w:space="0" w:color="auto"/>
            <w:left w:val="none" w:sz="0" w:space="0" w:color="auto"/>
            <w:bottom w:val="none" w:sz="0" w:space="0" w:color="auto"/>
            <w:right w:val="none" w:sz="0" w:space="0" w:color="auto"/>
          </w:divBdr>
        </w:div>
      </w:divsChild>
    </w:div>
    <w:div w:id="1488941845">
      <w:bodyDiv w:val="1"/>
      <w:marLeft w:val="0"/>
      <w:marRight w:val="0"/>
      <w:marTop w:val="0"/>
      <w:marBottom w:val="0"/>
      <w:divBdr>
        <w:top w:val="none" w:sz="0" w:space="0" w:color="auto"/>
        <w:left w:val="none" w:sz="0" w:space="0" w:color="auto"/>
        <w:bottom w:val="none" w:sz="0" w:space="0" w:color="auto"/>
        <w:right w:val="none" w:sz="0" w:space="0" w:color="auto"/>
      </w:divBdr>
    </w:div>
    <w:div w:id="1546214729">
      <w:bodyDiv w:val="1"/>
      <w:marLeft w:val="0"/>
      <w:marRight w:val="0"/>
      <w:marTop w:val="0"/>
      <w:marBottom w:val="0"/>
      <w:divBdr>
        <w:top w:val="none" w:sz="0" w:space="0" w:color="auto"/>
        <w:left w:val="none" w:sz="0" w:space="0" w:color="auto"/>
        <w:bottom w:val="none" w:sz="0" w:space="0" w:color="auto"/>
        <w:right w:val="none" w:sz="0" w:space="0" w:color="auto"/>
      </w:divBdr>
    </w:div>
    <w:div w:id="1576669393">
      <w:bodyDiv w:val="1"/>
      <w:marLeft w:val="0"/>
      <w:marRight w:val="0"/>
      <w:marTop w:val="0"/>
      <w:marBottom w:val="0"/>
      <w:divBdr>
        <w:top w:val="none" w:sz="0" w:space="0" w:color="auto"/>
        <w:left w:val="none" w:sz="0" w:space="0" w:color="auto"/>
        <w:bottom w:val="none" w:sz="0" w:space="0" w:color="auto"/>
        <w:right w:val="none" w:sz="0" w:space="0" w:color="auto"/>
      </w:divBdr>
    </w:div>
    <w:div w:id="1578831275">
      <w:bodyDiv w:val="1"/>
      <w:marLeft w:val="0"/>
      <w:marRight w:val="0"/>
      <w:marTop w:val="0"/>
      <w:marBottom w:val="0"/>
      <w:divBdr>
        <w:top w:val="none" w:sz="0" w:space="0" w:color="auto"/>
        <w:left w:val="none" w:sz="0" w:space="0" w:color="auto"/>
        <w:bottom w:val="none" w:sz="0" w:space="0" w:color="auto"/>
        <w:right w:val="none" w:sz="0" w:space="0" w:color="auto"/>
      </w:divBdr>
    </w:div>
    <w:div w:id="1654334355">
      <w:bodyDiv w:val="1"/>
      <w:marLeft w:val="0"/>
      <w:marRight w:val="0"/>
      <w:marTop w:val="0"/>
      <w:marBottom w:val="0"/>
      <w:divBdr>
        <w:top w:val="none" w:sz="0" w:space="0" w:color="auto"/>
        <w:left w:val="none" w:sz="0" w:space="0" w:color="auto"/>
        <w:bottom w:val="none" w:sz="0" w:space="0" w:color="auto"/>
        <w:right w:val="none" w:sz="0" w:space="0" w:color="auto"/>
      </w:divBdr>
    </w:div>
    <w:div w:id="1876851180">
      <w:bodyDiv w:val="1"/>
      <w:marLeft w:val="0"/>
      <w:marRight w:val="0"/>
      <w:marTop w:val="300"/>
      <w:marBottom w:val="300"/>
      <w:divBdr>
        <w:top w:val="none" w:sz="0" w:space="0" w:color="auto"/>
        <w:left w:val="none" w:sz="0" w:space="0" w:color="auto"/>
        <w:bottom w:val="none" w:sz="0" w:space="0" w:color="auto"/>
        <w:right w:val="none" w:sz="0" w:space="0" w:color="auto"/>
      </w:divBdr>
      <w:divsChild>
        <w:div w:id="360128544">
          <w:marLeft w:val="0"/>
          <w:marRight w:val="0"/>
          <w:marTop w:val="0"/>
          <w:marBottom w:val="0"/>
          <w:divBdr>
            <w:top w:val="single" w:sz="12" w:space="0" w:color="AACDED"/>
            <w:left w:val="single" w:sz="12" w:space="0" w:color="AACDED"/>
            <w:bottom w:val="single" w:sz="12" w:space="0" w:color="AACDED"/>
            <w:right w:val="single" w:sz="12" w:space="0" w:color="AACDED"/>
          </w:divBdr>
          <w:divsChild>
            <w:div w:id="2095083528">
              <w:marLeft w:val="150"/>
              <w:marRight w:val="150"/>
              <w:marTop w:val="0"/>
              <w:marBottom w:val="0"/>
              <w:divBdr>
                <w:top w:val="none" w:sz="0" w:space="0" w:color="auto"/>
                <w:left w:val="none" w:sz="0" w:space="0" w:color="auto"/>
                <w:bottom w:val="none" w:sz="0" w:space="0" w:color="auto"/>
                <w:right w:val="none" w:sz="0" w:space="0" w:color="auto"/>
              </w:divBdr>
              <w:divsChild>
                <w:div w:id="1378168622">
                  <w:marLeft w:val="0"/>
                  <w:marRight w:val="0"/>
                  <w:marTop w:val="0"/>
                  <w:marBottom w:val="0"/>
                  <w:divBdr>
                    <w:top w:val="none" w:sz="0" w:space="0" w:color="auto"/>
                    <w:left w:val="none" w:sz="0" w:space="0" w:color="auto"/>
                    <w:bottom w:val="none" w:sz="0" w:space="0" w:color="auto"/>
                    <w:right w:val="none" w:sz="0" w:space="0" w:color="auto"/>
                  </w:divBdr>
                  <w:divsChild>
                    <w:div w:id="155924752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ga.rusinske@kretinga.lt" TargetMode="External"/><Relationship Id="rId5" Type="http://schemas.openxmlformats.org/officeDocument/2006/relationships/settings" Target="settings.xml"/><Relationship Id="rId10" Type="http://schemas.openxmlformats.org/officeDocument/2006/relationships/hyperlink" Target="mailto:inga.rusinske@kretinga.lt" TargetMode="External"/><Relationship Id="rId4" Type="http://schemas.microsoft.com/office/2007/relationships/stylesWithEffects" Target="stylesWithEffects.xml"/><Relationship Id="rId9"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5%20meras.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2F4D0E-8A8C-4A23-B4D3-AC920BED4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 meras</Template>
  <TotalTime>33</TotalTime>
  <Pages>2</Pages>
  <Words>307</Words>
  <Characters>2962</Characters>
  <Application>Microsoft Office Word</Application>
  <DocSecurity>0</DocSecurity>
  <Lines>24</Lines>
  <Paragraphs>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3263</CharactersWithSpaces>
  <SharedDoc>false</SharedDoc>
  <HLinks>
    <vt:vector size="6" baseType="variant">
      <vt:variant>
        <vt:i4>3866624</vt:i4>
      </vt:variant>
      <vt:variant>
        <vt:i4>0</vt:i4>
      </vt:variant>
      <vt:variant>
        <vt:i4>0</vt:i4>
      </vt:variant>
      <vt:variant>
        <vt:i4>5</vt:i4>
      </vt:variant>
      <vt:variant>
        <vt:lpwstr>mailto:savivaldybe@kretinga.lt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Inga Biliūnaitė-Rušinskė</cp:lastModifiedBy>
  <cp:revision>8</cp:revision>
  <cp:lastPrinted>2022-08-16T13:28:00Z</cp:lastPrinted>
  <dcterms:created xsi:type="dcterms:W3CDTF">2022-09-30T08:19:00Z</dcterms:created>
  <dcterms:modified xsi:type="dcterms:W3CDTF">2023-05-29T11:28:00Z</dcterms:modified>
</cp:coreProperties>
</file>