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5" w:type="dxa"/>
        <w:tblLayout w:type="fixed"/>
        <w:tblLook w:val="01E0" w:firstRow="1" w:lastRow="1" w:firstColumn="1" w:lastColumn="1" w:noHBand="0" w:noVBand="0"/>
      </w:tblPr>
      <w:tblGrid>
        <w:gridCol w:w="9855"/>
      </w:tblGrid>
      <w:tr w:rsidR="00BE1BF9" w:rsidRPr="00A53E75" w:rsidTr="00EC7F0D">
        <w:trPr>
          <w:trHeight w:val="324"/>
        </w:trPr>
        <w:tc>
          <w:tcPr>
            <w:tcW w:w="9855" w:type="dxa"/>
          </w:tcPr>
          <w:p w:rsidR="00BE1BF9" w:rsidRPr="00A53E75" w:rsidRDefault="00BE1BF9" w:rsidP="00EC7F0D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60317327" wp14:editId="641B8E8A">
                  <wp:simplePos x="0" y="0"/>
                  <wp:positionH relativeFrom="column">
                    <wp:posOffset>2708910</wp:posOffset>
                  </wp:positionH>
                  <wp:positionV relativeFrom="paragraph">
                    <wp:posOffset>-260985</wp:posOffset>
                  </wp:positionV>
                  <wp:extent cx="552450" cy="676275"/>
                  <wp:effectExtent l="0" t="0" r="0" b="9525"/>
                  <wp:wrapTopAndBottom/>
                  <wp:docPr id="2" name="Paveikslėlis 2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3E75">
              <w:rPr>
                <w:b/>
                <w:sz w:val="28"/>
                <w:szCs w:val="28"/>
              </w:rPr>
              <w:t>PLUNGĖS RAJONO SAVIVALDYBĖS</w:t>
            </w:r>
          </w:p>
          <w:p w:rsidR="00BE1BF9" w:rsidRPr="00A53E75" w:rsidRDefault="00BE1BF9" w:rsidP="00EC7F0D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TARYBA</w:t>
            </w:r>
          </w:p>
          <w:p w:rsidR="00BE1BF9" w:rsidRPr="00A53E75" w:rsidRDefault="00BE1BF9" w:rsidP="00EC7F0D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BE1BF9" w:rsidRPr="00A53E75" w:rsidTr="00EC7F0D">
        <w:trPr>
          <w:trHeight w:val="324"/>
        </w:trPr>
        <w:tc>
          <w:tcPr>
            <w:tcW w:w="9855" w:type="dxa"/>
          </w:tcPr>
          <w:p w:rsidR="00BE1BF9" w:rsidRPr="00A53E75" w:rsidRDefault="00BE1BF9" w:rsidP="00EC7F0D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A53E75">
              <w:rPr>
                <w:b/>
                <w:sz w:val="28"/>
                <w:szCs w:val="28"/>
              </w:rPr>
              <w:t>SPRENDIMAS</w:t>
            </w:r>
          </w:p>
        </w:tc>
      </w:tr>
      <w:tr w:rsidR="00BE1BF9" w:rsidRPr="00A53E75" w:rsidTr="00EC7F0D">
        <w:trPr>
          <w:trHeight w:val="324"/>
        </w:trPr>
        <w:tc>
          <w:tcPr>
            <w:tcW w:w="9855" w:type="dxa"/>
          </w:tcPr>
          <w:p w:rsidR="00BE1BF9" w:rsidRPr="00A53E75" w:rsidRDefault="00BE1BF9" w:rsidP="00EC7F0D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9C3659">
              <w:rPr>
                <w:b/>
                <w:sz w:val="28"/>
                <w:szCs w:val="28"/>
              </w:rPr>
              <w:t xml:space="preserve">DĖL PLUNGĖS RAJONO SAVIVALDYBĖS TARYBOS VEIKLOS REGLAMENTO </w:t>
            </w:r>
            <w:r>
              <w:rPr>
                <w:b/>
                <w:sz w:val="28"/>
                <w:szCs w:val="28"/>
              </w:rPr>
              <w:t xml:space="preserve">KEITIMO </w:t>
            </w:r>
            <w:r w:rsidRPr="009C3659">
              <w:rPr>
                <w:b/>
                <w:sz w:val="28"/>
                <w:szCs w:val="28"/>
              </w:rPr>
              <w:t>KOMISIJOS SUDARYMO</w:t>
            </w:r>
          </w:p>
        </w:tc>
      </w:tr>
      <w:tr w:rsidR="00BE1BF9" w:rsidRPr="00A53E75" w:rsidTr="00EC7F0D">
        <w:trPr>
          <w:trHeight w:val="324"/>
        </w:trPr>
        <w:tc>
          <w:tcPr>
            <w:tcW w:w="9855" w:type="dxa"/>
          </w:tcPr>
          <w:p w:rsidR="00BE1BF9" w:rsidRPr="00A53E75" w:rsidRDefault="00BE1BF9" w:rsidP="00EC7F0D">
            <w:pPr>
              <w:tabs>
                <w:tab w:val="left" w:pos="2160"/>
              </w:tabs>
              <w:ind w:firstLine="0"/>
              <w:jc w:val="center"/>
            </w:pPr>
          </w:p>
          <w:p w:rsidR="00BE1BF9" w:rsidRDefault="00BE1BF9" w:rsidP="00EC7F0D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sz w:val="24"/>
                <w:szCs w:val="24"/>
              </w:rPr>
              <w:t>2023 m. birželio 22</w:t>
            </w:r>
            <w:r w:rsidRPr="003D55A7">
              <w:rPr>
                <w:rStyle w:val="Komentaronuoroda"/>
                <w:sz w:val="24"/>
                <w:szCs w:val="24"/>
              </w:rPr>
              <w:t xml:space="preserve"> d. Nr.</w:t>
            </w:r>
            <w:r>
              <w:rPr>
                <w:rStyle w:val="Komentaronuoroda"/>
                <w:sz w:val="24"/>
                <w:szCs w:val="24"/>
              </w:rPr>
              <w:t xml:space="preserve"> T1-</w:t>
            </w:r>
            <w:r w:rsidR="003774FC">
              <w:rPr>
                <w:rStyle w:val="Komentaronuoroda"/>
                <w:sz w:val="24"/>
                <w:szCs w:val="24"/>
              </w:rPr>
              <w:t>154</w:t>
            </w:r>
          </w:p>
          <w:p w:rsidR="00BE1BF9" w:rsidRPr="00A53E75" w:rsidRDefault="00BE1BF9" w:rsidP="00EC7F0D">
            <w:pPr>
              <w:ind w:firstLine="0"/>
              <w:jc w:val="center"/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:rsidR="003D55A7" w:rsidRDefault="003D55A7" w:rsidP="001E4CC2">
      <w:pPr>
        <w:ind w:firstLine="0"/>
        <w:jc w:val="center"/>
        <w:rPr>
          <w:rStyle w:val="Komentaronuoroda"/>
          <w:sz w:val="24"/>
        </w:rPr>
      </w:pPr>
    </w:p>
    <w:p w:rsidR="00A37CA6" w:rsidRDefault="00A37CA6" w:rsidP="00A37CA6">
      <w:pPr>
        <w:tabs>
          <w:tab w:val="left" w:pos="255"/>
        </w:tabs>
      </w:pPr>
      <w:r>
        <w:t xml:space="preserve">Vadovaudamasi </w:t>
      </w:r>
      <w:r w:rsidRPr="00A521E4">
        <w:t>Lietuvos Respublikos vietos savivaldos įstatymo 15 straipsnio 2 dalies 4</w:t>
      </w:r>
      <w:r>
        <w:t xml:space="preserve"> punktu ir Plungės rajono savivaldybės tarybos veiklos reglamento, patvirtinto </w:t>
      </w:r>
      <w:r>
        <w:rPr>
          <w:szCs w:val="24"/>
        </w:rPr>
        <w:t>Plungės rajono savivaldybės tarybos 2023 m. kovo 30 d. sprendimu Nr. T1-71 „Dėl</w:t>
      </w:r>
      <w:r>
        <w:t xml:space="preserve"> Plungės rajono savivaldybės tarybos veiklos reglamento patvirtinimo“</w:t>
      </w:r>
      <w:r>
        <w:rPr>
          <w:szCs w:val="24"/>
        </w:rPr>
        <w:t xml:space="preserve"> XV skyriaus 228 punktu, </w:t>
      </w:r>
      <w:r w:rsidRPr="00246EAB">
        <w:t>Plungės rajono</w:t>
      </w:r>
      <w:r>
        <w:t xml:space="preserve"> savivaldybės taryba n u s p r e n d ž i a: </w:t>
      </w:r>
    </w:p>
    <w:p w:rsidR="00A37CA6" w:rsidRPr="002F1102" w:rsidRDefault="00865A73" w:rsidP="00A37CA6">
      <w:pPr>
        <w:tabs>
          <w:tab w:val="num" w:pos="-3261"/>
        </w:tabs>
      </w:pPr>
      <w:r>
        <w:t xml:space="preserve">1. </w:t>
      </w:r>
      <w:r w:rsidR="00A37CA6" w:rsidRPr="002F1102">
        <w:t xml:space="preserve">Sudaryti Savivaldybės tarybos kadencijos laikotarpiui Plungės rajono savivaldybės tarybos veiklos reglamento keitimo komisiją iš </w:t>
      </w:r>
      <w:r w:rsidR="00F543D1" w:rsidRPr="00874DF1">
        <w:t>7</w:t>
      </w:r>
      <w:r w:rsidR="00A37CA6" w:rsidRPr="002F1102">
        <w:t xml:space="preserve"> narių:</w:t>
      </w:r>
    </w:p>
    <w:p w:rsidR="003D55A7" w:rsidRDefault="003774FC" w:rsidP="00C34C57">
      <w:r>
        <w:t>Ramūnas Lydis, Savivaldybės tarybos narys</w:t>
      </w:r>
      <w:r w:rsidR="00A37CA6">
        <w:t>;</w:t>
      </w:r>
    </w:p>
    <w:p w:rsidR="00A37CA6" w:rsidRDefault="003774FC" w:rsidP="00A37CA6">
      <w:r>
        <w:t>Algirdas Pečiulis, Savivaldybės tarybos narys</w:t>
      </w:r>
      <w:r w:rsidR="00A37CA6">
        <w:t>;</w:t>
      </w:r>
    </w:p>
    <w:p w:rsidR="00A37CA6" w:rsidRDefault="003774FC" w:rsidP="00A37CA6">
      <w:r>
        <w:t>Andriejus Stančikas, Savivaldybės tarybos narys</w:t>
      </w:r>
      <w:r w:rsidR="00A37CA6">
        <w:t>;</w:t>
      </w:r>
    </w:p>
    <w:p w:rsidR="00A37CA6" w:rsidRDefault="003774FC" w:rsidP="00A37CA6">
      <w:r>
        <w:t>Mindaugas Kaunas, Savivaldybės tarybos narys</w:t>
      </w:r>
      <w:r w:rsidR="00A37CA6">
        <w:t>;</w:t>
      </w:r>
    </w:p>
    <w:p w:rsidR="00A37CA6" w:rsidRDefault="003774FC" w:rsidP="00A37CA6">
      <w:r>
        <w:t>Adomas Zamulskis, Savivaldybės Tarybos narys</w:t>
      </w:r>
      <w:r w:rsidR="00A37CA6">
        <w:t>;</w:t>
      </w:r>
    </w:p>
    <w:p w:rsidR="00F543D1" w:rsidRPr="003774FC" w:rsidRDefault="003774FC" w:rsidP="003774FC">
      <w:pPr>
        <w:pStyle w:val="Betarp"/>
        <w:spacing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774FC">
        <w:rPr>
          <w:rFonts w:ascii="Times New Roman" w:hAnsi="Times New Roman" w:cs="Times New Roman"/>
          <w:sz w:val="24"/>
          <w:szCs w:val="24"/>
        </w:rPr>
        <w:t xml:space="preserve">Jovita </w:t>
      </w:r>
      <w:proofErr w:type="spellStart"/>
      <w:r w:rsidRPr="003774FC">
        <w:rPr>
          <w:rFonts w:ascii="Times New Roman" w:hAnsi="Times New Roman" w:cs="Times New Roman"/>
          <w:sz w:val="24"/>
          <w:szCs w:val="24"/>
        </w:rPr>
        <w:t>Šumskienė</w:t>
      </w:r>
      <w:proofErr w:type="spellEnd"/>
      <w:r w:rsidRPr="003774FC">
        <w:rPr>
          <w:rFonts w:ascii="Times New Roman" w:hAnsi="Times New Roman" w:cs="Times New Roman"/>
          <w:sz w:val="24"/>
          <w:szCs w:val="24"/>
        </w:rPr>
        <w:t>, l</w:t>
      </w:r>
      <w:r w:rsidRPr="003774FC">
        <w:rPr>
          <w:rFonts w:ascii="Times New Roman" w:hAnsi="Times New Roman" w:cs="Times New Roman"/>
          <w:sz w:val="24"/>
          <w:szCs w:val="24"/>
        </w:rPr>
        <w:t>aikinai einanti Administracijos direktoriaus pavaduotojo pareigas</w:t>
      </w:r>
      <w:r w:rsidR="00F543D1">
        <w:t>;</w:t>
      </w:r>
    </w:p>
    <w:p w:rsidR="00F543D1" w:rsidRDefault="003774FC" w:rsidP="00A37CA6">
      <w:r>
        <w:t xml:space="preserve">Irmantė </w:t>
      </w:r>
      <w:proofErr w:type="spellStart"/>
      <w:r>
        <w:t>Kurmienė</w:t>
      </w:r>
      <w:proofErr w:type="spellEnd"/>
      <w:r>
        <w:t xml:space="preserve">, </w:t>
      </w:r>
      <w:r w:rsidRPr="00DC7965">
        <w:rPr>
          <w:szCs w:val="24"/>
        </w:rPr>
        <w:t>Savivaldybės tarybos posėdžių sekretorė</w:t>
      </w:r>
      <w:r w:rsidR="00F543D1">
        <w:t>.</w:t>
      </w:r>
    </w:p>
    <w:p w:rsidR="002B6D83" w:rsidRPr="00BE1BF9" w:rsidRDefault="002B6D83" w:rsidP="002B6D83">
      <w:pPr>
        <w:pStyle w:val="Sraopastraipa"/>
        <w:tabs>
          <w:tab w:val="left" w:pos="851"/>
          <w:tab w:val="left" w:pos="993"/>
        </w:tabs>
        <w:ind w:left="0" w:firstLine="720"/>
        <w:jc w:val="both"/>
        <w:rPr>
          <w:rFonts w:eastAsia="Lucida Sans Unicode"/>
          <w:color w:val="000000" w:themeColor="text1"/>
          <w:kern w:val="3"/>
          <w:lang w:eastAsia="zh-CN" w:bidi="hi-IN"/>
        </w:rPr>
      </w:pPr>
      <w:r w:rsidRPr="00BE1BF9">
        <w:rPr>
          <w:rFonts w:eastAsia="Lucida Sans Unicode"/>
          <w:color w:val="000000" w:themeColor="text1"/>
          <w:kern w:val="3"/>
          <w:lang w:eastAsia="zh-CN" w:bidi="hi-IN"/>
        </w:rPr>
        <w:t xml:space="preserve">2. </w:t>
      </w:r>
      <w:r w:rsidRPr="00BE1BF9">
        <w:rPr>
          <w:color w:val="000000" w:themeColor="text1"/>
        </w:rPr>
        <w:t xml:space="preserve">Komisijos pirmininku skirti </w:t>
      </w:r>
      <w:r w:rsidR="003774FC">
        <w:rPr>
          <w:color w:val="000000" w:themeColor="text1"/>
        </w:rPr>
        <w:t>Jovitą Šumskienę</w:t>
      </w:r>
      <w:bookmarkStart w:id="0" w:name="_GoBack"/>
      <w:bookmarkEnd w:id="0"/>
      <w:r w:rsidRPr="00BE1BF9">
        <w:rPr>
          <w:color w:val="000000" w:themeColor="text1"/>
        </w:rPr>
        <w:t xml:space="preserve">. </w:t>
      </w:r>
    </w:p>
    <w:p w:rsidR="00A37CA6" w:rsidRPr="00BB4A90" w:rsidRDefault="002B6D83" w:rsidP="00F543D1">
      <w:r>
        <w:t>3</w:t>
      </w:r>
      <w:r w:rsidR="00A37CA6" w:rsidRPr="00F543D1">
        <w:t>. Pripažinti netekusi</w:t>
      </w:r>
      <w:r w:rsidR="00F543D1" w:rsidRPr="00F543D1">
        <w:t>u</w:t>
      </w:r>
      <w:r w:rsidR="00A37CA6" w:rsidRPr="00F543D1">
        <w:t xml:space="preserve"> galios Plungės rajono savivaldybės tarybos 2019 m. balandžio </w:t>
      </w:r>
      <w:r w:rsidR="00F543D1" w:rsidRPr="00F543D1">
        <w:t>25 d. sprendimą Nr. T1-110</w:t>
      </w:r>
      <w:r w:rsidR="00A37CA6" w:rsidRPr="00F543D1">
        <w:t xml:space="preserve"> „</w:t>
      </w:r>
      <w:r w:rsidR="0018191A">
        <w:rPr>
          <w:szCs w:val="24"/>
        </w:rPr>
        <w:t>D</w:t>
      </w:r>
      <w:r w:rsidR="00F543D1" w:rsidRPr="00F543D1">
        <w:rPr>
          <w:szCs w:val="24"/>
        </w:rPr>
        <w:t>ėl</w:t>
      </w:r>
      <w:r w:rsidR="00F543D1">
        <w:rPr>
          <w:szCs w:val="24"/>
        </w:rPr>
        <w:t xml:space="preserve"> P</w:t>
      </w:r>
      <w:r w:rsidR="00F543D1" w:rsidRPr="00F543D1">
        <w:rPr>
          <w:szCs w:val="24"/>
        </w:rPr>
        <w:t>lungės rajono savivaldybės tarybos veiklos reglamento keitimo komisijos sudarymo</w:t>
      </w:r>
      <w:r w:rsidR="00A37CA6" w:rsidRPr="00BB4A90">
        <w:t>“ ir jį keitusius sprendimus.</w:t>
      </w:r>
    </w:p>
    <w:p w:rsidR="004C621B" w:rsidRDefault="004C621B" w:rsidP="003D55A7"/>
    <w:p w:rsidR="00F543D1" w:rsidRDefault="00F543D1" w:rsidP="003D55A7"/>
    <w:p w:rsidR="003D55A7" w:rsidRDefault="003D55A7" w:rsidP="00BE1BF9">
      <w:pPr>
        <w:ind w:firstLine="0"/>
      </w:pPr>
      <w:r>
        <w:t>Savivaldyb</w:t>
      </w:r>
      <w:r w:rsidR="004C621B">
        <w:t>ės meras</w:t>
      </w:r>
      <w:r w:rsidR="00BE1BF9">
        <w:tab/>
      </w:r>
      <w:r w:rsidR="00BE1BF9">
        <w:tab/>
      </w:r>
      <w:r w:rsidR="00BE1BF9">
        <w:tab/>
      </w:r>
      <w:r w:rsidR="00BE1BF9">
        <w:tab/>
      </w:r>
      <w:r w:rsidR="00BE1BF9">
        <w:tab/>
        <w:t>Audrius Klišonis</w:t>
      </w:r>
      <w:r w:rsidR="004C621B">
        <w:tab/>
      </w:r>
      <w:r w:rsidR="004C621B">
        <w:tab/>
      </w:r>
      <w:r w:rsidR="004C621B">
        <w:tab/>
      </w:r>
      <w:r w:rsidR="004C621B">
        <w:tab/>
      </w:r>
      <w:r w:rsidR="004C621B">
        <w:tab/>
        <w:t xml:space="preserve">  </w:t>
      </w:r>
    </w:p>
    <w:p w:rsidR="003D55A7" w:rsidRDefault="003D55A7" w:rsidP="004C621B">
      <w:pPr>
        <w:ind w:firstLine="0"/>
      </w:pPr>
    </w:p>
    <w:p w:rsidR="004C621B" w:rsidRDefault="004C621B" w:rsidP="004C621B">
      <w:pPr>
        <w:tabs>
          <w:tab w:val="left" w:pos="255"/>
        </w:tabs>
        <w:ind w:firstLine="0"/>
      </w:pPr>
    </w:p>
    <w:p w:rsidR="004C621B" w:rsidRDefault="004C621B" w:rsidP="004C621B">
      <w:pPr>
        <w:tabs>
          <w:tab w:val="left" w:pos="255"/>
        </w:tabs>
        <w:ind w:firstLine="0"/>
      </w:pPr>
    </w:p>
    <w:p w:rsidR="004C621B" w:rsidRDefault="004C621B" w:rsidP="004C621B">
      <w:pPr>
        <w:tabs>
          <w:tab w:val="left" w:pos="255"/>
        </w:tabs>
        <w:ind w:firstLine="0"/>
      </w:pPr>
    </w:p>
    <w:p w:rsidR="007A2956" w:rsidRDefault="007A2956" w:rsidP="004C621B">
      <w:pPr>
        <w:tabs>
          <w:tab w:val="left" w:pos="255"/>
        </w:tabs>
        <w:ind w:firstLine="0"/>
      </w:pPr>
    </w:p>
    <w:p w:rsidR="004C621B" w:rsidRDefault="004C621B" w:rsidP="004C621B">
      <w:pPr>
        <w:tabs>
          <w:tab w:val="left" w:pos="255"/>
        </w:tabs>
        <w:ind w:firstLine="0"/>
      </w:pPr>
    </w:p>
    <w:sectPr w:rsidR="004C621B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3B0" w:rsidRDefault="002473B0">
      <w:r>
        <w:separator/>
      </w:r>
    </w:p>
  </w:endnote>
  <w:endnote w:type="continuationSeparator" w:id="0">
    <w:p w:rsidR="002473B0" w:rsidRDefault="00247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3B0" w:rsidRDefault="002473B0">
      <w:r>
        <w:separator/>
      </w:r>
    </w:p>
  </w:footnote>
  <w:footnote w:type="continuationSeparator" w:id="0">
    <w:p w:rsidR="002473B0" w:rsidRDefault="002473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05E96"/>
    <w:multiLevelType w:val="hybridMultilevel"/>
    <w:tmpl w:val="94CE32D0"/>
    <w:lvl w:ilvl="0" w:tplc="5F5223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0910BF"/>
    <w:multiLevelType w:val="hybridMultilevel"/>
    <w:tmpl w:val="95C885D0"/>
    <w:lvl w:ilvl="0" w:tplc="CC7C2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B507E0"/>
    <w:multiLevelType w:val="multilevel"/>
    <w:tmpl w:val="D62839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885"/>
    <w:rsid w:val="00085A33"/>
    <w:rsid w:val="000B248C"/>
    <w:rsid w:val="00100C1C"/>
    <w:rsid w:val="0018191A"/>
    <w:rsid w:val="0018757C"/>
    <w:rsid w:val="001949A1"/>
    <w:rsid w:val="001E4CC2"/>
    <w:rsid w:val="00221491"/>
    <w:rsid w:val="00236857"/>
    <w:rsid w:val="002473B0"/>
    <w:rsid w:val="002B6D83"/>
    <w:rsid w:val="00326350"/>
    <w:rsid w:val="003774FC"/>
    <w:rsid w:val="003B43DC"/>
    <w:rsid w:val="003C3999"/>
    <w:rsid w:val="003D55A7"/>
    <w:rsid w:val="0040014C"/>
    <w:rsid w:val="00413FEB"/>
    <w:rsid w:val="00416C61"/>
    <w:rsid w:val="00433B79"/>
    <w:rsid w:val="004514A1"/>
    <w:rsid w:val="004B55AA"/>
    <w:rsid w:val="004C621B"/>
    <w:rsid w:val="005B121E"/>
    <w:rsid w:val="005B68BD"/>
    <w:rsid w:val="005B7714"/>
    <w:rsid w:val="005D274A"/>
    <w:rsid w:val="00653FE4"/>
    <w:rsid w:val="00781AE8"/>
    <w:rsid w:val="00783C45"/>
    <w:rsid w:val="007A2956"/>
    <w:rsid w:val="007A7C0B"/>
    <w:rsid w:val="007C4313"/>
    <w:rsid w:val="007E4FC6"/>
    <w:rsid w:val="007E5202"/>
    <w:rsid w:val="00865A73"/>
    <w:rsid w:val="00874DF1"/>
    <w:rsid w:val="008B25FB"/>
    <w:rsid w:val="008C69B9"/>
    <w:rsid w:val="009210C8"/>
    <w:rsid w:val="009848F2"/>
    <w:rsid w:val="009A50D0"/>
    <w:rsid w:val="009A5C4E"/>
    <w:rsid w:val="009C3885"/>
    <w:rsid w:val="009C58ED"/>
    <w:rsid w:val="00A06C5A"/>
    <w:rsid w:val="00A37CA6"/>
    <w:rsid w:val="00A81635"/>
    <w:rsid w:val="00A84715"/>
    <w:rsid w:val="00AB18D1"/>
    <w:rsid w:val="00AC7CE1"/>
    <w:rsid w:val="00B010FE"/>
    <w:rsid w:val="00BA6116"/>
    <w:rsid w:val="00BE1BF9"/>
    <w:rsid w:val="00C34C57"/>
    <w:rsid w:val="00C52854"/>
    <w:rsid w:val="00CD0114"/>
    <w:rsid w:val="00DD26D0"/>
    <w:rsid w:val="00DF7F77"/>
    <w:rsid w:val="00E013D5"/>
    <w:rsid w:val="00E16DCD"/>
    <w:rsid w:val="00E633F3"/>
    <w:rsid w:val="00E739A7"/>
    <w:rsid w:val="00E94213"/>
    <w:rsid w:val="00EA09B6"/>
    <w:rsid w:val="00ED0158"/>
    <w:rsid w:val="00EE165E"/>
    <w:rsid w:val="00F543D1"/>
    <w:rsid w:val="00FB1F85"/>
    <w:rsid w:val="00FD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971D3C"/>
  <w15:docId w15:val="{3D8906DB-AFA9-4635-AD29-BD3D045D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3D55A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3D55A7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433B79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B010FE"/>
    <w:pPr>
      <w:ind w:left="720" w:firstLine="0"/>
      <w:contextualSpacing/>
      <w:jc w:val="left"/>
    </w:pPr>
    <w:rPr>
      <w:szCs w:val="24"/>
      <w:lang w:eastAsia="lt-LT"/>
    </w:rPr>
  </w:style>
  <w:style w:type="paragraph" w:styleId="Betarp">
    <w:name w:val="No Spacing"/>
    <w:uiPriority w:val="1"/>
    <w:qFormat/>
    <w:rsid w:val="003774F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1426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 Kvizikevičienė</cp:lastModifiedBy>
  <cp:revision>6</cp:revision>
  <cp:lastPrinted>2023-05-22T05:42:00Z</cp:lastPrinted>
  <dcterms:created xsi:type="dcterms:W3CDTF">2023-06-19T13:40:00Z</dcterms:created>
  <dcterms:modified xsi:type="dcterms:W3CDTF">2023-06-22T13:17:00Z</dcterms:modified>
</cp:coreProperties>
</file>