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C328B1" w:rsidRPr="00A53E75" w:rsidTr="00F652D8">
        <w:trPr>
          <w:trHeight w:val="324"/>
        </w:trPr>
        <w:tc>
          <w:tcPr>
            <w:tcW w:w="9855" w:type="dxa"/>
          </w:tcPr>
          <w:p w:rsidR="00C328B1" w:rsidRPr="00A53E75" w:rsidRDefault="00C328B1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C328B1" w:rsidRPr="00A53E75" w:rsidRDefault="00C328B1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C328B1" w:rsidRPr="00A53E75" w:rsidRDefault="00C328B1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328B1" w:rsidRPr="00A53E75" w:rsidTr="00F652D8">
        <w:trPr>
          <w:trHeight w:val="324"/>
        </w:trPr>
        <w:tc>
          <w:tcPr>
            <w:tcW w:w="9855" w:type="dxa"/>
          </w:tcPr>
          <w:p w:rsidR="00C328B1" w:rsidRPr="00A53E75" w:rsidRDefault="00C328B1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C328B1" w:rsidRPr="00A53E75" w:rsidTr="00F652D8">
        <w:trPr>
          <w:trHeight w:val="324"/>
        </w:trPr>
        <w:tc>
          <w:tcPr>
            <w:tcW w:w="9855" w:type="dxa"/>
          </w:tcPr>
          <w:p w:rsidR="00C328B1" w:rsidRPr="00A53E75" w:rsidRDefault="00C328B1" w:rsidP="00F652D8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304CDD">
              <w:rPr>
                <w:rStyle w:val="Komentaronuoroda"/>
                <w:b/>
                <w:sz w:val="28"/>
              </w:rPr>
              <w:t xml:space="preserve">DĖL </w:t>
            </w:r>
            <w:r w:rsidRPr="00304CDD">
              <w:rPr>
                <w:b/>
                <w:sz w:val="28"/>
              </w:rPr>
              <w:t xml:space="preserve">PLUNGĖS RAJONO </w:t>
            </w:r>
            <w:r w:rsidRPr="00304CDD">
              <w:rPr>
                <w:b/>
                <w:sz w:val="28"/>
                <w:szCs w:val="28"/>
              </w:rPr>
              <w:t xml:space="preserve">SAVIVALDYBĖS </w:t>
            </w:r>
            <w:r w:rsidRPr="003B4FA5">
              <w:rPr>
                <w:b/>
                <w:sz w:val="28"/>
                <w:szCs w:val="28"/>
              </w:rPr>
              <w:t>TARYBOS 2022 M. BALANDŽIO 28 D.</w:t>
            </w:r>
            <w:r>
              <w:rPr>
                <w:b/>
                <w:sz w:val="28"/>
                <w:szCs w:val="28"/>
              </w:rPr>
              <w:t xml:space="preserve"> SPRENDIMO</w:t>
            </w:r>
            <w:r w:rsidRPr="003B4FA5">
              <w:rPr>
                <w:b/>
                <w:sz w:val="28"/>
                <w:szCs w:val="28"/>
              </w:rPr>
              <w:t xml:space="preserve"> NR. T1-98 „DĖL </w:t>
            </w:r>
            <w:r w:rsidRPr="003B4FA5">
              <w:rPr>
                <w:b/>
                <w:bCs/>
                <w:sz w:val="28"/>
                <w:szCs w:val="28"/>
              </w:rPr>
              <w:t xml:space="preserve">PLUNGĖS MIESTO ISTORINIO CENTRO PASTATŲ FASADŲ TVARKYMO FINANSAVIMO TVARKOS </w:t>
            </w:r>
            <w:r w:rsidRPr="003B4FA5">
              <w:rPr>
                <w:b/>
                <w:sz w:val="28"/>
                <w:szCs w:val="28"/>
              </w:rPr>
              <w:t>APRAŠO PATVIRTINIMO</w:t>
            </w:r>
            <w:r w:rsidRPr="00276F85">
              <w:rPr>
                <w:b/>
                <w:sz w:val="28"/>
                <w:szCs w:val="28"/>
              </w:rPr>
              <w:t>“ IR JĮ KEITUSIO SPRENDIMO PAKEITIMO</w:t>
            </w:r>
          </w:p>
        </w:tc>
      </w:tr>
      <w:tr w:rsidR="00C328B1" w:rsidRPr="00A53E75" w:rsidTr="00F652D8">
        <w:trPr>
          <w:trHeight w:val="324"/>
        </w:trPr>
        <w:tc>
          <w:tcPr>
            <w:tcW w:w="9855" w:type="dxa"/>
          </w:tcPr>
          <w:p w:rsidR="00C328B1" w:rsidRPr="00A53E75" w:rsidRDefault="00C328B1" w:rsidP="00F652D8">
            <w:pPr>
              <w:tabs>
                <w:tab w:val="left" w:pos="2160"/>
              </w:tabs>
              <w:jc w:val="center"/>
            </w:pPr>
          </w:p>
          <w:p w:rsidR="00C328B1" w:rsidRDefault="00C328B1" w:rsidP="00C328B1">
            <w:pPr>
              <w:jc w:val="center"/>
            </w:pPr>
            <w:r w:rsidRPr="000A0FB5">
              <w:t>2023 m. birželio 22 d. Nr.</w:t>
            </w:r>
            <w:r w:rsidRPr="00055CD6">
              <w:t xml:space="preserve"> T1-</w:t>
            </w:r>
            <w:r w:rsidR="00502E09">
              <w:t>164</w:t>
            </w:r>
            <w:bookmarkStart w:id="0" w:name="_GoBack"/>
            <w:bookmarkEnd w:id="0"/>
          </w:p>
          <w:p w:rsidR="00C328B1" w:rsidRPr="00A53E75" w:rsidRDefault="00C328B1" w:rsidP="00B7348E">
            <w:pPr>
              <w:jc w:val="center"/>
            </w:pPr>
            <w:r>
              <w:t>Plungė</w:t>
            </w:r>
          </w:p>
        </w:tc>
      </w:tr>
    </w:tbl>
    <w:p w:rsidR="00274EE2" w:rsidRDefault="00B7348E" w:rsidP="00141530">
      <w:pPr>
        <w:ind w:firstLine="567"/>
        <w:jc w:val="both"/>
      </w:pPr>
      <w:bookmarkStart w:id="1" w:name="tekstas"/>
      <w:bookmarkEnd w:id="1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4C36A5F" wp14:editId="47D491B8">
            <wp:simplePos x="0" y="0"/>
            <wp:positionH relativeFrom="column">
              <wp:posOffset>2716530</wp:posOffset>
            </wp:positionH>
            <wp:positionV relativeFrom="paragraph">
              <wp:posOffset>-2460625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530" w:rsidRPr="000E6D78" w:rsidRDefault="00274EE2" w:rsidP="00EE1AF6">
      <w:pPr>
        <w:ind w:firstLine="720"/>
        <w:jc w:val="both"/>
      </w:pPr>
      <w:r w:rsidRPr="00DC0D65">
        <w:rPr>
          <w:lang w:bidi="he-IL"/>
        </w:rPr>
        <w:t xml:space="preserve">Vadovaudamasi Lietuvos Respublikos vietos savivaldos įstatymo </w:t>
      </w:r>
      <w:r w:rsidR="00D4321A" w:rsidRPr="00DC0D65">
        <w:rPr>
          <w:lang w:bidi="he-IL"/>
        </w:rPr>
        <w:t>15 straipsnio, 2 dalies,</w:t>
      </w:r>
      <w:r w:rsidR="006656BA" w:rsidRPr="00DC0D65">
        <w:rPr>
          <w:b/>
          <w:lang w:bidi="he-IL"/>
        </w:rPr>
        <w:t xml:space="preserve"> </w:t>
      </w:r>
      <w:r w:rsidR="006656BA" w:rsidRPr="00DC0D65">
        <w:rPr>
          <w:lang w:bidi="he-IL"/>
        </w:rPr>
        <w:t>32</w:t>
      </w:r>
      <w:r w:rsidR="00994281" w:rsidRPr="00DC0D65">
        <w:rPr>
          <w:lang w:bidi="he-IL"/>
        </w:rPr>
        <w:t> punktu</w:t>
      </w:r>
      <w:r w:rsidR="00141530" w:rsidRPr="00DC0D65">
        <w:t>, Plung</w:t>
      </w:r>
      <w:r w:rsidR="00141530" w:rsidRPr="000E6D78">
        <w:t>ės rajono savivaldybės taryba</w:t>
      </w:r>
      <w:r w:rsidR="00C60C9E" w:rsidRPr="000E6D78">
        <w:t xml:space="preserve"> </w:t>
      </w:r>
      <w:r w:rsidR="00141530" w:rsidRPr="000E6D78">
        <w:t xml:space="preserve">n u s p r e n d ž i a: </w:t>
      </w:r>
    </w:p>
    <w:p w:rsidR="0094745F" w:rsidRDefault="007C01E2" w:rsidP="00970B03">
      <w:pPr>
        <w:ind w:firstLine="720"/>
        <w:jc w:val="both"/>
        <w:rPr>
          <w:szCs w:val="24"/>
          <w:shd w:val="clear" w:color="auto" w:fill="FFFFFF"/>
        </w:rPr>
      </w:pPr>
      <w:r w:rsidRPr="000E6D78">
        <w:rPr>
          <w:szCs w:val="27"/>
          <w:shd w:val="clear" w:color="auto" w:fill="FFFFFF"/>
        </w:rPr>
        <w:t xml:space="preserve">1. </w:t>
      </w:r>
      <w:r w:rsidRPr="000E6D78">
        <w:rPr>
          <w:szCs w:val="24"/>
          <w:shd w:val="clear" w:color="auto" w:fill="FFFFFF"/>
        </w:rPr>
        <w:t xml:space="preserve">Pakeisti Plungės rajono savivaldybės </w:t>
      </w:r>
      <w:r w:rsidR="00F410A0" w:rsidRPr="000E6D78">
        <w:rPr>
          <w:bCs/>
          <w:szCs w:val="24"/>
        </w:rPr>
        <w:t xml:space="preserve">Plungės miesto istorinio centro pastatų fasadų tvarkymo </w:t>
      </w:r>
      <w:r w:rsidR="0007045C" w:rsidRPr="000E6D78">
        <w:rPr>
          <w:bCs/>
          <w:szCs w:val="24"/>
        </w:rPr>
        <w:t>finan</w:t>
      </w:r>
      <w:r w:rsidR="00092990" w:rsidRPr="000E6D78">
        <w:rPr>
          <w:bCs/>
          <w:szCs w:val="24"/>
        </w:rPr>
        <w:t>savimo tvarkos aprašo</w:t>
      </w:r>
      <w:r w:rsidR="00092990" w:rsidRPr="000E6D78">
        <w:rPr>
          <w:szCs w:val="24"/>
          <w:shd w:val="clear" w:color="auto" w:fill="FFFFFF"/>
        </w:rPr>
        <w:t>, patvirtinto Plungės rajono savivaldybės tarybos 2022 m. balandžio 28 d. sprendimu Nr. T1-98 „Dėl Plungės miesto istorinio centro pastatų fasadų tvarkymo finansavimo tvarkos aprašo patvirtinimo“</w:t>
      </w:r>
      <w:r w:rsidR="006D71FE" w:rsidRPr="000E6D78">
        <w:rPr>
          <w:szCs w:val="24"/>
          <w:shd w:val="clear" w:color="auto" w:fill="FFFFFF"/>
        </w:rPr>
        <w:t xml:space="preserve"> </w:t>
      </w:r>
      <w:r w:rsidR="00EE1AF6">
        <w:rPr>
          <w:szCs w:val="24"/>
          <w:shd w:val="clear" w:color="auto" w:fill="FFFFFF"/>
        </w:rPr>
        <w:t xml:space="preserve">(kartu su jį keitusiu 2023 m. kovo 30 d. sprendimu Nr. </w:t>
      </w:r>
      <w:r w:rsidR="00EE1AF6" w:rsidRPr="00AF57F6">
        <w:rPr>
          <w:szCs w:val="28"/>
        </w:rPr>
        <w:t>T1-72</w:t>
      </w:r>
      <w:r w:rsidR="00EE1AF6">
        <w:rPr>
          <w:szCs w:val="28"/>
        </w:rPr>
        <w:t>)</w:t>
      </w:r>
      <w:r w:rsidR="0094745F">
        <w:rPr>
          <w:szCs w:val="24"/>
          <w:shd w:val="clear" w:color="auto" w:fill="FFFFFF"/>
        </w:rPr>
        <w:t>:</w:t>
      </w:r>
    </w:p>
    <w:p w:rsidR="00970B03" w:rsidRPr="00FA1143" w:rsidRDefault="0094745F" w:rsidP="00970B03">
      <w:pPr>
        <w:ind w:firstLine="720"/>
        <w:jc w:val="both"/>
        <w:rPr>
          <w:bCs/>
          <w:szCs w:val="24"/>
        </w:rPr>
      </w:pPr>
      <w:r>
        <w:rPr>
          <w:szCs w:val="24"/>
          <w:shd w:val="clear" w:color="auto" w:fill="FFFFFF"/>
        </w:rPr>
        <w:t xml:space="preserve">1.1. </w:t>
      </w:r>
      <w:r w:rsidR="00970B03">
        <w:rPr>
          <w:szCs w:val="24"/>
          <w:shd w:val="clear" w:color="auto" w:fill="FFFFFF"/>
        </w:rPr>
        <w:t>7</w:t>
      </w:r>
      <w:r>
        <w:rPr>
          <w:szCs w:val="24"/>
          <w:shd w:val="clear" w:color="auto" w:fill="FFFFFF"/>
        </w:rPr>
        <w:t xml:space="preserve"> punktą ir jį išdėstyti taip:</w:t>
      </w:r>
      <w:r w:rsidR="00970B03">
        <w:rPr>
          <w:szCs w:val="24"/>
          <w:shd w:val="clear" w:color="auto" w:fill="FFFFFF"/>
        </w:rPr>
        <w:t xml:space="preserve"> </w:t>
      </w:r>
    </w:p>
    <w:p w:rsidR="00970B03" w:rsidRPr="00FA1143" w:rsidRDefault="00970B03" w:rsidP="00970B03">
      <w:pPr>
        <w:tabs>
          <w:tab w:val="left" w:pos="993"/>
        </w:tabs>
        <w:suppressAutoHyphens/>
        <w:ind w:firstLine="709"/>
        <w:jc w:val="both"/>
        <w:textAlignment w:val="center"/>
        <w:rPr>
          <w:szCs w:val="24"/>
        </w:rPr>
      </w:pPr>
      <w:r w:rsidRPr="00FA1143">
        <w:t>„7. Paraiškos teikiamos vadovaujantis Aprašu bei Kvietime nustatyta tvarka ir terminais. Už Kvietimo paskelbimą, viešinimą ir terminų nustatymą yra atsakingas</w:t>
      </w:r>
      <w:r w:rsidRPr="00FA1143">
        <w:rPr>
          <w:szCs w:val="24"/>
        </w:rPr>
        <w:t xml:space="preserve"> Savivaldybės administracijos </w:t>
      </w:r>
      <w:r w:rsidRPr="00FA1143">
        <w:rPr>
          <w:color w:val="000000" w:themeColor="text1"/>
          <w:szCs w:val="24"/>
        </w:rPr>
        <w:t>Architektūros ir teritorijų planavimo skyrius (toliau – Skyrius)</w:t>
      </w:r>
      <w:r w:rsidRPr="00FA1143">
        <w:t>.“</w:t>
      </w:r>
      <w:r w:rsidR="003C1A51">
        <w:t>;</w:t>
      </w:r>
    </w:p>
    <w:p w:rsidR="0094745F" w:rsidRDefault="0094745F" w:rsidP="00970B03">
      <w:pPr>
        <w:tabs>
          <w:tab w:val="left" w:pos="993"/>
        </w:tabs>
        <w:suppressAutoHyphens/>
        <w:ind w:firstLine="709"/>
        <w:jc w:val="both"/>
        <w:textAlignment w:val="center"/>
        <w:rPr>
          <w:szCs w:val="24"/>
        </w:rPr>
      </w:pPr>
      <w:r>
        <w:rPr>
          <w:szCs w:val="24"/>
        </w:rPr>
        <w:t>1.2. 22 punktą ir jį išdėstyti taip:</w:t>
      </w:r>
    </w:p>
    <w:p w:rsidR="00970B03" w:rsidRPr="00FA1143" w:rsidRDefault="00970B03" w:rsidP="00970B03">
      <w:pPr>
        <w:tabs>
          <w:tab w:val="left" w:pos="993"/>
        </w:tabs>
        <w:suppressAutoHyphens/>
        <w:ind w:firstLine="709"/>
        <w:jc w:val="both"/>
        <w:textAlignment w:val="center"/>
        <w:rPr>
          <w:szCs w:val="24"/>
        </w:rPr>
      </w:pPr>
      <w:r w:rsidRPr="00FA1143">
        <w:rPr>
          <w:szCs w:val="24"/>
        </w:rPr>
        <w:t xml:space="preserve">„22. </w:t>
      </w:r>
      <w:r w:rsidRPr="00FA1143">
        <w:t>Pateiktų paraiškų vertinimą atlieka nuolatinė Komisija.“</w:t>
      </w:r>
      <w:r w:rsidR="003C1A51">
        <w:t>;</w:t>
      </w:r>
    </w:p>
    <w:p w:rsidR="0094745F" w:rsidRDefault="0094745F" w:rsidP="00970B03">
      <w:pPr>
        <w:pStyle w:val="Sraopastraipa"/>
        <w:tabs>
          <w:tab w:val="left" w:pos="993"/>
        </w:tabs>
        <w:suppressAutoHyphens/>
        <w:ind w:left="0" w:firstLine="709"/>
        <w:jc w:val="both"/>
        <w:textAlignment w:val="center"/>
        <w:rPr>
          <w:bCs/>
          <w:szCs w:val="24"/>
        </w:rPr>
      </w:pPr>
      <w:r>
        <w:rPr>
          <w:bCs/>
          <w:szCs w:val="24"/>
        </w:rPr>
        <w:t>1.3. 32 punktą ir jį išdėstyti taip:</w:t>
      </w:r>
    </w:p>
    <w:p w:rsidR="00970B03" w:rsidRPr="00FA1143" w:rsidRDefault="00092990" w:rsidP="00970B03">
      <w:pPr>
        <w:pStyle w:val="Sraopastraipa"/>
        <w:tabs>
          <w:tab w:val="left" w:pos="993"/>
        </w:tabs>
        <w:suppressAutoHyphens/>
        <w:ind w:left="0" w:firstLine="709"/>
        <w:jc w:val="both"/>
        <w:textAlignment w:val="center"/>
      </w:pPr>
      <w:r w:rsidRPr="00FA1143">
        <w:rPr>
          <w:bCs/>
          <w:szCs w:val="24"/>
        </w:rPr>
        <w:t xml:space="preserve">„32. </w:t>
      </w:r>
      <w:r w:rsidRPr="00FA1143">
        <w:rPr>
          <w:szCs w:val="24"/>
        </w:rPr>
        <w:t>Pareiškėjo</w:t>
      </w:r>
      <w:r w:rsidRPr="00FA1143">
        <w:t xml:space="preserve"> teikiamų paraiškų skaičius nėra ribojamas, tačiau per vieną kvietimą galima teikti tik vieną paraišką</w:t>
      </w:r>
      <w:r w:rsidR="00970B03" w:rsidRPr="00FA1143">
        <w:t xml:space="preserve"> vienam pastatui.“</w:t>
      </w:r>
      <w:r w:rsidR="003C1A51">
        <w:t>;</w:t>
      </w:r>
    </w:p>
    <w:p w:rsidR="0094745F" w:rsidRDefault="0094745F" w:rsidP="000E6711">
      <w:pPr>
        <w:pStyle w:val="Sraopastraipa"/>
        <w:tabs>
          <w:tab w:val="left" w:pos="993"/>
        </w:tabs>
        <w:suppressAutoHyphens/>
        <w:ind w:left="0" w:firstLine="709"/>
        <w:jc w:val="both"/>
        <w:textAlignment w:val="center"/>
      </w:pPr>
      <w:r>
        <w:rPr>
          <w:szCs w:val="24"/>
          <w:lang w:eastAsia="lt-LT"/>
        </w:rPr>
        <w:t>1.4. Aprašo 2 priedo 2 eilutę (</w:t>
      </w:r>
      <w:r w:rsidR="00AC0024" w:rsidRPr="00FA1143">
        <w:t>Eil. Nr. 2</w:t>
      </w:r>
      <w:r>
        <w:t>.) ir ją išdėstyti taip:</w:t>
      </w:r>
    </w:p>
    <w:p w:rsidR="00970B03" w:rsidRPr="00FA1143" w:rsidRDefault="0094745F" w:rsidP="000E6711">
      <w:pPr>
        <w:pStyle w:val="Sraopastraipa"/>
        <w:tabs>
          <w:tab w:val="left" w:pos="993"/>
        </w:tabs>
        <w:suppressAutoHyphens/>
        <w:ind w:left="0" w:firstLine="709"/>
        <w:jc w:val="both"/>
        <w:textAlignment w:val="center"/>
      </w:pPr>
      <w:r>
        <w:t>„</w:t>
      </w:r>
      <w:r w:rsidR="00970B03" w:rsidRPr="00FA1143">
        <w:rPr>
          <w:szCs w:val="24"/>
          <w:lang w:eastAsia="lt-LT"/>
        </w:rPr>
        <w:t>Pastatas statytas iki 1970 m. (statybos metai nuo 1960–1970 m. – 1 balas, statybos metai nuo 1945–1959 m. – 2 balai, statybos metai nuo 1930–1944 m. – 3 balai, statybos metai nuo 1918–1929 m. – 4 balai, statybos metai ankstesni nei 1917 m. – 5 balai).“</w:t>
      </w:r>
      <w:r w:rsidR="00305622" w:rsidRPr="00FA1143">
        <w:rPr>
          <w:szCs w:val="24"/>
          <w:lang w:eastAsia="lt-LT"/>
        </w:rPr>
        <w:t>.</w:t>
      </w:r>
    </w:p>
    <w:p w:rsidR="007C01E2" w:rsidRPr="007C01E2" w:rsidRDefault="007C01E2" w:rsidP="00EE1AF6">
      <w:pPr>
        <w:pStyle w:val="Default"/>
        <w:ind w:firstLine="720"/>
        <w:jc w:val="both"/>
        <w:rPr>
          <w:szCs w:val="27"/>
          <w:shd w:val="clear" w:color="auto" w:fill="FFFFFF"/>
        </w:rPr>
      </w:pPr>
      <w:r w:rsidRPr="00FA1143">
        <w:rPr>
          <w:szCs w:val="27"/>
          <w:shd w:val="clear" w:color="auto" w:fill="FFFFFF"/>
        </w:rPr>
        <w:t>2. Paskelbti šį sprendimą</w:t>
      </w:r>
      <w:r w:rsidR="00C60C9E" w:rsidRPr="00FA1143">
        <w:rPr>
          <w:szCs w:val="27"/>
          <w:shd w:val="clear" w:color="auto" w:fill="FFFFFF"/>
        </w:rPr>
        <w:t xml:space="preserve"> Teisės aktų registre ir </w:t>
      </w:r>
      <w:r w:rsidRPr="00FA1143">
        <w:rPr>
          <w:szCs w:val="27"/>
          <w:shd w:val="clear" w:color="auto" w:fill="FFFFFF"/>
        </w:rPr>
        <w:t>Savivaldybės interneto svetainėje</w:t>
      </w:r>
      <w:r w:rsidR="001F6479" w:rsidRPr="00EA5B81">
        <w:rPr>
          <w:szCs w:val="27"/>
          <w:shd w:val="clear" w:color="auto" w:fill="FFFFFF"/>
        </w:rPr>
        <w:t xml:space="preserve"> </w:t>
      </w:r>
      <w:hyperlink r:id="rId9" w:history="1">
        <w:r w:rsidR="001F6479" w:rsidRPr="00EA5B81">
          <w:rPr>
            <w:rStyle w:val="Hipersaitas"/>
            <w:szCs w:val="27"/>
            <w:shd w:val="clear" w:color="auto" w:fill="FFFFFF"/>
          </w:rPr>
          <w:t>www.plunge.lt</w:t>
        </w:r>
      </w:hyperlink>
      <w:r w:rsidR="005F08D7" w:rsidRPr="00EA5B81">
        <w:rPr>
          <w:szCs w:val="27"/>
          <w:shd w:val="clear" w:color="auto" w:fill="FFFFFF"/>
        </w:rPr>
        <w:t>.</w:t>
      </w:r>
    </w:p>
    <w:p w:rsidR="00C15B4F" w:rsidRDefault="00C15B4F" w:rsidP="000E6711">
      <w:pPr>
        <w:pStyle w:val="Default"/>
        <w:jc w:val="both"/>
      </w:pPr>
    </w:p>
    <w:p w:rsidR="00E035D0" w:rsidRDefault="00E035D0" w:rsidP="0067009D">
      <w:pPr>
        <w:tabs>
          <w:tab w:val="left" w:pos="7938"/>
        </w:tabs>
        <w:jc w:val="both"/>
      </w:pPr>
    </w:p>
    <w:p w:rsidR="00E15610" w:rsidRDefault="00141530" w:rsidP="00C328B1">
      <w:pPr>
        <w:tabs>
          <w:tab w:val="left" w:pos="7938"/>
        </w:tabs>
        <w:jc w:val="both"/>
      </w:pPr>
      <w:r w:rsidRPr="00086B2C">
        <w:t>Savivaldybės meras</w:t>
      </w:r>
      <w:r w:rsidR="0067009D">
        <w:t xml:space="preserve"> </w:t>
      </w:r>
      <w:r w:rsidR="00C328B1">
        <w:tab/>
        <w:t>Audrius Klišonis</w:t>
      </w:r>
      <w:r w:rsidR="0067009D">
        <w:tab/>
      </w:r>
    </w:p>
    <w:sectPr w:rsidR="00E15610" w:rsidSect="00CA04E5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CB" w:rsidRDefault="001478CB" w:rsidP="005A4C7C">
      <w:r>
        <w:separator/>
      </w:r>
    </w:p>
  </w:endnote>
  <w:endnote w:type="continuationSeparator" w:id="0">
    <w:p w:rsidR="001478CB" w:rsidRDefault="001478CB" w:rsidP="005A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7C" w:rsidRDefault="005A4C7C">
    <w:pPr>
      <w:pStyle w:val="Porat"/>
      <w:jc w:val="right"/>
    </w:pPr>
  </w:p>
  <w:p w:rsidR="005A4C7C" w:rsidRDefault="005A4C7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CB" w:rsidRDefault="001478CB" w:rsidP="005A4C7C">
      <w:r>
        <w:separator/>
      </w:r>
    </w:p>
  </w:footnote>
  <w:footnote w:type="continuationSeparator" w:id="0">
    <w:p w:rsidR="001478CB" w:rsidRDefault="001478CB" w:rsidP="005A4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5C59"/>
    <w:multiLevelType w:val="hybridMultilevel"/>
    <w:tmpl w:val="E44030C6"/>
    <w:lvl w:ilvl="0" w:tplc="5498D14C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315AC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26A60"/>
    <w:multiLevelType w:val="hybridMultilevel"/>
    <w:tmpl w:val="9AECF2AE"/>
    <w:lvl w:ilvl="0" w:tplc="EC5041D2">
      <w:start w:val="1"/>
      <w:numFmt w:val="decimal"/>
      <w:lvlText w:val="35.%1."/>
      <w:lvlJc w:val="left"/>
      <w:pPr>
        <w:ind w:left="1637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6311B"/>
    <w:multiLevelType w:val="hybridMultilevel"/>
    <w:tmpl w:val="7700A050"/>
    <w:lvl w:ilvl="0" w:tplc="B844BD9A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1423B"/>
    <w:multiLevelType w:val="hybridMultilevel"/>
    <w:tmpl w:val="C45A541C"/>
    <w:lvl w:ilvl="0" w:tplc="2B00E474">
      <w:start w:val="1"/>
      <w:numFmt w:val="decimal"/>
      <w:lvlText w:val="16.%1."/>
      <w:lvlJc w:val="left"/>
      <w:pPr>
        <w:ind w:left="23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9087B"/>
    <w:multiLevelType w:val="hybridMultilevel"/>
    <w:tmpl w:val="5F304B88"/>
    <w:lvl w:ilvl="0" w:tplc="24BA4570">
      <w:start w:val="1"/>
      <w:numFmt w:val="decimal"/>
      <w:lvlText w:val="30.%1."/>
      <w:lvlJc w:val="left"/>
      <w:pPr>
        <w:ind w:left="40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766" w:hanging="360"/>
      </w:pPr>
    </w:lvl>
    <w:lvl w:ilvl="2" w:tplc="0427001B" w:tentative="1">
      <w:start w:val="1"/>
      <w:numFmt w:val="lowerRoman"/>
      <w:lvlText w:val="%3."/>
      <w:lvlJc w:val="right"/>
      <w:pPr>
        <w:ind w:left="5486" w:hanging="180"/>
      </w:pPr>
    </w:lvl>
    <w:lvl w:ilvl="3" w:tplc="0427000F" w:tentative="1">
      <w:start w:val="1"/>
      <w:numFmt w:val="decimal"/>
      <w:lvlText w:val="%4."/>
      <w:lvlJc w:val="left"/>
      <w:pPr>
        <w:ind w:left="6206" w:hanging="360"/>
      </w:pPr>
    </w:lvl>
    <w:lvl w:ilvl="4" w:tplc="04270019" w:tentative="1">
      <w:start w:val="1"/>
      <w:numFmt w:val="lowerLetter"/>
      <w:lvlText w:val="%5."/>
      <w:lvlJc w:val="left"/>
      <w:pPr>
        <w:ind w:left="6926" w:hanging="360"/>
      </w:pPr>
    </w:lvl>
    <w:lvl w:ilvl="5" w:tplc="0427001B" w:tentative="1">
      <w:start w:val="1"/>
      <w:numFmt w:val="lowerRoman"/>
      <w:lvlText w:val="%6."/>
      <w:lvlJc w:val="right"/>
      <w:pPr>
        <w:ind w:left="7646" w:hanging="180"/>
      </w:pPr>
    </w:lvl>
    <w:lvl w:ilvl="6" w:tplc="0427000F" w:tentative="1">
      <w:start w:val="1"/>
      <w:numFmt w:val="decimal"/>
      <w:lvlText w:val="%7."/>
      <w:lvlJc w:val="left"/>
      <w:pPr>
        <w:ind w:left="8366" w:hanging="360"/>
      </w:pPr>
    </w:lvl>
    <w:lvl w:ilvl="7" w:tplc="04270019" w:tentative="1">
      <w:start w:val="1"/>
      <w:numFmt w:val="lowerLetter"/>
      <w:lvlText w:val="%8."/>
      <w:lvlJc w:val="left"/>
      <w:pPr>
        <w:ind w:left="9086" w:hanging="360"/>
      </w:pPr>
    </w:lvl>
    <w:lvl w:ilvl="8" w:tplc="0427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6" w15:restartNumberingAfterBreak="0">
    <w:nsid w:val="21382BA6"/>
    <w:multiLevelType w:val="hybridMultilevel"/>
    <w:tmpl w:val="5CC68EF2"/>
    <w:lvl w:ilvl="0" w:tplc="358CAE1E">
      <w:start w:val="1"/>
      <w:numFmt w:val="decimal"/>
      <w:lvlText w:val="%1.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F4FB5"/>
    <w:multiLevelType w:val="hybridMultilevel"/>
    <w:tmpl w:val="29C6DAD0"/>
    <w:lvl w:ilvl="0" w:tplc="81A403E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298" w:hanging="360"/>
      </w:pPr>
    </w:lvl>
    <w:lvl w:ilvl="2" w:tplc="0427001B" w:tentative="1">
      <w:start w:val="1"/>
      <w:numFmt w:val="lowerRoman"/>
      <w:lvlText w:val="%3."/>
      <w:lvlJc w:val="right"/>
      <w:pPr>
        <w:ind w:left="2018" w:hanging="180"/>
      </w:pPr>
    </w:lvl>
    <w:lvl w:ilvl="3" w:tplc="0427000F" w:tentative="1">
      <w:start w:val="1"/>
      <w:numFmt w:val="decimal"/>
      <w:lvlText w:val="%4."/>
      <w:lvlJc w:val="left"/>
      <w:pPr>
        <w:ind w:left="2738" w:hanging="360"/>
      </w:pPr>
    </w:lvl>
    <w:lvl w:ilvl="4" w:tplc="04270019" w:tentative="1">
      <w:start w:val="1"/>
      <w:numFmt w:val="lowerLetter"/>
      <w:lvlText w:val="%5."/>
      <w:lvlJc w:val="left"/>
      <w:pPr>
        <w:ind w:left="3458" w:hanging="360"/>
      </w:pPr>
    </w:lvl>
    <w:lvl w:ilvl="5" w:tplc="0427001B" w:tentative="1">
      <w:start w:val="1"/>
      <w:numFmt w:val="lowerRoman"/>
      <w:lvlText w:val="%6."/>
      <w:lvlJc w:val="right"/>
      <w:pPr>
        <w:ind w:left="4178" w:hanging="180"/>
      </w:pPr>
    </w:lvl>
    <w:lvl w:ilvl="6" w:tplc="0427000F" w:tentative="1">
      <w:start w:val="1"/>
      <w:numFmt w:val="decimal"/>
      <w:lvlText w:val="%7."/>
      <w:lvlJc w:val="left"/>
      <w:pPr>
        <w:ind w:left="4898" w:hanging="360"/>
      </w:pPr>
    </w:lvl>
    <w:lvl w:ilvl="7" w:tplc="04270019" w:tentative="1">
      <w:start w:val="1"/>
      <w:numFmt w:val="lowerLetter"/>
      <w:lvlText w:val="%8."/>
      <w:lvlJc w:val="left"/>
      <w:pPr>
        <w:ind w:left="5618" w:hanging="360"/>
      </w:pPr>
    </w:lvl>
    <w:lvl w:ilvl="8" w:tplc="042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EC45337"/>
    <w:multiLevelType w:val="hybridMultilevel"/>
    <w:tmpl w:val="C1C4195E"/>
    <w:lvl w:ilvl="0" w:tplc="10F62AF8">
      <w:start w:val="1"/>
      <w:numFmt w:val="decimal"/>
      <w:lvlText w:val="19.%1."/>
      <w:lvlJc w:val="left"/>
      <w:pPr>
        <w:ind w:left="242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8077C"/>
    <w:multiLevelType w:val="hybridMultilevel"/>
    <w:tmpl w:val="1B96C642"/>
    <w:lvl w:ilvl="0" w:tplc="81A403EC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C1D59"/>
    <w:multiLevelType w:val="hybridMultilevel"/>
    <w:tmpl w:val="27009068"/>
    <w:lvl w:ilvl="0" w:tplc="A0D21B5E">
      <w:start w:val="1"/>
      <w:numFmt w:val="upperRoman"/>
      <w:lvlText w:val="%1."/>
      <w:lvlJc w:val="left"/>
      <w:pPr>
        <w:ind w:left="4264" w:hanging="720"/>
      </w:pPr>
    </w:lvl>
    <w:lvl w:ilvl="1" w:tplc="04270019">
      <w:start w:val="1"/>
      <w:numFmt w:val="lowerLetter"/>
      <w:lvlText w:val="%2."/>
      <w:lvlJc w:val="left"/>
      <w:pPr>
        <w:ind w:left="4624" w:hanging="360"/>
      </w:pPr>
    </w:lvl>
    <w:lvl w:ilvl="2" w:tplc="0427001B">
      <w:start w:val="1"/>
      <w:numFmt w:val="lowerRoman"/>
      <w:lvlText w:val="%3."/>
      <w:lvlJc w:val="right"/>
      <w:pPr>
        <w:ind w:left="5344" w:hanging="180"/>
      </w:pPr>
    </w:lvl>
    <w:lvl w:ilvl="3" w:tplc="0427000F">
      <w:start w:val="1"/>
      <w:numFmt w:val="decimal"/>
      <w:lvlText w:val="%4."/>
      <w:lvlJc w:val="left"/>
      <w:pPr>
        <w:ind w:left="6064" w:hanging="360"/>
      </w:pPr>
    </w:lvl>
    <w:lvl w:ilvl="4" w:tplc="04270019">
      <w:start w:val="1"/>
      <w:numFmt w:val="lowerLetter"/>
      <w:lvlText w:val="%5."/>
      <w:lvlJc w:val="left"/>
      <w:pPr>
        <w:ind w:left="6784" w:hanging="360"/>
      </w:pPr>
    </w:lvl>
    <w:lvl w:ilvl="5" w:tplc="0427001B">
      <w:start w:val="1"/>
      <w:numFmt w:val="lowerRoman"/>
      <w:lvlText w:val="%6."/>
      <w:lvlJc w:val="right"/>
      <w:pPr>
        <w:ind w:left="7504" w:hanging="180"/>
      </w:pPr>
    </w:lvl>
    <w:lvl w:ilvl="6" w:tplc="0427000F">
      <w:start w:val="1"/>
      <w:numFmt w:val="decimal"/>
      <w:lvlText w:val="%7."/>
      <w:lvlJc w:val="left"/>
      <w:pPr>
        <w:ind w:left="8224" w:hanging="360"/>
      </w:pPr>
    </w:lvl>
    <w:lvl w:ilvl="7" w:tplc="04270019">
      <w:start w:val="1"/>
      <w:numFmt w:val="lowerLetter"/>
      <w:lvlText w:val="%8."/>
      <w:lvlJc w:val="left"/>
      <w:pPr>
        <w:ind w:left="8944" w:hanging="360"/>
      </w:pPr>
    </w:lvl>
    <w:lvl w:ilvl="8" w:tplc="0427001B">
      <w:start w:val="1"/>
      <w:numFmt w:val="lowerRoman"/>
      <w:lvlText w:val="%9."/>
      <w:lvlJc w:val="right"/>
      <w:pPr>
        <w:ind w:left="9664" w:hanging="180"/>
      </w:pPr>
    </w:lvl>
  </w:abstractNum>
  <w:abstractNum w:abstractNumId="11" w15:restartNumberingAfterBreak="0">
    <w:nsid w:val="417C6DCD"/>
    <w:multiLevelType w:val="hybridMultilevel"/>
    <w:tmpl w:val="08143EF8"/>
    <w:lvl w:ilvl="0" w:tplc="D436923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F2031"/>
    <w:multiLevelType w:val="hybridMultilevel"/>
    <w:tmpl w:val="E50A75BA"/>
    <w:lvl w:ilvl="0" w:tplc="2E5E2F5A">
      <w:start w:val="1"/>
      <w:numFmt w:val="decimal"/>
      <w:lvlText w:val="10.%1."/>
      <w:lvlJc w:val="left"/>
      <w:pPr>
        <w:ind w:left="107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04468"/>
    <w:multiLevelType w:val="hybridMultilevel"/>
    <w:tmpl w:val="E1D4FE90"/>
    <w:lvl w:ilvl="0" w:tplc="F5AC93B4">
      <w:start w:val="1"/>
      <w:numFmt w:val="decimal"/>
      <w:lvlText w:val="31.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6214D"/>
    <w:multiLevelType w:val="multilevel"/>
    <w:tmpl w:val="C8063090"/>
    <w:lvl w:ilvl="0">
      <w:start w:val="20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855" w:hanging="720"/>
      </w:pPr>
    </w:lvl>
    <w:lvl w:ilvl="3">
      <w:start w:val="1"/>
      <w:numFmt w:val="decimal"/>
      <w:isLgl/>
      <w:lvlText w:val="%1.%2.%3.%4."/>
      <w:lvlJc w:val="left"/>
      <w:pPr>
        <w:ind w:left="1855" w:hanging="720"/>
      </w:pPr>
    </w:lvl>
    <w:lvl w:ilvl="4">
      <w:start w:val="1"/>
      <w:numFmt w:val="decimal"/>
      <w:isLgl/>
      <w:lvlText w:val="%1.%2.%3.%4.%5."/>
      <w:lvlJc w:val="left"/>
      <w:pPr>
        <w:ind w:left="2215" w:hanging="1080"/>
      </w:pPr>
    </w:lvl>
    <w:lvl w:ilvl="5">
      <w:start w:val="1"/>
      <w:numFmt w:val="decimal"/>
      <w:isLgl/>
      <w:lvlText w:val="%1.%2.%3.%4.%5.%6."/>
      <w:lvlJc w:val="left"/>
      <w:pPr>
        <w:ind w:left="2215" w:hanging="1080"/>
      </w:pPr>
    </w:lvl>
    <w:lvl w:ilvl="6">
      <w:start w:val="1"/>
      <w:numFmt w:val="decimal"/>
      <w:isLgl/>
      <w:lvlText w:val="%1.%2.%3.%4.%5.%6.%7."/>
      <w:lvlJc w:val="left"/>
      <w:pPr>
        <w:ind w:left="2575" w:hanging="1440"/>
      </w:p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</w:lvl>
  </w:abstractNum>
  <w:abstractNum w:abstractNumId="15" w15:restartNumberingAfterBreak="0">
    <w:nsid w:val="534F516D"/>
    <w:multiLevelType w:val="hybridMultilevel"/>
    <w:tmpl w:val="13260258"/>
    <w:lvl w:ilvl="0" w:tplc="D53623D6">
      <w:start w:val="1"/>
      <w:numFmt w:val="decimal"/>
      <w:isLgl/>
      <w:lvlText w:val="%17.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33F4E"/>
    <w:multiLevelType w:val="hybridMultilevel"/>
    <w:tmpl w:val="A51EF312"/>
    <w:lvl w:ilvl="0" w:tplc="D436923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40710"/>
    <w:multiLevelType w:val="hybridMultilevel"/>
    <w:tmpl w:val="7F1CB6E0"/>
    <w:lvl w:ilvl="0" w:tplc="1476710E">
      <w:start w:val="1"/>
      <w:numFmt w:val="decimal"/>
      <w:lvlText w:val="9.%1."/>
      <w:lvlJc w:val="left"/>
      <w:pPr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B7A48"/>
    <w:multiLevelType w:val="hybridMultilevel"/>
    <w:tmpl w:val="63C4B1B2"/>
    <w:lvl w:ilvl="0" w:tplc="BAE43C9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33456"/>
    <w:multiLevelType w:val="hybridMultilevel"/>
    <w:tmpl w:val="EF309596"/>
    <w:lvl w:ilvl="0" w:tplc="9072DBDA">
      <w:start w:val="3"/>
      <w:numFmt w:val="upperRoman"/>
      <w:lvlText w:val="%1."/>
      <w:lvlJc w:val="left"/>
      <w:pPr>
        <w:ind w:left="4264" w:hanging="720"/>
      </w:pPr>
    </w:lvl>
    <w:lvl w:ilvl="1" w:tplc="04270019">
      <w:start w:val="1"/>
      <w:numFmt w:val="lowerLetter"/>
      <w:lvlText w:val="%2."/>
      <w:lvlJc w:val="left"/>
      <w:pPr>
        <w:ind w:left="4624" w:hanging="360"/>
      </w:pPr>
    </w:lvl>
    <w:lvl w:ilvl="2" w:tplc="0427001B">
      <w:start w:val="1"/>
      <w:numFmt w:val="lowerRoman"/>
      <w:lvlText w:val="%3."/>
      <w:lvlJc w:val="right"/>
      <w:pPr>
        <w:ind w:left="5344" w:hanging="180"/>
      </w:pPr>
    </w:lvl>
    <w:lvl w:ilvl="3" w:tplc="0427000F">
      <w:start w:val="1"/>
      <w:numFmt w:val="decimal"/>
      <w:lvlText w:val="%4."/>
      <w:lvlJc w:val="left"/>
      <w:pPr>
        <w:ind w:left="6064" w:hanging="360"/>
      </w:pPr>
    </w:lvl>
    <w:lvl w:ilvl="4" w:tplc="04270019">
      <w:start w:val="1"/>
      <w:numFmt w:val="lowerLetter"/>
      <w:lvlText w:val="%5."/>
      <w:lvlJc w:val="left"/>
      <w:pPr>
        <w:ind w:left="6784" w:hanging="360"/>
      </w:pPr>
    </w:lvl>
    <w:lvl w:ilvl="5" w:tplc="0427001B">
      <w:start w:val="1"/>
      <w:numFmt w:val="lowerRoman"/>
      <w:lvlText w:val="%6."/>
      <w:lvlJc w:val="right"/>
      <w:pPr>
        <w:ind w:left="7504" w:hanging="180"/>
      </w:pPr>
    </w:lvl>
    <w:lvl w:ilvl="6" w:tplc="0427000F">
      <w:start w:val="1"/>
      <w:numFmt w:val="decimal"/>
      <w:lvlText w:val="%7."/>
      <w:lvlJc w:val="left"/>
      <w:pPr>
        <w:ind w:left="8224" w:hanging="360"/>
      </w:pPr>
    </w:lvl>
    <w:lvl w:ilvl="7" w:tplc="04270019">
      <w:start w:val="1"/>
      <w:numFmt w:val="lowerLetter"/>
      <w:lvlText w:val="%8."/>
      <w:lvlJc w:val="left"/>
      <w:pPr>
        <w:ind w:left="8944" w:hanging="360"/>
      </w:pPr>
    </w:lvl>
    <w:lvl w:ilvl="8" w:tplc="0427001B">
      <w:start w:val="1"/>
      <w:numFmt w:val="lowerRoman"/>
      <w:lvlText w:val="%9."/>
      <w:lvlJc w:val="right"/>
      <w:pPr>
        <w:ind w:left="9664" w:hanging="180"/>
      </w:pPr>
    </w:lvl>
  </w:abstractNum>
  <w:abstractNum w:abstractNumId="20" w15:restartNumberingAfterBreak="0">
    <w:nsid w:val="61110AA3"/>
    <w:multiLevelType w:val="hybridMultilevel"/>
    <w:tmpl w:val="35E2AFF2"/>
    <w:lvl w:ilvl="0" w:tplc="68D8BAD6">
      <w:start w:val="1"/>
      <w:numFmt w:val="decimal"/>
      <w:lvlText w:val="18.%1."/>
      <w:lvlJc w:val="left"/>
      <w:pPr>
        <w:ind w:left="11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9646016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C6279"/>
    <w:multiLevelType w:val="hybridMultilevel"/>
    <w:tmpl w:val="EC401B0A"/>
    <w:lvl w:ilvl="0" w:tplc="1696C2B4">
      <w:start w:val="1"/>
      <w:numFmt w:val="decimal"/>
      <w:lvlText w:val="18.%1."/>
      <w:lvlJc w:val="left"/>
      <w:pPr>
        <w:ind w:left="355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40D8E"/>
    <w:multiLevelType w:val="multilevel"/>
    <w:tmpl w:val="BC5A68F6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lvlText w:val="34.%2."/>
      <w:lvlJc w:val="left"/>
      <w:pPr>
        <w:ind w:left="1125" w:hanging="405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4" w15:restartNumberingAfterBreak="0">
    <w:nsid w:val="70762ED6"/>
    <w:multiLevelType w:val="hybridMultilevel"/>
    <w:tmpl w:val="034CCF20"/>
    <w:lvl w:ilvl="0" w:tplc="25AE09C4">
      <w:start w:val="1"/>
      <w:numFmt w:val="decimal"/>
      <w:lvlText w:val="12.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C33A1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23AE3"/>
    <w:multiLevelType w:val="hybridMultilevel"/>
    <w:tmpl w:val="FC2253B0"/>
    <w:lvl w:ilvl="0" w:tplc="FF8AE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F439E6"/>
    <w:multiLevelType w:val="hybridMultilevel"/>
    <w:tmpl w:val="EFECF61E"/>
    <w:lvl w:ilvl="0" w:tplc="82601C88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F1E4E"/>
    <w:multiLevelType w:val="hybridMultilevel"/>
    <w:tmpl w:val="85B6245A"/>
    <w:lvl w:ilvl="0" w:tplc="11B494CA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734B2"/>
    <w:multiLevelType w:val="hybridMultilevel"/>
    <w:tmpl w:val="51767D70"/>
    <w:lvl w:ilvl="0" w:tplc="92345EFC">
      <w:start w:val="1"/>
      <w:numFmt w:val="decimal"/>
      <w:lvlText w:val="11.%1."/>
      <w:lvlJc w:val="left"/>
      <w:pPr>
        <w:ind w:left="24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7"/>
  </w:num>
  <w:num w:numId="4">
    <w:abstractNumId w:val="17"/>
  </w:num>
  <w:num w:numId="5">
    <w:abstractNumId w:val="4"/>
  </w:num>
  <w:num w:numId="6">
    <w:abstractNumId w:val="1"/>
  </w:num>
  <w:num w:numId="7">
    <w:abstractNumId w:val="22"/>
  </w:num>
  <w:num w:numId="8">
    <w:abstractNumId w:val="24"/>
  </w:num>
  <w:num w:numId="9">
    <w:abstractNumId w:val="1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23"/>
  </w:num>
  <w:num w:numId="13">
    <w:abstractNumId w:val="11"/>
  </w:num>
  <w:num w:numId="14">
    <w:abstractNumId w:val="16"/>
  </w:num>
  <w:num w:numId="15">
    <w:abstractNumId w:val="12"/>
  </w:num>
  <w:num w:numId="16">
    <w:abstractNumId w:val="29"/>
  </w:num>
  <w:num w:numId="17">
    <w:abstractNumId w:val="3"/>
  </w:num>
  <w:num w:numId="18">
    <w:abstractNumId w:val="8"/>
  </w:num>
  <w:num w:numId="19">
    <w:abstractNumId w:val="9"/>
  </w:num>
  <w:num w:numId="20">
    <w:abstractNumId w:val="15"/>
  </w:num>
  <w:num w:numId="21">
    <w:abstractNumId w:val="13"/>
  </w:num>
  <w:num w:numId="22">
    <w:abstractNumId w:val="2"/>
  </w:num>
  <w:num w:numId="23">
    <w:abstractNumId w:val="18"/>
  </w:num>
  <w:num w:numId="24">
    <w:abstractNumId w:val="0"/>
  </w:num>
  <w:num w:numId="25">
    <w:abstractNumId w:val="25"/>
  </w:num>
  <w:num w:numId="26">
    <w:abstractNumId w:val="2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DC"/>
    <w:rsid w:val="00000589"/>
    <w:rsid w:val="000017A9"/>
    <w:rsid w:val="00003DE5"/>
    <w:rsid w:val="00035867"/>
    <w:rsid w:val="000409A1"/>
    <w:rsid w:val="000463C7"/>
    <w:rsid w:val="0005432A"/>
    <w:rsid w:val="00055C25"/>
    <w:rsid w:val="00055CD6"/>
    <w:rsid w:val="00063D05"/>
    <w:rsid w:val="0007045C"/>
    <w:rsid w:val="00070B06"/>
    <w:rsid w:val="000730C5"/>
    <w:rsid w:val="00087845"/>
    <w:rsid w:val="00092990"/>
    <w:rsid w:val="00092A05"/>
    <w:rsid w:val="000A0FB5"/>
    <w:rsid w:val="000B5C47"/>
    <w:rsid w:val="000C7221"/>
    <w:rsid w:val="000D20AE"/>
    <w:rsid w:val="000E4297"/>
    <w:rsid w:val="000E6711"/>
    <w:rsid w:val="000E6D78"/>
    <w:rsid w:val="000F12DC"/>
    <w:rsid w:val="000F39C5"/>
    <w:rsid w:val="000F5878"/>
    <w:rsid w:val="00104380"/>
    <w:rsid w:val="0011089B"/>
    <w:rsid w:val="00116680"/>
    <w:rsid w:val="00124AF0"/>
    <w:rsid w:val="001305FF"/>
    <w:rsid w:val="00141530"/>
    <w:rsid w:val="00144C27"/>
    <w:rsid w:val="00145442"/>
    <w:rsid w:val="001478CB"/>
    <w:rsid w:val="001566AB"/>
    <w:rsid w:val="0016127B"/>
    <w:rsid w:val="001625B2"/>
    <w:rsid w:val="001636DD"/>
    <w:rsid w:val="00164C31"/>
    <w:rsid w:val="00173A49"/>
    <w:rsid w:val="00174758"/>
    <w:rsid w:val="001748D6"/>
    <w:rsid w:val="0017511A"/>
    <w:rsid w:val="00181E27"/>
    <w:rsid w:val="0018406C"/>
    <w:rsid w:val="00195609"/>
    <w:rsid w:val="001A1862"/>
    <w:rsid w:val="001A33A3"/>
    <w:rsid w:val="001B304C"/>
    <w:rsid w:val="001C758F"/>
    <w:rsid w:val="001F6479"/>
    <w:rsid w:val="00203170"/>
    <w:rsid w:val="00205A05"/>
    <w:rsid w:val="00207913"/>
    <w:rsid w:val="0021223F"/>
    <w:rsid w:val="002202C7"/>
    <w:rsid w:val="00221B52"/>
    <w:rsid w:val="0022699E"/>
    <w:rsid w:val="00235B84"/>
    <w:rsid w:val="00242099"/>
    <w:rsid w:val="0024248E"/>
    <w:rsid w:val="00254ACB"/>
    <w:rsid w:val="002624D9"/>
    <w:rsid w:val="00273030"/>
    <w:rsid w:val="00274EE2"/>
    <w:rsid w:val="00276F85"/>
    <w:rsid w:val="00282312"/>
    <w:rsid w:val="0028248F"/>
    <w:rsid w:val="002876D5"/>
    <w:rsid w:val="0029419E"/>
    <w:rsid w:val="002976AC"/>
    <w:rsid w:val="002A2C7E"/>
    <w:rsid w:val="002E0B6E"/>
    <w:rsid w:val="002E526A"/>
    <w:rsid w:val="002F23C4"/>
    <w:rsid w:val="002F4F11"/>
    <w:rsid w:val="00301C0A"/>
    <w:rsid w:val="00304CDD"/>
    <w:rsid w:val="00305077"/>
    <w:rsid w:val="00305622"/>
    <w:rsid w:val="003307BF"/>
    <w:rsid w:val="00330D57"/>
    <w:rsid w:val="0034755E"/>
    <w:rsid w:val="00357752"/>
    <w:rsid w:val="0036100F"/>
    <w:rsid w:val="00362586"/>
    <w:rsid w:val="00364FD8"/>
    <w:rsid w:val="003803BB"/>
    <w:rsid w:val="00383076"/>
    <w:rsid w:val="00383DEF"/>
    <w:rsid w:val="00387D86"/>
    <w:rsid w:val="00395F0E"/>
    <w:rsid w:val="003A215E"/>
    <w:rsid w:val="003A71A8"/>
    <w:rsid w:val="003B22A9"/>
    <w:rsid w:val="003B46E9"/>
    <w:rsid w:val="003B4FA5"/>
    <w:rsid w:val="003B7FA8"/>
    <w:rsid w:val="003C1A51"/>
    <w:rsid w:val="003C7EFD"/>
    <w:rsid w:val="003E15B5"/>
    <w:rsid w:val="003F226C"/>
    <w:rsid w:val="003F55FA"/>
    <w:rsid w:val="00410622"/>
    <w:rsid w:val="00414888"/>
    <w:rsid w:val="0045370D"/>
    <w:rsid w:val="00460828"/>
    <w:rsid w:val="00471622"/>
    <w:rsid w:val="0047372F"/>
    <w:rsid w:val="00486C89"/>
    <w:rsid w:val="00492530"/>
    <w:rsid w:val="00494F4B"/>
    <w:rsid w:val="004A6809"/>
    <w:rsid w:val="004A70E3"/>
    <w:rsid w:val="004A7980"/>
    <w:rsid w:val="004E53FF"/>
    <w:rsid w:val="004F2EFC"/>
    <w:rsid w:val="004F4DD8"/>
    <w:rsid w:val="00500FEA"/>
    <w:rsid w:val="005018D4"/>
    <w:rsid w:val="00502E09"/>
    <w:rsid w:val="00503864"/>
    <w:rsid w:val="00521970"/>
    <w:rsid w:val="00537CF7"/>
    <w:rsid w:val="005464DA"/>
    <w:rsid w:val="00553215"/>
    <w:rsid w:val="00553878"/>
    <w:rsid w:val="005623BB"/>
    <w:rsid w:val="00565138"/>
    <w:rsid w:val="00570884"/>
    <w:rsid w:val="00583FB3"/>
    <w:rsid w:val="00585CAC"/>
    <w:rsid w:val="0058646E"/>
    <w:rsid w:val="00594A0D"/>
    <w:rsid w:val="005967FB"/>
    <w:rsid w:val="005A4C7C"/>
    <w:rsid w:val="005A7799"/>
    <w:rsid w:val="005B1D4B"/>
    <w:rsid w:val="005B7CDF"/>
    <w:rsid w:val="005C3946"/>
    <w:rsid w:val="005C48DC"/>
    <w:rsid w:val="005F05DF"/>
    <w:rsid w:val="005F08D7"/>
    <w:rsid w:val="005F16DC"/>
    <w:rsid w:val="0060115B"/>
    <w:rsid w:val="0060252F"/>
    <w:rsid w:val="006126E1"/>
    <w:rsid w:val="00616C59"/>
    <w:rsid w:val="00631F56"/>
    <w:rsid w:val="0064403E"/>
    <w:rsid w:val="006461C8"/>
    <w:rsid w:val="00654EC1"/>
    <w:rsid w:val="006656BA"/>
    <w:rsid w:val="0067009D"/>
    <w:rsid w:val="00676D40"/>
    <w:rsid w:val="00687702"/>
    <w:rsid w:val="00692853"/>
    <w:rsid w:val="006B2B2E"/>
    <w:rsid w:val="006B6703"/>
    <w:rsid w:val="006C189A"/>
    <w:rsid w:val="006C196B"/>
    <w:rsid w:val="006C2086"/>
    <w:rsid w:val="006D71FE"/>
    <w:rsid w:val="006F236B"/>
    <w:rsid w:val="006F4CE9"/>
    <w:rsid w:val="006F557A"/>
    <w:rsid w:val="00701A1A"/>
    <w:rsid w:val="007030D8"/>
    <w:rsid w:val="00705673"/>
    <w:rsid w:val="0071243B"/>
    <w:rsid w:val="0071522E"/>
    <w:rsid w:val="007213CD"/>
    <w:rsid w:val="00735164"/>
    <w:rsid w:val="00737D5D"/>
    <w:rsid w:val="00760515"/>
    <w:rsid w:val="0076189D"/>
    <w:rsid w:val="00763274"/>
    <w:rsid w:val="0077008E"/>
    <w:rsid w:val="007817DF"/>
    <w:rsid w:val="007823DD"/>
    <w:rsid w:val="00795617"/>
    <w:rsid w:val="007A2504"/>
    <w:rsid w:val="007C01E2"/>
    <w:rsid w:val="007C1DF5"/>
    <w:rsid w:val="007D35FF"/>
    <w:rsid w:val="007D494D"/>
    <w:rsid w:val="007D55E2"/>
    <w:rsid w:val="007D7A21"/>
    <w:rsid w:val="007E525A"/>
    <w:rsid w:val="007E7608"/>
    <w:rsid w:val="007E7F8E"/>
    <w:rsid w:val="00803B33"/>
    <w:rsid w:val="00805C36"/>
    <w:rsid w:val="008060F4"/>
    <w:rsid w:val="00841C00"/>
    <w:rsid w:val="00842ADF"/>
    <w:rsid w:val="00861B21"/>
    <w:rsid w:val="00870E98"/>
    <w:rsid w:val="00877BCB"/>
    <w:rsid w:val="00887A40"/>
    <w:rsid w:val="00890183"/>
    <w:rsid w:val="008A6B3E"/>
    <w:rsid w:val="008C1629"/>
    <w:rsid w:val="008D0B03"/>
    <w:rsid w:val="008D1149"/>
    <w:rsid w:val="008D13A1"/>
    <w:rsid w:val="008D58AD"/>
    <w:rsid w:val="008E2BCB"/>
    <w:rsid w:val="008E4A92"/>
    <w:rsid w:val="00900BE7"/>
    <w:rsid w:val="00901F67"/>
    <w:rsid w:val="0091252F"/>
    <w:rsid w:val="00922F54"/>
    <w:rsid w:val="0093175D"/>
    <w:rsid w:val="0094745F"/>
    <w:rsid w:val="00951D98"/>
    <w:rsid w:val="00955A71"/>
    <w:rsid w:val="00962D32"/>
    <w:rsid w:val="009646B3"/>
    <w:rsid w:val="00970204"/>
    <w:rsid w:val="00970B03"/>
    <w:rsid w:val="009835B6"/>
    <w:rsid w:val="009838FD"/>
    <w:rsid w:val="00987D1C"/>
    <w:rsid w:val="00994281"/>
    <w:rsid w:val="009A524C"/>
    <w:rsid w:val="009B1EE2"/>
    <w:rsid w:val="009C221B"/>
    <w:rsid w:val="009C3D06"/>
    <w:rsid w:val="009C68C1"/>
    <w:rsid w:val="009C78B3"/>
    <w:rsid w:val="009D35A5"/>
    <w:rsid w:val="009D5D93"/>
    <w:rsid w:val="009E60B8"/>
    <w:rsid w:val="009E6338"/>
    <w:rsid w:val="00A23C49"/>
    <w:rsid w:val="00A348DE"/>
    <w:rsid w:val="00A369E2"/>
    <w:rsid w:val="00A36D12"/>
    <w:rsid w:val="00A474B2"/>
    <w:rsid w:val="00A55C66"/>
    <w:rsid w:val="00A6097B"/>
    <w:rsid w:val="00A67010"/>
    <w:rsid w:val="00A8480B"/>
    <w:rsid w:val="00A955DD"/>
    <w:rsid w:val="00AA7F63"/>
    <w:rsid w:val="00AB0FC0"/>
    <w:rsid w:val="00AB2D1C"/>
    <w:rsid w:val="00AC0024"/>
    <w:rsid w:val="00AC1F50"/>
    <w:rsid w:val="00AE234B"/>
    <w:rsid w:val="00AE5403"/>
    <w:rsid w:val="00AF1F7B"/>
    <w:rsid w:val="00AF57F6"/>
    <w:rsid w:val="00B02FEC"/>
    <w:rsid w:val="00B12463"/>
    <w:rsid w:val="00B34018"/>
    <w:rsid w:val="00B34B27"/>
    <w:rsid w:val="00B34C86"/>
    <w:rsid w:val="00B43CF1"/>
    <w:rsid w:val="00B459B9"/>
    <w:rsid w:val="00B46A8D"/>
    <w:rsid w:val="00B732CF"/>
    <w:rsid w:val="00B7348E"/>
    <w:rsid w:val="00B75690"/>
    <w:rsid w:val="00B900A6"/>
    <w:rsid w:val="00B92E49"/>
    <w:rsid w:val="00B956D2"/>
    <w:rsid w:val="00BA45F3"/>
    <w:rsid w:val="00BA4901"/>
    <w:rsid w:val="00BB2E72"/>
    <w:rsid w:val="00BC1EE1"/>
    <w:rsid w:val="00BC38F3"/>
    <w:rsid w:val="00BD3701"/>
    <w:rsid w:val="00BD6664"/>
    <w:rsid w:val="00BE4667"/>
    <w:rsid w:val="00BE7BBD"/>
    <w:rsid w:val="00C15B4F"/>
    <w:rsid w:val="00C20905"/>
    <w:rsid w:val="00C20F27"/>
    <w:rsid w:val="00C26681"/>
    <w:rsid w:val="00C328B1"/>
    <w:rsid w:val="00C36143"/>
    <w:rsid w:val="00C45479"/>
    <w:rsid w:val="00C52DC4"/>
    <w:rsid w:val="00C56FFF"/>
    <w:rsid w:val="00C60C9E"/>
    <w:rsid w:val="00C6398B"/>
    <w:rsid w:val="00C647AB"/>
    <w:rsid w:val="00C64A34"/>
    <w:rsid w:val="00C70FDC"/>
    <w:rsid w:val="00C72586"/>
    <w:rsid w:val="00C72C5A"/>
    <w:rsid w:val="00C7367C"/>
    <w:rsid w:val="00C83BCF"/>
    <w:rsid w:val="00C84282"/>
    <w:rsid w:val="00C90A4C"/>
    <w:rsid w:val="00C90C15"/>
    <w:rsid w:val="00C95EDA"/>
    <w:rsid w:val="00C96995"/>
    <w:rsid w:val="00CA04E5"/>
    <w:rsid w:val="00CA18BE"/>
    <w:rsid w:val="00CA2985"/>
    <w:rsid w:val="00CA4F5C"/>
    <w:rsid w:val="00CB27EF"/>
    <w:rsid w:val="00CC01DF"/>
    <w:rsid w:val="00CC2330"/>
    <w:rsid w:val="00CE1624"/>
    <w:rsid w:val="00CE4BD2"/>
    <w:rsid w:val="00CF361E"/>
    <w:rsid w:val="00D00200"/>
    <w:rsid w:val="00D035E1"/>
    <w:rsid w:val="00D14A53"/>
    <w:rsid w:val="00D22F72"/>
    <w:rsid w:val="00D26E14"/>
    <w:rsid w:val="00D361DC"/>
    <w:rsid w:val="00D3789F"/>
    <w:rsid w:val="00D42897"/>
    <w:rsid w:val="00D4321A"/>
    <w:rsid w:val="00D516D8"/>
    <w:rsid w:val="00D53D62"/>
    <w:rsid w:val="00D55F94"/>
    <w:rsid w:val="00D75122"/>
    <w:rsid w:val="00D85A56"/>
    <w:rsid w:val="00D92363"/>
    <w:rsid w:val="00D93274"/>
    <w:rsid w:val="00DA0ED0"/>
    <w:rsid w:val="00DA2508"/>
    <w:rsid w:val="00DB2C1A"/>
    <w:rsid w:val="00DB6F95"/>
    <w:rsid w:val="00DC0D65"/>
    <w:rsid w:val="00DD4629"/>
    <w:rsid w:val="00DF53C8"/>
    <w:rsid w:val="00E035D0"/>
    <w:rsid w:val="00E12B63"/>
    <w:rsid w:val="00E15610"/>
    <w:rsid w:val="00E335DA"/>
    <w:rsid w:val="00E33AE0"/>
    <w:rsid w:val="00E50A30"/>
    <w:rsid w:val="00E56F18"/>
    <w:rsid w:val="00E60F48"/>
    <w:rsid w:val="00E75CF8"/>
    <w:rsid w:val="00EA5B81"/>
    <w:rsid w:val="00EA79CA"/>
    <w:rsid w:val="00EB5AE6"/>
    <w:rsid w:val="00EC42A7"/>
    <w:rsid w:val="00ED11F2"/>
    <w:rsid w:val="00EE1AF6"/>
    <w:rsid w:val="00F106EE"/>
    <w:rsid w:val="00F1132E"/>
    <w:rsid w:val="00F131B7"/>
    <w:rsid w:val="00F35876"/>
    <w:rsid w:val="00F410A0"/>
    <w:rsid w:val="00F43A14"/>
    <w:rsid w:val="00F44632"/>
    <w:rsid w:val="00F53338"/>
    <w:rsid w:val="00F56529"/>
    <w:rsid w:val="00F66879"/>
    <w:rsid w:val="00F86452"/>
    <w:rsid w:val="00F97F3A"/>
    <w:rsid w:val="00FA0FC5"/>
    <w:rsid w:val="00FA1143"/>
    <w:rsid w:val="00FA30CC"/>
    <w:rsid w:val="00FA3890"/>
    <w:rsid w:val="00FA582A"/>
    <w:rsid w:val="00FA7E05"/>
    <w:rsid w:val="00FB1411"/>
    <w:rsid w:val="00FB1A39"/>
    <w:rsid w:val="00FB6A80"/>
    <w:rsid w:val="00FB7C79"/>
    <w:rsid w:val="00FC1742"/>
    <w:rsid w:val="00FD3C9B"/>
    <w:rsid w:val="00FD5AD3"/>
    <w:rsid w:val="00FD75A4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EE45"/>
  <w15:docId w15:val="{B3F1F828-B1E1-48CA-83B9-A4211B5D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2099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242099"/>
    <w:rPr>
      <w:color w:val="0000FF"/>
      <w:u w:val="single"/>
    </w:rPr>
  </w:style>
  <w:style w:type="character" w:styleId="Emfaz">
    <w:name w:val="Emphasis"/>
    <w:basedOn w:val="Numatytasispastraiposriftas"/>
    <w:uiPriority w:val="20"/>
    <w:qFormat/>
    <w:rsid w:val="00144C27"/>
    <w:rPr>
      <w:i/>
      <w:iCs/>
    </w:rPr>
  </w:style>
  <w:style w:type="paragraph" w:styleId="Sraopastraipa">
    <w:name w:val="List Paragraph"/>
    <w:basedOn w:val="prastasis"/>
    <w:qFormat/>
    <w:rsid w:val="000B5C47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4F2EFC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4F2EFC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4153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141530"/>
    <w:rPr>
      <w:sz w:val="16"/>
    </w:rPr>
  </w:style>
  <w:style w:type="paragraph" w:styleId="Pagrindinistekstas3">
    <w:name w:val="Body Text 3"/>
    <w:basedOn w:val="prastasis"/>
    <w:link w:val="Pagrindinistekstas3Diagrama"/>
    <w:unhideWhenUsed/>
    <w:rsid w:val="00FB1411"/>
    <w:pPr>
      <w:spacing w:after="120"/>
    </w:pPr>
    <w:rPr>
      <w:sz w:val="16"/>
      <w:szCs w:val="16"/>
      <w:lang w:val="en-AU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FB1411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Antrats">
    <w:name w:val="header"/>
    <w:basedOn w:val="prastasis"/>
    <w:link w:val="AntratsDiagrama"/>
    <w:uiPriority w:val="99"/>
    <w:unhideWhenUsed/>
    <w:rsid w:val="005A4C7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4C7C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A4C7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A4C7C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15B4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15B4F"/>
    <w:rPr>
      <w:rFonts w:ascii="Segoe UI" w:eastAsia="Times New Roman" w:hAnsi="Segoe UI" w:cs="Segoe UI"/>
      <w:sz w:val="18"/>
      <w:szCs w:val="18"/>
    </w:rPr>
  </w:style>
  <w:style w:type="paragraph" w:customStyle="1" w:styleId="Hyperlink1">
    <w:name w:val="Hyperlink1"/>
    <w:basedOn w:val="prastasis"/>
    <w:rsid w:val="00962D32"/>
    <w:pPr>
      <w:autoSpaceDE w:val="0"/>
      <w:autoSpaceDN w:val="0"/>
      <w:ind w:firstLine="312"/>
      <w:jc w:val="both"/>
    </w:pPr>
    <w:rPr>
      <w:rFonts w:ascii="TimesLT" w:eastAsiaTheme="minorHAnsi" w:hAnsi="Times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4C48-A942-48B8-985A-6592978A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Irma Kvizikevičienė</cp:lastModifiedBy>
  <cp:revision>5</cp:revision>
  <cp:lastPrinted>2022-04-07T06:38:00Z</cp:lastPrinted>
  <dcterms:created xsi:type="dcterms:W3CDTF">2023-06-07T10:15:00Z</dcterms:created>
  <dcterms:modified xsi:type="dcterms:W3CDTF">2023-06-22T14:06:00Z</dcterms:modified>
</cp:coreProperties>
</file>