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5A3" w:rsidRPr="008475A3" w:rsidRDefault="008475A3" w:rsidP="008475A3">
      <w:pPr>
        <w:jc w:val="center"/>
        <w:rPr>
          <w:b/>
          <w:sz w:val="18"/>
        </w:rPr>
      </w:pPr>
      <w:r w:rsidRPr="008475A3">
        <w:rPr>
          <w:b/>
          <w:bCs/>
          <w:sz w:val="24"/>
          <w:szCs w:val="32"/>
        </w:rPr>
        <w:t>VI</w:t>
      </w:r>
      <w:r w:rsidR="006B47C1" w:rsidRPr="008475A3">
        <w:rPr>
          <w:b/>
          <w:bCs/>
          <w:sz w:val="24"/>
          <w:szCs w:val="32"/>
        </w:rPr>
        <w:t>SUOMENĖS INFORMAVIMAS APIE</w:t>
      </w:r>
      <w:r w:rsidR="00217173" w:rsidRPr="00217173">
        <w:t xml:space="preserve"> </w:t>
      </w:r>
      <w:r w:rsidR="00217173" w:rsidRPr="00217173">
        <w:rPr>
          <w:b/>
          <w:bCs/>
          <w:sz w:val="24"/>
          <w:szCs w:val="32"/>
        </w:rPr>
        <w:t>PREKYBOS PASKIRTIES PASTATO, J. TUMO - VAIŽGANTO G. 54, PLUNGĖ, DALIES PATALPŲ ATIDALINIMO IR REMONTO PROJEKTA</w:t>
      </w:r>
      <w:r w:rsidR="00217173">
        <w:rPr>
          <w:b/>
          <w:bCs/>
          <w:sz w:val="24"/>
          <w:szCs w:val="32"/>
        </w:rPr>
        <w:t>VIMĄ</w:t>
      </w:r>
      <w:r w:rsidR="00217173" w:rsidRPr="00217173">
        <w:rPr>
          <w:b/>
          <w:bCs/>
          <w:sz w:val="24"/>
          <w:szCs w:val="32"/>
        </w:rPr>
        <w:t>, KEIČIANT PASKIRTĮ Į GYVENAMOSIOS PASKIRTIES PATALPAS, FORMUOJANT ATSKIRUS NEKILNOJAMOJO TURTO KADASTRO OBJEKTUS</w:t>
      </w:r>
    </w:p>
    <w:p w:rsidR="001510AD" w:rsidRDefault="001510AD" w:rsidP="00907D40">
      <w:r w:rsidRPr="001510AD">
        <w:rPr>
          <w:b/>
        </w:rPr>
        <w:t>Statinių statybvietės adresas ir žemės sklypo kadastrinis numeris</w:t>
      </w:r>
      <w:r w:rsidR="00907D40" w:rsidRPr="001510AD">
        <w:rPr>
          <w:b/>
        </w:rPr>
        <w:t>:</w:t>
      </w:r>
      <w:r w:rsidR="00907D40">
        <w:t xml:space="preserve"> </w:t>
      </w:r>
    </w:p>
    <w:p w:rsidR="00907D40" w:rsidRDefault="00217173" w:rsidP="00907D40">
      <w:r w:rsidRPr="00217173">
        <w:rPr>
          <w:bCs/>
        </w:rPr>
        <w:t>J. Tumo - Vaižganto g. 54, Plungė</w:t>
      </w:r>
      <w:r>
        <w:rPr>
          <w:bCs/>
        </w:rPr>
        <w:t xml:space="preserve">, </w:t>
      </w:r>
      <w:r w:rsidR="001510AD">
        <w:t xml:space="preserve">kad. Nr. </w:t>
      </w:r>
      <w:r w:rsidR="006B47C1">
        <w:t>68</w:t>
      </w:r>
      <w:r>
        <w:t>54/0016:4</w:t>
      </w:r>
    </w:p>
    <w:p w:rsidR="001510AD" w:rsidRDefault="001510AD" w:rsidP="00907D40">
      <w:pPr>
        <w:rPr>
          <w:b/>
        </w:rPr>
      </w:pPr>
      <w:r w:rsidRPr="001510AD">
        <w:rPr>
          <w:b/>
        </w:rPr>
        <w:t>Statinių numatoma pagrindinė naud</w:t>
      </w:r>
      <w:r>
        <w:rPr>
          <w:b/>
        </w:rPr>
        <w:t>ojimo paskirtis, statinių tipai:</w:t>
      </w:r>
    </w:p>
    <w:p w:rsidR="001510AD" w:rsidRDefault="001510AD" w:rsidP="001510AD">
      <w:r>
        <w:t>Statini</w:t>
      </w:r>
      <w:r w:rsidR="00217173">
        <w:t>o</w:t>
      </w:r>
      <w:r>
        <w:t xml:space="preserve"> pagrindinė naudojimo paskirtis: </w:t>
      </w:r>
      <w:r w:rsidR="00217173">
        <w:t>Prekybos</w:t>
      </w:r>
      <w:r>
        <w:t xml:space="preserve"> (7.</w:t>
      </w:r>
      <w:r w:rsidR="00217173">
        <w:t>3</w:t>
      </w:r>
      <w:r>
        <w:t>.)</w:t>
      </w:r>
    </w:p>
    <w:p w:rsidR="001510AD" w:rsidRDefault="001510AD" w:rsidP="001510AD">
      <w:r>
        <w:t>Statini</w:t>
      </w:r>
      <w:r w:rsidR="00217173">
        <w:t>o</w:t>
      </w:r>
      <w:r>
        <w:t xml:space="preserve"> tipas: </w:t>
      </w:r>
      <w:r w:rsidR="00217173">
        <w:t>parduotuvė</w:t>
      </w:r>
    </w:p>
    <w:p w:rsidR="001510AD" w:rsidRPr="001510AD" w:rsidRDefault="001510AD" w:rsidP="00907D40">
      <w:pPr>
        <w:rPr>
          <w:b/>
        </w:rPr>
      </w:pPr>
      <w:r>
        <w:rPr>
          <w:b/>
        </w:rPr>
        <w:t>Ž</w:t>
      </w:r>
      <w:r w:rsidRPr="001510AD">
        <w:rPr>
          <w:b/>
        </w:rPr>
        <w:t>emės sklypo esama pagrindinė naudojimo paskirtis ir būdas</w:t>
      </w:r>
      <w:r>
        <w:rPr>
          <w:b/>
        </w:rPr>
        <w:t>:</w:t>
      </w:r>
    </w:p>
    <w:p w:rsidR="001510AD" w:rsidRDefault="001510AD" w:rsidP="00907D40">
      <w:r>
        <w:t>Žemės sklypo pagrindinė naudojimo paskirtis – kita</w:t>
      </w:r>
    </w:p>
    <w:p w:rsidR="001510AD" w:rsidRDefault="001510AD" w:rsidP="001510AD">
      <w:r>
        <w:t>Žemės sklypo naudojimo būdas –</w:t>
      </w:r>
      <w:r w:rsidR="00217173">
        <w:t xml:space="preserve"> </w:t>
      </w:r>
      <w:r w:rsidR="006B47C1">
        <w:t>komercinės paskirties objektų teritorijos</w:t>
      </w:r>
    </w:p>
    <w:p w:rsidR="001510AD" w:rsidRPr="001510AD" w:rsidRDefault="001510AD" w:rsidP="00907D40">
      <w:pPr>
        <w:rPr>
          <w:b/>
        </w:rPr>
      </w:pPr>
      <w:r w:rsidRPr="001510AD">
        <w:rPr>
          <w:b/>
        </w:rPr>
        <w:t>Projektinius pasiūlymus parengusio projektuotojo (juridinio ar fizinio asmens) įgalioto atstovo (-ų), galinčio informuoti apie projektinius pasiūlymus, vardas, pavardė, elektroninio pašto adresas ir telefono numeris</w:t>
      </w:r>
      <w:r>
        <w:rPr>
          <w:b/>
        </w:rPr>
        <w:t>:</w:t>
      </w:r>
    </w:p>
    <w:p w:rsidR="00907D40" w:rsidRDefault="00907D40" w:rsidP="00907D40">
      <w:r>
        <w:t>UAB „</w:t>
      </w:r>
      <w:proofErr w:type="spellStart"/>
      <w:r>
        <w:t>Domidėja</w:t>
      </w:r>
      <w:proofErr w:type="spellEnd"/>
      <w:r>
        <w:t>“, Respublikos g. 19A, Telšių</w:t>
      </w:r>
      <w:r w:rsidR="001510AD">
        <w:t xml:space="preserve"> m., Telšių r. sav., el. paštas </w:t>
      </w:r>
      <w:proofErr w:type="spellStart"/>
      <w:r>
        <w:t>domideja@namoplanas.lt</w:t>
      </w:r>
      <w:proofErr w:type="spellEnd"/>
      <w:r>
        <w:t>, tel. Nr. 862911129</w:t>
      </w:r>
    </w:p>
    <w:p w:rsidR="001510AD" w:rsidRPr="001510AD" w:rsidRDefault="00907D40" w:rsidP="00907D40">
      <w:pPr>
        <w:rPr>
          <w:b/>
        </w:rPr>
      </w:pPr>
      <w:r w:rsidRPr="001510AD">
        <w:rPr>
          <w:b/>
        </w:rPr>
        <w:t xml:space="preserve">Statytojas: </w:t>
      </w:r>
    </w:p>
    <w:p w:rsidR="006B47C1" w:rsidRPr="006B47C1" w:rsidRDefault="00217173" w:rsidP="00907D4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Š. N.</w:t>
      </w:r>
    </w:p>
    <w:p w:rsidR="001510AD" w:rsidRDefault="001510AD" w:rsidP="00907D40">
      <w:r w:rsidRPr="001510AD">
        <w:rPr>
          <w:b/>
        </w:rPr>
        <w:t>Susipažinimo su projektiniais pasiūlymais adresas, telefono numeris ir laikas, savivaldybės interneto svetainės adresas</w:t>
      </w:r>
      <w:r>
        <w:t>:</w:t>
      </w:r>
    </w:p>
    <w:p w:rsidR="00907D40" w:rsidRDefault="00907D40" w:rsidP="00907D40">
      <w:r>
        <w:t>Respublikos g. 19A, Telšiai, +37062911129, darbo dienomis 8-17, nuo 2</w:t>
      </w:r>
      <w:r w:rsidR="00190B69" w:rsidRPr="00190B69">
        <w:t>02</w:t>
      </w:r>
      <w:r w:rsidR="00BD0837">
        <w:t>3</w:t>
      </w:r>
      <w:r w:rsidR="00190B69" w:rsidRPr="00190B69">
        <w:t xml:space="preserve"> m. </w:t>
      </w:r>
      <w:r w:rsidR="00217173">
        <w:t>birželio</w:t>
      </w:r>
      <w:r w:rsidR="00190B69" w:rsidRPr="00190B69">
        <w:t xml:space="preserve"> </w:t>
      </w:r>
      <w:r w:rsidR="00217173">
        <w:t>8</w:t>
      </w:r>
      <w:r w:rsidR="00190B69" w:rsidRPr="00190B69">
        <w:t xml:space="preserve"> – </w:t>
      </w:r>
      <w:r w:rsidR="006B47C1">
        <w:t>birželio</w:t>
      </w:r>
      <w:r w:rsidR="00190B69" w:rsidRPr="00190B69">
        <w:t xml:space="preserve"> </w:t>
      </w:r>
      <w:r w:rsidR="00217173">
        <w:t>26</w:t>
      </w:r>
      <w:r>
        <w:t xml:space="preserve"> imtinai iki viešo susirinkimo (ir jo metu). </w:t>
      </w:r>
    </w:p>
    <w:p w:rsidR="001510AD" w:rsidRDefault="006B47C1" w:rsidP="00907D40">
      <w:r w:rsidRPr="006B47C1">
        <w:t>https://www.plunge.lt/veiklos-sritys/teritoriju-planavimas-ir-statyba/visuomenei-svarbiu-statiniu-projektiniai-pasiulymai/</w:t>
      </w:r>
    </w:p>
    <w:p w:rsidR="001510AD" w:rsidRDefault="001510AD" w:rsidP="00907D40">
      <w:pPr>
        <w:rPr>
          <w:b/>
        </w:rPr>
      </w:pPr>
      <w:r>
        <w:rPr>
          <w:b/>
        </w:rPr>
        <w:t>I</w:t>
      </w:r>
      <w:r w:rsidRPr="001510AD">
        <w:rPr>
          <w:b/>
        </w:rPr>
        <w:t>nformacija, iki kada ir kokiu būdu iki viešo susirinkimo visuomenės atstovai projektuotojui gali teikti pasiū</w:t>
      </w:r>
      <w:r>
        <w:rPr>
          <w:b/>
        </w:rPr>
        <w:t>lymus dėl projektinių pasiūlymų</w:t>
      </w:r>
      <w:r w:rsidR="00C1786C">
        <w:rPr>
          <w:b/>
        </w:rPr>
        <w:t>:</w:t>
      </w:r>
    </w:p>
    <w:p w:rsidR="001510AD" w:rsidRPr="001510AD" w:rsidRDefault="008475A3" w:rsidP="00907D40">
      <w:pPr>
        <w:rPr>
          <w:b/>
        </w:rPr>
      </w:pPr>
      <w:r w:rsidRPr="008475A3">
        <w:t xml:space="preserve">raštu, adresu Respublikos g. 19A, Telšiai, darbo dienomis 8-17, nuo </w:t>
      </w:r>
      <w:r>
        <w:t xml:space="preserve">2023 </w:t>
      </w:r>
      <w:r w:rsidR="00217173">
        <w:t>birželio</w:t>
      </w:r>
      <w:r w:rsidR="006B47C1">
        <w:t xml:space="preserve"> </w:t>
      </w:r>
      <w:r w:rsidR="00217173">
        <w:t>8</w:t>
      </w:r>
      <w:r w:rsidR="006B47C1">
        <w:t xml:space="preserve"> </w:t>
      </w:r>
      <w:r w:rsidRPr="00190B69">
        <w:t xml:space="preserve">– </w:t>
      </w:r>
      <w:r w:rsidR="006B47C1">
        <w:t>birželio</w:t>
      </w:r>
      <w:r w:rsidRPr="00190B69">
        <w:t xml:space="preserve"> </w:t>
      </w:r>
      <w:r w:rsidR="00217173">
        <w:t>26</w:t>
      </w:r>
      <w:r>
        <w:t>, el. paštu: domideja@namoplanas.lt</w:t>
      </w:r>
    </w:p>
    <w:p w:rsidR="008475A3" w:rsidRDefault="008475A3" w:rsidP="00907D40">
      <w:r w:rsidRPr="008475A3">
        <w:rPr>
          <w:b/>
        </w:rPr>
        <w:t>Kur ir kada vyks viešas susirinkimas</w:t>
      </w:r>
      <w:r w:rsidR="00C1786C">
        <w:rPr>
          <w:b/>
        </w:rPr>
        <w:t>:</w:t>
      </w:r>
      <w:r w:rsidRPr="008475A3">
        <w:rPr>
          <w:b/>
        </w:rPr>
        <w:t xml:space="preserve"> </w:t>
      </w:r>
    </w:p>
    <w:p w:rsidR="007F40B6" w:rsidRDefault="00502BCD" w:rsidP="00907D40">
      <w:r>
        <w:t>V</w:t>
      </w:r>
      <w:r w:rsidR="00A42986" w:rsidRPr="00A42986">
        <w:t>iešas susirinkimas vyks vaizdo konferencijos būdu</w:t>
      </w:r>
      <w:r w:rsidR="00190B69" w:rsidRPr="00190B69">
        <w:t xml:space="preserve">, </w:t>
      </w:r>
      <w:r w:rsidR="00A42986">
        <w:t>202</w:t>
      </w:r>
      <w:r w:rsidR="00BD0837">
        <w:t>3</w:t>
      </w:r>
      <w:r w:rsidR="00A42986">
        <w:t xml:space="preserve"> </w:t>
      </w:r>
      <w:r w:rsidR="006B47C1">
        <w:t>birželio</w:t>
      </w:r>
      <w:r>
        <w:t xml:space="preserve"> </w:t>
      </w:r>
      <w:r w:rsidR="00217173">
        <w:t>26</w:t>
      </w:r>
      <w:r w:rsidR="00A42986">
        <w:t xml:space="preserve"> d.</w:t>
      </w:r>
      <w:r w:rsidR="00190B69" w:rsidRPr="00190B69">
        <w:t>, 1</w:t>
      </w:r>
      <w:r>
        <w:t>6</w:t>
      </w:r>
      <w:r w:rsidR="00190B69" w:rsidRPr="00190B69">
        <w:t>:00 valandą</w:t>
      </w:r>
      <w:r w:rsidR="00190B69">
        <w:t>.</w:t>
      </w:r>
      <w:r w:rsidR="00A42986">
        <w:t xml:space="preserve"> Prisijungimo nuoroda:</w:t>
      </w:r>
      <w:bookmarkStart w:id="0" w:name="_GoBack"/>
      <w:bookmarkEnd w:id="0"/>
    </w:p>
    <w:p w:rsidR="00217173" w:rsidRDefault="00217173" w:rsidP="00217173">
      <w:r>
        <w:t>https://us05web.zoom.us/j/83051641596?pwd=bzNjUzRPRHY4OFpGV2s2a01VcDJTQT09</w:t>
      </w:r>
    </w:p>
    <w:p w:rsidR="00217173" w:rsidRDefault="00217173" w:rsidP="00217173">
      <w:proofErr w:type="spellStart"/>
      <w:r>
        <w:t>Meeting</w:t>
      </w:r>
      <w:proofErr w:type="spellEnd"/>
      <w:r>
        <w:t xml:space="preserve"> ID: 830 5164 1596</w:t>
      </w:r>
    </w:p>
    <w:p w:rsidR="00A42986" w:rsidRDefault="00217173" w:rsidP="00217173">
      <w:proofErr w:type="spellStart"/>
      <w:r>
        <w:t>Passcode</w:t>
      </w:r>
      <w:proofErr w:type="spellEnd"/>
      <w:r>
        <w:t>: 0mxji5</w:t>
      </w:r>
    </w:p>
    <w:sectPr w:rsidR="00A42986" w:rsidSect="00C1786C">
      <w:pgSz w:w="11906" w:h="16838"/>
      <w:pgMar w:top="567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907D40"/>
    <w:rsid w:val="00091812"/>
    <w:rsid w:val="001510AD"/>
    <w:rsid w:val="00190B69"/>
    <w:rsid w:val="00217173"/>
    <w:rsid w:val="002211DB"/>
    <w:rsid w:val="00502BCD"/>
    <w:rsid w:val="006B47C1"/>
    <w:rsid w:val="007F40B6"/>
    <w:rsid w:val="008475A3"/>
    <w:rsid w:val="00907D40"/>
    <w:rsid w:val="009E68B4"/>
    <w:rsid w:val="00A42986"/>
    <w:rsid w:val="00A93858"/>
    <w:rsid w:val="00BD0837"/>
    <w:rsid w:val="00C1786C"/>
    <w:rsid w:val="00CD6C7C"/>
    <w:rsid w:val="00FC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534C9-8229-4436-9FBF-072CDAB9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510A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A938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1274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Dovydas</dc:creator>
  <cp:lastModifiedBy>200915</cp:lastModifiedBy>
  <cp:revision>12</cp:revision>
  <dcterms:created xsi:type="dcterms:W3CDTF">2020-09-08T11:53:00Z</dcterms:created>
  <dcterms:modified xsi:type="dcterms:W3CDTF">2023-06-08T12:06:00Z</dcterms:modified>
</cp:coreProperties>
</file>