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4C621B" w:rsidRDefault="004C621B" w:rsidP="004C621B">
      <w:pPr>
        <w:ind w:firstLine="0"/>
        <w:jc w:val="right"/>
        <w:rPr>
          <w:b/>
          <w:szCs w:val="24"/>
        </w:rPr>
      </w:pPr>
      <w:bookmarkStart w:id="0" w:name="_GoBack"/>
      <w:bookmarkEnd w:id="0"/>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A37CA6" w:rsidRDefault="00A37CA6" w:rsidP="00A37CA6">
      <w:pPr>
        <w:ind w:firstLine="0"/>
        <w:jc w:val="center"/>
        <w:rPr>
          <w:b/>
          <w:sz w:val="28"/>
          <w:szCs w:val="28"/>
        </w:rPr>
      </w:pPr>
      <w:r w:rsidRPr="009C3659">
        <w:rPr>
          <w:b/>
          <w:sz w:val="28"/>
          <w:szCs w:val="28"/>
        </w:rPr>
        <w:t xml:space="preserve">DĖL PLUNGĖS RAJONO SAVIVALDYBĖS TARYBOS VEIKLOS REGLAMENTO </w:t>
      </w:r>
      <w:r>
        <w:rPr>
          <w:b/>
          <w:sz w:val="28"/>
          <w:szCs w:val="28"/>
        </w:rPr>
        <w:t xml:space="preserve">KEITIMO </w:t>
      </w:r>
      <w:r w:rsidRPr="009C3659">
        <w:rPr>
          <w:b/>
          <w:sz w:val="28"/>
          <w:szCs w:val="28"/>
        </w:rPr>
        <w:t>KOMISIJOS SUDARYMO</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00433B79">
        <w:rPr>
          <w:rStyle w:val="Komentaronuoroda"/>
          <w:sz w:val="24"/>
          <w:szCs w:val="24"/>
        </w:rPr>
        <w:t>birželio 22</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A37CA6" w:rsidRDefault="00A37CA6" w:rsidP="00A37CA6">
      <w:pPr>
        <w:tabs>
          <w:tab w:val="left" w:pos="255"/>
        </w:tabs>
      </w:pPr>
      <w:r>
        <w:t xml:space="preserve">Vadovaudamasi </w:t>
      </w:r>
      <w:r w:rsidRPr="00A521E4">
        <w:t>Lietuvos Respublikos vietos savivaldos įstatymo 15 straipsnio 2 dalies 4</w:t>
      </w:r>
      <w:r>
        <w:t xml:space="preserve"> punktu ir Plungės rajono savivaldybės tarybos veiklos reglamento, patvirtinto </w:t>
      </w:r>
      <w:r>
        <w:rPr>
          <w:szCs w:val="24"/>
        </w:rPr>
        <w:t>Plungės rajono savivaldybės tarybos 2023 m. kovo 30 d. sprendimu Nr. T1-71 „Dėl</w:t>
      </w:r>
      <w:r>
        <w:t xml:space="preserve"> Plungės rajono savivaldybės tarybos veiklos reglamento patvirtinimo“</w:t>
      </w:r>
      <w:r>
        <w:rPr>
          <w:szCs w:val="24"/>
        </w:rPr>
        <w:t xml:space="preserve"> XV skyriaus 228 punktu, </w:t>
      </w:r>
      <w:r w:rsidRPr="00246EAB">
        <w:t>Plungės rajono</w:t>
      </w:r>
      <w:r>
        <w:t xml:space="preserve"> savivaldybės taryba n u s p r e n d ž i a: </w:t>
      </w:r>
    </w:p>
    <w:p w:rsidR="00A37CA6" w:rsidRPr="002F1102" w:rsidRDefault="00865A73" w:rsidP="00A37CA6">
      <w:pPr>
        <w:tabs>
          <w:tab w:val="num" w:pos="-3261"/>
        </w:tabs>
      </w:pPr>
      <w:r>
        <w:t xml:space="preserve">1. </w:t>
      </w:r>
      <w:r w:rsidR="00A37CA6" w:rsidRPr="002F1102">
        <w:t xml:space="preserve">Sudaryti Savivaldybės tarybos kadencijos laikotarpiui Plungės rajono savivaldybės tarybos veiklos reglamento keitimo komisiją iš </w:t>
      </w:r>
      <w:r w:rsidR="00F543D1" w:rsidRPr="00874DF1">
        <w:t>7</w:t>
      </w:r>
      <w:r w:rsidR="00A37CA6" w:rsidRPr="002F1102">
        <w:t xml:space="preserve"> narių:</w:t>
      </w:r>
    </w:p>
    <w:p w:rsidR="003D55A7" w:rsidRDefault="00A37CA6" w:rsidP="00C34C57">
      <w:r>
        <w:t>........................ ..........................;</w:t>
      </w:r>
    </w:p>
    <w:p w:rsidR="00A37CA6" w:rsidRDefault="00A37CA6" w:rsidP="00A37CA6">
      <w:r>
        <w:t>........................ ..........................;</w:t>
      </w:r>
    </w:p>
    <w:p w:rsidR="00A37CA6" w:rsidRDefault="00A37CA6" w:rsidP="00A37CA6">
      <w:r>
        <w:t>........................ ..........................;</w:t>
      </w:r>
    </w:p>
    <w:p w:rsidR="00A37CA6" w:rsidRDefault="00A37CA6" w:rsidP="00A37CA6">
      <w:r>
        <w:t>........................ ..........................;</w:t>
      </w:r>
    </w:p>
    <w:p w:rsidR="00A37CA6" w:rsidRDefault="00A37CA6" w:rsidP="00A37CA6">
      <w:r>
        <w:t>........................ ..........................;</w:t>
      </w:r>
    </w:p>
    <w:p w:rsidR="00F543D1" w:rsidRDefault="00F543D1" w:rsidP="00F543D1">
      <w:r>
        <w:t>........................ ..........................;</w:t>
      </w:r>
    </w:p>
    <w:p w:rsidR="00F543D1" w:rsidRDefault="00F543D1" w:rsidP="00A37CA6">
      <w:r>
        <w:t>........................ .......................... .</w:t>
      </w:r>
    </w:p>
    <w:p w:rsidR="00B010FE" w:rsidRPr="00B010FE" w:rsidRDefault="00A37CA6" w:rsidP="00B010FE">
      <w:pPr>
        <w:pStyle w:val="Sraopastraipa"/>
        <w:tabs>
          <w:tab w:val="left" w:pos="851"/>
          <w:tab w:val="left" w:pos="993"/>
        </w:tabs>
        <w:ind w:left="0" w:firstLine="720"/>
        <w:jc w:val="both"/>
      </w:pPr>
      <w:r w:rsidRPr="00B010FE">
        <w:t xml:space="preserve">2. </w:t>
      </w:r>
      <w:r w:rsidR="00B010FE" w:rsidRPr="00B010FE">
        <w:t xml:space="preserve">Atsižvelgdama į 2023 m. birželio 22 d. Savivaldybės mero potvarkį Nr. PE-   „Dėl </w:t>
      </w:r>
      <w:r w:rsidR="00B010FE" w:rsidRPr="00B010FE">
        <w:rPr>
          <w:rStyle w:val="Komentaronuoroda"/>
          <w:sz w:val="24"/>
        </w:rPr>
        <w:t xml:space="preserve">kandidatūros į </w:t>
      </w:r>
      <w:r w:rsidR="00B010FE" w:rsidRPr="00B010FE">
        <w:t>Plungės rajono savivaldybės tarybos veiklos reglamento keitimo komisijos</w:t>
      </w:r>
      <w:r w:rsidR="00B010FE" w:rsidRPr="00B010FE">
        <w:rPr>
          <w:rStyle w:val="Komentaronuoroda"/>
          <w:sz w:val="24"/>
        </w:rPr>
        <w:t xml:space="preserve"> pirmininko pareigas teikimo</w:t>
      </w:r>
      <w:r w:rsidR="00B010FE" w:rsidRPr="00B010FE">
        <w:t>“, skirti ........... .............</w:t>
      </w:r>
      <w:r w:rsidR="00B010FE">
        <w:t xml:space="preserve">, </w:t>
      </w:r>
      <w:r w:rsidR="00B010FE" w:rsidRPr="00B010FE">
        <w:t>Komisijos pirmininku.</w:t>
      </w:r>
    </w:p>
    <w:p w:rsidR="00A37CA6" w:rsidRPr="00BB4A90" w:rsidRDefault="00A37CA6" w:rsidP="00F543D1">
      <w:r w:rsidRPr="00F543D1">
        <w:t>3. Pripažinti netekusi</w:t>
      </w:r>
      <w:r w:rsidR="00F543D1" w:rsidRPr="00F543D1">
        <w:t>u</w:t>
      </w:r>
      <w:r w:rsidRPr="00F543D1">
        <w:t xml:space="preserve"> galios Plungės rajono savivaldybės tarybos 2019 m. balandžio </w:t>
      </w:r>
      <w:r w:rsidR="00F543D1" w:rsidRPr="00F543D1">
        <w:t>25 d. sprendimą Nr. T1-110</w:t>
      </w:r>
      <w:r w:rsidRPr="00F543D1">
        <w:t xml:space="preserve"> „</w:t>
      </w:r>
      <w:r w:rsidR="0018191A">
        <w:rPr>
          <w:szCs w:val="24"/>
        </w:rPr>
        <w:t>D</w:t>
      </w:r>
      <w:r w:rsidR="00F543D1" w:rsidRPr="00F543D1">
        <w:rPr>
          <w:szCs w:val="24"/>
        </w:rPr>
        <w:t>ėl</w:t>
      </w:r>
      <w:r w:rsidR="00F543D1">
        <w:rPr>
          <w:szCs w:val="24"/>
        </w:rPr>
        <w:t xml:space="preserve"> P</w:t>
      </w:r>
      <w:r w:rsidR="00F543D1" w:rsidRPr="00F543D1">
        <w:rPr>
          <w:szCs w:val="24"/>
        </w:rPr>
        <w:t>lungės rajono savivaldybės tarybos veiklos reglamento keitimo komisijos sudarymo</w:t>
      </w:r>
      <w:r w:rsidRPr="00BB4A90">
        <w:t>“ ir jį keitusius sprendimus.</w:t>
      </w:r>
    </w:p>
    <w:p w:rsidR="004C621B" w:rsidRDefault="004C621B" w:rsidP="003D55A7"/>
    <w:p w:rsidR="00F543D1" w:rsidRDefault="00F543D1" w:rsidP="003D55A7"/>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C52854" w:rsidRDefault="00C52854" w:rsidP="00C52854">
      <w:pPr>
        <w:tabs>
          <w:tab w:val="left" w:pos="255"/>
        </w:tabs>
        <w:ind w:firstLine="0"/>
      </w:pPr>
      <w:r>
        <w:t>SUDERINTA:</w:t>
      </w:r>
    </w:p>
    <w:p w:rsidR="00433B79" w:rsidRDefault="00433B79" w:rsidP="00433B79">
      <w:pPr>
        <w:tabs>
          <w:tab w:val="left" w:pos="255"/>
        </w:tabs>
        <w:ind w:firstLine="0"/>
      </w:pPr>
      <w:r>
        <w:t>Savivaldybės meras Audrius Klišonis</w:t>
      </w:r>
    </w:p>
    <w:p w:rsidR="00433B79" w:rsidRDefault="00433B79" w:rsidP="00433B79">
      <w:pPr>
        <w:tabs>
          <w:tab w:val="left" w:pos="255"/>
        </w:tabs>
        <w:ind w:firstLine="0"/>
      </w:pPr>
      <w:r>
        <w:t>Savivaldybės administracijos direktorius Dalius Pečiulis</w:t>
      </w:r>
    </w:p>
    <w:p w:rsidR="00433B79" w:rsidRDefault="00433B79" w:rsidP="00433B79">
      <w:pPr>
        <w:tabs>
          <w:tab w:val="left" w:pos="255"/>
        </w:tabs>
        <w:ind w:firstLine="0"/>
      </w:pPr>
      <w:r>
        <w:t xml:space="preserve">Savivaldybės tarybos sekretorė </w:t>
      </w:r>
      <w:r w:rsidR="00F543D1">
        <w:t>Irmantė Kurmienė</w:t>
      </w:r>
    </w:p>
    <w:p w:rsidR="00F543D1" w:rsidRPr="00595CFE" w:rsidRDefault="00F543D1" w:rsidP="00F543D1">
      <w:pPr>
        <w:ind w:firstLine="0"/>
      </w:pPr>
      <w:r w:rsidRPr="00595CFE">
        <w:t xml:space="preserve">Juridinio ir personalo administravimo skyriaus </w:t>
      </w:r>
      <w:r>
        <w:t>patarėja Donata Norvaišienė</w:t>
      </w:r>
      <w:r w:rsidRPr="00595CFE">
        <w:t xml:space="preserve"> </w:t>
      </w:r>
    </w:p>
    <w:p w:rsidR="00433B79" w:rsidRPr="005F6F60" w:rsidRDefault="00433B79" w:rsidP="00433B79">
      <w:pPr>
        <w:ind w:firstLine="0"/>
        <w:rPr>
          <w:szCs w:val="24"/>
        </w:rPr>
      </w:pPr>
      <w:r>
        <w:rPr>
          <w:szCs w:val="24"/>
        </w:rPr>
        <w:t>Protokolo skyriaus kalbos tvarkytoja</w:t>
      </w:r>
      <w:r w:rsidRPr="00677D8B">
        <w:rPr>
          <w:szCs w:val="24"/>
        </w:rPr>
        <w:t xml:space="preserve"> </w:t>
      </w:r>
      <w:r>
        <w:rPr>
          <w:szCs w:val="24"/>
        </w:rPr>
        <w:t>Simona Grigalauskaitė</w:t>
      </w:r>
    </w:p>
    <w:p w:rsidR="00433B79" w:rsidRDefault="00433B79" w:rsidP="00433B79">
      <w:pPr>
        <w:tabs>
          <w:tab w:val="left" w:pos="7938"/>
        </w:tabs>
        <w:ind w:firstLine="0"/>
      </w:pPr>
      <w:r>
        <w:tab/>
      </w:r>
      <w:r>
        <w:tab/>
      </w:r>
    </w:p>
    <w:p w:rsidR="00433B79" w:rsidRPr="00F543D1" w:rsidRDefault="00433B79" w:rsidP="00433B79">
      <w:pPr>
        <w:tabs>
          <w:tab w:val="left" w:pos="255"/>
        </w:tabs>
        <w:ind w:firstLine="0"/>
      </w:pPr>
      <w:r>
        <w:t xml:space="preserve">Sprendimą rengė </w:t>
      </w:r>
      <w:r w:rsidRPr="00F543D1">
        <w:t>Protokolo skyriaus vedėja Jovita Šumskienė</w:t>
      </w:r>
    </w:p>
    <w:p w:rsidR="00433B79" w:rsidRPr="00403ED9" w:rsidRDefault="00433B79" w:rsidP="00433B79">
      <w:pPr>
        <w:tabs>
          <w:tab w:val="left" w:pos="7938"/>
        </w:tabs>
        <w:ind w:firstLine="0"/>
        <w:jc w:val="center"/>
      </w:pPr>
      <w:r>
        <w:br w:type="page"/>
      </w:r>
      <w:r w:rsidRPr="004D13B4">
        <w:rPr>
          <w:b/>
          <w:szCs w:val="24"/>
          <w:lang w:eastAsia="my-MM" w:bidi="my-MM"/>
        </w:rPr>
        <w:lastRenderedPageBreak/>
        <w:t>PR</w:t>
      </w:r>
      <w:r w:rsidRPr="00CB63DC">
        <w:rPr>
          <w:b/>
          <w:szCs w:val="24"/>
          <w:lang w:eastAsia="my-MM" w:bidi="my-MM"/>
        </w:rPr>
        <w:t>OTOKOLO SKYRIUS</w:t>
      </w:r>
    </w:p>
    <w:p w:rsidR="00433B79" w:rsidRPr="006975E2" w:rsidRDefault="00433B79" w:rsidP="00433B79">
      <w:pPr>
        <w:ind w:firstLine="0"/>
        <w:jc w:val="center"/>
        <w:rPr>
          <w:b/>
        </w:rPr>
      </w:pPr>
    </w:p>
    <w:p w:rsidR="00433B79" w:rsidRPr="006975E2" w:rsidRDefault="00433B79" w:rsidP="00433B79">
      <w:pPr>
        <w:ind w:firstLine="0"/>
        <w:jc w:val="center"/>
        <w:rPr>
          <w:b/>
        </w:rPr>
      </w:pPr>
      <w:r w:rsidRPr="006975E2">
        <w:rPr>
          <w:b/>
        </w:rPr>
        <w:t>AIŠKINAMASIS RAŠTAS</w:t>
      </w:r>
    </w:p>
    <w:p w:rsidR="00433B79" w:rsidRPr="006975E2" w:rsidRDefault="00433B79" w:rsidP="00433B79">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433B79" w:rsidRPr="006975E2" w:rsidTr="00653FE4">
        <w:tc>
          <w:tcPr>
            <w:tcW w:w="9854" w:type="dxa"/>
            <w:shd w:val="clear" w:color="auto" w:fill="auto"/>
          </w:tcPr>
          <w:p w:rsidR="00433B79" w:rsidRPr="00433B79" w:rsidRDefault="00433B79" w:rsidP="00653FE4">
            <w:pPr>
              <w:ind w:firstLine="0"/>
              <w:jc w:val="center"/>
              <w:rPr>
                <w:b/>
                <w:caps/>
                <w:szCs w:val="24"/>
              </w:rPr>
            </w:pPr>
            <w:r w:rsidRPr="00F543D1">
              <w:rPr>
                <w:b/>
                <w:caps/>
                <w:szCs w:val="24"/>
              </w:rPr>
              <w:t>„</w:t>
            </w:r>
            <w:r w:rsidR="00F543D1" w:rsidRPr="00F543D1">
              <w:rPr>
                <w:b/>
                <w:szCs w:val="24"/>
              </w:rPr>
              <w:t>DĖL PLUNGĖS RAJONO SAVIVALDYBĖS TARYBOS VEIKLOS REGLAMENTO KEITIMO KOMISIJOS SUDARYMO</w:t>
            </w:r>
            <w:r w:rsidRPr="00433B79">
              <w:rPr>
                <w:b/>
                <w:szCs w:val="24"/>
              </w:rPr>
              <w:t>“</w:t>
            </w:r>
          </w:p>
          <w:p w:rsidR="00433B79" w:rsidRPr="006975E2" w:rsidRDefault="00433B79" w:rsidP="00653FE4">
            <w:pPr>
              <w:ind w:firstLine="0"/>
              <w:jc w:val="center"/>
              <w:rPr>
                <w:b/>
                <w:caps/>
              </w:rPr>
            </w:pPr>
          </w:p>
        </w:tc>
      </w:tr>
      <w:tr w:rsidR="00433B79" w:rsidRPr="002E25C0" w:rsidTr="00653FE4">
        <w:tc>
          <w:tcPr>
            <w:tcW w:w="9854" w:type="dxa"/>
            <w:shd w:val="clear" w:color="auto" w:fill="auto"/>
          </w:tcPr>
          <w:p w:rsidR="00433B79" w:rsidRDefault="00F543D1" w:rsidP="00653FE4">
            <w:pPr>
              <w:ind w:firstLine="0"/>
              <w:jc w:val="center"/>
            </w:pPr>
            <w:r>
              <w:t xml:space="preserve">2023 m. gegužės 23 </w:t>
            </w:r>
            <w:r w:rsidR="00433B79">
              <w:t>d.</w:t>
            </w:r>
            <w:r w:rsidR="00433B79" w:rsidRPr="002E25C0">
              <w:t xml:space="preserve"> </w:t>
            </w:r>
          </w:p>
          <w:p w:rsidR="00433B79" w:rsidRPr="002E25C0" w:rsidRDefault="00433B79" w:rsidP="00653FE4">
            <w:pPr>
              <w:ind w:firstLine="0"/>
              <w:jc w:val="center"/>
            </w:pPr>
            <w:r w:rsidRPr="002E25C0">
              <w:t>Plungė</w:t>
            </w:r>
          </w:p>
        </w:tc>
      </w:tr>
    </w:tbl>
    <w:p w:rsidR="00433B79" w:rsidRDefault="00433B79" w:rsidP="00433B79"/>
    <w:p w:rsidR="00F543D1" w:rsidRDefault="00433B79" w:rsidP="00433B79">
      <w:pPr>
        <w:tabs>
          <w:tab w:val="left" w:pos="255"/>
        </w:tabs>
      </w:pPr>
      <w:r>
        <w:rPr>
          <w:b/>
        </w:rPr>
        <w:t xml:space="preserve">1. </w:t>
      </w:r>
      <w:r w:rsidRPr="00DD2DFD">
        <w:rPr>
          <w:b/>
        </w:rPr>
        <w:t>Parengto sprendimo projekto tikslai, uždaviniai.</w:t>
      </w:r>
      <w:r>
        <w:rPr>
          <w:b/>
        </w:rPr>
        <w:t xml:space="preserve"> </w:t>
      </w:r>
      <w:r w:rsidRPr="007E2055">
        <w:t>Sprendimo projekto tikslas</w:t>
      </w:r>
      <w:r>
        <w:t xml:space="preserve"> bei uždavinys – </w:t>
      </w:r>
      <w:r w:rsidR="00F543D1">
        <w:t>s</w:t>
      </w:r>
      <w:r w:rsidR="00F543D1" w:rsidRPr="002F1102">
        <w:t>udaryti Savivaldybės tarybos kadencijos laikotarpiui Plungės rajono savivaldybės tarybos veiklos reglamento keitimo komisiją</w:t>
      </w:r>
      <w:r w:rsidR="000B248C">
        <w:t>.</w:t>
      </w:r>
    </w:p>
    <w:p w:rsidR="000B248C" w:rsidRDefault="00433B79" w:rsidP="000B248C">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0B248C" w:rsidRPr="00A521E4">
        <w:t>Lietuvos Respublikos vietos savivaldos įstatymo 15 straipsnio 2 dalies 4</w:t>
      </w:r>
      <w:r w:rsidR="000B248C">
        <w:t xml:space="preserve"> punktu ir Plungės rajono savivaldybės tarybos veiklos reglamento, patvirtinto </w:t>
      </w:r>
      <w:r w:rsidR="000B248C">
        <w:rPr>
          <w:szCs w:val="24"/>
        </w:rPr>
        <w:t>Plungės rajono savivaldybės tarybos 2023 m. kovo 30 d. sprendimu Nr. T1-71 „Dėl</w:t>
      </w:r>
      <w:r w:rsidR="000B248C">
        <w:t xml:space="preserve"> Plungės rajono savivaldybės tarybos veiklos reglamento patvirtinimo“</w:t>
      </w:r>
      <w:r w:rsidR="000B248C">
        <w:rPr>
          <w:szCs w:val="24"/>
        </w:rPr>
        <w:t xml:space="preserve"> XV skyriaus 228 punktu</w:t>
      </w:r>
      <w:r w:rsidR="00B010FE">
        <w:rPr>
          <w:szCs w:val="24"/>
        </w:rPr>
        <w:t>.</w:t>
      </w:r>
    </w:p>
    <w:p w:rsidR="000B248C" w:rsidRPr="00BB4A90" w:rsidRDefault="000B248C" w:rsidP="000B248C">
      <w:r w:rsidRPr="00F543D1">
        <w:t>Pripažinti netekusiu galios Plungės rajono savivaldybės tarybos 2019 m. balandžio 25 d. sprendimą Nr. T1-110 „</w:t>
      </w:r>
      <w:r>
        <w:rPr>
          <w:szCs w:val="24"/>
        </w:rPr>
        <w:t>D</w:t>
      </w:r>
      <w:r w:rsidRPr="00F543D1">
        <w:rPr>
          <w:szCs w:val="24"/>
        </w:rPr>
        <w:t>ėl</w:t>
      </w:r>
      <w:r>
        <w:rPr>
          <w:szCs w:val="24"/>
        </w:rPr>
        <w:t xml:space="preserve"> P</w:t>
      </w:r>
      <w:r w:rsidRPr="00F543D1">
        <w:rPr>
          <w:szCs w:val="24"/>
        </w:rPr>
        <w:t>lungės rajono savivaldybės tarybos veiklos reglamento keitimo komisijos sudarymo</w:t>
      </w:r>
      <w:r>
        <w:rPr>
          <w:szCs w:val="24"/>
        </w:rPr>
        <w:t xml:space="preserve"> </w:t>
      </w:r>
      <w:r w:rsidRPr="00BB4A90">
        <w:t>“ ir jį keitusius sprendimus</w:t>
      </w:r>
      <w:r>
        <w:t xml:space="preserve"> (2019 m. birželio 27 d. sprendimą </w:t>
      </w:r>
      <w:r w:rsidR="00B010FE">
        <w:t>N</w:t>
      </w:r>
      <w:r>
        <w:t>r. T1-146, 2</w:t>
      </w:r>
      <w:r w:rsidR="00B010FE">
        <w:t>0</w:t>
      </w:r>
      <w:r>
        <w:t>21 m. vasario 18 d. sprendimą Nr. T1-29 ir 2021 m. gegužės 27 d. sprendimą Nr. T1-130).</w:t>
      </w:r>
    </w:p>
    <w:p w:rsidR="000B248C" w:rsidRDefault="00433B79" w:rsidP="000B248C">
      <w:pPr>
        <w:autoSpaceDE w:val="0"/>
        <w:autoSpaceDN w:val="0"/>
        <w:adjustRightInd w:val="0"/>
        <w:rPr>
          <w:color w:val="000000"/>
        </w:rPr>
      </w:pPr>
      <w:r w:rsidRPr="00AC0D1A">
        <w:rPr>
          <w:rFonts w:eastAsia="TimesNewRomanPSMT"/>
          <w:b/>
          <w:szCs w:val="24"/>
        </w:rPr>
        <w:t>3.</w:t>
      </w:r>
      <w:r w:rsidRPr="00AC0D1A">
        <w:rPr>
          <w:b/>
        </w:rPr>
        <w:t xml:space="preserve"> </w:t>
      </w:r>
      <w:r w:rsidRPr="00A73218">
        <w:rPr>
          <w:b/>
        </w:rPr>
        <w:t xml:space="preserve">Kodėl būtina priimti sprendimą, kokių pozityvių rezultatų laukiama. </w:t>
      </w:r>
      <w:r w:rsidRPr="00A73218">
        <w:rPr>
          <w:szCs w:val="24"/>
          <w:lang w:eastAsia="lt-LT"/>
        </w:rPr>
        <w:t xml:space="preserve">Patvirtinus </w:t>
      </w:r>
      <w:r w:rsidR="000B248C">
        <w:rPr>
          <w:szCs w:val="24"/>
          <w:lang w:eastAsia="lt-LT"/>
        </w:rPr>
        <w:t>naują S</w:t>
      </w:r>
      <w:r w:rsidR="000B248C" w:rsidRPr="00F543D1">
        <w:rPr>
          <w:szCs w:val="24"/>
        </w:rPr>
        <w:t>avivaldybės tarybos veiklos reglam</w:t>
      </w:r>
      <w:r w:rsidR="000B248C">
        <w:rPr>
          <w:szCs w:val="24"/>
        </w:rPr>
        <w:t>ento keitimo komisiją</w:t>
      </w:r>
      <w:r w:rsidR="000B248C" w:rsidRPr="00F543D1">
        <w:rPr>
          <w:szCs w:val="24"/>
        </w:rPr>
        <w:t xml:space="preserve"> </w:t>
      </w:r>
      <w:r w:rsidR="000B248C">
        <w:t xml:space="preserve">bus </w:t>
      </w:r>
      <w:r w:rsidR="000B248C" w:rsidRPr="000B248C">
        <w:rPr>
          <w:color w:val="000000"/>
        </w:rPr>
        <w:t xml:space="preserve">sudaryta galimybė </w:t>
      </w:r>
      <w:r w:rsidR="000B248C">
        <w:rPr>
          <w:color w:val="000000"/>
        </w:rPr>
        <w:t xml:space="preserve">esant poreikiui atlikti </w:t>
      </w:r>
      <w:r w:rsidR="000B248C">
        <w:rPr>
          <w:szCs w:val="24"/>
          <w:lang w:eastAsia="lt-LT"/>
        </w:rPr>
        <w:t>S</w:t>
      </w:r>
      <w:r w:rsidR="000B248C" w:rsidRPr="00F543D1">
        <w:rPr>
          <w:szCs w:val="24"/>
        </w:rPr>
        <w:t>avivaldybės tarybos veiklos reglam</w:t>
      </w:r>
      <w:r w:rsidR="000B248C">
        <w:rPr>
          <w:szCs w:val="24"/>
        </w:rPr>
        <w:t xml:space="preserve">ento keitimus. </w:t>
      </w:r>
    </w:p>
    <w:p w:rsidR="00433B79" w:rsidRDefault="00433B79" w:rsidP="00433B79">
      <w:pPr>
        <w:rPr>
          <w:b/>
        </w:rPr>
      </w:pPr>
      <w:r>
        <w:rPr>
          <w:rFonts w:eastAsia="TimesNewRomanPSMT"/>
          <w:b/>
          <w:szCs w:val="24"/>
        </w:rPr>
        <w:t xml:space="preserve">4. </w:t>
      </w:r>
      <w:r>
        <w:rPr>
          <w:b/>
        </w:rPr>
        <w:t>Lėšų poreikis ir finansavimo šaltiniai</w:t>
      </w:r>
      <w:r w:rsidRPr="00A035DD">
        <w:rPr>
          <w:b/>
        </w:rPr>
        <w:t>.</w:t>
      </w:r>
      <w:r>
        <w:rPr>
          <w:b/>
        </w:rPr>
        <w:t xml:space="preserve"> -</w:t>
      </w:r>
    </w:p>
    <w:p w:rsidR="00433B79" w:rsidRPr="009D7522" w:rsidRDefault="00433B79" w:rsidP="00433B79">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433B79" w:rsidRPr="009D7522" w:rsidRDefault="00433B79" w:rsidP="00433B79">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433B79" w:rsidRPr="00650E8C" w:rsidRDefault="00433B79" w:rsidP="00433B79">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433B79" w:rsidRPr="000B248C" w:rsidRDefault="00433B79" w:rsidP="00433B79">
      <w:pPr>
        <w:tabs>
          <w:tab w:val="left" w:pos="720"/>
        </w:tabs>
      </w:pPr>
      <w:r>
        <w:rPr>
          <w:b/>
        </w:rPr>
        <w:t xml:space="preserve">8. </w:t>
      </w:r>
      <w:r w:rsidRPr="00727738">
        <w:rPr>
          <w:b/>
        </w:rPr>
        <w:t>N</w:t>
      </w:r>
      <w:r w:rsidRPr="00A035DD">
        <w:rPr>
          <w:b/>
        </w:rPr>
        <w:t>urodyti, kieno iniciatyva sprendimo projektas yra parengtas</w:t>
      </w:r>
      <w:r w:rsidRPr="000B248C">
        <w:rPr>
          <w:b/>
        </w:rPr>
        <w:t xml:space="preserve">. </w:t>
      </w:r>
      <w:r w:rsidRPr="000B248C">
        <w:t>Savivaldybės mero iniciatyva.</w:t>
      </w:r>
    </w:p>
    <w:p w:rsidR="00433B79" w:rsidRPr="004D2198" w:rsidRDefault="00433B79" w:rsidP="00433B79">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433B79" w:rsidRDefault="00433B79" w:rsidP="00433B79">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433B79" w:rsidRDefault="00433B79" w:rsidP="00433B79">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6B0A1C" w:rsidRDefault="00433B79" w:rsidP="00433B79">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7D4B69"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7D4B69" w:rsidRDefault="00433B79" w:rsidP="00653F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33B79" w:rsidRPr="007D4B69"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7D4B69" w:rsidRDefault="00433B79" w:rsidP="00E16DCD">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7D4B69" w:rsidRDefault="00433B79" w:rsidP="00E16DCD">
            <w:pPr>
              <w:widowControl w:val="0"/>
              <w:ind w:firstLine="0"/>
              <w:jc w:val="center"/>
              <w:rPr>
                <w:rFonts w:eastAsia="Lucida Sans Unicode"/>
                <w:b/>
                <w:kern w:val="1"/>
                <w:lang w:bidi="lo-LA"/>
              </w:rPr>
            </w:pPr>
            <w:r w:rsidRPr="007D4B69">
              <w:rPr>
                <w:rFonts w:eastAsia="Lucida Sans Unicode"/>
                <w:b/>
                <w:kern w:val="1"/>
              </w:rPr>
              <w:t>Neigiamas poveikis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B010FE">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B010F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B010F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bl>
    <w:p w:rsidR="00433B79" w:rsidRDefault="00433B79" w:rsidP="00433B79">
      <w:pPr>
        <w:widowControl w:val="0"/>
        <w:rPr>
          <w:rFonts w:eastAsia="Lucida Sans Unicode"/>
          <w:kern w:val="1"/>
          <w:lang w:bidi="lo-LA"/>
        </w:rPr>
      </w:pPr>
    </w:p>
    <w:p w:rsidR="00433B79" w:rsidRDefault="00433B79" w:rsidP="00433B79">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Default="00433B79" w:rsidP="00433B79">
      <w:pPr>
        <w:widowControl w:val="0"/>
        <w:rPr>
          <w:rFonts w:eastAsia="Lucida Sans Unicode"/>
          <w:kern w:val="2"/>
        </w:rPr>
      </w:pPr>
    </w:p>
    <w:p w:rsidR="00433B79" w:rsidRDefault="00433B79" w:rsidP="00433B79">
      <w:pPr>
        <w:widowControl w:val="0"/>
        <w:rPr>
          <w:rFonts w:eastAsia="Lucida Sans Unicode"/>
          <w:kern w:val="2"/>
        </w:rPr>
      </w:pPr>
    </w:p>
    <w:p w:rsidR="00433B79" w:rsidRDefault="00433B79" w:rsidP="00433B79">
      <w:pPr>
        <w:widowControl w:val="0"/>
        <w:ind w:firstLine="0"/>
        <w:rPr>
          <w:rFonts w:eastAsia="Lucida Sans Unicode"/>
          <w:kern w:val="2"/>
        </w:rPr>
      </w:pPr>
      <w:r>
        <w:rPr>
          <w:rFonts w:eastAsia="Lucida Sans Unicode"/>
          <w:kern w:val="2"/>
        </w:rPr>
        <w:t xml:space="preserve">Rengėja </w:t>
      </w:r>
    </w:p>
    <w:p w:rsidR="00433B79" w:rsidRPr="009848F2" w:rsidRDefault="00433B79" w:rsidP="00433B79">
      <w:pPr>
        <w:widowControl w:val="0"/>
        <w:ind w:firstLine="0"/>
        <w:rPr>
          <w:rFonts w:eastAsia="Lucida Sans Unicode"/>
          <w:kern w:val="2"/>
          <w:lang w:eastAsia="ar-SA"/>
        </w:rPr>
      </w:pPr>
      <w:r w:rsidRPr="009848F2">
        <w:rPr>
          <w:rFonts w:eastAsia="Lucida Sans Unicode" w:cs="Tahoma"/>
          <w:bCs/>
        </w:rPr>
        <w:t xml:space="preserve">Protokolo skyriaus vedėja                                                                        </w:t>
      </w:r>
      <w:r w:rsidR="00A06C5A" w:rsidRPr="009848F2">
        <w:rPr>
          <w:rFonts w:eastAsia="Lucida Sans Unicode" w:cs="Tahoma"/>
          <w:bCs/>
        </w:rPr>
        <w:t xml:space="preserve">            </w:t>
      </w:r>
      <w:r w:rsidRPr="009848F2">
        <w:rPr>
          <w:rFonts w:eastAsia="Lucida Sans Unicode" w:cs="Tahoma"/>
          <w:bCs/>
        </w:rPr>
        <w:t xml:space="preserve">    Jovita Šumskienė    </w:t>
      </w:r>
    </w:p>
    <w:p w:rsidR="00433B79" w:rsidRPr="009848F2" w:rsidRDefault="00433B79" w:rsidP="00433B79">
      <w:pPr>
        <w:widowControl w:val="0"/>
      </w:pPr>
    </w:p>
    <w:p w:rsidR="004C621B" w:rsidRDefault="004C621B" w:rsidP="00C52854">
      <w:pPr>
        <w:tabs>
          <w:tab w:val="left" w:pos="255"/>
        </w:tabs>
        <w:ind w:firstLine="0"/>
      </w:pPr>
    </w:p>
    <w:sectPr w:rsidR="004C621B">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B3B" w:rsidRDefault="00161B3B">
      <w:r>
        <w:separator/>
      </w:r>
    </w:p>
  </w:endnote>
  <w:endnote w:type="continuationSeparator" w:id="0">
    <w:p w:rsidR="00161B3B" w:rsidRDefault="00161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B3B" w:rsidRDefault="00161B3B">
      <w:r>
        <w:separator/>
      </w:r>
    </w:p>
  </w:footnote>
  <w:footnote w:type="continuationSeparator" w:id="0">
    <w:p w:rsidR="00161B3B" w:rsidRDefault="00161B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85A33"/>
    <w:rsid w:val="000B248C"/>
    <w:rsid w:val="00100C1C"/>
    <w:rsid w:val="00161B3B"/>
    <w:rsid w:val="0018191A"/>
    <w:rsid w:val="001949A1"/>
    <w:rsid w:val="001E4CC2"/>
    <w:rsid w:val="00221491"/>
    <w:rsid w:val="00236857"/>
    <w:rsid w:val="00326350"/>
    <w:rsid w:val="003B43DC"/>
    <w:rsid w:val="003C3999"/>
    <w:rsid w:val="003D55A7"/>
    <w:rsid w:val="0040014C"/>
    <w:rsid w:val="00413FEB"/>
    <w:rsid w:val="00416C61"/>
    <w:rsid w:val="00433B79"/>
    <w:rsid w:val="004514A1"/>
    <w:rsid w:val="004B55AA"/>
    <w:rsid w:val="004C621B"/>
    <w:rsid w:val="005B121E"/>
    <w:rsid w:val="005B7714"/>
    <w:rsid w:val="005D274A"/>
    <w:rsid w:val="00653FE4"/>
    <w:rsid w:val="00783C45"/>
    <w:rsid w:val="007A2956"/>
    <w:rsid w:val="007E4FC6"/>
    <w:rsid w:val="007E5202"/>
    <w:rsid w:val="00865A73"/>
    <w:rsid w:val="00874DF1"/>
    <w:rsid w:val="008B25FB"/>
    <w:rsid w:val="009210C8"/>
    <w:rsid w:val="009848F2"/>
    <w:rsid w:val="009A50D0"/>
    <w:rsid w:val="009A5C4E"/>
    <w:rsid w:val="009C3885"/>
    <w:rsid w:val="009C58ED"/>
    <w:rsid w:val="00A06C5A"/>
    <w:rsid w:val="00A37CA6"/>
    <w:rsid w:val="00A81635"/>
    <w:rsid w:val="00AB18D1"/>
    <w:rsid w:val="00AC7CE1"/>
    <w:rsid w:val="00B010FE"/>
    <w:rsid w:val="00C34C57"/>
    <w:rsid w:val="00C52854"/>
    <w:rsid w:val="00CD0114"/>
    <w:rsid w:val="00DD26D0"/>
    <w:rsid w:val="00DF7F77"/>
    <w:rsid w:val="00E013D5"/>
    <w:rsid w:val="00E16DCD"/>
    <w:rsid w:val="00E633F3"/>
    <w:rsid w:val="00E739A7"/>
    <w:rsid w:val="00E94213"/>
    <w:rsid w:val="00EA09B6"/>
    <w:rsid w:val="00F500A3"/>
    <w:rsid w:val="00F543D1"/>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3908</Words>
  <Characters>2229</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6125</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2023-05-22T05:42:00Z</cp:lastPrinted>
  <dcterms:created xsi:type="dcterms:W3CDTF">2023-05-25T07:38:00Z</dcterms:created>
  <dcterms:modified xsi:type="dcterms:W3CDTF">2023-05-25T07:38:00Z</dcterms:modified>
</cp:coreProperties>
</file>