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2AD" w:rsidRPr="005965AC" w:rsidRDefault="00CA02AD" w:rsidP="00CA02AD">
      <w:pPr>
        <w:ind w:firstLine="0"/>
        <w:jc w:val="right"/>
        <w:rPr>
          <w:b/>
          <w:szCs w:val="24"/>
        </w:rPr>
      </w:pPr>
      <w:bookmarkStart w:id="0" w:name="_GoBack"/>
      <w:bookmarkEnd w:id="0"/>
      <w:r w:rsidRPr="005965AC">
        <w:rPr>
          <w:b/>
          <w:szCs w:val="24"/>
        </w:rPr>
        <w:t>Projektas</w:t>
      </w:r>
    </w:p>
    <w:p w:rsidR="00CA02AD" w:rsidRDefault="00CA02AD" w:rsidP="00CA02AD">
      <w:pPr>
        <w:ind w:firstLine="0"/>
        <w:jc w:val="center"/>
        <w:rPr>
          <w:b/>
          <w:sz w:val="28"/>
        </w:rPr>
      </w:pPr>
      <w:r w:rsidRPr="001E4CC2">
        <w:rPr>
          <w:b/>
          <w:sz w:val="28"/>
        </w:rPr>
        <w:t xml:space="preserve">PLUNGĖS RAJONO SAVIVALDYBĖS </w:t>
      </w:r>
      <w:r w:rsidRPr="001E4CC2">
        <w:rPr>
          <w:b/>
          <w:sz w:val="28"/>
        </w:rPr>
        <w:br/>
        <w:t>TARYBA</w:t>
      </w:r>
    </w:p>
    <w:p w:rsidR="00CA02AD" w:rsidRPr="001E4CC2" w:rsidRDefault="00CA02AD" w:rsidP="00CA02AD">
      <w:pPr>
        <w:ind w:firstLine="0"/>
        <w:rPr>
          <w:b/>
        </w:rPr>
      </w:pPr>
    </w:p>
    <w:p w:rsidR="00CA02AD" w:rsidRDefault="00CA02AD" w:rsidP="00CA02AD">
      <w:pPr>
        <w:ind w:firstLine="0"/>
        <w:jc w:val="center"/>
        <w:rPr>
          <w:rStyle w:val="Komentaronuoroda"/>
          <w:b/>
          <w:sz w:val="28"/>
        </w:rPr>
      </w:pPr>
      <w:r>
        <w:rPr>
          <w:rStyle w:val="Komentaronuoroda"/>
          <w:b/>
          <w:sz w:val="28"/>
        </w:rPr>
        <w:t>SPRENDIMAS</w:t>
      </w:r>
    </w:p>
    <w:p w:rsidR="00CA02AD" w:rsidRDefault="00CA02AD" w:rsidP="00CA02AD">
      <w:pPr>
        <w:ind w:firstLine="0"/>
        <w:jc w:val="center"/>
        <w:rPr>
          <w:rStyle w:val="Komentaronuoroda"/>
          <w:b/>
          <w:sz w:val="28"/>
        </w:rPr>
      </w:pPr>
      <w:r>
        <w:rPr>
          <w:rStyle w:val="Komentaronuoroda"/>
          <w:b/>
          <w:sz w:val="28"/>
        </w:rPr>
        <w:t xml:space="preserve">DĖL </w:t>
      </w:r>
      <w:r w:rsidR="00B421D5">
        <w:rPr>
          <w:rStyle w:val="Komentaronuoroda"/>
          <w:b/>
          <w:sz w:val="28"/>
        </w:rPr>
        <w:t>PRITARIMO PLUNGĖS RAJONO SAVIVALDYBĖS ADMINISTRACIJOS DALYVAVIMUI PROJEKTE „</w:t>
      </w:r>
      <w:r w:rsidR="00E43248">
        <w:rPr>
          <w:rStyle w:val="Komentaronuoroda"/>
          <w:b/>
          <w:sz w:val="28"/>
        </w:rPr>
        <w:t>KULTŪRA ATEIČIAI“ („CULTURE NEXT“)</w:t>
      </w:r>
      <w:r w:rsidR="00B421D5">
        <w:rPr>
          <w:rStyle w:val="Komentaronuoroda"/>
          <w:b/>
          <w:sz w:val="28"/>
        </w:rPr>
        <w:t xml:space="preserve"> IR LĖŠŲ SKYRIMO</w:t>
      </w:r>
    </w:p>
    <w:p w:rsidR="00CA02AD" w:rsidRDefault="00CA02AD" w:rsidP="00CA02AD">
      <w:pPr>
        <w:ind w:firstLine="0"/>
        <w:jc w:val="center"/>
        <w:rPr>
          <w:rStyle w:val="Komentaronuoroda"/>
          <w:b/>
          <w:sz w:val="28"/>
        </w:rPr>
      </w:pPr>
    </w:p>
    <w:p w:rsidR="00CA02AD" w:rsidRPr="004556F4" w:rsidRDefault="00CA02AD" w:rsidP="00CA02AD">
      <w:pPr>
        <w:ind w:firstLine="0"/>
        <w:jc w:val="center"/>
        <w:rPr>
          <w:rStyle w:val="Komentaronuoroda"/>
          <w:sz w:val="24"/>
          <w:szCs w:val="24"/>
        </w:rPr>
      </w:pPr>
      <w:r w:rsidRPr="004556F4">
        <w:rPr>
          <w:rStyle w:val="Komentaronuoroda"/>
          <w:sz w:val="24"/>
          <w:szCs w:val="24"/>
        </w:rPr>
        <w:t xml:space="preserve">2022 m. </w:t>
      </w:r>
      <w:r>
        <w:rPr>
          <w:rStyle w:val="Komentaronuoroda"/>
          <w:sz w:val="24"/>
          <w:szCs w:val="24"/>
        </w:rPr>
        <w:t>vasario 23</w:t>
      </w:r>
      <w:r w:rsidRPr="004556F4">
        <w:rPr>
          <w:rStyle w:val="Komentaronuoroda"/>
          <w:sz w:val="24"/>
          <w:szCs w:val="24"/>
        </w:rPr>
        <w:t xml:space="preserve"> d. Nr. T1-</w:t>
      </w:r>
    </w:p>
    <w:p w:rsidR="00CA02AD" w:rsidRDefault="00CA02AD" w:rsidP="00CA02AD">
      <w:pPr>
        <w:ind w:firstLine="0"/>
        <w:jc w:val="center"/>
        <w:rPr>
          <w:rStyle w:val="Komentaronuoroda"/>
          <w:sz w:val="24"/>
        </w:rPr>
      </w:pPr>
      <w:r>
        <w:rPr>
          <w:rStyle w:val="Komentaronuoroda"/>
          <w:sz w:val="24"/>
        </w:rPr>
        <w:t>Plungė</w:t>
      </w:r>
    </w:p>
    <w:p w:rsidR="00CA02AD" w:rsidRPr="008349FC" w:rsidRDefault="00CA02AD" w:rsidP="00CA02AD">
      <w:pPr>
        <w:ind w:firstLine="0"/>
        <w:rPr>
          <w:szCs w:val="24"/>
        </w:rPr>
      </w:pPr>
    </w:p>
    <w:p w:rsidR="00B421D5" w:rsidRPr="005502CA" w:rsidRDefault="00B421D5" w:rsidP="00B421D5">
      <w:pPr>
        <w:rPr>
          <w:color w:val="000000" w:themeColor="text1"/>
          <w:szCs w:val="24"/>
        </w:rPr>
      </w:pPr>
      <w:r w:rsidRPr="005502CA">
        <w:rPr>
          <w:color w:val="000000" w:themeColor="text1"/>
          <w:szCs w:val="24"/>
        </w:rPr>
        <w:t>Vadovaudamasi Lietuvos Respublikos vietos savivaldos įstatymo 16 straipsnio</w:t>
      </w:r>
      <w:r>
        <w:rPr>
          <w:color w:val="000000" w:themeColor="text1"/>
          <w:szCs w:val="24"/>
        </w:rPr>
        <w:t xml:space="preserve"> 4 dalimi</w:t>
      </w:r>
      <w:r w:rsidR="008A5FDC">
        <w:rPr>
          <w:color w:val="000000" w:themeColor="text1"/>
          <w:szCs w:val="24"/>
        </w:rPr>
        <w:t xml:space="preserve"> ir programa „Kūrybiška Europa“</w:t>
      </w:r>
      <w:r w:rsidRPr="005502CA">
        <w:rPr>
          <w:color w:val="000000" w:themeColor="text1"/>
          <w:szCs w:val="24"/>
        </w:rPr>
        <w:t xml:space="preserve">, </w:t>
      </w:r>
      <w:r w:rsidR="008A5FDC">
        <w:rPr>
          <w:color w:val="000000" w:themeColor="text1"/>
          <w:szCs w:val="24"/>
        </w:rPr>
        <w:t xml:space="preserve">patvirtinta Europos komisijos 2021 m. birželio 1 d. sprendimu Nr. </w:t>
      </w:r>
      <w:r w:rsidR="008A5FDC" w:rsidRPr="00AB5548">
        <w:rPr>
          <w:noProof/>
          <w:color w:val="000000"/>
          <w:szCs w:val="24"/>
          <w:lang w:eastAsia="lt-LT"/>
        </w:rPr>
        <w:t>CREA-CULT-2021-NET</w:t>
      </w:r>
      <w:r w:rsidR="008A5FDC" w:rsidRPr="005502CA">
        <w:rPr>
          <w:color w:val="000000" w:themeColor="text1"/>
          <w:szCs w:val="24"/>
        </w:rPr>
        <w:t xml:space="preserve"> </w:t>
      </w:r>
      <w:r w:rsidR="008A5FDC">
        <w:rPr>
          <w:color w:val="000000" w:themeColor="text1"/>
          <w:szCs w:val="24"/>
        </w:rPr>
        <w:t xml:space="preserve">, </w:t>
      </w:r>
      <w:r w:rsidRPr="005502CA">
        <w:rPr>
          <w:color w:val="000000" w:themeColor="text1"/>
          <w:szCs w:val="24"/>
        </w:rPr>
        <w:t xml:space="preserve">Plungės rajono savivaldybės taryba n u s p r e n d ž i a: </w:t>
      </w:r>
    </w:p>
    <w:p w:rsidR="00AB5548" w:rsidRDefault="00B421D5" w:rsidP="00B421D5">
      <w:pPr>
        <w:rPr>
          <w:noProof/>
          <w:color w:val="000000"/>
          <w:szCs w:val="24"/>
          <w:lang w:eastAsia="lt-LT"/>
        </w:rPr>
      </w:pPr>
      <w:r w:rsidRPr="005502CA">
        <w:rPr>
          <w:color w:val="000000" w:themeColor="text1"/>
        </w:rPr>
        <w:t xml:space="preserve">1. </w:t>
      </w:r>
      <w:r w:rsidRPr="0010162B">
        <w:rPr>
          <w:color w:val="000000"/>
          <w:szCs w:val="24"/>
          <w:lang w:eastAsia="lt-LT"/>
        </w:rPr>
        <w:t>Pritart</w:t>
      </w:r>
      <w:r>
        <w:rPr>
          <w:color w:val="000000"/>
          <w:szCs w:val="24"/>
          <w:lang w:eastAsia="lt-LT"/>
        </w:rPr>
        <w:t xml:space="preserve">i Plungės rajono savivaldybės administracijos </w:t>
      </w:r>
      <w:r>
        <w:rPr>
          <w:caps/>
          <w:noProof/>
          <w:color w:val="000000"/>
          <w:szCs w:val="24"/>
          <w:lang w:eastAsia="lt-LT"/>
        </w:rPr>
        <w:t>(</w:t>
      </w:r>
      <w:r w:rsidRPr="00A025E0">
        <w:rPr>
          <w:noProof/>
          <w:color w:val="000000"/>
          <w:szCs w:val="24"/>
          <w:lang w:eastAsia="lt-LT"/>
        </w:rPr>
        <w:t xml:space="preserve">toliau – </w:t>
      </w:r>
      <w:r>
        <w:rPr>
          <w:noProof/>
          <w:color w:val="000000"/>
          <w:szCs w:val="24"/>
          <w:lang w:eastAsia="lt-LT"/>
        </w:rPr>
        <w:t>Projekto partneris</w:t>
      </w:r>
      <w:r w:rsidRPr="00A025E0">
        <w:rPr>
          <w:noProof/>
          <w:color w:val="000000"/>
          <w:szCs w:val="24"/>
          <w:lang w:eastAsia="lt-LT"/>
        </w:rPr>
        <w:t>)</w:t>
      </w:r>
      <w:r>
        <w:rPr>
          <w:noProof/>
          <w:color w:val="000000"/>
          <w:szCs w:val="24"/>
          <w:lang w:eastAsia="lt-LT"/>
        </w:rPr>
        <w:t xml:space="preserve"> </w:t>
      </w:r>
      <w:r>
        <w:rPr>
          <w:color w:val="000000"/>
          <w:szCs w:val="24"/>
          <w:lang w:eastAsia="lt-LT"/>
        </w:rPr>
        <w:t>dalyvavimu</w:t>
      </w:r>
      <w:r w:rsidRPr="0010162B">
        <w:rPr>
          <w:color w:val="000000"/>
          <w:szCs w:val="24"/>
          <w:lang w:eastAsia="lt-LT"/>
        </w:rPr>
        <w:t>i</w:t>
      </w:r>
      <w:r>
        <w:rPr>
          <w:color w:val="000000"/>
          <w:szCs w:val="24"/>
          <w:lang w:eastAsia="lt-LT"/>
        </w:rPr>
        <w:t xml:space="preserve"> </w:t>
      </w:r>
      <w:r w:rsidRPr="0010162B">
        <w:rPr>
          <w:noProof/>
          <w:color w:val="000000"/>
          <w:szCs w:val="24"/>
          <w:lang w:eastAsia="lt-LT"/>
        </w:rPr>
        <w:t>projekt</w:t>
      </w:r>
      <w:r>
        <w:rPr>
          <w:noProof/>
          <w:color w:val="000000"/>
          <w:szCs w:val="24"/>
          <w:lang w:eastAsia="lt-LT"/>
        </w:rPr>
        <w:t>e „</w:t>
      </w:r>
      <w:r w:rsidR="00AB5548">
        <w:rPr>
          <w:noProof/>
          <w:color w:val="000000"/>
          <w:szCs w:val="24"/>
          <w:lang w:eastAsia="lt-LT"/>
        </w:rPr>
        <w:t>Kultūra ateičiai</w:t>
      </w:r>
      <w:r>
        <w:rPr>
          <w:noProof/>
          <w:color w:val="000000"/>
          <w:szCs w:val="24"/>
          <w:lang w:eastAsia="lt-LT"/>
        </w:rPr>
        <w:t>“ (angl. „</w:t>
      </w:r>
      <w:r w:rsidR="00AB5548">
        <w:rPr>
          <w:noProof/>
          <w:color w:val="000000"/>
          <w:szCs w:val="24"/>
          <w:lang w:eastAsia="lt-LT"/>
        </w:rPr>
        <w:t>Culture Next</w:t>
      </w:r>
      <w:r>
        <w:rPr>
          <w:noProof/>
          <w:color w:val="000000"/>
          <w:szCs w:val="24"/>
          <w:lang w:eastAsia="lt-LT"/>
        </w:rPr>
        <w:t xml:space="preserve">“) (toliau – Projektas), </w:t>
      </w:r>
      <w:r w:rsidR="00AB5548">
        <w:rPr>
          <w:noProof/>
          <w:color w:val="000000"/>
          <w:szCs w:val="24"/>
          <w:lang w:eastAsia="lt-LT"/>
        </w:rPr>
        <w:t xml:space="preserve">bendrai finansuojamo </w:t>
      </w:r>
      <w:r w:rsidR="00AB5548" w:rsidRPr="00AB5548">
        <w:rPr>
          <w:noProof/>
          <w:color w:val="000000"/>
          <w:szCs w:val="24"/>
          <w:lang w:eastAsia="lt-LT"/>
        </w:rPr>
        <w:t>Europos švietimo ir kultūros vykdomosios agentūros (EACEA)</w:t>
      </w:r>
      <w:r w:rsidR="00AB5548">
        <w:rPr>
          <w:noProof/>
          <w:color w:val="000000"/>
          <w:szCs w:val="24"/>
          <w:lang w:eastAsia="lt-LT"/>
        </w:rPr>
        <w:t>,</w:t>
      </w:r>
      <w:r w:rsidR="00AB5548" w:rsidRPr="00AB5548">
        <w:t xml:space="preserve"> </w:t>
      </w:r>
      <w:r w:rsidR="00AB5548" w:rsidRPr="00AB5548">
        <w:rPr>
          <w:noProof/>
          <w:color w:val="000000"/>
          <w:szCs w:val="24"/>
          <w:lang w:eastAsia="lt-LT"/>
        </w:rPr>
        <w:t>pagal Europos Komisijos suteiktus įgaliojimus (projekto numeris 101054222</w:t>
      </w:r>
      <w:r w:rsidR="00AB5548">
        <w:rPr>
          <w:noProof/>
          <w:color w:val="000000"/>
          <w:szCs w:val="24"/>
          <w:lang w:eastAsia="lt-LT"/>
        </w:rPr>
        <w:t xml:space="preserve">, </w:t>
      </w:r>
      <w:r w:rsidR="00AB5548" w:rsidRPr="00AB5548">
        <w:rPr>
          <w:noProof/>
          <w:color w:val="000000"/>
          <w:szCs w:val="24"/>
          <w:lang w:eastAsia="lt-LT"/>
        </w:rPr>
        <w:t>CREA-CULT-2021-NET</w:t>
      </w:r>
      <w:r w:rsidR="00AB5548">
        <w:rPr>
          <w:noProof/>
          <w:color w:val="000000"/>
          <w:szCs w:val="24"/>
          <w:lang w:eastAsia="lt-LT"/>
        </w:rPr>
        <w:t>).</w:t>
      </w:r>
    </w:p>
    <w:p w:rsidR="00B421D5" w:rsidRDefault="00B421D5" w:rsidP="00B421D5">
      <w:pPr>
        <w:rPr>
          <w:color w:val="000000" w:themeColor="text1"/>
        </w:rPr>
      </w:pPr>
      <w:r w:rsidRPr="005502CA">
        <w:rPr>
          <w:color w:val="000000" w:themeColor="text1"/>
        </w:rPr>
        <w:t xml:space="preserve">2. </w:t>
      </w:r>
      <w:r>
        <w:rPr>
          <w:color w:val="000000" w:themeColor="text1"/>
        </w:rPr>
        <w:t>Sutikti, kad Projektas būtų įgyvendinamas su partneriais:</w:t>
      </w:r>
    </w:p>
    <w:p w:rsidR="00B421D5" w:rsidRDefault="00B421D5" w:rsidP="00B421D5">
      <w:pPr>
        <w:rPr>
          <w:color w:val="000000" w:themeColor="text1"/>
        </w:rPr>
      </w:pPr>
      <w:r>
        <w:rPr>
          <w:color w:val="000000" w:themeColor="text1"/>
        </w:rPr>
        <w:t xml:space="preserve">2.1. </w:t>
      </w:r>
      <w:proofErr w:type="spellStart"/>
      <w:r w:rsidR="00AB5548">
        <w:rPr>
          <w:color w:val="000000" w:themeColor="text1"/>
        </w:rPr>
        <w:t>Klužo</w:t>
      </w:r>
      <w:proofErr w:type="spellEnd"/>
      <w:r w:rsidR="0056287E">
        <w:rPr>
          <w:color w:val="000000" w:themeColor="text1"/>
        </w:rPr>
        <w:t xml:space="preserve"> (</w:t>
      </w:r>
      <w:r w:rsidR="00AB5548">
        <w:rPr>
          <w:color w:val="000000" w:themeColor="text1"/>
        </w:rPr>
        <w:t>Rumunijos</w:t>
      </w:r>
      <w:r w:rsidR="0056287E">
        <w:rPr>
          <w:color w:val="000000" w:themeColor="text1"/>
        </w:rPr>
        <w:t xml:space="preserve"> Respublika) </w:t>
      </w:r>
      <w:r w:rsidR="00AB5548">
        <w:rPr>
          <w:color w:val="000000" w:themeColor="text1"/>
        </w:rPr>
        <w:t xml:space="preserve">kultūros centro asociacija </w:t>
      </w:r>
      <w:r w:rsidR="0056287E">
        <w:rPr>
          <w:color w:val="000000" w:themeColor="text1"/>
        </w:rPr>
        <w:t>(toliau – Pagrindinis Partneris);</w:t>
      </w:r>
    </w:p>
    <w:p w:rsidR="0056287E" w:rsidRDefault="0056287E" w:rsidP="00B421D5">
      <w:pPr>
        <w:rPr>
          <w:color w:val="000000" w:themeColor="text1"/>
        </w:rPr>
      </w:pPr>
      <w:r>
        <w:rPr>
          <w:color w:val="000000" w:themeColor="text1"/>
        </w:rPr>
        <w:t xml:space="preserve">2.2. </w:t>
      </w:r>
      <w:r>
        <w:rPr>
          <w:szCs w:val="24"/>
        </w:rPr>
        <w:t xml:space="preserve">kitomis </w:t>
      </w:r>
      <w:r w:rsidR="0089775F">
        <w:rPr>
          <w:szCs w:val="24"/>
        </w:rPr>
        <w:t xml:space="preserve">Europos kultūros įstaigomis ir miestų savivaldybių </w:t>
      </w:r>
      <w:r>
        <w:rPr>
          <w:szCs w:val="24"/>
        </w:rPr>
        <w:t>administracijomis (toliau – Partneriai).</w:t>
      </w:r>
    </w:p>
    <w:p w:rsidR="00D110EB" w:rsidRDefault="00B421D5" w:rsidP="00B421D5">
      <w:r>
        <w:rPr>
          <w:color w:val="000000" w:themeColor="text1"/>
        </w:rPr>
        <w:t xml:space="preserve">3. </w:t>
      </w:r>
      <w:r w:rsidRPr="00BC0090">
        <w:t xml:space="preserve">Įgalioti </w:t>
      </w:r>
      <w:r>
        <w:t xml:space="preserve">Savivaldybės </w:t>
      </w:r>
      <w:r w:rsidRPr="00BC0090">
        <w:t>administracijos direktorių</w:t>
      </w:r>
      <w:r>
        <w:t>, o jo nesant – Administracijos direktoriaus pavaduotoją</w:t>
      </w:r>
      <w:r w:rsidR="004F3676">
        <w:t>,</w:t>
      </w:r>
      <w:r w:rsidRPr="00BC0090">
        <w:t xml:space="preserve"> pasirašyti </w:t>
      </w:r>
      <w:r>
        <w:t xml:space="preserve">su </w:t>
      </w:r>
      <w:r w:rsidRPr="00BC0090">
        <w:t>Projekto teikimu bei įgy</w:t>
      </w:r>
      <w:r>
        <w:t>vendinimu susijusius dokumentus</w:t>
      </w:r>
      <w:r w:rsidR="00D110EB">
        <w:t>.</w:t>
      </w:r>
    </w:p>
    <w:p w:rsidR="0089775F" w:rsidRDefault="00B421D5" w:rsidP="00B421D5">
      <w:r>
        <w:t xml:space="preserve">4. Skirti Projektui įgyvendinti </w:t>
      </w:r>
      <w:r w:rsidR="00D110EB">
        <w:t xml:space="preserve">iš </w:t>
      </w:r>
      <w:r w:rsidR="00D110EB" w:rsidRPr="00D12443">
        <w:t xml:space="preserve">Savivaldybės biudžeto </w:t>
      </w:r>
      <w:r w:rsidR="0089775F" w:rsidRPr="00D12443">
        <w:t>5</w:t>
      </w:r>
      <w:r w:rsidR="002238BF" w:rsidRPr="00851647">
        <w:t xml:space="preserve"> 000</w:t>
      </w:r>
      <w:r w:rsidR="0089775F" w:rsidRPr="00D12443">
        <w:t xml:space="preserve"> </w:t>
      </w:r>
      <w:r w:rsidR="0089775F" w:rsidRPr="002238BF">
        <w:t>eurų</w:t>
      </w:r>
      <w:r w:rsidR="00D110EB" w:rsidRPr="002238BF">
        <w:t xml:space="preserve"> finansuoti</w:t>
      </w:r>
      <w:r w:rsidR="00D110EB" w:rsidRPr="008349FC">
        <w:t xml:space="preserve"> Projekto išlaidų</w:t>
      </w:r>
      <w:r w:rsidR="006F5CD6">
        <w:t xml:space="preserve"> dalies, tenkančios Projekto p</w:t>
      </w:r>
      <w:r w:rsidR="00D110EB">
        <w:t>artneriui</w:t>
      </w:r>
      <w:r w:rsidR="0089775F">
        <w:t>.</w:t>
      </w:r>
      <w:r>
        <w:t xml:space="preserve"> </w:t>
      </w:r>
    </w:p>
    <w:p w:rsidR="00B421D5" w:rsidRDefault="00B421D5" w:rsidP="00B421D5">
      <w:r>
        <w:t>5. Apmokėti</w:t>
      </w:r>
      <w:r w:rsidRPr="00E12899">
        <w:t xml:space="preserve"> netinkam</w:t>
      </w:r>
      <w:r>
        <w:t>as</w:t>
      </w:r>
      <w:r w:rsidRPr="00E12899">
        <w:t xml:space="preserve"> finansuoti su </w:t>
      </w:r>
      <w:r>
        <w:t>P</w:t>
      </w:r>
      <w:r w:rsidRPr="00E12899">
        <w:t>rojektu susijusi</w:t>
      </w:r>
      <w:r>
        <w:t>as</w:t>
      </w:r>
      <w:r w:rsidRPr="00E12899">
        <w:t xml:space="preserve"> išlaid</w:t>
      </w:r>
      <w:r>
        <w:t xml:space="preserve">as </w:t>
      </w:r>
      <w:r w:rsidRPr="00E361BF">
        <w:t xml:space="preserve">ir tinkamų </w:t>
      </w:r>
      <w:r>
        <w:t xml:space="preserve">finansuoti </w:t>
      </w:r>
      <w:r w:rsidRPr="00E361BF">
        <w:t xml:space="preserve">išlaidų dalį, </w:t>
      </w:r>
      <w:r>
        <w:t xml:space="preserve">tenkančią </w:t>
      </w:r>
      <w:r w:rsidR="009015FD">
        <w:t>P</w:t>
      </w:r>
      <w:r w:rsidR="0089775F">
        <w:t>rojekto partneriui</w:t>
      </w:r>
      <w:r>
        <w:t xml:space="preserve">, </w:t>
      </w:r>
      <w:r w:rsidRPr="00E361BF">
        <w:t xml:space="preserve">kurių nepadengia </w:t>
      </w:r>
      <w:r>
        <w:t>P</w:t>
      </w:r>
      <w:r w:rsidRPr="00E361BF">
        <w:t>r</w:t>
      </w:r>
      <w:r>
        <w:t>ojektui skiriamas finansavimas.</w:t>
      </w:r>
    </w:p>
    <w:p w:rsidR="00B421D5" w:rsidRDefault="00B421D5" w:rsidP="00B421D5">
      <w:pPr>
        <w:ind w:firstLine="0"/>
        <w:jc w:val="left"/>
      </w:pPr>
    </w:p>
    <w:p w:rsidR="004F3676" w:rsidRDefault="004F3676" w:rsidP="00CA02AD">
      <w:pPr>
        <w:ind w:firstLine="0"/>
        <w:jc w:val="left"/>
      </w:pPr>
    </w:p>
    <w:p w:rsidR="00CA02AD" w:rsidRDefault="00880DA6" w:rsidP="00CA02AD">
      <w:pPr>
        <w:ind w:firstLine="0"/>
        <w:jc w:val="left"/>
      </w:pPr>
      <w:r>
        <w:t>Savivaldybės meras</w:t>
      </w:r>
      <w:r w:rsidR="00CA02AD">
        <w:tab/>
      </w:r>
      <w:r w:rsidR="00CA02AD">
        <w:tab/>
      </w:r>
      <w:r w:rsidR="00CA02AD">
        <w:tab/>
      </w:r>
      <w:r w:rsidR="00CA02AD">
        <w:tab/>
        <w:t xml:space="preserve">   </w:t>
      </w:r>
    </w:p>
    <w:p w:rsidR="00CA02AD" w:rsidRDefault="00CA02AD" w:rsidP="00CA02AD">
      <w:pPr>
        <w:ind w:firstLine="0"/>
        <w:jc w:val="left"/>
      </w:pPr>
    </w:p>
    <w:p w:rsidR="00CA02AD" w:rsidRDefault="00CA02AD" w:rsidP="00CA02AD">
      <w:pPr>
        <w:ind w:firstLine="0"/>
        <w:jc w:val="left"/>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2238BF" w:rsidRDefault="002238BF" w:rsidP="00CA02AD">
      <w:pPr>
        <w:ind w:firstLine="0"/>
      </w:pPr>
    </w:p>
    <w:p w:rsidR="00CA02AD" w:rsidRDefault="00CA02AD" w:rsidP="00CA02AD">
      <w:pPr>
        <w:ind w:firstLine="0"/>
      </w:pPr>
      <w:r>
        <w:t>SUDERINTA:</w:t>
      </w:r>
    </w:p>
    <w:p w:rsidR="00CA02AD" w:rsidRDefault="00CA02AD" w:rsidP="00CA02AD">
      <w:pPr>
        <w:ind w:firstLine="0"/>
      </w:pPr>
      <w:r>
        <w:t>Administracijos direktorius Mindaugas Kaunas</w:t>
      </w:r>
    </w:p>
    <w:p w:rsidR="00CA02AD" w:rsidRDefault="00CA02AD" w:rsidP="00CA02AD">
      <w:pPr>
        <w:ind w:firstLine="0"/>
      </w:pPr>
      <w:r>
        <w:t>Protokolo skyriaus kalbos tvarkytoja Simona Grigalauskaitė</w:t>
      </w:r>
    </w:p>
    <w:p w:rsidR="00CA02AD" w:rsidRDefault="00CA02AD" w:rsidP="00CA02AD">
      <w:pPr>
        <w:ind w:firstLine="0"/>
      </w:pPr>
      <w:r>
        <w:t>Juridinio ir personalo administravimo skyriaus vedėjas Vytautas Tumas</w:t>
      </w:r>
    </w:p>
    <w:p w:rsidR="00CA02AD" w:rsidRDefault="00CA02AD" w:rsidP="00CA02AD">
      <w:pPr>
        <w:ind w:firstLine="0"/>
      </w:pPr>
      <w:r>
        <w:t>Finansų ir biudžeto skyriaus vedėja Daiva Mažeikienė</w:t>
      </w:r>
    </w:p>
    <w:p w:rsidR="002238BF" w:rsidRDefault="002238BF" w:rsidP="00D12443">
      <w:pPr>
        <w:ind w:firstLine="0"/>
      </w:pPr>
    </w:p>
    <w:p w:rsidR="002238BF" w:rsidRDefault="00CA02AD" w:rsidP="00851647">
      <w:pPr>
        <w:ind w:firstLine="0"/>
        <w:rPr>
          <w:b/>
          <w:szCs w:val="24"/>
          <w:lang w:eastAsia="my-MM" w:bidi="my-MM"/>
        </w:rPr>
      </w:pPr>
      <w:r>
        <w:t>Sprendimą rengė</w:t>
      </w:r>
      <w:r w:rsidR="002238BF">
        <w:t xml:space="preserve"> </w:t>
      </w:r>
      <w:r w:rsidR="0089775F">
        <w:t>Kultūros, turizmo ir viešųjų ryšių skyriaus vedėja Vida Saukalienė</w:t>
      </w:r>
    </w:p>
    <w:p w:rsidR="00CA02AD" w:rsidRDefault="00661ED0" w:rsidP="00CA02AD">
      <w:pPr>
        <w:ind w:firstLine="0"/>
        <w:jc w:val="center"/>
        <w:rPr>
          <w:b/>
          <w:szCs w:val="24"/>
          <w:lang w:eastAsia="my-MM" w:bidi="my-MM"/>
        </w:rPr>
      </w:pPr>
      <w:r>
        <w:rPr>
          <w:b/>
          <w:szCs w:val="24"/>
          <w:lang w:eastAsia="my-MM" w:bidi="my-MM"/>
        </w:rPr>
        <w:lastRenderedPageBreak/>
        <w:t>KULTŪROS, TURIZMO IR VIEŠŲJŲ RYŠIŲ SKYRIUS</w:t>
      </w:r>
    </w:p>
    <w:p w:rsidR="00CA02AD" w:rsidRDefault="00CA02AD" w:rsidP="00CA02AD">
      <w:pPr>
        <w:ind w:firstLine="0"/>
        <w:jc w:val="center"/>
        <w:rPr>
          <w:b/>
          <w:szCs w:val="24"/>
          <w:lang w:eastAsia="lt-LT"/>
        </w:rPr>
      </w:pPr>
    </w:p>
    <w:p w:rsidR="00CA02AD" w:rsidRDefault="00CA02AD" w:rsidP="00CA02AD">
      <w:pPr>
        <w:ind w:firstLine="0"/>
        <w:jc w:val="center"/>
        <w:rPr>
          <w:b/>
          <w:szCs w:val="24"/>
          <w:lang w:eastAsia="lt-LT"/>
        </w:rPr>
      </w:pPr>
      <w:r>
        <w:rPr>
          <w:b/>
          <w:szCs w:val="24"/>
          <w:lang w:eastAsia="lt-LT"/>
        </w:rPr>
        <w:t>AIŠKINAMASIS RAŠTAS</w:t>
      </w:r>
    </w:p>
    <w:p w:rsidR="00CA02AD" w:rsidRDefault="00CA02AD" w:rsidP="00CA02AD">
      <w:pPr>
        <w:ind w:firstLine="0"/>
        <w:jc w:val="center"/>
        <w:rPr>
          <w:b/>
          <w:szCs w:val="24"/>
          <w:lang w:eastAsia="lt-LT"/>
        </w:rPr>
      </w:pPr>
      <w:r>
        <w:rPr>
          <w:b/>
          <w:szCs w:val="24"/>
          <w:lang w:eastAsia="lt-LT"/>
        </w:rPr>
        <w:t>PRIE SAVIVALDYBĖS TARYBOS SPRENDIMO PROJEKTO</w:t>
      </w:r>
    </w:p>
    <w:p w:rsidR="00CA02AD" w:rsidRPr="0089775F" w:rsidRDefault="009015FD" w:rsidP="0089775F">
      <w:pPr>
        <w:ind w:firstLine="0"/>
        <w:jc w:val="center"/>
        <w:rPr>
          <w:rStyle w:val="Komentaronuoroda"/>
          <w:b/>
          <w:sz w:val="24"/>
          <w:szCs w:val="24"/>
        </w:rPr>
      </w:pPr>
      <w:r>
        <w:rPr>
          <w:b/>
          <w:szCs w:val="24"/>
          <w:lang w:eastAsia="lt-LT"/>
        </w:rPr>
        <w:t>„</w:t>
      </w:r>
      <w:r w:rsidR="0089775F" w:rsidRPr="0089775F">
        <w:rPr>
          <w:rStyle w:val="Komentaronuoroda"/>
          <w:b/>
          <w:sz w:val="24"/>
          <w:szCs w:val="24"/>
        </w:rPr>
        <w:t>DĖL PRITARIMO PLUNGĖS RAJONO SAVIVALDYBĖS ADMINISTRACIJOS DALYVAVIMUI PROJEKTE „KULTŪRA ATEIČIAI“ („CULTURE NEXT“) IR LĖŠŲ SKYRIMO</w:t>
      </w:r>
      <w:r w:rsidR="00E14A0E" w:rsidRPr="0089775F">
        <w:rPr>
          <w:rStyle w:val="Komentaronuoroda"/>
          <w:b/>
          <w:sz w:val="24"/>
          <w:szCs w:val="24"/>
        </w:rPr>
        <w:t>“</w:t>
      </w:r>
    </w:p>
    <w:p w:rsidR="00CA02AD" w:rsidRDefault="00CA02AD" w:rsidP="00CA02AD">
      <w:pPr>
        <w:ind w:firstLine="0"/>
        <w:jc w:val="center"/>
        <w:rPr>
          <w:b/>
          <w:szCs w:val="24"/>
          <w:lang w:eastAsia="lt-LT"/>
        </w:rPr>
      </w:pPr>
    </w:p>
    <w:p w:rsidR="00CA02AD" w:rsidRPr="004556F4" w:rsidRDefault="00CA02AD" w:rsidP="00CA02AD">
      <w:pPr>
        <w:ind w:firstLine="0"/>
        <w:jc w:val="center"/>
        <w:rPr>
          <w:rStyle w:val="Komentaronuoroda"/>
          <w:sz w:val="24"/>
          <w:szCs w:val="24"/>
        </w:rPr>
      </w:pPr>
      <w:r>
        <w:rPr>
          <w:rStyle w:val="Komentaronuoroda"/>
          <w:sz w:val="24"/>
          <w:szCs w:val="24"/>
        </w:rPr>
        <w:t>202</w:t>
      </w:r>
      <w:r w:rsidR="0056287E">
        <w:rPr>
          <w:rStyle w:val="Komentaronuoroda"/>
          <w:sz w:val="24"/>
          <w:szCs w:val="24"/>
        </w:rPr>
        <w:t>3</w:t>
      </w:r>
      <w:r>
        <w:rPr>
          <w:rStyle w:val="Komentaronuoroda"/>
          <w:sz w:val="24"/>
          <w:szCs w:val="24"/>
        </w:rPr>
        <w:t xml:space="preserve"> m. </w:t>
      </w:r>
      <w:r w:rsidR="0056287E">
        <w:rPr>
          <w:rStyle w:val="Komentaronuoroda"/>
          <w:sz w:val="24"/>
          <w:szCs w:val="24"/>
        </w:rPr>
        <w:t>vasario</w:t>
      </w:r>
      <w:r>
        <w:rPr>
          <w:rStyle w:val="Komentaronuoroda"/>
          <w:sz w:val="24"/>
          <w:szCs w:val="24"/>
        </w:rPr>
        <w:t xml:space="preserve"> </w:t>
      </w:r>
      <w:r w:rsidR="009015FD">
        <w:rPr>
          <w:rStyle w:val="Komentaronuoroda"/>
          <w:sz w:val="24"/>
          <w:szCs w:val="24"/>
        </w:rPr>
        <w:t>8</w:t>
      </w:r>
      <w:r w:rsidRPr="004556F4">
        <w:rPr>
          <w:rStyle w:val="Komentaronuoroda"/>
          <w:sz w:val="24"/>
          <w:szCs w:val="24"/>
        </w:rPr>
        <w:t xml:space="preserve"> d. </w:t>
      </w:r>
    </w:p>
    <w:p w:rsidR="00CA02AD" w:rsidRDefault="00CA02AD" w:rsidP="00CA02AD">
      <w:pPr>
        <w:ind w:firstLine="0"/>
        <w:jc w:val="center"/>
        <w:rPr>
          <w:rStyle w:val="Komentaronuoroda"/>
          <w:sz w:val="24"/>
        </w:rPr>
      </w:pPr>
      <w:r>
        <w:rPr>
          <w:rStyle w:val="Komentaronuoroda"/>
          <w:sz w:val="24"/>
        </w:rPr>
        <w:t>Plungė</w:t>
      </w:r>
    </w:p>
    <w:p w:rsidR="00CA02AD" w:rsidRDefault="00CA02AD" w:rsidP="00CA02AD">
      <w:pPr>
        <w:ind w:firstLine="0"/>
        <w:jc w:val="center"/>
        <w:rPr>
          <w:b/>
          <w:szCs w:val="24"/>
          <w:lang w:eastAsia="lt-LT"/>
        </w:rPr>
      </w:pPr>
    </w:p>
    <w:p w:rsidR="00CE5ED3" w:rsidRPr="0089775F" w:rsidRDefault="008E7788" w:rsidP="0089775F">
      <w:pPr>
        <w:rPr>
          <w:noProof/>
          <w:color w:val="000000"/>
          <w:szCs w:val="24"/>
          <w:lang w:eastAsia="lt-LT"/>
        </w:rPr>
      </w:pPr>
      <w:r>
        <w:rPr>
          <w:b/>
          <w:szCs w:val="24"/>
          <w:lang w:eastAsia="lt-LT"/>
        </w:rPr>
        <w:t xml:space="preserve">1. </w:t>
      </w:r>
      <w:r w:rsidR="00CA02AD">
        <w:rPr>
          <w:b/>
          <w:szCs w:val="24"/>
          <w:lang w:eastAsia="lt-LT"/>
        </w:rPr>
        <w:t>Parengto teisės akto projekto tikslai, uždaviniai, problemos esmė</w:t>
      </w:r>
      <w:r w:rsidR="00CA02AD">
        <w:rPr>
          <w:szCs w:val="24"/>
        </w:rPr>
        <w:t xml:space="preserve">. </w:t>
      </w:r>
      <w:r w:rsidR="00CE5ED3" w:rsidRPr="00CE5ED3">
        <w:rPr>
          <w:szCs w:val="24"/>
        </w:rPr>
        <w:t xml:space="preserve">Gauti pritarimą Plungės rajono savivaldybės administracijai </w:t>
      </w:r>
      <w:r w:rsidR="00D74529">
        <w:rPr>
          <w:caps/>
          <w:noProof/>
          <w:color w:val="000000"/>
          <w:szCs w:val="24"/>
          <w:lang w:eastAsia="lt-LT"/>
        </w:rPr>
        <w:t>(</w:t>
      </w:r>
      <w:r w:rsidR="00D74529" w:rsidRPr="00A025E0">
        <w:rPr>
          <w:noProof/>
          <w:color w:val="000000"/>
          <w:szCs w:val="24"/>
          <w:lang w:eastAsia="lt-LT"/>
        </w:rPr>
        <w:t xml:space="preserve">toliau – </w:t>
      </w:r>
      <w:r w:rsidR="00D74529">
        <w:rPr>
          <w:noProof/>
          <w:color w:val="000000"/>
          <w:szCs w:val="24"/>
          <w:lang w:eastAsia="lt-LT"/>
        </w:rPr>
        <w:t>Projekto partneris</w:t>
      </w:r>
      <w:r w:rsidR="00D74529" w:rsidRPr="00A025E0">
        <w:rPr>
          <w:noProof/>
          <w:color w:val="000000"/>
          <w:szCs w:val="24"/>
          <w:lang w:eastAsia="lt-LT"/>
        </w:rPr>
        <w:t>)</w:t>
      </w:r>
      <w:r w:rsidR="00D74529">
        <w:rPr>
          <w:noProof/>
          <w:color w:val="000000"/>
          <w:szCs w:val="24"/>
          <w:lang w:eastAsia="lt-LT"/>
        </w:rPr>
        <w:t xml:space="preserve"> </w:t>
      </w:r>
      <w:r w:rsidR="00CE5ED3" w:rsidRPr="00CE5ED3">
        <w:rPr>
          <w:szCs w:val="24"/>
        </w:rPr>
        <w:t xml:space="preserve">dalyvauti projekte </w:t>
      </w:r>
      <w:r w:rsidR="0089775F">
        <w:rPr>
          <w:noProof/>
          <w:color w:val="000000"/>
          <w:szCs w:val="24"/>
          <w:lang w:eastAsia="lt-LT"/>
        </w:rPr>
        <w:t xml:space="preserve">„Kultūra ateičiai“ (angl. „Culture Next“) (toliau – Projektas), bendrai finansuojamo </w:t>
      </w:r>
      <w:r w:rsidR="0089775F" w:rsidRPr="00AB5548">
        <w:rPr>
          <w:noProof/>
          <w:color w:val="000000"/>
          <w:szCs w:val="24"/>
          <w:lang w:eastAsia="lt-LT"/>
        </w:rPr>
        <w:t>Europos švietimo ir kultūros vykdomosios agentūros (EACEA)</w:t>
      </w:r>
      <w:r w:rsidR="0089775F" w:rsidRPr="00AB5548">
        <w:t xml:space="preserve"> </w:t>
      </w:r>
      <w:r w:rsidR="0089775F" w:rsidRPr="00AB5548">
        <w:rPr>
          <w:noProof/>
          <w:color w:val="000000"/>
          <w:szCs w:val="24"/>
          <w:lang w:eastAsia="lt-LT"/>
        </w:rPr>
        <w:t>pagal Europos Komisijos suteiktus įgaliojimus (projekto numeris 101054222</w:t>
      </w:r>
      <w:r w:rsidR="0089775F">
        <w:rPr>
          <w:noProof/>
          <w:color w:val="000000"/>
          <w:szCs w:val="24"/>
          <w:lang w:eastAsia="lt-LT"/>
        </w:rPr>
        <w:t>,</w:t>
      </w:r>
      <w:r w:rsidR="0089775F" w:rsidRPr="00AB5548">
        <w:rPr>
          <w:noProof/>
          <w:color w:val="000000"/>
          <w:szCs w:val="24"/>
          <w:lang w:eastAsia="lt-LT"/>
        </w:rPr>
        <w:t xml:space="preserve"> CREA-CULT-2021-NET</w:t>
      </w:r>
      <w:r w:rsidR="0089775F">
        <w:rPr>
          <w:noProof/>
          <w:color w:val="000000"/>
          <w:szCs w:val="24"/>
          <w:lang w:eastAsia="lt-LT"/>
        </w:rPr>
        <w:t>)</w:t>
      </w:r>
      <w:r w:rsidR="00CE5ED3">
        <w:rPr>
          <w:noProof/>
          <w:color w:val="000000"/>
          <w:szCs w:val="24"/>
          <w:lang w:eastAsia="lt-LT"/>
        </w:rPr>
        <w:t xml:space="preserve">, </w:t>
      </w:r>
      <w:r w:rsidR="00CE5ED3" w:rsidRPr="00476B55">
        <w:rPr>
          <w:szCs w:val="24"/>
        </w:rPr>
        <w:t>įgalioti Savivaldybės administracijos direktorių arba jo pavaduotoją pasirašyti su Projekto teikimu bei įgyvendinimu susijusius dokumentus</w:t>
      </w:r>
      <w:r w:rsidR="00CE5ED3" w:rsidRPr="00476B55">
        <w:rPr>
          <w:color w:val="000000"/>
          <w:szCs w:val="24"/>
          <w:lang w:eastAsia="lt-LT"/>
        </w:rPr>
        <w:t xml:space="preserve"> </w:t>
      </w:r>
      <w:r w:rsidR="00CE5ED3" w:rsidRPr="00476B55">
        <w:rPr>
          <w:szCs w:val="24"/>
        </w:rPr>
        <w:t>ir</w:t>
      </w:r>
      <w:r w:rsidR="0089775F">
        <w:rPr>
          <w:szCs w:val="24"/>
        </w:rPr>
        <w:t xml:space="preserve"> </w:t>
      </w:r>
      <w:r w:rsidR="00CE5ED3" w:rsidRPr="00476B55">
        <w:rPr>
          <w:szCs w:val="24"/>
        </w:rPr>
        <w:t xml:space="preserve">skirti lėšas Projektui įgyvendinti. </w:t>
      </w:r>
    </w:p>
    <w:p w:rsidR="00CA02AD" w:rsidRPr="005965AC" w:rsidRDefault="00CA02AD" w:rsidP="00E14A0E">
      <w:pPr>
        <w:tabs>
          <w:tab w:val="left" w:pos="993"/>
        </w:tabs>
      </w:pPr>
      <w:r>
        <w:rPr>
          <w:b/>
          <w:szCs w:val="24"/>
          <w:lang w:eastAsia="lt-LT"/>
        </w:rPr>
        <w:t>2. Kaip šiuo metu yra sprendžiami projekte aptarti klausimai.</w:t>
      </w:r>
      <w:r>
        <w:t xml:space="preserve"> </w:t>
      </w:r>
      <w:r w:rsidR="00D74529">
        <w:t xml:space="preserve">Projekto partneris </w:t>
      </w:r>
      <w:r w:rsidR="00CE0FE2" w:rsidRPr="00677592">
        <w:t xml:space="preserve">kartu su </w:t>
      </w:r>
      <w:proofErr w:type="spellStart"/>
      <w:r w:rsidR="00661ED0">
        <w:rPr>
          <w:color w:val="000000" w:themeColor="text1"/>
        </w:rPr>
        <w:t>Klužo</w:t>
      </w:r>
      <w:proofErr w:type="spellEnd"/>
      <w:r w:rsidR="00CE0FE2" w:rsidRPr="00677592">
        <w:rPr>
          <w:color w:val="000000" w:themeColor="text1"/>
        </w:rPr>
        <w:t xml:space="preserve"> (</w:t>
      </w:r>
      <w:r w:rsidR="00661ED0">
        <w:rPr>
          <w:color w:val="000000" w:themeColor="text1"/>
        </w:rPr>
        <w:t>Rumunijos</w:t>
      </w:r>
      <w:r w:rsidR="00CE0FE2" w:rsidRPr="00677592">
        <w:rPr>
          <w:color w:val="000000" w:themeColor="text1"/>
        </w:rPr>
        <w:t xml:space="preserve"> Respublika) </w:t>
      </w:r>
      <w:r w:rsidR="00661ED0">
        <w:rPr>
          <w:color w:val="000000" w:themeColor="text1"/>
        </w:rPr>
        <w:t>kultūros centro asociacija</w:t>
      </w:r>
      <w:r w:rsidR="00CE0FE2" w:rsidRPr="00677592">
        <w:rPr>
          <w:color w:val="000000" w:themeColor="text1"/>
        </w:rPr>
        <w:t xml:space="preserve"> (toliau – Pagrindinis Partneris)</w:t>
      </w:r>
      <w:r w:rsidR="00E94AAF">
        <w:rPr>
          <w:color w:val="000000" w:themeColor="text1"/>
        </w:rPr>
        <w:t xml:space="preserve"> bei</w:t>
      </w:r>
      <w:r w:rsidR="00CE0FE2" w:rsidRPr="00677592">
        <w:rPr>
          <w:color w:val="000000" w:themeColor="text1"/>
        </w:rPr>
        <w:t xml:space="preserve"> kitomis </w:t>
      </w:r>
      <w:r w:rsidR="00661ED0">
        <w:rPr>
          <w:color w:val="000000" w:themeColor="text1"/>
        </w:rPr>
        <w:t>Europos kultūros įstaigomis ir mie</w:t>
      </w:r>
      <w:r w:rsidR="002238BF">
        <w:rPr>
          <w:color w:val="000000" w:themeColor="text1"/>
        </w:rPr>
        <w:t>s</w:t>
      </w:r>
      <w:r w:rsidR="00661ED0">
        <w:rPr>
          <w:color w:val="000000" w:themeColor="text1"/>
        </w:rPr>
        <w:t>tų</w:t>
      </w:r>
      <w:r w:rsidR="00CE0FE2" w:rsidRPr="00677592">
        <w:rPr>
          <w:color w:val="000000" w:themeColor="text1"/>
        </w:rPr>
        <w:t xml:space="preserve"> savivaldybių administracijomis</w:t>
      </w:r>
      <w:r w:rsidR="00CE0FE2">
        <w:rPr>
          <w:color w:val="000000" w:themeColor="text1"/>
        </w:rPr>
        <w:t xml:space="preserve"> inicijuoja Projekto </w:t>
      </w:r>
      <w:r w:rsidR="00661ED0">
        <w:rPr>
          <w:color w:val="000000" w:themeColor="text1"/>
        </w:rPr>
        <w:t xml:space="preserve">veiklų įgyvendinimą. </w:t>
      </w:r>
    </w:p>
    <w:p w:rsidR="00AC2A3A" w:rsidRDefault="00CA02AD" w:rsidP="00D12443">
      <w:pPr>
        <w:rPr>
          <w:szCs w:val="24"/>
          <w:lang w:eastAsia="lt-LT"/>
        </w:rPr>
      </w:pPr>
      <w:r>
        <w:rPr>
          <w:b/>
          <w:szCs w:val="24"/>
          <w:lang w:eastAsia="lt-LT"/>
        </w:rPr>
        <w:t>3. Kodėl būtina priimti sprendimą, kokių pozityvių rezultatų laukiama.</w:t>
      </w:r>
      <w:r>
        <w:rPr>
          <w:szCs w:val="24"/>
          <w:lang w:eastAsia="lt-LT"/>
        </w:rPr>
        <w:t xml:space="preserve"> </w:t>
      </w:r>
      <w:r w:rsidR="00EE5F19">
        <w:rPr>
          <w:szCs w:val="24"/>
          <w:lang w:eastAsia="lt-LT"/>
        </w:rPr>
        <w:t xml:space="preserve">Europos kultūros tinklas „Kultūra ateičiai“ </w:t>
      </w:r>
      <w:r w:rsidR="00C7582E">
        <w:rPr>
          <w:szCs w:val="24"/>
          <w:lang w:eastAsia="lt-LT"/>
        </w:rPr>
        <w:t>(</w:t>
      </w:r>
      <w:r w:rsidR="00EE5F19" w:rsidRPr="00EE5F19">
        <w:rPr>
          <w:szCs w:val="24"/>
          <w:lang w:eastAsia="lt-LT"/>
        </w:rPr>
        <w:t>„</w:t>
      </w:r>
      <w:proofErr w:type="spellStart"/>
      <w:r w:rsidR="00EE5F19" w:rsidRPr="00EE5F19">
        <w:rPr>
          <w:szCs w:val="24"/>
          <w:lang w:eastAsia="lt-LT"/>
        </w:rPr>
        <w:t>Culture</w:t>
      </w:r>
      <w:proofErr w:type="spellEnd"/>
      <w:r w:rsidR="00EE5F19" w:rsidRPr="00EE5F19">
        <w:rPr>
          <w:szCs w:val="24"/>
          <w:lang w:eastAsia="lt-LT"/>
        </w:rPr>
        <w:t xml:space="preserve"> </w:t>
      </w:r>
      <w:proofErr w:type="spellStart"/>
      <w:r w:rsidR="00EE5F19" w:rsidRPr="00EE5F19">
        <w:rPr>
          <w:szCs w:val="24"/>
          <w:lang w:eastAsia="lt-LT"/>
        </w:rPr>
        <w:t>Next</w:t>
      </w:r>
      <w:proofErr w:type="spellEnd"/>
      <w:r w:rsidR="00EE5F19" w:rsidRPr="00EE5F19">
        <w:rPr>
          <w:szCs w:val="24"/>
          <w:lang w:eastAsia="lt-LT"/>
        </w:rPr>
        <w:t xml:space="preserve"> </w:t>
      </w:r>
      <w:proofErr w:type="spellStart"/>
      <w:r w:rsidR="00EE5F19" w:rsidRPr="00EE5F19">
        <w:rPr>
          <w:szCs w:val="24"/>
          <w:lang w:eastAsia="lt-LT"/>
        </w:rPr>
        <w:t>Network</w:t>
      </w:r>
      <w:proofErr w:type="spellEnd"/>
      <w:r w:rsidR="00EE5F19" w:rsidRPr="00EE5F19">
        <w:rPr>
          <w:szCs w:val="24"/>
          <w:lang w:eastAsia="lt-LT"/>
        </w:rPr>
        <w:t>“</w:t>
      </w:r>
      <w:r w:rsidR="00C7582E">
        <w:rPr>
          <w:szCs w:val="24"/>
          <w:lang w:eastAsia="lt-LT"/>
        </w:rPr>
        <w:t>) iki tol, kol gavo finansavimą iš Europos komisijos, veikė</w:t>
      </w:r>
      <w:r w:rsidR="007146E0">
        <w:rPr>
          <w:szCs w:val="24"/>
          <w:lang w:eastAsia="lt-LT"/>
        </w:rPr>
        <w:t xml:space="preserve"> kaip neformalus tinklas. </w:t>
      </w:r>
      <w:r w:rsidR="00AC2A3A" w:rsidRPr="00453C9B">
        <w:rPr>
          <w:szCs w:val="24"/>
        </w:rPr>
        <w:t xml:space="preserve">Tinklo misija yra remti ir skatinti miestus, įgyvendinančius miestų kultūros plėtros programas ir politiką, remiantis patirtimi, dalyvavimu ir bendradarbiavimu. Tinklo nariai siekia </w:t>
      </w:r>
      <w:r w:rsidR="00AC2A3A" w:rsidRPr="00D12443">
        <w:rPr>
          <w:szCs w:val="24"/>
        </w:rPr>
        <w:t>platesnio kultūros kaip tvarios miestų</w:t>
      </w:r>
      <w:r w:rsidR="00AC2A3A" w:rsidRPr="00453C9B">
        <w:rPr>
          <w:szCs w:val="24"/>
        </w:rPr>
        <w:t xml:space="preserve"> plėtros Europoje objekto pripažinimo, plečia Europos kultūros bendradarbiavimo ribas, prisideda prie </w:t>
      </w:r>
      <w:r w:rsidR="002400FB">
        <w:rPr>
          <w:szCs w:val="24"/>
        </w:rPr>
        <w:t>Europos kultūros sostinių (</w:t>
      </w:r>
      <w:r w:rsidR="009015FD">
        <w:rPr>
          <w:szCs w:val="24"/>
        </w:rPr>
        <w:t>t</w:t>
      </w:r>
      <w:r w:rsidR="002400FB">
        <w:rPr>
          <w:szCs w:val="24"/>
        </w:rPr>
        <w:t>oliau – EKS)</w:t>
      </w:r>
      <w:r w:rsidR="00AC2A3A" w:rsidRPr="00453C9B">
        <w:rPr>
          <w:szCs w:val="24"/>
        </w:rPr>
        <w:t xml:space="preserve"> programos teisėkūros.</w:t>
      </w:r>
    </w:p>
    <w:p w:rsidR="002400FB" w:rsidRDefault="007146E0" w:rsidP="007146E0">
      <w:pPr>
        <w:pStyle w:val="prastasistinklapis"/>
        <w:spacing w:before="0" w:beforeAutospacing="0" w:after="0" w:afterAutospacing="0"/>
        <w:ind w:firstLine="720"/>
        <w:jc w:val="both"/>
      </w:pPr>
      <w:r>
        <w:t xml:space="preserve">Dalyvavimas </w:t>
      </w:r>
      <w:r w:rsidR="009015FD">
        <w:t>P</w:t>
      </w:r>
      <w:r>
        <w:t xml:space="preserve">rojekto veiklose </w:t>
      </w:r>
      <w:r w:rsidR="002400FB">
        <w:t>Plungės rajono savivaldybei suteiks</w:t>
      </w:r>
      <w:r>
        <w:t xml:space="preserve"> galimybes ugdyti kultūros, meno valdymo kompetencijas tarptautinėje erdvėje, dalintis </w:t>
      </w:r>
      <w:r w:rsidRPr="00D12443">
        <w:t xml:space="preserve">gerąja </w:t>
      </w:r>
      <w:r w:rsidRPr="002238BF">
        <w:t>patirtimi kuriant savo</w:t>
      </w:r>
      <w:r>
        <w:t xml:space="preserve"> miesto gaires, išryškinant kultūros viziją, strategiją, institucinio bendradarbiavimo modelius bei finansavimo galimybes. </w:t>
      </w:r>
    </w:p>
    <w:p w:rsidR="007146E0" w:rsidRDefault="007146E0" w:rsidP="007146E0">
      <w:pPr>
        <w:pStyle w:val="prastasistinklapis"/>
        <w:spacing w:before="0" w:beforeAutospacing="0" w:after="0" w:afterAutospacing="0"/>
        <w:ind w:firstLine="720"/>
        <w:jc w:val="both"/>
      </w:pPr>
      <w:r>
        <w:t>Planuojamos veiklos ir suteikiamos galimybės kiekvienam Projekto partneriui:</w:t>
      </w:r>
    </w:p>
    <w:p w:rsidR="00C7582E" w:rsidRPr="002400FB" w:rsidRDefault="007146E0" w:rsidP="007146E0">
      <w:pPr>
        <w:pStyle w:val="prastasistinklapis"/>
        <w:spacing w:before="0" w:beforeAutospacing="0" w:after="0" w:afterAutospacing="0"/>
        <w:ind w:firstLine="720"/>
        <w:jc w:val="both"/>
        <w:rPr>
          <w:b/>
        </w:rPr>
      </w:pPr>
      <w:r w:rsidRPr="002400FB">
        <w:rPr>
          <w:b/>
        </w:rPr>
        <w:t xml:space="preserve">1. </w:t>
      </w:r>
      <w:r w:rsidR="005E0452" w:rsidRPr="002400FB">
        <w:rPr>
          <w:b/>
        </w:rPr>
        <w:t xml:space="preserve">galimybė </w:t>
      </w:r>
      <w:r w:rsidRPr="002400FB">
        <w:rPr>
          <w:b/>
        </w:rPr>
        <w:t xml:space="preserve">nemokamai </w:t>
      </w:r>
      <w:r w:rsidR="005E0452" w:rsidRPr="002400FB">
        <w:rPr>
          <w:b/>
        </w:rPr>
        <w:t>dalyv</w:t>
      </w:r>
      <w:r w:rsidR="00AC2A3A" w:rsidRPr="002400FB">
        <w:rPr>
          <w:b/>
        </w:rPr>
        <w:t>auti tarptautinėse kultūros for</w:t>
      </w:r>
      <w:r w:rsidR="005E0452" w:rsidRPr="002400FB">
        <w:rPr>
          <w:b/>
        </w:rPr>
        <w:t>umuos</w:t>
      </w:r>
      <w:r w:rsidR="00AC2A3A" w:rsidRPr="002400FB">
        <w:rPr>
          <w:b/>
        </w:rPr>
        <w:t>e</w:t>
      </w:r>
      <w:r w:rsidR="005E0452" w:rsidRPr="002400FB">
        <w:rPr>
          <w:b/>
        </w:rPr>
        <w:t>-konferencijose (</w:t>
      </w:r>
      <w:r w:rsidR="00AC2A3A" w:rsidRPr="002400FB">
        <w:rPr>
          <w:b/>
        </w:rPr>
        <w:t xml:space="preserve">po </w:t>
      </w:r>
      <w:r w:rsidRPr="002400FB">
        <w:rPr>
          <w:b/>
        </w:rPr>
        <w:t>2 asmenis, 3 kartus per metus; vertė apima 5</w:t>
      </w:r>
      <w:r w:rsidR="009015FD">
        <w:rPr>
          <w:b/>
        </w:rPr>
        <w:t xml:space="preserve"> </w:t>
      </w:r>
      <w:r w:rsidRPr="002400FB">
        <w:rPr>
          <w:b/>
        </w:rPr>
        <w:t xml:space="preserve">200 </w:t>
      </w:r>
      <w:r w:rsidR="002238BF">
        <w:rPr>
          <w:b/>
        </w:rPr>
        <w:t>e</w:t>
      </w:r>
      <w:r w:rsidRPr="002400FB">
        <w:rPr>
          <w:b/>
        </w:rPr>
        <w:t>ur</w:t>
      </w:r>
      <w:r w:rsidR="002238BF">
        <w:rPr>
          <w:b/>
        </w:rPr>
        <w:t>ų</w:t>
      </w:r>
      <w:r w:rsidRPr="002400FB">
        <w:rPr>
          <w:b/>
        </w:rPr>
        <w:t>);</w:t>
      </w:r>
    </w:p>
    <w:p w:rsidR="007146E0" w:rsidRPr="002400FB" w:rsidRDefault="007146E0" w:rsidP="007146E0">
      <w:pPr>
        <w:pStyle w:val="prastasistinklapis"/>
        <w:spacing w:before="0" w:beforeAutospacing="0" w:after="0" w:afterAutospacing="0"/>
        <w:ind w:firstLine="720"/>
        <w:jc w:val="both"/>
        <w:rPr>
          <w:b/>
        </w:rPr>
      </w:pPr>
      <w:r w:rsidRPr="002400FB">
        <w:rPr>
          <w:b/>
        </w:rPr>
        <w:t xml:space="preserve">2. </w:t>
      </w:r>
      <w:r w:rsidR="009015FD">
        <w:rPr>
          <w:b/>
        </w:rPr>
        <w:t>d</w:t>
      </w:r>
      <w:r w:rsidRPr="002400FB">
        <w:rPr>
          <w:b/>
        </w:rPr>
        <w:t>alyvauti vienoje Mobilumo programoje (vertė 1</w:t>
      </w:r>
      <w:r w:rsidR="009015FD">
        <w:rPr>
          <w:b/>
        </w:rPr>
        <w:t xml:space="preserve"> </w:t>
      </w:r>
      <w:r w:rsidRPr="002400FB">
        <w:rPr>
          <w:b/>
        </w:rPr>
        <w:t xml:space="preserve">500 </w:t>
      </w:r>
      <w:r w:rsidR="002238BF">
        <w:rPr>
          <w:b/>
        </w:rPr>
        <w:t>e</w:t>
      </w:r>
      <w:r w:rsidRPr="002400FB">
        <w:rPr>
          <w:b/>
        </w:rPr>
        <w:t>ur</w:t>
      </w:r>
      <w:r w:rsidR="002238BF">
        <w:rPr>
          <w:b/>
        </w:rPr>
        <w:t>ų</w:t>
      </w:r>
      <w:r w:rsidRPr="002400FB">
        <w:rPr>
          <w:b/>
        </w:rPr>
        <w:t>);</w:t>
      </w:r>
    </w:p>
    <w:p w:rsidR="007146E0" w:rsidRPr="002400FB" w:rsidRDefault="007146E0" w:rsidP="007146E0">
      <w:pPr>
        <w:pStyle w:val="prastasistinklapis"/>
        <w:spacing w:before="0" w:beforeAutospacing="0" w:after="0" w:afterAutospacing="0"/>
        <w:ind w:firstLine="720"/>
        <w:jc w:val="both"/>
        <w:rPr>
          <w:b/>
        </w:rPr>
      </w:pPr>
      <w:r w:rsidRPr="002400FB">
        <w:rPr>
          <w:b/>
        </w:rPr>
        <w:t xml:space="preserve">3. </w:t>
      </w:r>
      <w:r w:rsidR="009015FD">
        <w:rPr>
          <w:b/>
        </w:rPr>
        <w:t>g</w:t>
      </w:r>
      <w:r w:rsidRPr="002400FB">
        <w:rPr>
          <w:b/>
        </w:rPr>
        <w:t>auti lėšų vystyti kultūros komunikaciją (vertė 2</w:t>
      </w:r>
      <w:r w:rsidR="009015FD">
        <w:rPr>
          <w:b/>
        </w:rPr>
        <w:t xml:space="preserve"> </w:t>
      </w:r>
      <w:r w:rsidRPr="002400FB">
        <w:rPr>
          <w:b/>
        </w:rPr>
        <w:t xml:space="preserve">000 </w:t>
      </w:r>
      <w:r w:rsidR="002238BF">
        <w:rPr>
          <w:b/>
        </w:rPr>
        <w:t>e</w:t>
      </w:r>
      <w:r w:rsidRPr="002400FB">
        <w:rPr>
          <w:b/>
        </w:rPr>
        <w:t>ur</w:t>
      </w:r>
      <w:r w:rsidR="002238BF">
        <w:rPr>
          <w:b/>
        </w:rPr>
        <w:t>ų</w:t>
      </w:r>
      <w:r w:rsidRPr="002400FB">
        <w:rPr>
          <w:b/>
        </w:rPr>
        <w:t>)</w:t>
      </w:r>
      <w:r w:rsidR="002238BF">
        <w:rPr>
          <w:b/>
        </w:rPr>
        <w:t>.</w:t>
      </w:r>
    </w:p>
    <w:p w:rsidR="005E0452" w:rsidRPr="00D12443" w:rsidRDefault="002400FB" w:rsidP="00C7582E">
      <w:pPr>
        <w:rPr>
          <w:szCs w:val="24"/>
          <w:lang w:eastAsia="lt-LT"/>
        </w:rPr>
      </w:pPr>
      <w:r>
        <w:rPr>
          <w:szCs w:val="24"/>
          <w:lang w:eastAsia="lt-LT"/>
        </w:rPr>
        <w:t xml:space="preserve">Taip pat </w:t>
      </w:r>
      <w:r w:rsidRPr="00D12443">
        <w:rPr>
          <w:szCs w:val="24"/>
          <w:lang w:eastAsia="lt-LT"/>
        </w:rPr>
        <w:t>Projekto parteriams suteikiama kita nematerialinė nauda:</w:t>
      </w:r>
    </w:p>
    <w:p w:rsidR="002400FB" w:rsidRPr="002238BF" w:rsidRDefault="002400FB" w:rsidP="00C7582E">
      <w:pPr>
        <w:rPr>
          <w:szCs w:val="24"/>
          <w:lang w:eastAsia="lt-LT"/>
        </w:rPr>
      </w:pPr>
      <w:r w:rsidRPr="002238BF">
        <w:rPr>
          <w:szCs w:val="24"/>
          <w:lang w:eastAsia="lt-LT"/>
        </w:rPr>
        <w:t>1. nemokama prieiga prie tinklo kultūros miestų gebėjimų stiprinimo programos: metinė mokymo programa, pagrįsta narių poreikiais ir finansuojama iš tinkamų Europos dotacijų;</w:t>
      </w:r>
    </w:p>
    <w:p w:rsidR="002400FB" w:rsidRPr="002400FB" w:rsidRDefault="002400FB" w:rsidP="002400FB">
      <w:pPr>
        <w:rPr>
          <w:szCs w:val="24"/>
          <w:lang w:eastAsia="lt-LT"/>
        </w:rPr>
      </w:pPr>
      <w:r w:rsidRPr="002238BF">
        <w:rPr>
          <w:szCs w:val="24"/>
          <w:lang w:eastAsia="lt-LT"/>
        </w:rPr>
        <w:t xml:space="preserve">2. nemokama prieiga prie </w:t>
      </w:r>
      <w:r w:rsidR="002238BF" w:rsidRPr="00851647">
        <w:rPr>
          <w:szCs w:val="24"/>
          <w:lang w:eastAsia="lt-LT"/>
        </w:rPr>
        <w:t>t</w:t>
      </w:r>
      <w:r w:rsidRPr="00D12443">
        <w:rPr>
          <w:szCs w:val="24"/>
          <w:lang w:eastAsia="lt-LT"/>
        </w:rPr>
        <w:t>inklo skaitmeninės</w:t>
      </w:r>
      <w:r w:rsidRPr="002238BF">
        <w:rPr>
          <w:szCs w:val="24"/>
          <w:lang w:eastAsia="lt-LT"/>
        </w:rPr>
        <w:t xml:space="preserve"> informacijos kanalų: duomenų bazė su EKS programų projektais, partnerystės kontaktai ir komunikacijos priemonės </w:t>
      </w:r>
      <w:r w:rsidR="002238BF" w:rsidRPr="00851647">
        <w:rPr>
          <w:szCs w:val="24"/>
          <w:lang w:eastAsia="lt-LT"/>
        </w:rPr>
        <w:t>t</w:t>
      </w:r>
      <w:r w:rsidRPr="00D12443">
        <w:rPr>
          <w:szCs w:val="24"/>
          <w:lang w:eastAsia="lt-LT"/>
        </w:rPr>
        <w:t>inklo nariams;</w:t>
      </w:r>
    </w:p>
    <w:p w:rsidR="002400FB" w:rsidRPr="002400FB" w:rsidRDefault="002400FB" w:rsidP="002400FB">
      <w:pPr>
        <w:rPr>
          <w:szCs w:val="24"/>
          <w:lang w:eastAsia="lt-LT"/>
        </w:rPr>
      </w:pPr>
      <w:r>
        <w:rPr>
          <w:szCs w:val="24"/>
          <w:lang w:eastAsia="lt-LT"/>
        </w:rPr>
        <w:t>3. t</w:t>
      </w:r>
      <w:r w:rsidRPr="002400FB">
        <w:rPr>
          <w:szCs w:val="24"/>
          <w:lang w:eastAsia="lt-LT"/>
        </w:rPr>
        <w:t>echninė ir moralinė pagalba sprendžiant iššūkius, būdingus įvairiems EKS kandidatavimo etapams;</w:t>
      </w:r>
    </w:p>
    <w:p w:rsidR="002400FB" w:rsidRPr="002400FB" w:rsidRDefault="002400FB" w:rsidP="002400FB">
      <w:pPr>
        <w:rPr>
          <w:szCs w:val="24"/>
          <w:lang w:eastAsia="lt-LT"/>
        </w:rPr>
      </w:pPr>
      <w:r>
        <w:rPr>
          <w:szCs w:val="24"/>
          <w:lang w:eastAsia="lt-LT"/>
        </w:rPr>
        <w:t>4. d</w:t>
      </w:r>
      <w:r w:rsidRPr="002400FB">
        <w:rPr>
          <w:szCs w:val="24"/>
          <w:lang w:eastAsia="lt-LT"/>
        </w:rPr>
        <w:t>alyvavimas konkrečiose programose (rezidencijose, meninėse programose ir kt.) ir dotacijų paraiškų konsorciume;</w:t>
      </w:r>
    </w:p>
    <w:p w:rsidR="002400FB" w:rsidRPr="002400FB" w:rsidRDefault="002400FB" w:rsidP="002400FB">
      <w:pPr>
        <w:rPr>
          <w:szCs w:val="24"/>
          <w:lang w:eastAsia="lt-LT"/>
        </w:rPr>
      </w:pPr>
      <w:r>
        <w:rPr>
          <w:szCs w:val="24"/>
          <w:lang w:eastAsia="lt-LT"/>
        </w:rPr>
        <w:t>5. d</w:t>
      </w:r>
      <w:r w:rsidRPr="002400FB">
        <w:rPr>
          <w:szCs w:val="24"/>
          <w:lang w:eastAsia="lt-LT"/>
        </w:rPr>
        <w:t xml:space="preserve">alyvavimas ir parama </w:t>
      </w:r>
      <w:r>
        <w:rPr>
          <w:szCs w:val="24"/>
          <w:lang w:eastAsia="lt-LT"/>
        </w:rPr>
        <w:t>viešinimo</w:t>
      </w:r>
      <w:r w:rsidRPr="002400FB">
        <w:rPr>
          <w:szCs w:val="24"/>
          <w:lang w:eastAsia="lt-LT"/>
        </w:rPr>
        <w:t xml:space="preserve"> kampanijose, susijusiose su kultūra, miestų plėtra ir Europa. Galimybė prisidėti prie vietos ir Europos politikos krypčių ir sukurti geriausią praktiką šiose srityse;</w:t>
      </w:r>
    </w:p>
    <w:p w:rsidR="005E0452" w:rsidRPr="00EE5F19" w:rsidRDefault="002400FB" w:rsidP="002400FB">
      <w:pPr>
        <w:rPr>
          <w:szCs w:val="24"/>
          <w:lang w:eastAsia="lt-LT"/>
        </w:rPr>
      </w:pPr>
      <w:r>
        <w:rPr>
          <w:szCs w:val="24"/>
          <w:lang w:eastAsia="lt-LT"/>
        </w:rPr>
        <w:lastRenderedPageBreak/>
        <w:t>6. g</w:t>
      </w:r>
      <w:r w:rsidRPr="002400FB">
        <w:rPr>
          <w:szCs w:val="24"/>
          <w:lang w:eastAsia="lt-LT"/>
        </w:rPr>
        <w:t xml:space="preserve">alimybė padidinti savo darbo ir miestų svarbą </w:t>
      </w:r>
      <w:r>
        <w:rPr>
          <w:szCs w:val="24"/>
          <w:lang w:eastAsia="lt-LT"/>
        </w:rPr>
        <w:t xml:space="preserve">bei </w:t>
      </w:r>
      <w:r w:rsidRPr="002400FB">
        <w:rPr>
          <w:szCs w:val="24"/>
          <w:lang w:eastAsia="lt-LT"/>
        </w:rPr>
        <w:t xml:space="preserve">matomumą Europoje. Tinklas </w:t>
      </w:r>
      <w:r w:rsidRPr="00D12443">
        <w:rPr>
          <w:szCs w:val="24"/>
          <w:lang w:eastAsia="lt-LT"/>
        </w:rPr>
        <w:t>palengvina Europos partnerystes, kūrėjų</w:t>
      </w:r>
      <w:r w:rsidRPr="002400FB">
        <w:rPr>
          <w:szCs w:val="24"/>
          <w:lang w:eastAsia="lt-LT"/>
        </w:rPr>
        <w:t xml:space="preserve"> ir meno kūrinių mobilumą, miestų ir pilieč</w:t>
      </w:r>
      <w:r>
        <w:rPr>
          <w:szCs w:val="24"/>
          <w:lang w:eastAsia="lt-LT"/>
        </w:rPr>
        <w:t>ių įtraukimą sprendžiant Europos klausimus</w:t>
      </w:r>
    </w:p>
    <w:p w:rsidR="00CA02AD" w:rsidRPr="00A70A58" w:rsidRDefault="00CA02AD" w:rsidP="00E14A0E">
      <w:pPr>
        <w:rPr>
          <w:szCs w:val="24"/>
        </w:rPr>
      </w:pPr>
      <w:r>
        <w:rPr>
          <w:b/>
          <w:szCs w:val="24"/>
          <w:lang w:eastAsia="lt-LT"/>
        </w:rPr>
        <w:t>4. Siūlomos teisinio reguliavimo nuostatos.</w:t>
      </w:r>
      <w:r>
        <w:rPr>
          <w:szCs w:val="24"/>
          <w:lang w:eastAsia="lt-LT"/>
        </w:rPr>
        <w:t xml:space="preserve"> </w:t>
      </w:r>
      <w:r w:rsidR="008E7788" w:rsidRPr="00A70A58">
        <w:rPr>
          <w:szCs w:val="24"/>
        </w:rPr>
        <w:t xml:space="preserve">Patvirtinus </w:t>
      </w:r>
      <w:r w:rsidR="004F3676">
        <w:rPr>
          <w:szCs w:val="24"/>
        </w:rPr>
        <w:t>S</w:t>
      </w:r>
      <w:r w:rsidR="008E7788" w:rsidRPr="00A70A58">
        <w:rPr>
          <w:szCs w:val="24"/>
        </w:rPr>
        <w:t xml:space="preserve">avivaldybės tarybos sprendimą, bus gautas </w:t>
      </w:r>
      <w:r w:rsidR="008E7788" w:rsidRPr="00D12443">
        <w:rPr>
          <w:szCs w:val="24"/>
        </w:rPr>
        <w:t xml:space="preserve">pritarimas </w:t>
      </w:r>
      <w:r w:rsidR="00D74529" w:rsidRPr="00D12443">
        <w:rPr>
          <w:szCs w:val="24"/>
        </w:rPr>
        <w:t xml:space="preserve">Projekto </w:t>
      </w:r>
      <w:r w:rsidR="00D12443" w:rsidRPr="00851647">
        <w:rPr>
          <w:szCs w:val="24"/>
        </w:rPr>
        <w:t>P</w:t>
      </w:r>
      <w:r w:rsidR="00D74529" w:rsidRPr="00D12443">
        <w:rPr>
          <w:szCs w:val="24"/>
        </w:rPr>
        <w:t xml:space="preserve">artneriui </w:t>
      </w:r>
      <w:r w:rsidR="008E7788" w:rsidRPr="00D12443">
        <w:rPr>
          <w:szCs w:val="24"/>
        </w:rPr>
        <w:t xml:space="preserve">dalyvauti </w:t>
      </w:r>
      <w:r w:rsidR="002238BF" w:rsidRPr="00D12443">
        <w:rPr>
          <w:szCs w:val="24"/>
          <w:lang w:eastAsia="lt-LT"/>
        </w:rPr>
        <w:t>P</w:t>
      </w:r>
      <w:r w:rsidR="00661ED0" w:rsidRPr="00D12443">
        <w:rPr>
          <w:szCs w:val="24"/>
          <w:lang w:eastAsia="lt-LT"/>
        </w:rPr>
        <w:t>artnerio</w:t>
      </w:r>
      <w:r w:rsidR="008E7788" w:rsidRPr="00D12443">
        <w:rPr>
          <w:szCs w:val="24"/>
          <w:lang w:eastAsia="lt-LT"/>
        </w:rPr>
        <w:t xml:space="preserve"> </w:t>
      </w:r>
      <w:r w:rsidR="008E7788" w:rsidRPr="00D12443">
        <w:rPr>
          <w:szCs w:val="24"/>
        </w:rPr>
        <w:t xml:space="preserve">teisėmis projekte </w:t>
      </w:r>
      <w:r w:rsidR="008E7788" w:rsidRPr="00D12443">
        <w:rPr>
          <w:noProof/>
          <w:color w:val="000000"/>
          <w:szCs w:val="24"/>
          <w:lang w:eastAsia="lt-LT"/>
        </w:rPr>
        <w:t>„</w:t>
      </w:r>
      <w:r w:rsidR="00661ED0" w:rsidRPr="00D12443">
        <w:rPr>
          <w:noProof/>
          <w:color w:val="000000"/>
          <w:szCs w:val="24"/>
          <w:lang w:eastAsia="lt-LT"/>
        </w:rPr>
        <w:t>Kultūra ateičiai</w:t>
      </w:r>
      <w:r w:rsidR="008E7788" w:rsidRPr="00D12443">
        <w:rPr>
          <w:noProof/>
          <w:color w:val="000000"/>
          <w:szCs w:val="24"/>
          <w:lang w:eastAsia="lt-LT"/>
        </w:rPr>
        <w:t>“,</w:t>
      </w:r>
      <w:r w:rsidR="008E7788" w:rsidRPr="00A70A58">
        <w:rPr>
          <w:noProof/>
          <w:color w:val="000000"/>
          <w:szCs w:val="24"/>
          <w:lang w:eastAsia="lt-LT"/>
        </w:rPr>
        <w:t xml:space="preserve"> </w:t>
      </w:r>
      <w:r w:rsidR="008E7788" w:rsidRPr="00A70A58">
        <w:rPr>
          <w:szCs w:val="24"/>
        </w:rPr>
        <w:t>Savivaldybės administracijos direktorius arba jo pavaduotojas bus įgaliotas pasirašyti su Projekto įgyvendinimu susijusius dokumentus</w:t>
      </w:r>
      <w:r w:rsidR="00661ED0">
        <w:rPr>
          <w:szCs w:val="24"/>
        </w:rPr>
        <w:t>,</w:t>
      </w:r>
      <w:r w:rsidR="008E7788" w:rsidRPr="00A70A58">
        <w:rPr>
          <w:szCs w:val="24"/>
        </w:rPr>
        <w:t xml:space="preserve"> bus skirtos lėšos Pr</w:t>
      </w:r>
      <w:r w:rsidR="00661ED0">
        <w:rPr>
          <w:szCs w:val="24"/>
        </w:rPr>
        <w:t>ojektui įgyvendinti bei per 2023–2024</w:t>
      </w:r>
      <w:r w:rsidR="008E7788" w:rsidRPr="00A70A58">
        <w:rPr>
          <w:szCs w:val="24"/>
        </w:rPr>
        <w:t xml:space="preserve"> metus bus įgyvendintas </w:t>
      </w:r>
      <w:r w:rsidR="004F3676">
        <w:rPr>
          <w:szCs w:val="24"/>
        </w:rPr>
        <w:t>P</w:t>
      </w:r>
      <w:r w:rsidR="008E7788" w:rsidRPr="00A70A58">
        <w:rPr>
          <w:szCs w:val="24"/>
        </w:rPr>
        <w:t>rojektas.</w:t>
      </w:r>
    </w:p>
    <w:p w:rsidR="002400FB" w:rsidRPr="002400FB" w:rsidRDefault="00CA02AD" w:rsidP="00D12443">
      <w:pPr>
        <w:rPr>
          <w:strike/>
          <w:szCs w:val="24"/>
        </w:rPr>
      </w:pPr>
      <w:r>
        <w:rPr>
          <w:b/>
          <w:szCs w:val="24"/>
          <w:lang w:eastAsia="lt-LT"/>
        </w:rPr>
        <w:t xml:space="preserve">5. Pateikti skaičiavimus, išlaidų sąmatas, </w:t>
      </w:r>
      <w:r w:rsidR="004900B3">
        <w:rPr>
          <w:b/>
          <w:szCs w:val="24"/>
          <w:lang w:eastAsia="lt-LT"/>
        </w:rPr>
        <w:t xml:space="preserve">nurodyti finansavimo šaltinius. </w:t>
      </w:r>
      <w:r w:rsidR="002400FB">
        <w:rPr>
          <w:szCs w:val="24"/>
          <w:lang w:eastAsia="lt-LT"/>
        </w:rPr>
        <w:t xml:space="preserve">Sprendimui </w:t>
      </w:r>
      <w:r w:rsidR="002400FB" w:rsidRPr="00D12443">
        <w:rPr>
          <w:szCs w:val="24"/>
          <w:lang w:eastAsia="lt-LT"/>
        </w:rPr>
        <w:t>įgyvendinti bus reikalingi 5</w:t>
      </w:r>
      <w:r w:rsidR="00D12443" w:rsidRPr="00851647">
        <w:rPr>
          <w:szCs w:val="24"/>
          <w:lang w:eastAsia="lt-LT"/>
        </w:rPr>
        <w:t xml:space="preserve"> 000 </w:t>
      </w:r>
      <w:r w:rsidR="002400FB" w:rsidRPr="00D12443">
        <w:rPr>
          <w:szCs w:val="24"/>
          <w:lang w:eastAsia="lt-LT"/>
        </w:rPr>
        <w:t>eurų iš Savivaldybės biudžeto</w:t>
      </w:r>
      <w:r w:rsidR="002400FB">
        <w:rPr>
          <w:szCs w:val="24"/>
          <w:lang w:eastAsia="lt-LT"/>
        </w:rPr>
        <w:t xml:space="preserve"> (</w:t>
      </w:r>
      <w:r w:rsidR="002400FB" w:rsidRPr="00A54AE7">
        <w:rPr>
          <w:i/>
          <w:szCs w:val="24"/>
          <w:lang w:eastAsia="lt-LT"/>
        </w:rPr>
        <w:t>lėšos</w:t>
      </w:r>
      <w:r w:rsidR="00A54AE7" w:rsidRPr="00A54AE7">
        <w:rPr>
          <w:i/>
          <w:szCs w:val="24"/>
          <w:lang w:eastAsia="lt-LT"/>
        </w:rPr>
        <w:t xml:space="preserve"> gali būti skiriam</w:t>
      </w:r>
      <w:r w:rsidR="002238BF">
        <w:rPr>
          <w:i/>
          <w:szCs w:val="24"/>
          <w:lang w:eastAsia="lt-LT"/>
        </w:rPr>
        <w:t>o</w:t>
      </w:r>
      <w:r w:rsidR="00A54AE7" w:rsidRPr="00A54AE7">
        <w:rPr>
          <w:i/>
          <w:szCs w:val="24"/>
          <w:lang w:eastAsia="lt-LT"/>
        </w:rPr>
        <w:t>s iš 06 pr</w:t>
      </w:r>
      <w:r w:rsidR="002400FB" w:rsidRPr="00A54AE7">
        <w:rPr>
          <w:i/>
          <w:szCs w:val="24"/>
          <w:lang w:eastAsia="lt-LT"/>
        </w:rPr>
        <w:t xml:space="preserve">ogramos priemonės „Lietuvos kultūros tarybos ir kitų </w:t>
      </w:r>
      <w:r w:rsidR="00A54AE7">
        <w:rPr>
          <w:i/>
          <w:szCs w:val="24"/>
          <w:lang w:eastAsia="lt-LT"/>
        </w:rPr>
        <w:t xml:space="preserve">kultūrinių </w:t>
      </w:r>
      <w:r w:rsidR="002400FB" w:rsidRPr="00A54AE7">
        <w:rPr>
          <w:i/>
          <w:szCs w:val="24"/>
          <w:lang w:eastAsia="lt-LT"/>
        </w:rPr>
        <w:t xml:space="preserve">projektų </w:t>
      </w:r>
      <w:r w:rsidR="00A54AE7">
        <w:rPr>
          <w:i/>
          <w:szCs w:val="24"/>
          <w:lang w:eastAsia="lt-LT"/>
        </w:rPr>
        <w:t>rėmimas</w:t>
      </w:r>
      <w:r w:rsidR="002400FB" w:rsidRPr="00A54AE7">
        <w:rPr>
          <w:i/>
          <w:szCs w:val="24"/>
          <w:lang w:eastAsia="lt-LT"/>
        </w:rPr>
        <w:t>“</w:t>
      </w:r>
      <w:r w:rsidR="002400FB">
        <w:rPr>
          <w:szCs w:val="24"/>
          <w:lang w:eastAsia="lt-LT"/>
        </w:rPr>
        <w:t>)</w:t>
      </w:r>
      <w:r w:rsidR="00A54AE7">
        <w:rPr>
          <w:szCs w:val="24"/>
          <w:lang w:eastAsia="lt-LT"/>
        </w:rPr>
        <w:t>.</w:t>
      </w:r>
    </w:p>
    <w:p w:rsidR="00B705A1" w:rsidRPr="00B705A1" w:rsidRDefault="00B705A1" w:rsidP="006C4230">
      <w:pPr>
        <w:rPr>
          <w:szCs w:val="24"/>
        </w:rPr>
      </w:pPr>
      <w:r>
        <w:rPr>
          <w:szCs w:val="24"/>
        </w:rPr>
        <w:t>Taip pat</w:t>
      </w:r>
      <w:r w:rsidRPr="00B705A1">
        <w:rPr>
          <w:szCs w:val="24"/>
        </w:rPr>
        <w:t xml:space="preserve"> bus reikalingos lėšos apmokėti netinkamas finansuoti su Projektu susijusias išlaidas ir tinkamų finansuoti išlaidų dalį, tenkančią </w:t>
      </w:r>
      <w:r w:rsidR="00661ED0">
        <w:rPr>
          <w:szCs w:val="24"/>
        </w:rPr>
        <w:t>projekto partneriui</w:t>
      </w:r>
      <w:r w:rsidRPr="00B705A1">
        <w:rPr>
          <w:szCs w:val="24"/>
        </w:rPr>
        <w:t>, kurių nepadengia P</w:t>
      </w:r>
      <w:r w:rsidR="00A54AE7">
        <w:rPr>
          <w:szCs w:val="24"/>
        </w:rPr>
        <w:t>rojektui skiriamas finansavimas.</w:t>
      </w:r>
    </w:p>
    <w:p w:rsidR="00CA02AD" w:rsidRDefault="00CA02AD" w:rsidP="003115C6">
      <w:pPr>
        <w:rPr>
          <w:szCs w:val="24"/>
          <w:lang w:eastAsia="lt-LT"/>
        </w:rPr>
      </w:pPr>
      <w:r>
        <w:rPr>
          <w:b/>
          <w:szCs w:val="24"/>
          <w:lang w:eastAsia="lt-LT"/>
        </w:rPr>
        <w:t>6. Nurodyti, kokius galiojančius aktus reikėtų pakeisti ar pripažinti netekusiais galios, priėmus sprendimą pagal teikiamą projektą.</w:t>
      </w:r>
      <w:r>
        <w:rPr>
          <w:szCs w:val="24"/>
          <w:lang w:eastAsia="lt-LT"/>
        </w:rPr>
        <w:t xml:space="preserve"> Nėra. </w:t>
      </w:r>
    </w:p>
    <w:p w:rsidR="00CA02AD" w:rsidRDefault="00CA02AD">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Korupcijos pasireiškimo galimybių nėra. Vertinimas neatliekamas.</w:t>
      </w:r>
    </w:p>
    <w:p w:rsidR="00B705A1" w:rsidRDefault="00CA02AD">
      <w:pPr>
        <w:widowControl w:val="0"/>
        <w:rPr>
          <w:bCs/>
        </w:rPr>
      </w:pPr>
      <w:r>
        <w:rPr>
          <w:b/>
          <w:szCs w:val="24"/>
          <w:lang w:eastAsia="lt-LT"/>
        </w:rPr>
        <w:t>8. Nurodyti, kieno iniciatyva sprendimo projektas yra parengtas.</w:t>
      </w:r>
      <w:r>
        <w:rPr>
          <w:szCs w:val="24"/>
          <w:lang w:eastAsia="lt-LT"/>
        </w:rPr>
        <w:t xml:space="preserve"> </w:t>
      </w:r>
      <w:r w:rsidR="00B705A1">
        <w:rPr>
          <w:bCs/>
        </w:rPr>
        <w:t>Plungės rajono savivaldybės administracijos iniciatyva.</w:t>
      </w:r>
    </w:p>
    <w:p w:rsidR="00CA02AD" w:rsidRDefault="00CA02AD">
      <w:pPr>
        <w:rPr>
          <w:b/>
          <w:szCs w:val="24"/>
          <w:lang w:eastAsia="lt-LT"/>
        </w:rPr>
      </w:pPr>
      <w:r>
        <w:rPr>
          <w:b/>
          <w:szCs w:val="24"/>
          <w:lang w:eastAsia="lt-LT"/>
        </w:rPr>
        <w:t>9. Nurodyti, kuri sprendimo projekto ar pridedamos medžiagos dalis (remiantis teisės aktais) yra neskelbtina.</w:t>
      </w:r>
      <w:r>
        <w:rPr>
          <w:szCs w:val="24"/>
          <w:lang w:eastAsia="lt-LT"/>
        </w:rPr>
        <w:t xml:space="preserve"> Nėra.</w:t>
      </w:r>
    </w:p>
    <w:p w:rsidR="00CA02AD" w:rsidRDefault="00CA02AD">
      <w:pPr>
        <w:tabs>
          <w:tab w:val="left" w:pos="720"/>
        </w:tabs>
        <w:rPr>
          <w:szCs w:val="24"/>
          <w:lang w:eastAsia="lt-LT"/>
        </w:rPr>
      </w:pPr>
      <w:r>
        <w:rPr>
          <w:b/>
          <w:szCs w:val="24"/>
          <w:lang w:eastAsia="lt-LT"/>
        </w:rPr>
        <w:t xml:space="preserve">10. Kam (institucijoms, skyriams, organizacijoms ir t. t.) patvirtintas sprendimas turi </w:t>
      </w:r>
      <w:r w:rsidRPr="00D12443">
        <w:rPr>
          <w:b/>
          <w:szCs w:val="24"/>
          <w:lang w:eastAsia="lt-LT"/>
        </w:rPr>
        <w:t xml:space="preserve">būti išsiųstas. </w:t>
      </w:r>
      <w:r w:rsidR="00D12443" w:rsidRPr="00D12443">
        <w:rPr>
          <w:rFonts w:eastAsia="Lucida Sans Unicode"/>
          <w:kern w:val="2"/>
          <w:szCs w:val="24"/>
          <w:lang w:eastAsia="lt-LT"/>
        </w:rPr>
        <w:t xml:space="preserve">Kultūros, turizmo ir viešųjų ryšių </w:t>
      </w:r>
      <w:r w:rsidRPr="00D12443">
        <w:rPr>
          <w:szCs w:val="24"/>
          <w:lang w:eastAsia="lt-LT"/>
        </w:rPr>
        <w:t>skyriui.</w:t>
      </w:r>
    </w:p>
    <w:p w:rsidR="00A54AE7" w:rsidRDefault="00CA02AD">
      <w:pPr>
        <w:rPr>
          <w:szCs w:val="24"/>
          <w:lang w:eastAsia="lt-LT"/>
        </w:rPr>
      </w:pPr>
      <w:r>
        <w:rPr>
          <w:b/>
          <w:szCs w:val="24"/>
          <w:lang w:eastAsia="lt-LT"/>
        </w:rPr>
        <w:t>11. Kita svarbi informacija</w:t>
      </w:r>
      <w:r w:rsidR="00235574">
        <w:rPr>
          <w:szCs w:val="24"/>
          <w:lang w:eastAsia="lt-LT"/>
        </w:rPr>
        <w:t>.</w:t>
      </w:r>
    </w:p>
    <w:p w:rsidR="00A54AE7" w:rsidRDefault="00A54AE7" w:rsidP="00A54AE7">
      <w:r>
        <w:rPr>
          <w:szCs w:val="24"/>
          <w:lang w:eastAsia="lt-LT"/>
        </w:rPr>
        <w:t>Pažymėtina, jog Plungės rajono savivaldybės administracija yra viena iš Europos kultūros tinklo „</w:t>
      </w:r>
      <w:proofErr w:type="spellStart"/>
      <w:r>
        <w:rPr>
          <w:szCs w:val="24"/>
          <w:lang w:eastAsia="lt-LT"/>
        </w:rPr>
        <w:t>Culture</w:t>
      </w:r>
      <w:proofErr w:type="spellEnd"/>
      <w:r>
        <w:rPr>
          <w:szCs w:val="24"/>
          <w:lang w:eastAsia="lt-LT"/>
        </w:rPr>
        <w:t xml:space="preserve"> </w:t>
      </w:r>
      <w:proofErr w:type="spellStart"/>
      <w:r>
        <w:rPr>
          <w:szCs w:val="24"/>
          <w:lang w:eastAsia="lt-LT"/>
        </w:rPr>
        <w:t>Next</w:t>
      </w:r>
      <w:proofErr w:type="spellEnd"/>
      <w:r>
        <w:rPr>
          <w:szCs w:val="24"/>
          <w:lang w:eastAsia="lt-LT"/>
        </w:rPr>
        <w:t xml:space="preserve">“ steigėjų. </w:t>
      </w:r>
      <w:r w:rsidRPr="00453C9B">
        <w:rPr>
          <w:szCs w:val="24"/>
        </w:rPr>
        <w:t>„</w:t>
      </w:r>
      <w:proofErr w:type="spellStart"/>
      <w:r w:rsidRPr="00453C9B">
        <w:rPr>
          <w:szCs w:val="24"/>
        </w:rPr>
        <w:t>Culture</w:t>
      </w:r>
      <w:proofErr w:type="spellEnd"/>
      <w:r w:rsidRPr="00453C9B">
        <w:rPr>
          <w:szCs w:val="24"/>
        </w:rPr>
        <w:t xml:space="preserve"> </w:t>
      </w:r>
      <w:proofErr w:type="spellStart"/>
      <w:r w:rsidRPr="00453C9B">
        <w:rPr>
          <w:szCs w:val="24"/>
        </w:rPr>
        <w:t>Next</w:t>
      </w:r>
      <w:proofErr w:type="spellEnd"/>
      <w:r w:rsidRPr="00453C9B">
        <w:rPr>
          <w:szCs w:val="24"/>
        </w:rPr>
        <w:t>“ miestų tinklą 2017 m</w:t>
      </w:r>
      <w:r>
        <w:rPr>
          <w:szCs w:val="24"/>
        </w:rPr>
        <w:t>. į</w:t>
      </w:r>
      <w:r w:rsidR="002238BF">
        <w:rPr>
          <w:szCs w:val="24"/>
        </w:rPr>
        <w:t>k</w:t>
      </w:r>
      <w:r>
        <w:rPr>
          <w:szCs w:val="24"/>
        </w:rPr>
        <w:t xml:space="preserve">ūrė dešimt Europos miestų </w:t>
      </w:r>
      <w:r w:rsidR="002238BF">
        <w:rPr>
          <w:szCs w:val="24"/>
        </w:rPr>
        <w:t>–</w:t>
      </w:r>
      <w:r>
        <w:rPr>
          <w:szCs w:val="24"/>
        </w:rPr>
        <w:t xml:space="preserve"> </w:t>
      </w:r>
      <w:r w:rsidRPr="00453C9B">
        <w:rPr>
          <w:szCs w:val="24"/>
        </w:rPr>
        <w:t>esami ir buvę Europos kultūros sostinės kandidatai.</w:t>
      </w:r>
      <w:r>
        <w:rPr>
          <w:szCs w:val="24"/>
        </w:rPr>
        <w:t xml:space="preserve"> Kaip žinia, Plungė teikė paraišką ir siekė Europos kultūros sostinės vardo 2022 metams. </w:t>
      </w:r>
      <w:r w:rsidRPr="00453C9B">
        <w:t>2017 m. rugsėjo mėnesį vykusio pirmojo susitikimo metu buvo apibrėžti būsimo tinklo tikslai. Antrojo susitikimo metu buvo analizuojamas tinklo veikimo modelis, bendri šalių narių projektų realizavimo principai ir jų pagrindu steigiamos bendradarbiavimo platformos. Atsižvelgiant į skirtingas miestų partnerių kultūros institucijų ir miestų vystymosi strategijas, pasirengimo ir dalyvavimo Europos kultūros sostinės programoje patirtį, aptartos finansavimo iš įvairių tarptautinių kultūros fondų galimybės miestų partnerių projektams ir šio proceso koordinavimas.</w:t>
      </w:r>
      <w:r>
        <w:t xml:space="preserve"> </w:t>
      </w:r>
    </w:p>
    <w:p w:rsidR="00A54AE7" w:rsidRDefault="00A54AE7" w:rsidP="00A54AE7">
      <w:r w:rsidRPr="00453C9B">
        <w:t>2018 metais „</w:t>
      </w:r>
      <w:proofErr w:type="spellStart"/>
      <w:r w:rsidRPr="00453C9B">
        <w:t>Culture</w:t>
      </w:r>
      <w:proofErr w:type="spellEnd"/>
      <w:r w:rsidRPr="00453C9B">
        <w:t xml:space="preserve"> </w:t>
      </w:r>
      <w:proofErr w:type="spellStart"/>
      <w:r w:rsidRPr="00453C9B">
        <w:t>Next</w:t>
      </w:r>
      <w:proofErr w:type="spellEnd"/>
      <w:r w:rsidR="002238BF">
        <w:t>“</w:t>
      </w:r>
      <w:r w:rsidRPr="00453C9B">
        <w:t xml:space="preserve"> pradėjo miestų tinklo dalyvių gebėjimų ugdymo programą. </w:t>
      </w:r>
      <w:proofErr w:type="spellStart"/>
      <w:r w:rsidRPr="00453C9B">
        <w:t>Aveiras</w:t>
      </w:r>
      <w:proofErr w:type="spellEnd"/>
      <w:r w:rsidRPr="00453C9B">
        <w:t xml:space="preserve"> (Portugalija), </w:t>
      </w:r>
      <w:proofErr w:type="spellStart"/>
      <w:r w:rsidRPr="00453C9B">
        <w:t>Klužas-Napoka</w:t>
      </w:r>
      <w:proofErr w:type="spellEnd"/>
      <w:r w:rsidRPr="00453C9B">
        <w:t xml:space="preserve"> (Rumunija), Debrecenas (Vengrija), </w:t>
      </w:r>
      <w:proofErr w:type="spellStart"/>
      <w:r w:rsidRPr="00453C9B">
        <w:t>Eleusis</w:t>
      </w:r>
      <w:proofErr w:type="spellEnd"/>
      <w:r w:rsidRPr="00453C9B">
        <w:t xml:space="preserve"> (Graikija), Klaipėda ir Plungė (Lietuva) bei </w:t>
      </w:r>
      <w:proofErr w:type="spellStart"/>
      <w:r w:rsidRPr="00453C9B">
        <w:t>Lidsas</w:t>
      </w:r>
      <w:proofErr w:type="spellEnd"/>
      <w:r w:rsidRPr="00453C9B">
        <w:t xml:space="preserve"> (Jungti</w:t>
      </w:r>
      <w:r>
        <w:t>nė Karalystė) iš eilės organizavo</w:t>
      </w:r>
      <w:r w:rsidRPr="00453C9B">
        <w:t xml:space="preserve"> tinklo narių</w:t>
      </w:r>
      <w:r>
        <w:t xml:space="preserve"> susitikimus, kuriuose pristatė</w:t>
      </w:r>
      <w:r w:rsidRPr="00453C9B">
        <w:t xml:space="preserve"> savo kultūros programas</w:t>
      </w:r>
      <w:r w:rsidRPr="00D12443">
        <w:t>, plėto</w:t>
      </w:r>
      <w:r w:rsidR="00D12443" w:rsidRPr="00851647">
        <w:t>jo</w:t>
      </w:r>
      <w:r w:rsidRPr="00D12443">
        <w:t xml:space="preserve"> tarptautines partnerystes ir dalin</w:t>
      </w:r>
      <w:r w:rsidR="00D12443" w:rsidRPr="00851647">
        <w:t>osi</w:t>
      </w:r>
      <w:r w:rsidRPr="00D12443">
        <w:t xml:space="preserve"> informacija juos dominančiais klausimais.</w:t>
      </w:r>
      <w:r>
        <w:t xml:space="preserve"> </w:t>
      </w:r>
    </w:p>
    <w:p w:rsidR="00A54AE7" w:rsidRDefault="00A54AE7" w:rsidP="00D12443">
      <w:pPr>
        <w:rPr>
          <w:szCs w:val="24"/>
          <w:lang w:eastAsia="lt-LT"/>
        </w:rPr>
      </w:pPr>
      <w:r>
        <w:t xml:space="preserve">2019 m. </w:t>
      </w:r>
      <w:r w:rsidR="002238BF">
        <w:rPr>
          <w:szCs w:val="24"/>
          <w:lang w:eastAsia="lt-LT"/>
        </w:rPr>
        <w:t>r</w:t>
      </w:r>
      <w:r w:rsidRPr="00A54AE7">
        <w:rPr>
          <w:szCs w:val="24"/>
          <w:lang w:eastAsia="lt-LT"/>
        </w:rPr>
        <w:t>ugsėjo 26–28 dienomis trijuose Lietuvos miestuose vyko Europos kultūros sostinės miestų kandidatų tinklo „</w:t>
      </w:r>
      <w:proofErr w:type="spellStart"/>
      <w:r w:rsidRPr="00A54AE7">
        <w:rPr>
          <w:szCs w:val="24"/>
          <w:lang w:eastAsia="lt-LT"/>
        </w:rPr>
        <w:t>Culture</w:t>
      </w:r>
      <w:proofErr w:type="spellEnd"/>
      <w:r w:rsidRPr="00A54AE7">
        <w:rPr>
          <w:szCs w:val="24"/>
          <w:lang w:eastAsia="lt-LT"/>
        </w:rPr>
        <w:t xml:space="preserve"> </w:t>
      </w:r>
      <w:proofErr w:type="spellStart"/>
      <w:r w:rsidRPr="00A54AE7">
        <w:rPr>
          <w:szCs w:val="24"/>
          <w:lang w:eastAsia="lt-LT"/>
        </w:rPr>
        <w:t>next</w:t>
      </w:r>
      <w:proofErr w:type="spellEnd"/>
      <w:r w:rsidRPr="00A54AE7">
        <w:rPr>
          <w:szCs w:val="24"/>
          <w:lang w:eastAsia="lt-LT"/>
        </w:rPr>
        <w:t xml:space="preserve">“ forumas. Didelę patirtį sukaupę kultūros projektų vadybininkai bei kultūros projektų ekspertai aplankė Klaipėdą, Plungę ir Neringą. Čia vyko susitikimai su vietinėmis kultūros bendruomenėmis, diskusijos, aptarti tinklo plėtros planai ir bendradarbiavimo galimybės. Plungėje vykusio forumo metu Europos kultūros ekspertai diskutavo šiam regionui svarbiomis temomis, susijusiomis su </w:t>
      </w:r>
      <w:proofErr w:type="spellStart"/>
      <w:r w:rsidRPr="00A54AE7">
        <w:rPr>
          <w:szCs w:val="24"/>
          <w:lang w:eastAsia="lt-LT"/>
        </w:rPr>
        <w:t>tarpinstituciniu</w:t>
      </w:r>
      <w:proofErr w:type="spellEnd"/>
      <w:r w:rsidRPr="00A54AE7">
        <w:rPr>
          <w:szCs w:val="24"/>
          <w:lang w:eastAsia="lt-LT"/>
        </w:rPr>
        <w:t xml:space="preserve"> bendradarbiavimu, gyventojų </w:t>
      </w:r>
      <w:proofErr w:type="spellStart"/>
      <w:r w:rsidRPr="00A54AE7">
        <w:rPr>
          <w:szCs w:val="24"/>
          <w:lang w:eastAsia="lt-LT"/>
        </w:rPr>
        <w:t>įtrauktimi</w:t>
      </w:r>
      <w:proofErr w:type="spellEnd"/>
      <w:r w:rsidRPr="00A54AE7">
        <w:rPr>
          <w:szCs w:val="24"/>
          <w:lang w:eastAsia="lt-LT"/>
        </w:rPr>
        <w:t xml:space="preserve"> į kultūrinius proces</w:t>
      </w:r>
      <w:r>
        <w:rPr>
          <w:szCs w:val="24"/>
          <w:lang w:eastAsia="lt-LT"/>
        </w:rPr>
        <w:t>us ir kt. Vyko susitikimai su Ž</w:t>
      </w:r>
      <w:r w:rsidRPr="00A54AE7">
        <w:rPr>
          <w:szCs w:val="24"/>
          <w:lang w:eastAsia="lt-LT"/>
        </w:rPr>
        <w:t xml:space="preserve">emaičių dailės muziejaus, </w:t>
      </w:r>
      <w:r w:rsidR="002238BF">
        <w:rPr>
          <w:szCs w:val="24"/>
          <w:lang w:eastAsia="lt-LT"/>
        </w:rPr>
        <w:t>v</w:t>
      </w:r>
      <w:r w:rsidRPr="00A54AE7">
        <w:rPr>
          <w:szCs w:val="24"/>
          <w:lang w:eastAsia="lt-LT"/>
        </w:rPr>
        <w:t xml:space="preserve">iešosios bibliotekos ir Plungės kultūros centro vadovais, susipažinta su šių įstaigų veikla. Tinklo narių vizitą Plungėje koordinavo Plungės rajono savivaldybės administracijos </w:t>
      </w:r>
      <w:r w:rsidRPr="00D12443">
        <w:rPr>
          <w:szCs w:val="24"/>
          <w:lang w:eastAsia="lt-LT"/>
        </w:rPr>
        <w:t>Švietimo, kultūros ir</w:t>
      </w:r>
      <w:r w:rsidRPr="00A54AE7">
        <w:rPr>
          <w:szCs w:val="24"/>
          <w:lang w:eastAsia="lt-LT"/>
        </w:rPr>
        <w:t xml:space="preserve"> sporto skyrius kartu su Plungės viešąja biblioteka.</w:t>
      </w:r>
      <w:r>
        <w:t xml:space="preserve"> </w:t>
      </w:r>
      <w:r w:rsidRPr="00A54AE7">
        <w:rPr>
          <w:szCs w:val="24"/>
          <w:lang w:eastAsia="lt-LT"/>
        </w:rPr>
        <w:t xml:space="preserve">Plungę aplankė Europos tinklo partneriai, įvairių kultūros sričių koordinatoriai, ekspertai iš </w:t>
      </w:r>
      <w:proofErr w:type="spellStart"/>
      <w:r w:rsidRPr="00A54AE7">
        <w:rPr>
          <w:szCs w:val="24"/>
          <w:lang w:eastAsia="lt-LT"/>
        </w:rPr>
        <w:t>Oulu</w:t>
      </w:r>
      <w:proofErr w:type="spellEnd"/>
      <w:r w:rsidRPr="00A54AE7">
        <w:rPr>
          <w:szCs w:val="24"/>
          <w:lang w:eastAsia="lt-LT"/>
        </w:rPr>
        <w:t xml:space="preserve"> ir </w:t>
      </w:r>
      <w:proofErr w:type="spellStart"/>
      <w:r w:rsidRPr="00A54AE7">
        <w:rPr>
          <w:szCs w:val="24"/>
          <w:lang w:eastAsia="lt-LT"/>
        </w:rPr>
        <w:t>Savonnlin</w:t>
      </w:r>
      <w:proofErr w:type="spellEnd"/>
      <w:r w:rsidRPr="00A54AE7">
        <w:rPr>
          <w:szCs w:val="24"/>
          <w:lang w:eastAsia="lt-LT"/>
        </w:rPr>
        <w:t xml:space="preserve"> (Suomija), Debreceno (Vengrija), </w:t>
      </w:r>
      <w:proofErr w:type="spellStart"/>
      <w:r w:rsidRPr="00A54AE7">
        <w:rPr>
          <w:szCs w:val="24"/>
          <w:lang w:eastAsia="lt-LT"/>
        </w:rPr>
        <w:t>Kluiž-Napokos</w:t>
      </w:r>
      <w:proofErr w:type="spellEnd"/>
      <w:r w:rsidRPr="00A54AE7">
        <w:rPr>
          <w:szCs w:val="24"/>
          <w:lang w:eastAsia="lt-LT"/>
        </w:rPr>
        <w:t xml:space="preserve"> (Rumunija), </w:t>
      </w:r>
      <w:proofErr w:type="spellStart"/>
      <w:r w:rsidRPr="00A54AE7">
        <w:rPr>
          <w:szCs w:val="24"/>
          <w:lang w:eastAsia="lt-LT"/>
        </w:rPr>
        <w:t>Aveiro</w:t>
      </w:r>
      <w:proofErr w:type="spellEnd"/>
      <w:r w:rsidRPr="00A54AE7">
        <w:rPr>
          <w:szCs w:val="24"/>
          <w:lang w:eastAsia="lt-LT"/>
        </w:rPr>
        <w:t xml:space="preserve"> ir </w:t>
      </w:r>
      <w:proofErr w:type="spellStart"/>
      <w:r w:rsidRPr="00A54AE7">
        <w:rPr>
          <w:szCs w:val="24"/>
          <w:lang w:eastAsia="lt-LT"/>
        </w:rPr>
        <w:t>Faro</w:t>
      </w:r>
      <w:proofErr w:type="spellEnd"/>
      <w:r w:rsidRPr="00A54AE7">
        <w:rPr>
          <w:szCs w:val="24"/>
          <w:lang w:eastAsia="lt-LT"/>
        </w:rPr>
        <w:t xml:space="preserve"> (Portugalija), Belfasto (Šiaurės Airija, JK), Dublino </w:t>
      </w:r>
      <w:r w:rsidRPr="00A54AE7">
        <w:rPr>
          <w:szCs w:val="24"/>
          <w:lang w:eastAsia="lt-LT"/>
        </w:rPr>
        <w:lastRenderedPageBreak/>
        <w:t xml:space="preserve">(Airija), naudingomis įžvalgomis ir rekomendacijomis dalijosi gerai žinomas Europos kultūros projektų ekspertas iš Ispanijos </w:t>
      </w:r>
      <w:proofErr w:type="spellStart"/>
      <w:r w:rsidRPr="00A54AE7">
        <w:rPr>
          <w:szCs w:val="24"/>
          <w:lang w:eastAsia="lt-LT"/>
        </w:rPr>
        <w:t>Jordi</w:t>
      </w:r>
      <w:proofErr w:type="spellEnd"/>
      <w:r w:rsidRPr="00A54AE7">
        <w:rPr>
          <w:szCs w:val="24"/>
          <w:lang w:eastAsia="lt-LT"/>
        </w:rPr>
        <w:t xml:space="preserve"> </w:t>
      </w:r>
      <w:proofErr w:type="spellStart"/>
      <w:r w:rsidRPr="00A54AE7">
        <w:rPr>
          <w:szCs w:val="24"/>
          <w:lang w:eastAsia="lt-LT"/>
        </w:rPr>
        <w:t>Pardo</w:t>
      </w:r>
      <w:proofErr w:type="spellEnd"/>
      <w:r w:rsidRPr="00A54AE7">
        <w:rPr>
          <w:szCs w:val="24"/>
          <w:lang w:eastAsia="lt-LT"/>
        </w:rPr>
        <w:t>.</w:t>
      </w:r>
    </w:p>
    <w:p w:rsidR="00CA02AD" w:rsidRDefault="00CA02AD" w:rsidP="00851647">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A02AD" w:rsidTr="00E74A2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A02AD" w:rsidRDefault="00CA02AD" w:rsidP="00E74A27">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A02AD" w:rsidRDefault="00CA02AD" w:rsidP="00E74A27">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CA02AD" w:rsidTr="00E74A2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A02AD" w:rsidRDefault="00CA02AD" w:rsidP="00E74A27">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A02AD" w:rsidRDefault="00CA02AD" w:rsidP="00E74A27">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A02AD" w:rsidRDefault="00CA02AD" w:rsidP="00E74A27">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5E0452" w:rsidP="005E0452">
            <w:pPr>
              <w:widowControl w:val="0"/>
              <w:ind w:firstLine="0"/>
              <w:jc w:val="left"/>
              <w:rPr>
                <w:rFonts w:eastAsia="Lucida Sans Unicode"/>
                <w:i/>
                <w:kern w:val="2"/>
                <w:szCs w:val="24"/>
                <w:lang w:eastAsia="lt-LT" w:bidi="lo-LA"/>
              </w:rPr>
            </w:pPr>
            <w:r>
              <w:rPr>
                <w:rFonts w:eastAsia="Lucida Sans Unicode"/>
                <w:i/>
                <w:kern w:val="2"/>
                <w:szCs w:val="24"/>
                <w:lang w:eastAsia="lt-LT" w:bidi="lo-LA"/>
              </w:rPr>
              <w:t xml:space="preserve">Projekto veikloms </w:t>
            </w:r>
            <w:r w:rsidRPr="00D12443">
              <w:rPr>
                <w:rFonts w:eastAsia="Lucida Sans Unicode"/>
                <w:i/>
                <w:kern w:val="2"/>
                <w:szCs w:val="24"/>
                <w:lang w:eastAsia="lt-LT" w:bidi="lo-LA"/>
              </w:rPr>
              <w:t xml:space="preserve">įgyvendinti </w:t>
            </w:r>
            <w:r w:rsidR="003E374D" w:rsidRPr="00D12443">
              <w:rPr>
                <w:rFonts w:eastAsia="Lucida Sans Unicode"/>
                <w:i/>
                <w:kern w:val="2"/>
                <w:szCs w:val="24"/>
                <w:lang w:eastAsia="lt-LT" w:bidi="lo-LA"/>
              </w:rPr>
              <w:t xml:space="preserve">reikės </w:t>
            </w:r>
            <w:r w:rsidRPr="002238BF">
              <w:rPr>
                <w:rFonts w:eastAsia="Lucida Sans Unicode"/>
                <w:i/>
                <w:kern w:val="2"/>
                <w:szCs w:val="24"/>
                <w:lang w:eastAsia="lt-LT" w:bidi="lo-LA"/>
              </w:rPr>
              <w:t xml:space="preserve">5 </w:t>
            </w:r>
            <w:r w:rsidR="002238BF" w:rsidRPr="002238BF">
              <w:rPr>
                <w:rFonts w:eastAsia="Lucida Sans Unicode"/>
                <w:i/>
                <w:kern w:val="2"/>
                <w:szCs w:val="24"/>
                <w:lang w:eastAsia="lt-LT" w:bidi="lo-LA"/>
              </w:rPr>
              <w:t>000</w:t>
            </w:r>
            <w:r w:rsidRPr="002238BF">
              <w:rPr>
                <w:rFonts w:eastAsia="Lucida Sans Unicode"/>
                <w:i/>
                <w:kern w:val="2"/>
                <w:szCs w:val="24"/>
                <w:lang w:eastAsia="lt-LT" w:bidi="lo-LA"/>
              </w:rPr>
              <w:t xml:space="preserve"> eurų iš Savivaldybės</w:t>
            </w:r>
            <w:r>
              <w:rPr>
                <w:rFonts w:eastAsia="Lucida Sans Unicode"/>
                <w:i/>
                <w:kern w:val="2"/>
                <w:szCs w:val="24"/>
                <w:lang w:eastAsia="lt-LT" w:bidi="lo-LA"/>
              </w:rPr>
              <w:t xml:space="preserve"> biudžeto.</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5E0452" w:rsidP="00E74A27">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3C6171" w:rsidP="005E0452">
            <w:pPr>
              <w:widowControl w:val="0"/>
              <w:ind w:firstLine="0"/>
              <w:jc w:val="left"/>
              <w:rPr>
                <w:rFonts w:eastAsia="Lucida Sans Unicode"/>
                <w:i/>
                <w:kern w:val="2"/>
                <w:szCs w:val="24"/>
                <w:lang w:eastAsia="lt-LT" w:bidi="lo-LA"/>
              </w:rPr>
            </w:pPr>
            <w:r>
              <w:rPr>
                <w:rFonts w:eastAsia="Lucida Sans Unicode"/>
                <w:i/>
                <w:kern w:val="2"/>
                <w:szCs w:val="24"/>
                <w:lang w:eastAsia="lt-LT" w:bidi="lo-LA"/>
              </w:rPr>
              <w:t xml:space="preserve">Numatomas teigiamas poveikis </w:t>
            </w:r>
            <w:r w:rsidR="005E0452">
              <w:rPr>
                <w:rFonts w:eastAsia="Lucida Sans Unicode"/>
                <w:i/>
                <w:kern w:val="2"/>
                <w:szCs w:val="24"/>
                <w:lang w:eastAsia="lt-LT" w:bidi="lo-LA"/>
              </w:rPr>
              <w:t>formuojant bei įgyvendinant</w:t>
            </w:r>
            <w:r>
              <w:rPr>
                <w:rFonts w:eastAsia="Lucida Sans Unicode"/>
                <w:i/>
                <w:kern w:val="2"/>
                <w:szCs w:val="24"/>
                <w:lang w:eastAsia="lt-LT" w:bidi="lo-LA"/>
              </w:rPr>
              <w:t xml:space="preserve"> regiono </w:t>
            </w:r>
            <w:r w:rsidR="005E0452">
              <w:rPr>
                <w:rFonts w:eastAsia="Lucida Sans Unicode"/>
                <w:i/>
                <w:kern w:val="2"/>
                <w:szCs w:val="24"/>
                <w:lang w:eastAsia="lt-LT" w:bidi="lo-LA"/>
              </w:rPr>
              <w:t>kultūros politiką</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rsidTr="00E74A27">
        <w:tc>
          <w:tcPr>
            <w:tcW w:w="3118"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CA02AD" w:rsidRDefault="005E0452" w:rsidP="00E74A27">
            <w:pPr>
              <w:widowControl w:val="0"/>
              <w:ind w:firstLine="0"/>
              <w:jc w:val="left"/>
              <w:rPr>
                <w:rFonts w:eastAsia="Lucida Sans Unicode"/>
                <w:i/>
                <w:kern w:val="2"/>
                <w:szCs w:val="24"/>
                <w:lang w:eastAsia="lt-LT" w:bidi="lo-LA"/>
              </w:rPr>
            </w:pPr>
            <w:r>
              <w:rPr>
                <w:rFonts w:eastAsia="Lucida Sans Unicode"/>
                <w:i/>
                <w:kern w:val="2"/>
                <w:szCs w:val="24"/>
                <w:lang w:bidi="lo-LA"/>
              </w:rPr>
              <w:t>Atsiras galimybė kultūros įstaigų atstovams dalyvauti projekto veiklose, tarptautinėje konferencijose ir taip kelti savo kvalifikaciją bei ugdyti gebėjimus</w:t>
            </w:r>
          </w:p>
        </w:tc>
        <w:tc>
          <w:tcPr>
            <w:tcW w:w="2835" w:type="dxa"/>
            <w:tcBorders>
              <w:top w:val="single" w:sz="4" w:space="0" w:color="000000"/>
              <w:left w:val="single" w:sz="4" w:space="0" w:color="000000"/>
              <w:bottom w:val="single" w:sz="4" w:space="0" w:color="000000"/>
              <w:right w:val="single" w:sz="4" w:space="0" w:color="000000"/>
            </w:tcBorders>
            <w:hideMark/>
          </w:tcPr>
          <w:p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bl>
    <w:p w:rsidR="00CA02AD" w:rsidRDefault="00CA02AD" w:rsidP="00CA02AD">
      <w:pPr>
        <w:ind w:firstLine="0"/>
        <w:jc w:val="left"/>
      </w:pPr>
    </w:p>
    <w:p w:rsidR="00CA02AD" w:rsidRDefault="00CA02AD" w:rsidP="00D12443">
      <w:pPr>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A02AD" w:rsidRDefault="00CA02AD" w:rsidP="00851647">
      <w:pPr>
        <w:widowControl w:val="0"/>
        <w:rPr>
          <w:rFonts w:eastAsia="Lucida Sans Unicode"/>
          <w:kern w:val="2"/>
          <w:szCs w:val="24"/>
          <w:lang w:eastAsia="lt-LT"/>
        </w:rPr>
      </w:pPr>
    </w:p>
    <w:p w:rsidR="00CA02AD" w:rsidRDefault="00CA02AD" w:rsidP="00CA02AD">
      <w:pPr>
        <w:widowControl w:val="0"/>
        <w:ind w:firstLine="0"/>
        <w:rPr>
          <w:rFonts w:eastAsia="Lucida Sans Unicode"/>
          <w:kern w:val="2"/>
          <w:szCs w:val="24"/>
          <w:lang w:eastAsia="lt-LT"/>
        </w:rPr>
      </w:pPr>
    </w:p>
    <w:p w:rsidR="00CA02AD" w:rsidRDefault="00CA02AD" w:rsidP="00CA02AD">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rsidR="00CA02AD" w:rsidRDefault="00A54AE7" w:rsidP="00CA02AD">
      <w:pPr>
        <w:widowControl w:val="0"/>
        <w:ind w:firstLine="0"/>
        <w:rPr>
          <w:rFonts w:eastAsia="Lucida Sans Unicode"/>
          <w:kern w:val="2"/>
          <w:szCs w:val="24"/>
          <w:lang w:eastAsia="ar-SA"/>
        </w:rPr>
      </w:pPr>
      <w:r>
        <w:rPr>
          <w:rFonts w:eastAsia="Lucida Sans Unicode"/>
          <w:kern w:val="2"/>
          <w:szCs w:val="24"/>
          <w:lang w:eastAsia="lt-LT"/>
        </w:rPr>
        <w:t>Kultūros, turizmo ir viešųjų ryšių skyriaus vedėja</w:t>
      </w:r>
      <w:r>
        <w:rPr>
          <w:rFonts w:eastAsia="Lucida Sans Unicode"/>
          <w:kern w:val="2"/>
          <w:szCs w:val="24"/>
          <w:lang w:eastAsia="lt-LT"/>
        </w:rPr>
        <w:tab/>
      </w:r>
      <w:r>
        <w:rPr>
          <w:rFonts w:eastAsia="Lucida Sans Unicode"/>
          <w:kern w:val="2"/>
          <w:szCs w:val="24"/>
          <w:lang w:eastAsia="lt-LT"/>
        </w:rPr>
        <w:tab/>
        <w:t xml:space="preserve">                          Vida Saukalienė</w:t>
      </w:r>
      <w:r w:rsidR="00CA02AD">
        <w:rPr>
          <w:rFonts w:eastAsia="Lucida Sans Unicode"/>
          <w:kern w:val="2"/>
          <w:szCs w:val="24"/>
          <w:lang w:eastAsia="lt-LT"/>
        </w:rPr>
        <w:t xml:space="preserve"> </w:t>
      </w:r>
    </w:p>
    <w:p w:rsidR="00CA02AD" w:rsidRDefault="00CA02AD" w:rsidP="00CA02AD">
      <w:pPr>
        <w:ind w:firstLine="0"/>
        <w:jc w:val="left"/>
        <w:rPr>
          <w:szCs w:val="24"/>
          <w:lang w:eastAsia="lt-LT"/>
        </w:rPr>
      </w:pPr>
    </w:p>
    <w:p w:rsidR="00CA02AD" w:rsidRDefault="00CA02AD" w:rsidP="00CA02AD">
      <w:pPr>
        <w:ind w:firstLine="0"/>
        <w:rPr>
          <w:szCs w:val="24"/>
          <w:lang w:eastAsia="lt-LT"/>
        </w:rPr>
      </w:pPr>
    </w:p>
    <w:p w:rsidR="00CA02AD" w:rsidRDefault="00CA02AD" w:rsidP="00CA02AD">
      <w:pPr>
        <w:ind w:firstLine="0"/>
        <w:jc w:val="left"/>
      </w:pPr>
    </w:p>
    <w:sectPr w:rsidR="00CA02AD">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434" w:rsidRDefault="00A74434">
      <w:r>
        <w:separator/>
      </w:r>
    </w:p>
  </w:endnote>
  <w:endnote w:type="continuationSeparator" w:id="0">
    <w:p w:rsidR="00A74434" w:rsidRDefault="00A74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CA02AD">
    <w:pPr>
      <w:pStyle w:val="Porat"/>
      <w:tabs>
        <w:tab w:val="clear" w:pos="4819"/>
      </w:tabs>
      <w:jc w:val="right"/>
      <w:rPr>
        <w:sz w:val="12"/>
      </w:rPr>
    </w:pPr>
    <w:r>
      <w:rPr>
        <w:sz w:val="12"/>
      </w:rPr>
      <w:fldChar w:fldCharType="begin"/>
    </w:r>
    <w:r>
      <w:rPr>
        <w:sz w:val="12"/>
      </w:rPr>
      <w:instrText xml:space="preserve"> FILENAME   \* MERGEFORMAT </w:instrText>
    </w:r>
    <w:r>
      <w:rPr>
        <w:sz w:val="12"/>
      </w:rPr>
      <w:fldChar w:fldCharType="separate"/>
    </w:r>
    <w:r>
      <w:rPr>
        <w:noProof/>
        <w:sz w:val="12"/>
      </w:rPr>
      <w:t>Dokumentas1</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434" w:rsidRDefault="00A74434">
      <w:r>
        <w:separator/>
      </w:r>
    </w:p>
  </w:footnote>
  <w:footnote w:type="continuationSeparator" w:id="0">
    <w:p w:rsidR="00A74434" w:rsidRDefault="00A744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13F79"/>
    <w:multiLevelType w:val="hybridMultilevel"/>
    <w:tmpl w:val="7902C8DE"/>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1">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abstractNum w:abstractNumId="2">
    <w:nsid w:val="41215D56"/>
    <w:multiLevelType w:val="hybridMultilevel"/>
    <w:tmpl w:val="FDE4C3C8"/>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F1"/>
    <w:rsid w:val="000452B8"/>
    <w:rsid w:val="001B1D33"/>
    <w:rsid w:val="002238BF"/>
    <w:rsid w:val="00235574"/>
    <w:rsid w:val="002400FB"/>
    <w:rsid w:val="002471BB"/>
    <w:rsid w:val="00247C2E"/>
    <w:rsid w:val="002549CE"/>
    <w:rsid w:val="002A48BA"/>
    <w:rsid w:val="002D11B2"/>
    <w:rsid w:val="003115C6"/>
    <w:rsid w:val="00315923"/>
    <w:rsid w:val="003C3625"/>
    <w:rsid w:val="003C6171"/>
    <w:rsid w:val="003E0075"/>
    <w:rsid w:val="003E374D"/>
    <w:rsid w:val="00426586"/>
    <w:rsid w:val="004900B3"/>
    <w:rsid w:val="004A32D5"/>
    <w:rsid w:val="004A670C"/>
    <w:rsid w:val="004F3676"/>
    <w:rsid w:val="0056287E"/>
    <w:rsid w:val="0058323A"/>
    <w:rsid w:val="005945E1"/>
    <w:rsid w:val="005E0452"/>
    <w:rsid w:val="00661ED0"/>
    <w:rsid w:val="00677592"/>
    <w:rsid w:val="006C4230"/>
    <w:rsid w:val="006F5CD6"/>
    <w:rsid w:val="007146E0"/>
    <w:rsid w:val="007D1EA7"/>
    <w:rsid w:val="007F0B3F"/>
    <w:rsid w:val="008246D9"/>
    <w:rsid w:val="00851647"/>
    <w:rsid w:val="00880DA6"/>
    <w:rsid w:val="00891CEB"/>
    <w:rsid w:val="0089775F"/>
    <w:rsid w:val="008A5FDC"/>
    <w:rsid w:val="008D025A"/>
    <w:rsid w:val="008E7788"/>
    <w:rsid w:val="009015FD"/>
    <w:rsid w:val="009F15FE"/>
    <w:rsid w:val="00A54AE7"/>
    <w:rsid w:val="00A70A58"/>
    <w:rsid w:val="00A74434"/>
    <w:rsid w:val="00A755FE"/>
    <w:rsid w:val="00AB5548"/>
    <w:rsid w:val="00AC2A3A"/>
    <w:rsid w:val="00B0192A"/>
    <w:rsid w:val="00B421D5"/>
    <w:rsid w:val="00B705A1"/>
    <w:rsid w:val="00B72DD1"/>
    <w:rsid w:val="00BA418E"/>
    <w:rsid w:val="00BD5F17"/>
    <w:rsid w:val="00C7582E"/>
    <w:rsid w:val="00CA02AD"/>
    <w:rsid w:val="00CE0FE2"/>
    <w:rsid w:val="00CE5ED3"/>
    <w:rsid w:val="00D110EB"/>
    <w:rsid w:val="00D12443"/>
    <w:rsid w:val="00D74529"/>
    <w:rsid w:val="00D83636"/>
    <w:rsid w:val="00D943AF"/>
    <w:rsid w:val="00DC6111"/>
    <w:rsid w:val="00DF39F1"/>
    <w:rsid w:val="00E14A0E"/>
    <w:rsid w:val="00E4198B"/>
    <w:rsid w:val="00E43248"/>
    <w:rsid w:val="00E56870"/>
    <w:rsid w:val="00E94AAF"/>
    <w:rsid w:val="00EE5F19"/>
    <w:rsid w:val="00F25699"/>
    <w:rsid w:val="00F743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A02AD"/>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CA02AD"/>
    <w:rPr>
      <w:sz w:val="16"/>
    </w:rPr>
  </w:style>
  <w:style w:type="paragraph" w:styleId="Porat">
    <w:name w:val="footer"/>
    <w:basedOn w:val="prastasis"/>
    <w:link w:val="PoratDiagrama"/>
    <w:semiHidden/>
    <w:rsid w:val="00CA02AD"/>
    <w:pPr>
      <w:tabs>
        <w:tab w:val="center" w:pos="4819"/>
        <w:tab w:val="right" w:pos="9638"/>
      </w:tabs>
    </w:pPr>
  </w:style>
  <w:style w:type="character" w:customStyle="1" w:styleId="PoratDiagrama">
    <w:name w:val="Poraštė Diagrama"/>
    <w:basedOn w:val="Numatytasispastraiposriftas"/>
    <w:link w:val="Porat"/>
    <w:semiHidden/>
    <w:rsid w:val="00CA02AD"/>
    <w:rPr>
      <w:rFonts w:ascii="Times New Roman" w:eastAsia="Times New Roman" w:hAnsi="Times New Roman" w:cs="Times New Roman"/>
      <w:sz w:val="24"/>
      <w:szCs w:val="20"/>
    </w:rPr>
  </w:style>
  <w:style w:type="paragraph" w:styleId="Sraopastraipa">
    <w:name w:val="List Paragraph"/>
    <w:basedOn w:val="prastasis"/>
    <w:uiPriority w:val="34"/>
    <w:qFormat/>
    <w:rsid w:val="008E7788"/>
    <w:pPr>
      <w:ind w:left="720"/>
      <w:contextualSpacing/>
    </w:pPr>
  </w:style>
  <w:style w:type="character" w:styleId="Hipersaitas">
    <w:name w:val="Hyperlink"/>
    <w:basedOn w:val="Numatytasispastraiposriftas"/>
    <w:uiPriority w:val="99"/>
    <w:unhideWhenUsed/>
    <w:rsid w:val="00B705A1"/>
    <w:rPr>
      <w:color w:val="0000FF" w:themeColor="hyperlink"/>
      <w:u w:val="single"/>
    </w:rPr>
  </w:style>
  <w:style w:type="character" w:customStyle="1" w:styleId="Neapdorotaspaminjimas1">
    <w:name w:val="Neapdorotas paminėjimas1"/>
    <w:basedOn w:val="Numatytasispastraiposriftas"/>
    <w:uiPriority w:val="99"/>
    <w:semiHidden/>
    <w:unhideWhenUsed/>
    <w:rsid w:val="00B705A1"/>
    <w:rPr>
      <w:color w:val="605E5C"/>
      <w:shd w:val="clear" w:color="auto" w:fill="E1DFDD"/>
    </w:rPr>
  </w:style>
  <w:style w:type="character" w:styleId="Perirtashipersaitas">
    <w:name w:val="FollowedHyperlink"/>
    <w:basedOn w:val="Numatytasispastraiposriftas"/>
    <w:uiPriority w:val="99"/>
    <w:semiHidden/>
    <w:unhideWhenUsed/>
    <w:rsid w:val="00677592"/>
    <w:rPr>
      <w:color w:val="800080" w:themeColor="followedHyperlink"/>
      <w:u w:val="single"/>
    </w:rPr>
  </w:style>
  <w:style w:type="character" w:customStyle="1" w:styleId="UnresolvedMention">
    <w:name w:val="Unresolved Mention"/>
    <w:basedOn w:val="Numatytasispastraiposriftas"/>
    <w:uiPriority w:val="99"/>
    <w:semiHidden/>
    <w:unhideWhenUsed/>
    <w:rsid w:val="00677592"/>
    <w:rPr>
      <w:color w:val="605E5C"/>
      <w:shd w:val="clear" w:color="auto" w:fill="E1DFDD"/>
    </w:rPr>
  </w:style>
  <w:style w:type="paragraph" w:styleId="Debesliotekstas">
    <w:name w:val="Balloon Text"/>
    <w:basedOn w:val="prastasis"/>
    <w:link w:val="DebesliotekstasDiagrama"/>
    <w:uiPriority w:val="99"/>
    <w:semiHidden/>
    <w:unhideWhenUsed/>
    <w:rsid w:val="003115C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115C6"/>
    <w:rPr>
      <w:rFonts w:ascii="Segoe UI" w:eastAsia="Times New Roman" w:hAnsi="Segoe UI" w:cs="Segoe UI"/>
      <w:sz w:val="18"/>
      <w:szCs w:val="18"/>
    </w:rPr>
  </w:style>
  <w:style w:type="paragraph" w:styleId="prastasistinklapis">
    <w:name w:val="Normal (Web)"/>
    <w:basedOn w:val="prastasis"/>
    <w:uiPriority w:val="99"/>
    <w:unhideWhenUsed/>
    <w:rsid w:val="007146E0"/>
    <w:pPr>
      <w:spacing w:before="100" w:beforeAutospacing="1" w:after="100" w:afterAutospacing="1"/>
      <w:ind w:firstLine="0"/>
      <w:jc w:val="left"/>
    </w:pPr>
    <w:rPr>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A02AD"/>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CA02AD"/>
    <w:rPr>
      <w:sz w:val="16"/>
    </w:rPr>
  </w:style>
  <w:style w:type="paragraph" w:styleId="Porat">
    <w:name w:val="footer"/>
    <w:basedOn w:val="prastasis"/>
    <w:link w:val="PoratDiagrama"/>
    <w:semiHidden/>
    <w:rsid w:val="00CA02AD"/>
    <w:pPr>
      <w:tabs>
        <w:tab w:val="center" w:pos="4819"/>
        <w:tab w:val="right" w:pos="9638"/>
      </w:tabs>
    </w:pPr>
  </w:style>
  <w:style w:type="character" w:customStyle="1" w:styleId="PoratDiagrama">
    <w:name w:val="Poraštė Diagrama"/>
    <w:basedOn w:val="Numatytasispastraiposriftas"/>
    <w:link w:val="Porat"/>
    <w:semiHidden/>
    <w:rsid w:val="00CA02AD"/>
    <w:rPr>
      <w:rFonts w:ascii="Times New Roman" w:eastAsia="Times New Roman" w:hAnsi="Times New Roman" w:cs="Times New Roman"/>
      <w:sz w:val="24"/>
      <w:szCs w:val="20"/>
    </w:rPr>
  </w:style>
  <w:style w:type="paragraph" w:styleId="Sraopastraipa">
    <w:name w:val="List Paragraph"/>
    <w:basedOn w:val="prastasis"/>
    <w:uiPriority w:val="34"/>
    <w:qFormat/>
    <w:rsid w:val="008E7788"/>
    <w:pPr>
      <w:ind w:left="720"/>
      <w:contextualSpacing/>
    </w:pPr>
  </w:style>
  <w:style w:type="character" w:styleId="Hipersaitas">
    <w:name w:val="Hyperlink"/>
    <w:basedOn w:val="Numatytasispastraiposriftas"/>
    <w:uiPriority w:val="99"/>
    <w:unhideWhenUsed/>
    <w:rsid w:val="00B705A1"/>
    <w:rPr>
      <w:color w:val="0000FF" w:themeColor="hyperlink"/>
      <w:u w:val="single"/>
    </w:rPr>
  </w:style>
  <w:style w:type="character" w:customStyle="1" w:styleId="Neapdorotaspaminjimas1">
    <w:name w:val="Neapdorotas paminėjimas1"/>
    <w:basedOn w:val="Numatytasispastraiposriftas"/>
    <w:uiPriority w:val="99"/>
    <w:semiHidden/>
    <w:unhideWhenUsed/>
    <w:rsid w:val="00B705A1"/>
    <w:rPr>
      <w:color w:val="605E5C"/>
      <w:shd w:val="clear" w:color="auto" w:fill="E1DFDD"/>
    </w:rPr>
  </w:style>
  <w:style w:type="character" w:styleId="Perirtashipersaitas">
    <w:name w:val="FollowedHyperlink"/>
    <w:basedOn w:val="Numatytasispastraiposriftas"/>
    <w:uiPriority w:val="99"/>
    <w:semiHidden/>
    <w:unhideWhenUsed/>
    <w:rsid w:val="00677592"/>
    <w:rPr>
      <w:color w:val="800080" w:themeColor="followedHyperlink"/>
      <w:u w:val="single"/>
    </w:rPr>
  </w:style>
  <w:style w:type="character" w:customStyle="1" w:styleId="UnresolvedMention">
    <w:name w:val="Unresolved Mention"/>
    <w:basedOn w:val="Numatytasispastraiposriftas"/>
    <w:uiPriority w:val="99"/>
    <w:semiHidden/>
    <w:unhideWhenUsed/>
    <w:rsid w:val="00677592"/>
    <w:rPr>
      <w:color w:val="605E5C"/>
      <w:shd w:val="clear" w:color="auto" w:fill="E1DFDD"/>
    </w:rPr>
  </w:style>
  <w:style w:type="paragraph" w:styleId="Debesliotekstas">
    <w:name w:val="Balloon Text"/>
    <w:basedOn w:val="prastasis"/>
    <w:link w:val="DebesliotekstasDiagrama"/>
    <w:uiPriority w:val="99"/>
    <w:semiHidden/>
    <w:unhideWhenUsed/>
    <w:rsid w:val="003115C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115C6"/>
    <w:rPr>
      <w:rFonts w:ascii="Segoe UI" w:eastAsia="Times New Roman" w:hAnsi="Segoe UI" w:cs="Segoe UI"/>
      <w:sz w:val="18"/>
      <w:szCs w:val="18"/>
    </w:rPr>
  </w:style>
  <w:style w:type="paragraph" w:styleId="prastasistinklapis">
    <w:name w:val="Normal (Web)"/>
    <w:basedOn w:val="prastasis"/>
    <w:uiPriority w:val="99"/>
    <w:unhideWhenUsed/>
    <w:rsid w:val="007146E0"/>
    <w:pPr>
      <w:spacing w:before="100" w:beforeAutospacing="1" w:after="100" w:afterAutospacing="1"/>
      <w:ind w:firstLine="0"/>
      <w:jc w:val="left"/>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317326">
      <w:bodyDiv w:val="1"/>
      <w:marLeft w:val="0"/>
      <w:marRight w:val="0"/>
      <w:marTop w:val="0"/>
      <w:marBottom w:val="0"/>
      <w:divBdr>
        <w:top w:val="none" w:sz="0" w:space="0" w:color="auto"/>
        <w:left w:val="none" w:sz="0" w:space="0" w:color="auto"/>
        <w:bottom w:val="none" w:sz="0" w:space="0" w:color="auto"/>
        <w:right w:val="none" w:sz="0" w:space="0" w:color="auto"/>
      </w:divBdr>
    </w:div>
    <w:div w:id="1306277047">
      <w:bodyDiv w:val="1"/>
      <w:marLeft w:val="0"/>
      <w:marRight w:val="0"/>
      <w:marTop w:val="0"/>
      <w:marBottom w:val="0"/>
      <w:divBdr>
        <w:top w:val="none" w:sz="0" w:space="0" w:color="auto"/>
        <w:left w:val="none" w:sz="0" w:space="0" w:color="auto"/>
        <w:bottom w:val="none" w:sz="0" w:space="0" w:color="auto"/>
        <w:right w:val="none" w:sz="0" w:space="0" w:color="auto"/>
      </w:divBdr>
    </w:div>
    <w:div w:id="1810397371">
      <w:bodyDiv w:val="1"/>
      <w:marLeft w:val="0"/>
      <w:marRight w:val="0"/>
      <w:marTop w:val="0"/>
      <w:marBottom w:val="0"/>
      <w:divBdr>
        <w:top w:val="none" w:sz="0" w:space="0" w:color="auto"/>
        <w:left w:val="none" w:sz="0" w:space="0" w:color="auto"/>
        <w:bottom w:val="none" w:sz="0" w:space="0" w:color="auto"/>
        <w:right w:val="none" w:sz="0" w:space="0" w:color="auto"/>
      </w:divBdr>
    </w:div>
    <w:div w:id="193045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7AADE-2FAE-4A97-A776-E135C99C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49822B95</Template>
  <TotalTime>1</TotalTime>
  <Pages>4</Pages>
  <Words>7093</Words>
  <Characters>4044</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Petrikaitė</dc:creator>
  <cp:lastModifiedBy>Jovita Šumskienė</cp:lastModifiedBy>
  <cp:revision>2</cp:revision>
  <dcterms:created xsi:type="dcterms:W3CDTF">2023-02-08T14:32:00Z</dcterms:created>
  <dcterms:modified xsi:type="dcterms:W3CDTF">2023-02-08T14:32:00Z</dcterms:modified>
</cp:coreProperties>
</file>