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8E1" w:rsidRDefault="002C38E1" w:rsidP="002C38E1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 wp14:editId="12CBBA24">
            <wp:simplePos x="0" y="0"/>
            <wp:positionH relativeFrom="column">
              <wp:posOffset>2811780</wp:posOffset>
            </wp:positionH>
            <wp:positionV relativeFrom="paragraph">
              <wp:posOffset>-227330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38E1">
        <w:rPr>
          <w:b/>
          <w:sz w:val="28"/>
          <w:szCs w:val="28"/>
        </w:rPr>
        <w:t>PLUNGĖS RAJONO SAVIVALDYBĖS</w:t>
      </w:r>
    </w:p>
    <w:p w:rsidR="002C38E1" w:rsidRPr="002C38E1" w:rsidRDefault="002C38E1" w:rsidP="002C38E1">
      <w:pPr>
        <w:ind w:firstLine="0"/>
        <w:jc w:val="center"/>
        <w:rPr>
          <w:b/>
          <w:sz w:val="28"/>
          <w:szCs w:val="28"/>
        </w:rPr>
      </w:pPr>
      <w:r w:rsidRPr="002C38E1">
        <w:rPr>
          <w:b/>
          <w:sz w:val="28"/>
          <w:szCs w:val="28"/>
        </w:rPr>
        <w:t>TARYBA</w:t>
      </w:r>
    </w:p>
    <w:p w:rsidR="002C38E1" w:rsidRPr="002C38E1" w:rsidRDefault="002C38E1" w:rsidP="002C38E1">
      <w:pPr>
        <w:ind w:firstLine="0"/>
        <w:jc w:val="center"/>
        <w:rPr>
          <w:b/>
          <w:sz w:val="28"/>
          <w:szCs w:val="28"/>
        </w:rPr>
      </w:pPr>
    </w:p>
    <w:p w:rsidR="002C38E1" w:rsidRPr="002C38E1" w:rsidRDefault="002C38E1" w:rsidP="002C38E1">
      <w:pPr>
        <w:ind w:firstLine="0"/>
        <w:jc w:val="center"/>
        <w:rPr>
          <w:b/>
          <w:sz w:val="28"/>
          <w:szCs w:val="28"/>
        </w:rPr>
      </w:pPr>
      <w:r w:rsidRPr="002C38E1">
        <w:rPr>
          <w:b/>
          <w:sz w:val="28"/>
          <w:szCs w:val="28"/>
        </w:rPr>
        <w:t>SPRENDIMAS</w:t>
      </w:r>
    </w:p>
    <w:p w:rsidR="002C38E1" w:rsidRPr="002C38E1" w:rsidRDefault="002C38E1" w:rsidP="002C38E1">
      <w:pPr>
        <w:ind w:firstLine="0"/>
        <w:jc w:val="center"/>
        <w:rPr>
          <w:b/>
          <w:sz w:val="28"/>
          <w:szCs w:val="28"/>
        </w:rPr>
      </w:pPr>
      <w:r w:rsidRPr="002C38E1">
        <w:rPr>
          <w:b/>
          <w:sz w:val="28"/>
          <w:szCs w:val="28"/>
        </w:rPr>
        <w:t>DĖL SAVIVALDYBĖS ILGALAIKIO MATERIALIOJO TURTO PRIPAŽINIMO NEREIKALINGU IR JO NURAŠYMO</w:t>
      </w:r>
    </w:p>
    <w:p w:rsidR="002C38E1" w:rsidRDefault="002C38E1" w:rsidP="002C38E1">
      <w:pPr>
        <w:ind w:firstLine="0"/>
        <w:jc w:val="center"/>
      </w:pPr>
    </w:p>
    <w:p w:rsidR="002C38E1" w:rsidRDefault="002C38E1" w:rsidP="002C38E1">
      <w:pPr>
        <w:ind w:firstLine="0"/>
        <w:jc w:val="center"/>
      </w:pPr>
      <w:r>
        <w:t>2021 m. balandžio 29 d. Nr. T1-</w:t>
      </w:r>
      <w:r w:rsidR="00CA3746">
        <w:t>115</w:t>
      </w:r>
      <w:bookmarkStart w:id="0" w:name="_GoBack"/>
      <w:bookmarkEnd w:id="0"/>
    </w:p>
    <w:p w:rsidR="002C38E1" w:rsidRDefault="002C38E1" w:rsidP="002C38E1">
      <w:pPr>
        <w:ind w:firstLine="0"/>
        <w:jc w:val="center"/>
      </w:pPr>
      <w:r>
        <w:t>Plungė</w:t>
      </w:r>
    </w:p>
    <w:p w:rsidR="002C38E1" w:rsidRDefault="002C38E1" w:rsidP="0070749C"/>
    <w:p w:rsidR="00CA7B3F" w:rsidRDefault="00CA7B3F" w:rsidP="00CA7B3F">
      <w:r w:rsidRPr="008E6AD9">
        <w:t xml:space="preserve">Vadovaudamasi Lietuvos Respublikos vietos savivaldos įstatymo 16 straipsnio 2 dalies 26 punktu, </w:t>
      </w:r>
      <w:r w:rsidRPr="00E46066">
        <w:t xml:space="preserve">Lietuvos Respublikos valstybės ir savivaldybių turto valdymo, naudojimo ir disponavimo juo įstatymo </w:t>
      </w:r>
      <w:r>
        <w:t>26 straipsnio 1 dalies 7 punktu ir 27</w:t>
      </w:r>
      <w:r w:rsidRPr="008E6AD9">
        <w:t xml:space="preserve"> straipsnio </w:t>
      </w:r>
      <w:r>
        <w:t>2 dalimi,</w:t>
      </w:r>
      <w:r w:rsidRPr="009663A2">
        <w:rPr>
          <w:b/>
          <w:bCs/>
          <w:sz w:val="28"/>
          <w:szCs w:val="28"/>
        </w:rPr>
        <w:t xml:space="preserve"> </w:t>
      </w:r>
      <w:r>
        <w:rPr>
          <w:bCs/>
          <w:szCs w:val="28"/>
        </w:rPr>
        <w:t>T</w:t>
      </w:r>
      <w:r w:rsidRPr="005E1CA0">
        <w:rPr>
          <w:bCs/>
          <w:szCs w:val="28"/>
        </w:rPr>
        <w:t>urto pripažinimo nereikalingu arba netinkamu (negalimu) naudoti, jo nurašymo, išardymo ir</w:t>
      </w:r>
      <w:r>
        <w:rPr>
          <w:bCs/>
          <w:szCs w:val="28"/>
        </w:rPr>
        <w:t xml:space="preserve"> likvidavimo tvarkos aprašo, patvirtinto Plungės rajono savivaldybės tarybos 2018 m. balandžio 26 d. sprendimu Nr. T1-70 „D</w:t>
      </w:r>
      <w:r w:rsidRPr="006B3622">
        <w:rPr>
          <w:bCs/>
          <w:szCs w:val="28"/>
        </w:rPr>
        <w:t xml:space="preserve">ėl </w:t>
      </w:r>
      <w:r>
        <w:rPr>
          <w:bCs/>
          <w:szCs w:val="28"/>
        </w:rPr>
        <w:t>T</w:t>
      </w:r>
      <w:r w:rsidRPr="006B3622">
        <w:rPr>
          <w:bCs/>
          <w:szCs w:val="28"/>
        </w:rPr>
        <w:t>urto pripažinimo nereikalingu arba netinkamu (negalimu) naudoti, jo nurašymo, išardymo ir</w:t>
      </w:r>
      <w:r>
        <w:rPr>
          <w:bCs/>
          <w:szCs w:val="28"/>
        </w:rPr>
        <w:t xml:space="preserve"> </w:t>
      </w:r>
      <w:r w:rsidRPr="006B3622">
        <w:rPr>
          <w:bCs/>
          <w:szCs w:val="28"/>
        </w:rPr>
        <w:t>likvidavimo tvarkos aprašo patvirtinimo</w:t>
      </w:r>
      <w:r>
        <w:rPr>
          <w:bCs/>
          <w:szCs w:val="28"/>
        </w:rPr>
        <w:t xml:space="preserve">“, 8.6 ir 10.2 punktais, </w:t>
      </w:r>
      <w:r w:rsidRPr="002F462C">
        <w:t xml:space="preserve">Plungės rajono savivaldybės taryba </w:t>
      </w:r>
      <w:r w:rsidRPr="002F462C">
        <w:rPr>
          <w:spacing w:val="60"/>
        </w:rPr>
        <w:t>nusprendži</w:t>
      </w:r>
      <w:r w:rsidRPr="002F462C">
        <w:t>a:</w:t>
      </w:r>
    </w:p>
    <w:p w:rsidR="00CA7B3F" w:rsidRDefault="00CA7B3F" w:rsidP="00CA7B3F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>
        <w:rPr>
          <w:szCs w:val="28"/>
        </w:rPr>
        <w:t>Pripažinti nereikalingu Plungės rajono savivaldybei nuosavybės teise priklausantį turtą:</w:t>
      </w:r>
    </w:p>
    <w:p w:rsidR="00CA7B3F" w:rsidRDefault="00CA7B3F" w:rsidP="00CA7B3F">
      <w:pPr>
        <w:pStyle w:val="Sraopastraipa"/>
        <w:numPr>
          <w:ilvl w:val="1"/>
          <w:numId w:val="3"/>
        </w:numPr>
        <w:ind w:left="0" w:firstLine="720"/>
        <w:rPr>
          <w:szCs w:val="28"/>
        </w:rPr>
      </w:pPr>
      <w:r>
        <w:rPr>
          <w:szCs w:val="28"/>
        </w:rPr>
        <w:t xml:space="preserve"> Pastatą – sargo namą (</w:t>
      </w:r>
      <w:r w:rsidRPr="003B4FE4">
        <w:rPr>
          <w:szCs w:val="28"/>
        </w:rPr>
        <w:t>Terasos T1 plotas - 6,54 kv. m, T2 plotas - 41,37 kv. m</w:t>
      </w:r>
      <w:r>
        <w:rPr>
          <w:szCs w:val="28"/>
        </w:rPr>
        <w:t xml:space="preserve">), esantį </w:t>
      </w:r>
      <w:proofErr w:type="spellStart"/>
      <w:r>
        <w:rPr>
          <w:szCs w:val="28"/>
        </w:rPr>
        <w:t>Kūbakių</w:t>
      </w:r>
      <w:proofErr w:type="spellEnd"/>
      <w:r>
        <w:rPr>
          <w:szCs w:val="28"/>
        </w:rPr>
        <w:t xml:space="preserve"> g. 1, Alsėdžiuose, Plungės r., kurio inventorinis Nr. CA – 00003927, unikalus Nr. </w:t>
      </w:r>
      <w:r w:rsidRPr="003B4FE4">
        <w:rPr>
          <w:szCs w:val="28"/>
        </w:rPr>
        <w:t>4400-5619-0395</w:t>
      </w:r>
      <w:r>
        <w:rPr>
          <w:szCs w:val="28"/>
        </w:rPr>
        <w:t>, likutinė vertė – 393,00 eurai;</w:t>
      </w:r>
    </w:p>
    <w:p w:rsidR="00CA7B3F" w:rsidRDefault="00CA7B3F" w:rsidP="00CA7B3F">
      <w:pPr>
        <w:pStyle w:val="Sraopastraipa"/>
        <w:numPr>
          <w:ilvl w:val="1"/>
          <w:numId w:val="3"/>
        </w:numPr>
        <w:ind w:left="0" w:firstLine="720"/>
        <w:rPr>
          <w:szCs w:val="28"/>
        </w:rPr>
      </w:pPr>
      <w:r>
        <w:rPr>
          <w:szCs w:val="28"/>
        </w:rPr>
        <w:t xml:space="preserve"> Metalinę konstrukciją virš geležinkelio bėgių, esančią Lentpjūvės g., Plungėje, kurios inventorinis Nr. CA – 00004052, likutinė vertė – 1 417,00 eurų;</w:t>
      </w:r>
    </w:p>
    <w:p w:rsidR="00CA7B3F" w:rsidRDefault="00CA7B3F" w:rsidP="00CA7B3F">
      <w:pPr>
        <w:pStyle w:val="Sraopastraipa"/>
        <w:numPr>
          <w:ilvl w:val="1"/>
          <w:numId w:val="3"/>
        </w:numPr>
        <w:ind w:left="0" w:firstLine="720"/>
        <w:rPr>
          <w:szCs w:val="28"/>
        </w:rPr>
      </w:pPr>
      <w:r>
        <w:rPr>
          <w:szCs w:val="28"/>
        </w:rPr>
        <w:t xml:space="preserve"> Metalinę konstrukciją prie pervažos, Salantų g., Plungėje, kurios inventorinis Nr. CA – 00004051, likutinė vertė – 2 835,00 eurai.  </w:t>
      </w:r>
    </w:p>
    <w:p w:rsidR="00CA7B3F" w:rsidRPr="002F462C" w:rsidRDefault="00CA7B3F" w:rsidP="00CA7B3F">
      <w:pPr>
        <w:pStyle w:val="Pagrindinistekstas"/>
        <w:numPr>
          <w:ilvl w:val="0"/>
          <w:numId w:val="3"/>
        </w:numPr>
        <w:spacing w:after="0"/>
        <w:ind w:left="0" w:firstLine="720"/>
        <w:jc w:val="both"/>
      </w:pPr>
      <w:r>
        <w:t xml:space="preserve">Įtraukti sprendimo 1.1 papunktyje nurodytą nekilnojamojo turto objektą </w:t>
      </w:r>
      <w:r w:rsidRPr="00E65D30">
        <w:t>į Plungės rajono savivaldybės nuosavybei priklausančių nekilnojamųjų daiktų pardavimo viešo aukciono būdu sąrašą.</w:t>
      </w:r>
      <w:r>
        <w:t xml:space="preserve">  </w:t>
      </w:r>
      <w:r w:rsidRPr="002F462C">
        <w:t xml:space="preserve"> </w:t>
      </w:r>
    </w:p>
    <w:p w:rsidR="00CA7B3F" w:rsidRPr="00CC6632" w:rsidRDefault="00CA7B3F" w:rsidP="00CA7B3F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>
        <w:t xml:space="preserve"> Likviduoti sprendimo 1.2 – 1.3 papunkčiuose nurodytą ilgalaikį materialųjį turtą, vykdant projektą „Antrojo kelio statyba ruože Plungė-</w:t>
      </w:r>
      <w:proofErr w:type="spellStart"/>
      <w:r>
        <w:t>Šateikiai</w:t>
      </w:r>
      <w:proofErr w:type="spellEnd"/>
      <w:r>
        <w:t xml:space="preserve">“, kuris </w:t>
      </w:r>
      <w:r>
        <w:rPr>
          <w:color w:val="000000"/>
        </w:rPr>
        <w:t>trukdo statyti naujus statinius arba rekonstruoti esamus statinius ar teritorijas, bei įpareigoti Buhalterinės apskaitos skyrių, gavus dokumentus apie likviduotus statinius, nurašyti iš buhalterinės apskaitos.</w:t>
      </w:r>
    </w:p>
    <w:p w:rsidR="0070749C" w:rsidRDefault="0070749C" w:rsidP="005159E7">
      <w:pPr>
        <w:ind w:firstLine="0"/>
      </w:pPr>
    </w:p>
    <w:p w:rsidR="0070749C" w:rsidRDefault="0070749C" w:rsidP="005159E7">
      <w:pPr>
        <w:ind w:firstLine="0"/>
      </w:pPr>
    </w:p>
    <w:p w:rsidR="00A50B1C" w:rsidRPr="002C38E1" w:rsidRDefault="002C38E1" w:rsidP="002C38E1">
      <w:pPr>
        <w:tabs>
          <w:tab w:val="left" w:pos="7938"/>
        </w:tabs>
        <w:ind w:firstLine="0"/>
        <w:rPr>
          <w:szCs w:val="24"/>
        </w:rPr>
      </w:pPr>
      <w:r w:rsidRPr="002C38E1">
        <w:rPr>
          <w:szCs w:val="24"/>
        </w:rPr>
        <w:t xml:space="preserve">Savivaldybės meras </w:t>
      </w:r>
      <w:r>
        <w:rPr>
          <w:szCs w:val="24"/>
        </w:rPr>
        <w:tab/>
      </w:r>
      <w:r w:rsidRPr="002C38E1">
        <w:rPr>
          <w:szCs w:val="24"/>
        </w:rPr>
        <w:t>Audrius Klišonis</w:t>
      </w:r>
    </w:p>
    <w:p w:rsidR="00A50B1C" w:rsidRPr="002C38E1" w:rsidRDefault="00A50B1C" w:rsidP="006826A4">
      <w:pPr>
        <w:ind w:firstLine="0"/>
        <w:rPr>
          <w:szCs w:val="24"/>
        </w:rPr>
      </w:pPr>
    </w:p>
    <w:sectPr w:rsidR="00A50B1C" w:rsidRPr="002C38E1" w:rsidSect="0070749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640CF"/>
    <w:rsid w:val="00066894"/>
    <w:rsid w:val="000713EC"/>
    <w:rsid w:val="00086D07"/>
    <w:rsid w:val="0008778C"/>
    <w:rsid w:val="000C154B"/>
    <w:rsid w:val="000D77D5"/>
    <w:rsid w:val="000E16A6"/>
    <w:rsid w:val="00124AC5"/>
    <w:rsid w:val="001377C3"/>
    <w:rsid w:val="00155752"/>
    <w:rsid w:val="00160602"/>
    <w:rsid w:val="00175CB2"/>
    <w:rsid w:val="001C5C6D"/>
    <w:rsid w:val="001F6C1D"/>
    <w:rsid w:val="00201E8B"/>
    <w:rsid w:val="00216519"/>
    <w:rsid w:val="00224F63"/>
    <w:rsid w:val="00226916"/>
    <w:rsid w:val="0023064D"/>
    <w:rsid w:val="002509B7"/>
    <w:rsid w:val="00264CFB"/>
    <w:rsid w:val="002743D0"/>
    <w:rsid w:val="0029520D"/>
    <w:rsid w:val="00295805"/>
    <w:rsid w:val="002A7B79"/>
    <w:rsid w:val="002B3D8E"/>
    <w:rsid w:val="002B5048"/>
    <w:rsid w:val="002B7140"/>
    <w:rsid w:val="002C38E1"/>
    <w:rsid w:val="002C4692"/>
    <w:rsid w:val="002F462C"/>
    <w:rsid w:val="003322F4"/>
    <w:rsid w:val="003B4FE4"/>
    <w:rsid w:val="003E4206"/>
    <w:rsid w:val="00460315"/>
    <w:rsid w:val="0047035C"/>
    <w:rsid w:val="00473D10"/>
    <w:rsid w:val="00485372"/>
    <w:rsid w:val="004B2972"/>
    <w:rsid w:val="004E6218"/>
    <w:rsid w:val="004E6CC2"/>
    <w:rsid w:val="005159E7"/>
    <w:rsid w:val="0052036B"/>
    <w:rsid w:val="005403BE"/>
    <w:rsid w:val="005430A8"/>
    <w:rsid w:val="00546186"/>
    <w:rsid w:val="00573843"/>
    <w:rsid w:val="00582318"/>
    <w:rsid w:val="005D4F7A"/>
    <w:rsid w:val="005E1CA0"/>
    <w:rsid w:val="005F13BE"/>
    <w:rsid w:val="005F2EDB"/>
    <w:rsid w:val="006064F9"/>
    <w:rsid w:val="00636BE9"/>
    <w:rsid w:val="00641AD2"/>
    <w:rsid w:val="00647AAD"/>
    <w:rsid w:val="00663F06"/>
    <w:rsid w:val="006826A4"/>
    <w:rsid w:val="006853AF"/>
    <w:rsid w:val="006865C5"/>
    <w:rsid w:val="006B2646"/>
    <w:rsid w:val="006B3622"/>
    <w:rsid w:val="006B4EDB"/>
    <w:rsid w:val="006B6436"/>
    <w:rsid w:val="006C47D2"/>
    <w:rsid w:val="006D60AD"/>
    <w:rsid w:val="0070749C"/>
    <w:rsid w:val="00727307"/>
    <w:rsid w:val="00782D3E"/>
    <w:rsid w:val="007835AC"/>
    <w:rsid w:val="00794C9A"/>
    <w:rsid w:val="007A257D"/>
    <w:rsid w:val="007A384E"/>
    <w:rsid w:val="007B1DF8"/>
    <w:rsid w:val="00812CAD"/>
    <w:rsid w:val="00835C40"/>
    <w:rsid w:val="00846040"/>
    <w:rsid w:val="00855D43"/>
    <w:rsid w:val="00867E39"/>
    <w:rsid w:val="00872194"/>
    <w:rsid w:val="008723B2"/>
    <w:rsid w:val="008A4F3D"/>
    <w:rsid w:val="008B582F"/>
    <w:rsid w:val="008E7943"/>
    <w:rsid w:val="008F2CEC"/>
    <w:rsid w:val="00900189"/>
    <w:rsid w:val="0092185A"/>
    <w:rsid w:val="00945705"/>
    <w:rsid w:val="00945BEB"/>
    <w:rsid w:val="00953F09"/>
    <w:rsid w:val="00965163"/>
    <w:rsid w:val="009A4C10"/>
    <w:rsid w:val="009C4561"/>
    <w:rsid w:val="009F732E"/>
    <w:rsid w:val="00A1297E"/>
    <w:rsid w:val="00A15DCE"/>
    <w:rsid w:val="00A43D74"/>
    <w:rsid w:val="00A50B1C"/>
    <w:rsid w:val="00A60CB7"/>
    <w:rsid w:val="00A66481"/>
    <w:rsid w:val="00A81E1D"/>
    <w:rsid w:val="00A829C5"/>
    <w:rsid w:val="00A971B0"/>
    <w:rsid w:val="00AC27E2"/>
    <w:rsid w:val="00AF5D31"/>
    <w:rsid w:val="00B229A0"/>
    <w:rsid w:val="00B303C2"/>
    <w:rsid w:val="00B35155"/>
    <w:rsid w:val="00B36B14"/>
    <w:rsid w:val="00B433FC"/>
    <w:rsid w:val="00B475B5"/>
    <w:rsid w:val="00B84165"/>
    <w:rsid w:val="00B85853"/>
    <w:rsid w:val="00BA1252"/>
    <w:rsid w:val="00BA5E2A"/>
    <w:rsid w:val="00BD1E37"/>
    <w:rsid w:val="00BE4FAE"/>
    <w:rsid w:val="00BF6640"/>
    <w:rsid w:val="00C028A2"/>
    <w:rsid w:val="00C25B15"/>
    <w:rsid w:val="00C40038"/>
    <w:rsid w:val="00C55298"/>
    <w:rsid w:val="00C61DF5"/>
    <w:rsid w:val="00C769DB"/>
    <w:rsid w:val="00C951B3"/>
    <w:rsid w:val="00CA3746"/>
    <w:rsid w:val="00CA7B3F"/>
    <w:rsid w:val="00CA7E5E"/>
    <w:rsid w:val="00CC6632"/>
    <w:rsid w:val="00CE0820"/>
    <w:rsid w:val="00CF7DD0"/>
    <w:rsid w:val="00D1213D"/>
    <w:rsid w:val="00DA4E15"/>
    <w:rsid w:val="00DF3A88"/>
    <w:rsid w:val="00E01007"/>
    <w:rsid w:val="00E124F3"/>
    <w:rsid w:val="00E3173B"/>
    <w:rsid w:val="00E65D30"/>
    <w:rsid w:val="00E76900"/>
    <w:rsid w:val="00EA78FC"/>
    <w:rsid w:val="00F04BAD"/>
    <w:rsid w:val="00F101DD"/>
    <w:rsid w:val="00F15F9B"/>
    <w:rsid w:val="00F1779F"/>
    <w:rsid w:val="00F2166B"/>
    <w:rsid w:val="00F4598A"/>
    <w:rsid w:val="00F47B55"/>
    <w:rsid w:val="00F60784"/>
    <w:rsid w:val="00F75292"/>
    <w:rsid w:val="00F83B2A"/>
    <w:rsid w:val="00F95211"/>
    <w:rsid w:val="00FA1E0A"/>
    <w:rsid w:val="00FA6263"/>
    <w:rsid w:val="00FB6AE9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655F7AAF</Template>
  <TotalTime>6</TotalTime>
  <Pages>1</Pages>
  <Words>1302</Words>
  <Characters>743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8</cp:revision>
  <dcterms:created xsi:type="dcterms:W3CDTF">2021-04-13T13:18:00Z</dcterms:created>
  <dcterms:modified xsi:type="dcterms:W3CDTF">2021-04-30T05:46:00Z</dcterms:modified>
</cp:coreProperties>
</file>