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B6C" w:rsidRDefault="00727C7E" w:rsidP="00D20BBF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2781300</wp:posOffset>
            </wp:positionH>
            <wp:positionV relativeFrom="paragraph">
              <wp:posOffset>-242570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5B6C" w:rsidRPr="00E47A32">
        <w:rPr>
          <w:b/>
          <w:sz w:val="28"/>
        </w:rPr>
        <w:t>PLUNGĖS RAJONO SAVIVALDYBĖS</w:t>
      </w:r>
    </w:p>
    <w:p w:rsidR="00CF5B6C" w:rsidRDefault="00CF5B6C" w:rsidP="00D20BBF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20562B" w:rsidRDefault="0020562B" w:rsidP="00D20BBF">
      <w:pPr>
        <w:ind w:firstLine="0"/>
        <w:jc w:val="center"/>
        <w:rPr>
          <w:b/>
          <w:sz w:val="28"/>
        </w:rPr>
      </w:pPr>
    </w:p>
    <w:p w:rsidR="001E4CC2" w:rsidRDefault="001E4CC2" w:rsidP="00D20BB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4C5A9C" w:rsidRPr="00A8791E" w:rsidRDefault="004C5A9C" w:rsidP="00D20BBF">
      <w:pPr>
        <w:ind w:firstLine="0"/>
        <w:jc w:val="center"/>
      </w:pPr>
      <w:r w:rsidRPr="00186026">
        <w:rPr>
          <w:b/>
          <w:caps/>
          <w:sz w:val="28"/>
          <w:szCs w:val="28"/>
        </w:rPr>
        <w:t xml:space="preserve">DĖL </w:t>
      </w:r>
      <w:r>
        <w:rPr>
          <w:b/>
          <w:caps/>
          <w:sz w:val="28"/>
          <w:szCs w:val="28"/>
        </w:rPr>
        <w:t xml:space="preserve">vaiko maitinimo </w:t>
      </w:r>
      <w:r w:rsidR="0020562B">
        <w:rPr>
          <w:b/>
          <w:caps/>
          <w:sz w:val="28"/>
          <w:szCs w:val="28"/>
        </w:rPr>
        <w:t>KAINOS</w:t>
      </w:r>
      <w:r>
        <w:rPr>
          <w:b/>
          <w:caps/>
          <w:sz w:val="28"/>
          <w:szCs w:val="28"/>
        </w:rPr>
        <w:t xml:space="preserve"> plungės rajono savivaldybės i</w:t>
      </w:r>
      <w:r w:rsidR="00B95C80">
        <w:rPr>
          <w:b/>
          <w:caps/>
          <w:sz w:val="28"/>
          <w:szCs w:val="28"/>
        </w:rPr>
        <w:t>kimokyklinį</w:t>
      </w:r>
      <w:r w:rsidR="00442C1C">
        <w:rPr>
          <w:b/>
          <w:caps/>
          <w:sz w:val="28"/>
          <w:szCs w:val="28"/>
        </w:rPr>
        <w:t xml:space="preserve"> ir (ar)</w:t>
      </w:r>
      <w:r w:rsidR="00B95C80">
        <w:rPr>
          <w:b/>
          <w:caps/>
          <w:sz w:val="28"/>
          <w:szCs w:val="28"/>
        </w:rPr>
        <w:t xml:space="preserve"> </w:t>
      </w:r>
      <w:r w:rsidR="00442C1C">
        <w:rPr>
          <w:b/>
          <w:caps/>
          <w:sz w:val="28"/>
          <w:szCs w:val="28"/>
        </w:rPr>
        <w:t xml:space="preserve">Priešmokyklinį </w:t>
      </w:r>
      <w:r w:rsidR="00B95C80">
        <w:rPr>
          <w:b/>
          <w:caps/>
          <w:sz w:val="28"/>
          <w:szCs w:val="28"/>
        </w:rPr>
        <w:t xml:space="preserve">UGDYMą vykdančiose </w:t>
      </w:r>
      <w:r>
        <w:rPr>
          <w:b/>
          <w:caps/>
          <w:sz w:val="28"/>
          <w:szCs w:val="28"/>
        </w:rPr>
        <w:t>įstaigose nustatymo</w:t>
      </w:r>
    </w:p>
    <w:p w:rsidR="001E4CC2" w:rsidRDefault="001E4CC2" w:rsidP="00D20BBF">
      <w:pPr>
        <w:ind w:firstLine="0"/>
        <w:jc w:val="center"/>
        <w:rPr>
          <w:rStyle w:val="Komentaronuoroda"/>
          <w:b/>
          <w:sz w:val="28"/>
        </w:rPr>
      </w:pPr>
    </w:p>
    <w:p w:rsidR="001E4CC2" w:rsidRDefault="007C56A6" w:rsidP="00D20BBF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2021</w:t>
      </w:r>
      <w:r w:rsidR="004C5A9C" w:rsidRPr="004C5A9C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>sausio</w:t>
      </w:r>
      <w:r w:rsidR="004C5A9C" w:rsidRPr="004C5A9C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28</w:t>
      </w:r>
      <w:r w:rsidR="004C5A9C" w:rsidRPr="004C5A9C">
        <w:rPr>
          <w:rStyle w:val="Komentaronuoroda"/>
          <w:sz w:val="24"/>
          <w:szCs w:val="24"/>
        </w:rPr>
        <w:t xml:space="preserve"> d. Nr.</w:t>
      </w:r>
      <w:r w:rsidR="00B95C80">
        <w:rPr>
          <w:rStyle w:val="Komentaronuoroda"/>
          <w:sz w:val="24"/>
          <w:szCs w:val="24"/>
        </w:rPr>
        <w:t xml:space="preserve"> </w:t>
      </w:r>
      <w:r w:rsidR="004C5A9C" w:rsidRPr="004C5A9C">
        <w:rPr>
          <w:rStyle w:val="Komentaronuoroda"/>
          <w:sz w:val="24"/>
          <w:szCs w:val="24"/>
        </w:rPr>
        <w:t>T1-</w:t>
      </w:r>
      <w:r w:rsidR="00F42916">
        <w:rPr>
          <w:rStyle w:val="Komentaronuoroda"/>
          <w:sz w:val="24"/>
          <w:szCs w:val="24"/>
        </w:rPr>
        <w:t>8</w:t>
      </w:r>
      <w:bookmarkStart w:id="0" w:name="_GoBack"/>
      <w:bookmarkEnd w:id="0"/>
    </w:p>
    <w:p w:rsidR="001E4CC2" w:rsidRDefault="001E4CC2" w:rsidP="00D20BBF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4C5A9C" w:rsidRDefault="004C5A9C" w:rsidP="001E4CC2">
      <w:pPr>
        <w:ind w:firstLine="0"/>
        <w:jc w:val="center"/>
        <w:rPr>
          <w:rStyle w:val="Komentaronuoroda"/>
          <w:sz w:val="24"/>
        </w:rPr>
      </w:pPr>
    </w:p>
    <w:p w:rsidR="003416F6" w:rsidRDefault="004C5A9C" w:rsidP="00D20BBF">
      <w:pPr>
        <w:rPr>
          <w:szCs w:val="24"/>
        </w:rPr>
      </w:pPr>
      <w:r>
        <w:rPr>
          <w:szCs w:val="24"/>
        </w:rPr>
        <w:t>Vadovaudamasi Lietuvos Respublikos</w:t>
      </w:r>
      <w:r w:rsidR="000A2059">
        <w:rPr>
          <w:szCs w:val="24"/>
        </w:rPr>
        <w:t xml:space="preserve"> vietos savivaldos įstatymo 16 straipsnio 2 dalies 37 punktu</w:t>
      </w:r>
      <w:r w:rsidR="00BC5239">
        <w:t xml:space="preserve"> ir Lietuvos Respublikos sveikatos apsaugos ministro 2011 m. lapkričio 11 d. įsakym</w:t>
      </w:r>
      <w:r w:rsidR="0061312C" w:rsidRPr="00183A69">
        <w:t>o</w:t>
      </w:r>
      <w:r w:rsidR="00BC5239">
        <w:t xml:space="preserve"> </w:t>
      </w:r>
      <w:r w:rsidR="00BC5239" w:rsidRPr="00BC5239">
        <w:t>Nr. V-964</w:t>
      </w:r>
      <w:r w:rsidR="00BC5239">
        <w:t xml:space="preserve"> „Dėl </w:t>
      </w:r>
      <w:r w:rsidR="0020562B">
        <w:t>M</w:t>
      </w:r>
      <w:r w:rsidR="00BC5239">
        <w:t>aitinimo organizavimo ikimokyklinio ugdymo, bendrojo ugdymo mokyklose ir vaikų socialinės g</w:t>
      </w:r>
      <w:r w:rsidR="003B6640">
        <w:t>lobos įstaigose tvarkos aprašu</w:t>
      </w:r>
      <w:r w:rsidR="00BC5239">
        <w:t xml:space="preserve"> patvirtinimo</w:t>
      </w:r>
      <w:r w:rsidR="007A3D0D">
        <w:t>“</w:t>
      </w:r>
      <w:r w:rsidR="003416F6">
        <w:t xml:space="preserve"> </w:t>
      </w:r>
      <w:r w:rsidR="003416F6">
        <w:rPr>
          <w:szCs w:val="24"/>
          <w:lang w:eastAsia="lt-LT"/>
        </w:rPr>
        <w:t>32.1 ir 32.2 papunkčiais</w:t>
      </w:r>
      <w:r w:rsidR="0020562B">
        <w:t>,</w:t>
      </w:r>
      <w:r w:rsidRPr="003E6363">
        <w:t xml:space="preserve"> </w:t>
      </w:r>
      <w:r>
        <w:rPr>
          <w:szCs w:val="24"/>
        </w:rPr>
        <w:t xml:space="preserve">Plungės rajono savivaldybės taryba n u s p r e n d ž i a: </w:t>
      </w:r>
    </w:p>
    <w:p w:rsidR="004C5A9C" w:rsidRDefault="004C5A9C" w:rsidP="00D20BBF">
      <w:pPr>
        <w:rPr>
          <w:szCs w:val="24"/>
        </w:rPr>
      </w:pPr>
      <w:r>
        <w:rPr>
          <w:szCs w:val="24"/>
        </w:rPr>
        <w:t xml:space="preserve">1. Nustatyti vieno vaiko </w:t>
      </w:r>
      <w:r w:rsidR="0020562B">
        <w:rPr>
          <w:szCs w:val="24"/>
        </w:rPr>
        <w:t xml:space="preserve">dienos </w:t>
      </w:r>
      <w:r>
        <w:rPr>
          <w:szCs w:val="24"/>
        </w:rPr>
        <w:t xml:space="preserve">maitinimo </w:t>
      </w:r>
      <w:r w:rsidR="0020562B">
        <w:rPr>
          <w:szCs w:val="24"/>
        </w:rPr>
        <w:t>kainą</w:t>
      </w:r>
      <w:r>
        <w:rPr>
          <w:szCs w:val="24"/>
        </w:rPr>
        <w:t xml:space="preserve"> Plungės rajono savivaldybės ikimokyklinį </w:t>
      </w:r>
      <w:r w:rsidR="00442C1C">
        <w:rPr>
          <w:szCs w:val="24"/>
        </w:rPr>
        <w:t xml:space="preserve">ir (ar) priešmokyklinį </w:t>
      </w:r>
      <w:r>
        <w:rPr>
          <w:szCs w:val="24"/>
        </w:rPr>
        <w:t>ugdymą vykdančiose įstaigose:</w:t>
      </w:r>
    </w:p>
    <w:p w:rsidR="004C5A9C" w:rsidRDefault="004C5A9C" w:rsidP="00D20BBF">
      <w:pPr>
        <w:rPr>
          <w:szCs w:val="24"/>
        </w:rPr>
      </w:pPr>
      <w:r>
        <w:rPr>
          <w:szCs w:val="24"/>
        </w:rPr>
        <w:t xml:space="preserve">1.1. lopšelio grupės vaikams – </w:t>
      </w:r>
      <w:r w:rsidR="00060A2A">
        <w:rPr>
          <w:szCs w:val="24"/>
        </w:rPr>
        <w:t xml:space="preserve">1,80 </w:t>
      </w:r>
      <w:proofErr w:type="spellStart"/>
      <w:r>
        <w:rPr>
          <w:szCs w:val="24"/>
        </w:rPr>
        <w:t>Eur</w:t>
      </w:r>
      <w:proofErr w:type="spellEnd"/>
      <w:r w:rsidR="00324D4A">
        <w:rPr>
          <w:szCs w:val="24"/>
        </w:rPr>
        <w:t>;</w:t>
      </w:r>
    </w:p>
    <w:p w:rsidR="004C5A9C" w:rsidRPr="007C56A6" w:rsidRDefault="004C5A9C" w:rsidP="00D20BBF">
      <w:pPr>
        <w:rPr>
          <w:szCs w:val="24"/>
        </w:rPr>
      </w:pPr>
      <w:r>
        <w:rPr>
          <w:szCs w:val="24"/>
        </w:rPr>
        <w:t>1.2.</w:t>
      </w:r>
      <w:r w:rsidR="007A3D0D">
        <w:rPr>
          <w:szCs w:val="24"/>
        </w:rPr>
        <w:t xml:space="preserve"> </w:t>
      </w:r>
      <w:r w:rsidR="007C56A6">
        <w:rPr>
          <w:szCs w:val="24"/>
        </w:rPr>
        <w:t xml:space="preserve">besimokantiems pagal </w:t>
      </w:r>
      <w:r w:rsidR="007C56A6" w:rsidRPr="007C56A6">
        <w:rPr>
          <w:szCs w:val="24"/>
        </w:rPr>
        <w:t>ikimokyklinio</w:t>
      </w:r>
      <w:r w:rsidR="003416F6" w:rsidRPr="007C56A6">
        <w:rPr>
          <w:szCs w:val="24"/>
        </w:rPr>
        <w:t xml:space="preserve"> </w:t>
      </w:r>
      <w:r w:rsidR="007C56A6" w:rsidRPr="007C56A6">
        <w:rPr>
          <w:szCs w:val="24"/>
        </w:rPr>
        <w:t xml:space="preserve">ugdymo programą </w:t>
      </w:r>
      <w:r w:rsidR="007A3D0D">
        <w:rPr>
          <w:szCs w:val="24"/>
        </w:rPr>
        <w:t>vaikams</w:t>
      </w:r>
      <w:r w:rsidR="007A3D0D" w:rsidRPr="007C56A6">
        <w:rPr>
          <w:szCs w:val="24"/>
        </w:rPr>
        <w:t xml:space="preserve"> </w:t>
      </w:r>
      <w:r w:rsidRPr="007C56A6">
        <w:rPr>
          <w:szCs w:val="24"/>
        </w:rPr>
        <w:t xml:space="preserve">– </w:t>
      </w:r>
      <w:r w:rsidR="00060A2A" w:rsidRPr="007C56A6">
        <w:rPr>
          <w:szCs w:val="24"/>
        </w:rPr>
        <w:t>2,10</w:t>
      </w:r>
      <w:r w:rsidRPr="007C56A6">
        <w:rPr>
          <w:szCs w:val="24"/>
        </w:rPr>
        <w:t xml:space="preserve"> </w:t>
      </w:r>
      <w:proofErr w:type="spellStart"/>
      <w:r w:rsidRPr="007C56A6">
        <w:rPr>
          <w:szCs w:val="24"/>
        </w:rPr>
        <w:t>Eur</w:t>
      </w:r>
      <w:proofErr w:type="spellEnd"/>
      <w:r w:rsidRPr="007C56A6">
        <w:rPr>
          <w:szCs w:val="24"/>
        </w:rPr>
        <w:t>;</w:t>
      </w:r>
    </w:p>
    <w:p w:rsidR="004C5A9C" w:rsidRPr="007C56A6" w:rsidRDefault="004C5A9C" w:rsidP="00D20BBF">
      <w:pPr>
        <w:rPr>
          <w:szCs w:val="24"/>
        </w:rPr>
      </w:pPr>
      <w:r w:rsidRPr="007C56A6">
        <w:rPr>
          <w:szCs w:val="24"/>
        </w:rPr>
        <w:t xml:space="preserve">1.3. </w:t>
      </w:r>
      <w:r w:rsidR="007C56A6">
        <w:rPr>
          <w:szCs w:val="24"/>
        </w:rPr>
        <w:t xml:space="preserve">naktipiečiai </w:t>
      </w:r>
      <w:r w:rsidRPr="007C56A6">
        <w:rPr>
          <w:szCs w:val="24"/>
        </w:rPr>
        <w:t>lopšelio-darželio „Pasaka“ naktinės spec</w:t>
      </w:r>
      <w:r w:rsidR="003416F6" w:rsidRPr="007C56A6">
        <w:rPr>
          <w:szCs w:val="24"/>
        </w:rPr>
        <w:t xml:space="preserve">ialiosios grupės vaikams </w:t>
      </w:r>
      <w:r w:rsidR="001960C6">
        <w:rPr>
          <w:szCs w:val="24"/>
        </w:rPr>
        <w:t>–</w:t>
      </w:r>
      <w:r w:rsidR="001960C6" w:rsidRPr="007C56A6">
        <w:rPr>
          <w:szCs w:val="24"/>
        </w:rPr>
        <w:t xml:space="preserve"> </w:t>
      </w:r>
      <w:r w:rsidR="003416F6" w:rsidRPr="007C56A6">
        <w:rPr>
          <w:szCs w:val="24"/>
        </w:rPr>
        <w:t>0,2</w:t>
      </w:r>
      <w:r w:rsidR="007A3D0D">
        <w:rPr>
          <w:szCs w:val="24"/>
        </w:rPr>
        <w:t>0</w:t>
      </w:r>
      <w:r w:rsidR="0061312C">
        <w:rPr>
          <w:szCs w:val="24"/>
        </w:rPr>
        <w:t xml:space="preserve"> </w:t>
      </w:r>
      <w:proofErr w:type="spellStart"/>
      <w:r w:rsidR="0061312C">
        <w:rPr>
          <w:szCs w:val="24"/>
        </w:rPr>
        <w:t>Eur</w:t>
      </w:r>
      <w:proofErr w:type="spellEnd"/>
      <w:r w:rsidR="0061312C" w:rsidRPr="00183A69">
        <w:rPr>
          <w:szCs w:val="24"/>
        </w:rPr>
        <w:t>;</w:t>
      </w:r>
    </w:p>
    <w:p w:rsidR="003416F6" w:rsidRDefault="003416F6" w:rsidP="003416F6">
      <w:pPr>
        <w:rPr>
          <w:szCs w:val="24"/>
        </w:rPr>
      </w:pPr>
      <w:r>
        <w:rPr>
          <w:szCs w:val="24"/>
        </w:rPr>
        <w:t xml:space="preserve">1.4. </w:t>
      </w:r>
      <w:r w:rsidR="007C56A6">
        <w:rPr>
          <w:szCs w:val="24"/>
        </w:rPr>
        <w:t>besimokantiems</w:t>
      </w:r>
      <w:r>
        <w:rPr>
          <w:szCs w:val="24"/>
        </w:rPr>
        <w:t xml:space="preserve"> pagal priešmokyklinio ugdymo </w:t>
      </w:r>
      <w:r w:rsidR="007C56A6">
        <w:rPr>
          <w:szCs w:val="24"/>
        </w:rPr>
        <w:t>programą</w:t>
      </w:r>
      <w:r>
        <w:rPr>
          <w:szCs w:val="24"/>
        </w:rPr>
        <w:t xml:space="preserve"> </w:t>
      </w:r>
      <w:r w:rsidR="007A3D0D">
        <w:rPr>
          <w:szCs w:val="24"/>
        </w:rPr>
        <w:t xml:space="preserve">vaikams </w:t>
      </w:r>
      <w:r>
        <w:rPr>
          <w:szCs w:val="24"/>
        </w:rPr>
        <w:t xml:space="preserve">– 1,15 </w:t>
      </w:r>
      <w:proofErr w:type="spellStart"/>
      <w:r>
        <w:rPr>
          <w:szCs w:val="24"/>
        </w:rPr>
        <w:t>Eur</w:t>
      </w:r>
      <w:proofErr w:type="spellEnd"/>
      <w:r>
        <w:rPr>
          <w:szCs w:val="24"/>
        </w:rPr>
        <w:t xml:space="preserve"> </w:t>
      </w:r>
      <w:r w:rsidR="003526AE">
        <w:rPr>
          <w:szCs w:val="24"/>
        </w:rPr>
        <w:t>(</w:t>
      </w:r>
      <w:r>
        <w:rPr>
          <w:szCs w:val="24"/>
        </w:rPr>
        <w:t xml:space="preserve">pietų </w:t>
      </w:r>
      <w:r w:rsidR="003526AE">
        <w:rPr>
          <w:szCs w:val="24"/>
        </w:rPr>
        <w:t>kain</w:t>
      </w:r>
      <w:r w:rsidR="00FD770C">
        <w:rPr>
          <w:szCs w:val="24"/>
        </w:rPr>
        <w:t>a</w:t>
      </w:r>
      <w:r w:rsidR="007C56A6">
        <w:rPr>
          <w:szCs w:val="24"/>
        </w:rPr>
        <w:t xml:space="preserve"> </w:t>
      </w:r>
      <w:r w:rsidR="007A3D0D">
        <w:rPr>
          <w:szCs w:val="24"/>
        </w:rPr>
        <w:t xml:space="preserve">šios grupės vaikams </w:t>
      </w:r>
      <w:r w:rsidR="0061312C">
        <w:rPr>
          <w:szCs w:val="24"/>
        </w:rPr>
        <w:t xml:space="preserve">nustatoma </w:t>
      </w:r>
      <w:r w:rsidR="0061312C" w:rsidRPr="00183A69">
        <w:rPr>
          <w:szCs w:val="24"/>
        </w:rPr>
        <w:t>atskiru A</w:t>
      </w:r>
      <w:r>
        <w:rPr>
          <w:szCs w:val="24"/>
        </w:rPr>
        <w:t>dministracijos direktoriaus įsakymu</w:t>
      </w:r>
      <w:r w:rsidR="003526AE">
        <w:rPr>
          <w:szCs w:val="24"/>
        </w:rPr>
        <w:t>)</w:t>
      </w:r>
      <w:r>
        <w:rPr>
          <w:szCs w:val="24"/>
        </w:rPr>
        <w:t>.</w:t>
      </w:r>
    </w:p>
    <w:p w:rsidR="004C5A9C" w:rsidRDefault="008E7BB9" w:rsidP="00D20BBF">
      <w:pPr>
        <w:rPr>
          <w:szCs w:val="24"/>
        </w:rPr>
      </w:pPr>
      <w:r>
        <w:rPr>
          <w:szCs w:val="24"/>
        </w:rPr>
        <w:t>2. Pripažinti netekusiu</w:t>
      </w:r>
      <w:r w:rsidR="004C5A9C">
        <w:rPr>
          <w:szCs w:val="24"/>
        </w:rPr>
        <w:t xml:space="preserve"> galios Plungės rajono</w:t>
      </w:r>
      <w:r w:rsidR="00B95C80">
        <w:rPr>
          <w:szCs w:val="24"/>
        </w:rPr>
        <w:t xml:space="preserve"> savivaldybės tarybos </w:t>
      </w:r>
      <w:r w:rsidR="00DF3577">
        <w:rPr>
          <w:szCs w:val="24"/>
        </w:rPr>
        <w:t>2018</w:t>
      </w:r>
      <w:r w:rsidR="00CF5B6C">
        <w:rPr>
          <w:szCs w:val="24"/>
        </w:rPr>
        <w:t xml:space="preserve"> m. </w:t>
      </w:r>
      <w:r w:rsidR="007C56A6">
        <w:rPr>
          <w:szCs w:val="24"/>
        </w:rPr>
        <w:t>gegužės</w:t>
      </w:r>
      <w:r w:rsidR="00CF5B6C">
        <w:rPr>
          <w:szCs w:val="24"/>
        </w:rPr>
        <w:t xml:space="preserve"> </w:t>
      </w:r>
      <w:r w:rsidR="007C56A6">
        <w:rPr>
          <w:szCs w:val="24"/>
        </w:rPr>
        <w:t>24</w:t>
      </w:r>
      <w:r w:rsidR="00CF5B6C">
        <w:rPr>
          <w:szCs w:val="24"/>
        </w:rPr>
        <w:t xml:space="preserve"> d. sprendimą Nr. T1-</w:t>
      </w:r>
      <w:r w:rsidR="007C56A6">
        <w:rPr>
          <w:szCs w:val="24"/>
        </w:rPr>
        <w:t>94</w:t>
      </w:r>
      <w:r w:rsidR="004C5A9C">
        <w:rPr>
          <w:szCs w:val="24"/>
        </w:rPr>
        <w:t xml:space="preserve"> „Dėl vaiko maitinimo </w:t>
      </w:r>
      <w:r w:rsidR="007C56A6">
        <w:rPr>
          <w:szCs w:val="24"/>
        </w:rPr>
        <w:t>kainos</w:t>
      </w:r>
      <w:r w:rsidR="004C5A9C">
        <w:rPr>
          <w:szCs w:val="24"/>
        </w:rPr>
        <w:t xml:space="preserve"> </w:t>
      </w:r>
      <w:r w:rsidR="00CF5B6C">
        <w:rPr>
          <w:szCs w:val="24"/>
        </w:rPr>
        <w:t>Plungės rajono savivaldybės ikimokyklinį ugdymą vykdančiose įstaigose</w:t>
      </w:r>
      <w:r w:rsidR="000A2059">
        <w:rPr>
          <w:szCs w:val="24"/>
        </w:rPr>
        <w:t xml:space="preserve"> nustatymo</w:t>
      </w:r>
      <w:r w:rsidR="007C56A6">
        <w:rPr>
          <w:szCs w:val="24"/>
        </w:rPr>
        <w:t>“ ir jį keitusį sprendimą.</w:t>
      </w:r>
    </w:p>
    <w:p w:rsidR="004C5A9C" w:rsidRDefault="004C5A9C" w:rsidP="004C5A9C">
      <w:pPr>
        <w:ind w:firstLine="0"/>
        <w:rPr>
          <w:szCs w:val="24"/>
        </w:rPr>
      </w:pPr>
      <w:r>
        <w:rPr>
          <w:szCs w:val="24"/>
        </w:rPr>
        <w:t xml:space="preserve">                </w:t>
      </w:r>
    </w:p>
    <w:p w:rsidR="00B95C80" w:rsidRPr="00DC4452" w:rsidRDefault="00B95C80" w:rsidP="004C5A9C">
      <w:pPr>
        <w:ind w:firstLine="0"/>
        <w:rPr>
          <w:szCs w:val="24"/>
        </w:rPr>
      </w:pPr>
    </w:p>
    <w:p w:rsidR="004C5A9C" w:rsidRDefault="004C5A9C" w:rsidP="00727C7E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>Savivaldybės meras</w:t>
      </w:r>
      <w:r w:rsidR="00727C7E">
        <w:rPr>
          <w:szCs w:val="24"/>
        </w:rPr>
        <w:t xml:space="preserve"> </w:t>
      </w:r>
      <w:r w:rsidR="00727C7E">
        <w:rPr>
          <w:szCs w:val="24"/>
        </w:rPr>
        <w:tab/>
        <w:t>Audrius Klišonis</w:t>
      </w: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p w:rsidR="007C56A6" w:rsidRDefault="007C56A6" w:rsidP="004C5A9C">
      <w:pPr>
        <w:ind w:firstLine="0"/>
        <w:rPr>
          <w:szCs w:val="24"/>
        </w:rPr>
      </w:pPr>
    </w:p>
    <w:sectPr w:rsidR="007C56A6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759" w:rsidRDefault="00577759">
      <w:r>
        <w:separator/>
      </w:r>
    </w:p>
  </w:endnote>
  <w:endnote w:type="continuationSeparator" w:id="0">
    <w:p w:rsidR="00577759" w:rsidRDefault="00577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10C8" w:rsidRDefault="00B95C80" w:rsidP="00B95C80">
    <w:pPr>
      <w:pStyle w:val="Porat"/>
      <w:tabs>
        <w:tab w:val="clear" w:pos="4819"/>
        <w:tab w:val="left" w:pos="8235"/>
      </w:tabs>
      <w:jc w:val="left"/>
      <w:rPr>
        <w:sz w:val="12"/>
      </w:rPr>
    </w:pPr>
    <w:r>
      <w:rPr>
        <w:sz w:val="12"/>
      </w:rPr>
      <w:tab/>
    </w:r>
  </w:p>
  <w:p w:rsidR="00B95C80" w:rsidRDefault="00B95C80" w:rsidP="00B95C80">
    <w:pPr>
      <w:pStyle w:val="Porat"/>
      <w:tabs>
        <w:tab w:val="clear" w:pos="4819"/>
        <w:tab w:val="left" w:pos="8235"/>
      </w:tabs>
      <w:jc w:val="lef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759" w:rsidRDefault="00577759">
      <w:r>
        <w:separator/>
      </w:r>
    </w:p>
  </w:footnote>
  <w:footnote w:type="continuationSeparator" w:id="0">
    <w:p w:rsidR="00577759" w:rsidRDefault="005777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FB8"/>
    <w:rsid w:val="00060A2A"/>
    <w:rsid w:val="000A2059"/>
    <w:rsid w:val="000A38FE"/>
    <w:rsid w:val="00134C90"/>
    <w:rsid w:val="00164058"/>
    <w:rsid w:val="00183A69"/>
    <w:rsid w:val="001960C6"/>
    <w:rsid w:val="001E250A"/>
    <w:rsid w:val="001E4CC2"/>
    <w:rsid w:val="001E505F"/>
    <w:rsid w:val="0020562B"/>
    <w:rsid w:val="002421A2"/>
    <w:rsid w:val="00242D1C"/>
    <w:rsid w:val="0025416B"/>
    <w:rsid w:val="00271977"/>
    <w:rsid w:val="002B2F3F"/>
    <w:rsid w:val="002C085C"/>
    <w:rsid w:val="00324D4A"/>
    <w:rsid w:val="003416F6"/>
    <w:rsid w:val="003526AE"/>
    <w:rsid w:val="0035456C"/>
    <w:rsid w:val="003B6640"/>
    <w:rsid w:val="00442C1C"/>
    <w:rsid w:val="0046294E"/>
    <w:rsid w:val="004A5BF8"/>
    <w:rsid w:val="004B11BA"/>
    <w:rsid w:val="004C5A9C"/>
    <w:rsid w:val="00577759"/>
    <w:rsid w:val="00586011"/>
    <w:rsid w:val="005D56FE"/>
    <w:rsid w:val="0061312C"/>
    <w:rsid w:val="0063203E"/>
    <w:rsid w:val="006F605C"/>
    <w:rsid w:val="00727C7E"/>
    <w:rsid w:val="007557B7"/>
    <w:rsid w:val="007678B8"/>
    <w:rsid w:val="007A3D0D"/>
    <w:rsid w:val="007C56A6"/>
    <w:rsid w:val="007E61AD"/>
    <w:rsid w:val="00800A14"/>
    <w:rsid w:val="008A129F"/>
    <w:rsid w:val="008E7BB9"/>
    <w:rsid w:val="009210C8"/>
    <w:rsid w:val="00926900"/>
    <w:rsid w:val="00930A46"/>
    <w:rsid w:val="00984FB8"/>
    <w:rsid w:val="00A05CBB"/>
    <w:rsid w:val="00A43FFA"/>
    <w:rsid w:val="00A65462"/>
    <w:rsid w:val="00B95C80"/>
    <w:rsid w:val="00BC1851"/>
    <w:rsid w:val="00BC5239"/>
    <w:rsid w:val="00BD743F"/>
    <w:rsid w:val="00C3133D"/>
    <w:rsid w:val="00C37E37"/>
    <w:rsid w:val="00CA52AC"/>
    <w:rsid w:val="00CA7646"/>
    <w:rsid w:val="00CB321B"/>
    <w:rsid w:val="00CF5B6C"/>
    <w:rsid w:val="00D20BBF"/>
    <w:rsid w:val="00D54C07"/>
    <w:rsid w:val="00D6327F"/>
    <w:rsid w:val="00DE0C8B"/>
    <w:rsid w:val="00DF3577"/>
    <w:rsid w:val="00E02D94"/>
    <w:rsid w:val="00E7193A"/>
    <w:rsid w:val="00E72B61"/>
    <w:rsid w:val="00EA1A94"/>
    <w:rsid w:val="00EB3ACB"/>
    <w:rsid w:val="00EF0A3A"/>
    <w:rsid w:val="00F0061F"/>
    <w:rsid w:val="00F13394"/>
    <w:rsid w:val="00F21507"/>
    <w:rsid w:val="00F4271E"/>
    <w:rsid w:val="00F42916"/>
    <w:rsid w:val="00F9778A"/>
    <w:rsid w:val="00FD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DE25AA"/>
  <w15:docId w15:val="{24DDDE68-A825-42A7-96B2-C3165C2B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rsid w:val="004C5A9C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4C5A9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7C56A6"/>
    <w:pPr>
      <w:spacing w:after="160" w:line="259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Gediminas Šumskas</cp:lastModifiedBy>
  <cp:revision>7</cp:revision>
  <cp:lastPrinted>2018-05-04T09:32:00Z</cp:lastPrinted>
  <dcterms:created xsi:type="dcterms:W3CDTF">2021-01-13T06:32:00Z</dcterms:created>
  <dcterms:modified xsi:type="dcterms:W3CDTF">2021-01-28T12:06:00Z</dcterms:modified>
</cp:coreProperties>
</file>