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18" w:rsidRPr="003322F4" w:rsidRDefault="00300AD2" w:rsidP="00000510">
      <w:pPr>
        <w:ind w:firstLine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lt-LT"/>
        </w:rPr>
        <w:drawing>
          <wp:anchor distT="0" distB="180340" distL="114300" distR="114300" simplePos="0" relativeHeight="251659264" behindDoc="1" locked="0" layoutInCell="0" allowOverlap="1" wp14:anchorId="61A2A32F" wp14:editId="375B3D55">
            <wp:simplePos x="0" y="0"/>
            <wp:positionH relativeFrom="margin">
              <wp:posOffset>2834640</wp:posOffset>
            </wp:positionH>
            <wp:positionV relativeFrom="paragraph">
              <wp:posOffset>-171450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5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318" w:rsidRPr="003322F4">
        <w:rPr>
          <w:b/>
          <w:sz w:val="28"/>
          <w:szCs w:val="28"/>
        </w:rPr>
        <w:t>PLUNGĖS RAJONO SAVIV</w:t>
      </w:r>
      <w:bookmarkStart w:id="0" w:name="_GoBack"/>
      <w:bookmarkEnd w:id="0"/>
      <w:r w:rsidR="00582318" w:rsidRPr="003322F4">
        <w:rPr>
          <w:b/>
          <w:sz w:val="28"/>
          <w:szCs w:val="28"/>
        </w:rPr>
        <w:t xml:space="preserve">ALDYBĖS </w:t>
      </w:r>
      <w:r w:rsidR="00582318" w:rsidRPr="003322F4">
        <w:rPr>
          <w:b/>
          <w:sz w:val="28"/>
          <w:szCs w:val="28"/>
        </w:rPr>
        <w:br/>
        <w:t>TARYBA</w:t>
      </w:r>
    </w:p>
    <w:p w:rsidR="00582318" w:rsidRPr="003322F4" w:rsidRDefault="00582318" w:rsidP="00000510">
      <w:pPr>
        <w:ind w:firstLine="0"/>
        <w:jc w:val="center"/>
        <w:rPr>
          <w:b/>
          <w:sz w:val="28"/>
          <w:szCs w:val="28"/>
        </w:rPr>
      </w:pPr>
    </w:p>
    <w:p w:rsidR="00C40038" w:rsidRPr="003322F4" w:rsidRDefault="00C40038" w:rsidP="00000510">
      <w:pPr>
        <w:keepNext/>
        <w:jc w:val="center"/>
        <w:outlineLvl w:val="1"/>
        <w:rPr>
          <w:b/>
          <w:sz w:val="28"/>
          <w:szCs w:val="28"/>
        </w:rPr>
      </w:pPr>
      <w:r w:rsidRPr="003322F4">
        <w:rPr>
          <w:b/>
          <w:sz w:val="28"/>
          <w:szCs w:val="28"/>
        </w:rPr>
        <w:t>SPRENDIMAS</w:t>
      </w:r>
    </w:p>
    <w:p w:rsidR="003322F4" w:rsidRPr="003322F4" w:rsidRDefault="003322F4" w:rsidP="00000510">
      <w:pPr>
        <w:ind w:right="-115"/>
        <w:jc w:val="center"/>
        <w:rPr>
          <w:b/>
          <w:sz w:val="28"/>
          <w:szCs w:val="28"/>
        </w:rPr>
      </w:pPr>
      <w:r w:rsidRPr="003322F4">
        <w:rPr>
          <w:b/>
          <w:sz w:val="28"/>
          <w:szCs w:val="28"/>
        </w:rPr>
        <w:t xml:space="preserve">DĖL </w:t>
      </w:r>
      <w:r w:rsidR="00256786">
        <w:rPr>
          <w:b/>
          <w:sz w:val="28"/>
          <w:szCs w:val="28"/>
        </w:rPr>
        <w:t>VIEŠOSIOS ĮSTAIGOS PLUNGĖS RAJONO SAVIVALDYBĖS LIGONINĖS ILGALAIKIO MATERIALIOJO TURTO NURAŠYMO</w:t>
      </w:r>
    </w:p>
    <w:p w:rsidR="00C40038" w:rsidRDefault="00C40038" w:rsidP="00000510">
      <w:pPr>
        <w:jc w:val="center"/>
        <w:rPr>
          <w:sz w:val="28"/>
          <w:szCs w:val="28"/>
        </w:rPr>
      </w:pPr>
    </w:p>
    <w:p w:rsidR="00C40038" w:rsidRPr="002F462C" w:rsidRDefault="006B5BB3" w:rsidP="00C40038">
      <w:pPr>
        <w:tabs>
          <w:tab w:val="left" w:pos="5070"/>
          <w:tab w:val="left" w:pos="5366"/>
          <w:tab w:val="left" w:pos="6771"/>
          <w:tab w:val="left" w:pos="7363"/>
        </w:tabs>
        <w:jc w:val="center"/>
        <w:rPr>
          <w:szCs w:val="24"/>
        </w:rPr>
      </w:pPr>
      <w:r>
        <w:rPr>
          <w:noProof/>
          <w:szCs w:val="24"/>
        </w:rPr>
        <w:t>2020</w:t>
      </w:r>
      <w:r w:rsidR="00C40038" w:rsidRPr="002F462C">
        <w:rPr>
          <w:noProof/>
          <w:szCs w:val="24"/>
        </w:rPr>
        <w:t xml:space="preserve"> m. </w:t>
      </w:r>
      <w:r w:rsidR="00256786">
        <w:rPr>
          <w:noProof/>
          <w:szCs w:val="24"/>
        </w:rPr>
        <w:t>spalio 29</w:t>
      </w:r>
      <w:r w:rsidR="00C40038" w:rsidRPr="002F462C">
        <w:rPr>
          <w:noProof/>
          <w:szCs w:val="24"/>
        </w:rPr>
        <w:t xml:space="preserve"> d. </w:t>
      </w:r>
      <w:r w:rsidR="00C40038" w:rsidRPr="002F462C">
        <w:rPr>
          <w:szCs w:val="24"/>
        </w:rPr>
        <w:t xml:space="preserve">Nr. </w:t>
      </w:r>
      <w:r w:rsidR="00AD6F9D">
        <w:rPr>
          <w:szCs w:val="24"/>
        </w:rPr>
        <w:t>T1-249</w:t>
      </w:r>
    </w:p>
    <w:p w:rsidR="00C40038" w:rsidRPr="002F462C" w:rsidRDefault="00C40038" w:rsidP="00C40038">
      <w:pPr>
        <w:tabs>
          <w:tab w:val="left" w:pos="5070"/>
          <w:tab w:val="left" w:pos="5366"/>
          <w:tab w:val="left" w:pos="6771"/>
          <w:tab w:val="left" w:pos="7363"/>
        </w:tabs>
        <w:jc w:val="center"/>
        <w:rPr>
          <w:szCs w:val="24"/>
        </w:rPr>
      </w:pPr>
      <w:r w:rsidRPr="002F462C">
        <w:rPr>
          <w:szCs w:val="24"/>
        </w:rPr>
        <w:t>Plungė</w:t>
      </w:r>
    </w:p>
    <w:p w:rsidR="00C40038" w:rsidRPr="005F2EDB" w:rsidRDefault="00C40038" w:rsidP="00C40038">
      <w:pPr>
        <w:jc w:val="center"/>
        <w:rPr>
          <w:szCs w:val="24"/>
        </w:rPr>
      </w:pPr>
    </w:p>
    <w:p w:rsidR="00256786" w:rsidRPr="00302127" w:rsidRDefault="00256786" w:rsidP="006441CE">
      <w:pPr>
        <w:rPr>
          <w:szCs w:val="24"/>
          <w:lang w:eastAsia="lt-LT"/>
        </w:rPr>
      </w:pPr>
      <w:r w:rsidRPr="00302127">
        <w:rPr>
          <w:szCs w:val="24"/>
          <w:lang w:eastAsia="lt-LT"/>
        </w:rPr>
        <w:t xml:space="preserve">Vadovaudamasi Lietuvos Respublikos vietos savivaldos įstatymo 16 straipsnio </w:t>
      </w:r>
      <w:r w:rsidR="008C30AE" w:rsidRPr="00302127">
        <w:rPr>
          <w:szCs w:val="24"/>
          <w:lang w:eastAsia="lt-LT"/>
        </w:rPr>
        <w:t>2 dalies 26 punktu</w:t>
      </w:r>
      <w:r w:rsidR="00D500FF" w:rsidRPr="00302127">
        <w:rPr>
          <w:szCs w:val="24"/>
          <w:lang w:eastAsia="lt-LT"/>
        </w:rPr>
        <w:t xml:space="preserve">, </w:t>
      </w:r>
      <w:r w:rsidR="00D500FF" w:rsidRPr="00302127">
        <w:rPr>
          <w:color w:val="000000"/>
          <w:szCs w:val="24"/>
        </w:rPr>
        <w:t>Lietuvos Respublikos valstybės ir savivaldybių turto valdymo, naudojimo ir disponavimo</w:t>
      </w:r>
      <w:r w:rsidR="008D6069" w:rsidRPr="00302127">
        <w:rPr>
          <w:color w:val="000000"/>
          <w:szCs w:val="24"/>
        </w:rPr>
        <w:t xml:space="preserve"> j</w:t>
      </w:r>
      <w:r w:rsidR="00302127">
        <w:rPr>
          <w:color w:val="000000"/>
          <w:szCs w:val="24"/>
        </w:rPr>
        <w:t>uo įstatymo 27 straipsnio 1 dalies 4 punktu</w:t>
      </w:r>
      <w:r w:rsidR="00D500FF" w:rsidRPr="00302127">
        <w:rPr>
          <w:color w:val="000000"/>
          <w:szCs w:val="24"/>
        </w:rPr>
        <w:t xml:space="preserve">, </w:t>
      </w:r>
      <w:r w:rsidR="0026640A" w:rsidRPr="00302127">
        <w:rPr>
          <w:szCs w:val="24"/>
          <w:shd w:val="clear" w:color="auto" w:fill="FFFFFF"/>
        </w:rPr>
        <w:t>Turto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pripažinimo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nereikalingu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arba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netinkamu</w:t>
      </w:r>
      <w:r w:rsidR="00076E8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(negalimu)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naudoti,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jo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nurašymo,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išardymo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ir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likvidavimo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tvarkos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aprašo,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patvirtinto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Plungės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rajono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savivaldybės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tarybos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2018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m.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balandžio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26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d.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sprendimu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Nr.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T1-70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„Dėl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Turto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pripažinimo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nereikalingu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arba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netinkamu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(negalimu)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naudoti,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jo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nurašymo,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išardymo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ir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likvidavimo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tvarkos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aprašo</w:t>
      </w:r>
      <w:r w:rsidR="008D6069" w:rsidRPr="00302127">
        <w:rPr>
          <w:szCs w:val="24"/>
          <w:shd w:val="clear" w:color="auto" w:fill="FFFFFF"/>
        </w:rPr>
        <w:t xml:space="preserve"> </w:t>
      </w:r>
      <w:r w:rsidR="0026640A" w:rsidRPr="00302127">
        <w:rPr>
          <w:szCs w:val="24"/>
          <w:shd w:val="clear" w:color="auto" w:fill="FFFFFF"/>
        </w:rPr>
        <w:t>patvirtinimo“</w:t>
      </w:r>
      <w:r w:rsidR="008D6069" w:rsidRPr="00302127">
        <w:rPr>
          <w:szCs w:val="24"/>
          <w:shd w:val="clear" w:color="auto" w:fill="FFFFFF"/>
        </w:rPr>
        <w:t xml:space="preserve"> </w:t>
      </w:r>
      <w:r w:rsidRPr="00302127">
        <w:rPr>
          <w:szCs w:val="24"/>
          <w:lang w:eastAsia="lt-LT"/>
        </w:rPr>
        <w:t xml:space="preserve">ir atsižvelgdama į viešosios įstaigos </w:t>
      </w:r>
      <w:r w:rsidR="008C30AE" w:rsidRPr="00302127">
        <w:rPr>
          <w:szCs w:val="24"/>
          <w:lang w:eastAsia="lt-LT"/>
        </w:rPr>
        <w:t>Plungės rajono savivaldybės</w:t>
      </w:r>
      <w:r w:rsidRPr="00302127">
        <w:rPr>
          <w:szCs w:val="24"/>
          <w:lang w:eastAsia="lt-LT"/>
        </w:rPr>
        <w:t xml:space="preserve"> ligoninės 20</w:t>
      </w:r>
      <w:r w:rsidR="008C30AE" w:rsidRPr="00302127">
        <w:rPr>
          <w:szCs w:val="24"/>
          <w:lang w:eastAsia="lt-LT"/>
        </w:rPr>
        <w:t>20</w:t>
      </w:r>
      <w:r w:rsidRPr="00302127">
        <w:rPr>
          <w:szCs w:val="24"/>
          <w:lang w:eastAsia="lt-LT"/>
        </w:rPr>
        <w:t xml:space="preserve"> m. </w:t>
      </w:r>
      <w:r w:rsidR="008C30AE" w:rsidRPr="00302127">
        <w:rPr>
          <w:szCs w:val="24"/>
          <w:lang w:eastAsia="lt-LT"/>
        </w:rPr>
        <w:t>spalio 21 d. raštą Nr. AG-6896</w:t>
      </w:r>
      <w:r w:rsidRPr="00302127">
        <w:rPr>
          <w:szCs w:val="24"/>
          <w:lang w:eastAsia="lt-LT"/>
        </w:rPr>
        <w:t xml:space="preserve"> „Dėl ilgalaikio turto nurašymo</w:t>
      </w:r>
      <w:r w:rsidR="008D6069" w:rsidRPr="00302127">
        <w:rPr>
          <w:szCs w:val="24"/>
          <w:lang w:eastAsia="lt-LT"/>
        </w:rPr>
        <w:t xml:space="preserve"> ir pardavimo</w:t>
      </w:r>
      <w:r w:rsidRPr="00302127">
        <w:rPr>
          <w:szCs w:val="24"/>
          <w:lang w:eastAsia="lt-LT"/>
        </w:rPr>
        <w:t xml:space="preserve">“, </w:t>
      </w:r>
      <w:r w:rsidR="008C30AE" w:rsidRPr="00302127">
        <w:rPr>
          <w:szCs w:val="24"/>
          <w:lang w:eastAsia="lt-LT"/>
        </w:rPr>
        <w:t>Plungės</w:t>
      </w:r>
      <w:r w:rsidRPr="00302127">
        <w:rPr>
          <w:szCs w:val="24"/>
          <w:lang w:eastAsia="lt-LT"/>
        </w:rPr>
        <w:t xml:space="preserve"> rajono savivaldybės taryba  n u s p r e n d ž i a:</w:t>
      </w:r>
    </w:p>
    <w:p w:rsidR="00256786" w:rsidRPr="00302127" w:rsidRDefault="00256786" w:rsidP="006441CE">
      <w:pPr>
        <w:tabs>
          <w:tab w:val="left" w:pos="1247"/>
        </w:tabs>
        <w:rPr>
          <w:szCs w:val="24"/>
          <w:lang w:eastAsia="lt-LT"/>
        </w:rPr>
      </w:pPr>
      <w:r w:rsidRPr="00302127">
        <w:rPr>
          <w:szCs w:val="24"/>
          <w:lang w:eastAsia="lt-LT"/>
        </w:rPr>
        <w:t xml:space="preserve">1. </w:t>
      </w:r>
      <w:r w:rsidR="00CC3B0C" w:rsidRPr="00302127">
        <w:rPr>
          <w:szCs w:val="24"/>
          <w:lang w:eastAsia="lt-LT"/>
        </w:rPr>
        <w:t>Leisti viešajai įstaigai Plungės rajono savivaldybės ligoninei nurašyti nusidėvėjusį, morališkai pasenusį ir netinkamą naud</w:t>
      </w:r>
      <w:r w:rsidR="00CC3B0C">
        <w:rPr>
          <w:szCs w:val="24"/>
          <w:lang w:eastAsia="lt-LT"/>
        </w:rPr>
        <w:t xml:space="preserve">oti ilgalaikį materialųjį turtą (pridedamas </w:t>
      </w:r>
      <w:r w:rsidR="00CC3B0C" w:rsidRPr="00302127">
        <w:rPr>
          <w:szCs w:val="24"/>
          <w:lang w:eastAsia="lt-LT"/>
        </w:rPr>
        <w:t>pried</w:t>
      </w:r>
      <w:r w:rsidR="00CC3B0C">
        <w:rPr>
          <w:szCs w:val="24"/>
          <w:lang w:eastAsia="lt-LT"/>
        </w:rPr>
        <w:t>as)</w:t>
      </w:r>
      <w:r w:rsidR="00CC3B0C" w:rsidRPr="00302127">
        <w:rPr>
          <w:szCs w:val="24"/>
          <w:lang w:eastAsia="lt-LT"/>
        </w:rPr>
        <w:t>.</w:t>
      </w:r>
    </w:p>
    <w:p w:rsidR="00256786" w:rsidRPr="00302127" w:rsidRDefault="00256786" w:rsidP="006441CE">
      <w:pPr>
        <w:tabs>
          <w:tab w:val="left" w:pos="1247"/>
        </w:tabs>
        <w:rPr>
          <w:szCs w:val="24"/>
          <w:lang w:eastAsia="lt-LT"/>
        </w:rPr>
      </w:pPr>
      <w:r w:rsidRPr="00302127">
        <w:rPr>
          <w:szCs w:val="24"/>
          <w:lang w:eastAsia="lt-LT"/>
        </w:rPr>
        <w:t>2. P</w:t>
      </w:r>
      <w:r w:rsidR="00302127" w:rsidRPr="00302127">
        <w:rPr>
          <w:szCs w:val="24"/>
          <w:lang w:eastAsia="lt-LT"/>
        </w:rPr>
        <w:t>askirti</w:t>
      </w:r>
      <w:r w:rsidRPr="00302127">
        <w:rPr>
          <w:szCs w:val="24"/>
          <w:lang w:eastAsia="lt-LT"/>
        </w:rPr>
        <w:t xml:space="preserve"> viešosios įstaigos </w:t>
      </w:r>
      <w:r w:rsidR="008C30AE" w:rsidRPr="00302127">
        <w:rPr>
          <w:szCs w:val="24"/>
          <w:lang w:eastAsia="lt-LT"/>
        </w:rPr>
        <w:t>Plungės rajono savivaldybė</w:t>
      </w:r>
      <w:r w:rsidR="00302127" w:rsidRPr="00302127">
        <w:rPr>
          <w:szCs w:val="24"/>
          <w:lang w:eastAsia="lt-LT"/>
        </w:rPr>
        <w:t>s ligoninės direktorių atsakingu už ilgalai</w:t>
      </w:r>
      <w:r w:rsidR="00302127">
        <w:rPr>
          <w:szCs w:val="24"/>
          <w:lang w:eastAsia="lt-LT"/>
        </w:rPr>
        <w:t xml:space="preserve">kio materialiojo turto nurašymą ir nurašyti turtą, parduodant </w:t>
      </w:r>
      <w:r w:rsidR="00076E87">
        <w:rPr>
          <w:szCs w:val="24"/>
          <w:lang w:eastAsia="lt-LT"/>
        </w:rPr>
        <w:t xml:space="preserve">jį </w:t>
      </w:r>
      <w:r w:rsidR="00302127">
        <w:rPr>
          <w:szCs w:val="24"/>
          <w:lang w:eastAsia="lt-LT"/>
        </w:rPr>
        <w:t>viešame prekių aukcione,</w:t>
      </w:r>
      <w:r w:rsidR="008D6069" w:rsidRPr="00302127">
        <w:rPr>
          <w:color w:val="000000"/>
          <w:szCs w:val="24"/>
        </w:rPr>
        <w:t xml:space="preserve"> Vyriausybės nustatyta tvarka</w:t>
      </w:r>
      <w:r w:rsidRPr="00302127">
        <w:rPr>
          <w:szCs w:val="24"/>
          <w:lang w:eastAsia="lt-LT"/>
        </w:rPr>
        <w:t>.</w:t>
      </w:r>
    </w:p>
    <w:p w:rsidR="00C40038" w:rsidRDefault="00C40038" w:rsidP="006441CE"/>
    <w:p w:rsidR="00076E87" w:rsidRDefault="00076E87" w:rsidP="006441CE"/>
    <w:p w:rsidR="00C40038" w:rsidRDefault="00300AD2" w:rsidP="00300AD2">
      <w:pPr>
        <w:tabs>
          <w:tab w:val="left" w:pos="7938"/>
        </w:tabs>
        <w:ind w:firstLine="0"/>
      </w:pPr>
      <w:r>
        <w:t xml:space="preserve">Savivaldybės meras </w:t>
      </w:r>
      <w:r>
        <w:tab/>
        <w:t>Audrius Klišonis</w:t>
      </w:r>
    </w:p>
    <w:p w:rsidR="00076E87" w:rsidRDefault="00076E87" w:rsidP="005430A8">
      <w:pPr>
        <w:ind w:firstLine="0"/>
      </w:pPr>
    </w:p>
    <w:p w:rsidR="00C40038" w:rsidRDefault="00C40038" w:rsidP="005159E7">
      <w:pPr>
        <w:tabs>
          <w:tab w:val="left" w:pos="7560"/>
        </w:tabs>
        <w:ind w:firstLine="0"/>
      </w:pPr>
    </w:p>
    <w:p w:rsidR="006441CE" w:rsidRDefault="006441CE">
      <w:pPr>
        <w:spacing w:after="200" w:line="276" w:lineRule="auto"/>
        <w:ind w:firstLine="0"/>
        <w:jc w:val="left"/>
        <w:rPr>
          <w:b/>
          <w:szCs w:val="24"/>
        </w:rPr>
      </w:pPr>
      <w:r>
        <w:rPr>
          <w:b/>
          <w:szCs w:val="24"/>
        </w:rPr>
        <w:br w:type="page"/>
      </w:r>
    </w:p>
    <w:p w:rsidR="006441CE" w:rsidRPr="00304FF4" w:rsidRDefault="006441CE" w:rsidP="006441CE">
      <w:pPr>
        <w:ind w:left="5184" w:firstLine="1296"/>
        <w:jc w:val="left"/>
        <w:rPr>
          <w:szCs w:val="24"/>
        </w:rPr>
      </w:pPr>
      <w:r w:rsidRPr="00304FF4">
        <w:rPr>
          <w:szCs w:val="24"/>
        </w:rPr>
        <w:lastRenderedPageBreak/>
        <w:t>Plungės rajono savivaldybės</w:t>
      </w:r>
    </w:p>
    <w:p w:rsidR="006441CE" w:rsidRPr="00304FF4" w:rsidRDefault="006441CE" w:rsidP="006441CE">
      <w:pPr>
        <w:ind w:left="5184" w:firstLine="1296"/>
        <w:jc w:val="left"/>
        <w:rPr>
          <w:szCs w:val="24"/>
        </w:rPr>
      </w:pPr>
      <w:r w:rsidRPr="00304FF4">
        <w:rPr>
          <w:szCs w:val="24"/>
        </w:rPr>
        <w:t>tarybos 2020 m. spalio 29 d.</w:t>
      </w:r>
    </w:p>
    <w:p w:rsidR="006441CE" w:rsidRPr="00304FF4" w:rsidRDefault="006441CE" w:rsidP="006441CE">
      <w:pPr>
        <w:ind w:left="5184" w:firstLine="1296"/>
        <w:jc w:val="left"/>
        <w:rPr>
          <w:szCs w:val="24"/>
        </w:rPr>
      </w:pPr>
      <w:r w:rsidRPr="00304FF4">
        <w:rPr>
          <w:szCs w:val="24"/>
        </w:rPr>
        <w:t>sprendimo Nr. T1-</w:t>
      </w:r>
      <w:r w:rsidR="00AD6F9D">
        <w:rPr>
          <w:szCs w:val="24"/>
        </w:rPr>
        <w:t>249</w:t>
      </w:r>
    </w:p>
    <w:p w:rsidR="006441CE" w:rsidRPr="00304FF4" w:rsidRDefault="006441CE" w:rsidP="006441CE">
      <w:pPr>
        <w:ind w:left="5184" w:firstLine="1296"/>
        <w:jc w:val="left"/>
        <w:rPr>
          <w:szCs w:val="24"/>
        </w:rPr>
      </w:pPr>
      <w:r w:rsidRPr="00304FF4">
        <w:rPr>
          <w:szCs w:val="24"/>
        </w:rPr>
        <w:t>Priedas</w:t>
      </w:r>
    </w:p>
    <w:p w:rsidR="006441CE" w:rsidRDefault="006441CE" w:rsidP="00302127">
      <w:pPr>
        <w:ind w:firstLine="0"/>
        <w:jc w:val="center"/>
        <w:rPr>
          <w:b/>
          <w:szCs w:val="24"/>
        </w:rPr>
      </w:pPr>
    </w:p>
    <w:p w:rsidR="008D3317" w:rsidRDefault="00302127" w:rsidP="00302127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>ILGALAIKI</w:t>
      </w:r>
      <w:r w:rsidR="00076E87">
        <w:rPr>
          <w:b/>
          <w:szCs w:val="24"/>
        </w:rPr>
        <w:t>S</w:t>
      </w:r>
      <w:r>
        <w:rPr>
          <w:b/>
          <w:szCs w:val="24"/>
        </w:rPr>
        <w:t xml:space="preserve"> MATER</w:t>
      </w:r>
      <w:r w:rsidR="00076E87">
        <w:rPr>
          <w:b/>
          <w:szCs w:val="24"/>
        </w:rPr>
        <w:t>IALUSIS</w:t>
      </w:r>
      <w:r>
        <w:rPr>
          <w:b/>
          <w:szCs w:val="24"/>
        </w:rPr>
        <w:t xml:space="preserve"> </w:t>
      </w:r>
      <w:r w:rsidR="00794C9A" w:rsidRPr="00855D43">
        <w:rPr>
          <w:b/>
          <w:szCs w:val="24"/>
        </w:rPr>
        <w:t>TURT</w:t>
      </w:r>
      <w:r w:rsidR="00076E87">
        <w:rPr>
          <w:b/>
          <w:szCs w:val="24"/>
        </w:rPr>
        <w:t>AS</w:t>
      </w:r>
      <w:r w:rsidR="00855D43" w:rsidRPr="00855D43">
        <w:rPr>
          <w:b/>
          <w:szCs w:val="24"/>
        </w:rPr>
        <w:t>,</w:t>
      </w:r>
      <w:r w:rsidR="00855D43" w:rsidRPr="001C5C6D">
        <w:rPr>
          <w:b/>
          <w:szCs w:val="24"/>
        </w:rPr>
        <w:t xml:space="preserve"> PRIPAŽ</w:t>
      </w:r>
      <w:r w:rsidR="008D3317">
        <w:rPr>
          <w:b/>
          <w:szCs w:val="24"/>
        </w:rPr>
        <w:t>INT</w:t>
      </w:r>
      <w:r w:rsidR="00076E87">
        <w:rPr>
          <w:b/>
          <w:szCs w:val="24"/>
        </w:rPr>
        <w:t>AS</w:t>
      </w:r>
      <w:r w:rsidR="00855D43" w:rsidRPr="001C5C6D">
        <w:rPr>
          <w:b/>
          <w:szCs w:val="24"/>
        </w:rPr>
        <w:t xml:space="preserve"> </w:t>
      </w:r>
    </w:p>
    <w:p w:rsidR="00C40038" w:rsidRPr="00855D43" w:rsidRDefault="006B5BB3" w:rsidP="00302127">
      <w:pPr>
        <w:ind w:firstLine="0"/>
        <w:jc w:val="center"/>
        <w:rPr>
          <w:b/>
          <w:szCs w:val="24"/>
        </w:rPr>
      </w:pPr>
      <w:r>
        <w:rPr>
          <w:b/>
          <w:szCs w:val="24"/>
        </w:rPr>
        <w:t xml:space="preserve">NEREIKALINGU IR </w:t>
      </w:r>
      <w:r w:rsidR="00855D43" w:rsidRPr="001C5C6D">
        <w:rPr>
          <w:b/>
          <w:szCs w:val="24"/>
        </w:rPr>
        <w:t>NETINKAMU (NEGALIMU) NAUDOTI</w:t>
      </w:r>
    </w:p>
    <w:p w:rsidR="00C40038" w:rsidRDefault="00C40038" w:rsidP="00C40038">
      <w:pPr>
        <w:jc w:val="center"/>
        <w:rPr>
          <w:b/>
        </w:rPr>
      </w:pPr>
    </w:p>
    <w:tbl>
      <w:tblPr>
        <w:tblW w:w="95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213"/>
        <w:gridCol w:w="1842"/>
        <w:gridCol w:w="2410"/>
        <w:gridCol w:w="1276"/>
        <w:gridCol w:w="1292"/>
      </w:tblGrid>
      <w:tr w:rsidR="00302127" w:rsidTr="006441CE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127" w:rsidRDefault="00302127" w:rsidP="00812CAD">
            <w:pPr>
              <w:ind w:right="-108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Eil. Nr.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127" w:rsidRDefault="00302127" w:rsidP="00812CAD">
            <w:pPr>
              <w:tabs>
                <w:tab w:val="left" w:pos="569"/>
              </w:tabs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</w:rPr>
              <w:t>Turto pavadinimas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127" w:rsidRDefault="00302127" w:rsidP="00812CAD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</w:rPr>
              <w:t>Inventorinis 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127" w:rsidRDefault="00003E6F" w:rsidP="00812CAD">
            <w:pPr>
              <w:ind w:firstLine="0"/>
              <w:jc w:val="center"/>
              <w:rPr>
                <w:b/>
                <w:szCs w:val="24"/>
              </w:rPr>
            </w:pPr>
            <w:r>
              <w:rPr>
                <w:b/>
              </w:rPr>
              <w:t>Įsigijimo data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27" w:rsidRDefault="00302127" w:rsidP="00812C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Įsigijimo vertė, Eur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127" w:rsidRDefault="00302127" w:rsidP="00812CAD">
            <w:pPr>
              <w:ind w:firstLine="0"/>
              <w:jc w:val="center"/>
              <w:rPr>
                <w:b/>
              </w:rPr>
            </w:pPr>
            <w:r>
              <w:rPr>
                <w:b/>
              </w:rPr>
              <w:t>Likutinė vertė, Eur</w:t>
            </w:r>
          </w:p>
        </w:tc>
      </w:tr>
      <w:tr w:rsidR="00302127" w:rsidRPr="002F462C" w:rsidTr="006441CE">
        <w:trPr>
          <w:trHeight w:val="12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2127" w:rsidRPr="002F462C" w:rsidRDefault="00302127" w:rsidP="00003E6F">
            <w:pPr>
              <w:ind w:firstLine="0"/>
              <w:jc w:val="center"/>
              <w:rPr>
                <w:szCs w:val="24"/>
              </w:rPr>
            </w:pPr>
            <w:r w:rsidRPr="002F462C">
              <w:rPr>
                <w:szCs w:val="24"/>
              </w:rPr>
              <w:t>1.</w:t>
            </w:r>
          </w:p>
        </w:tc>
        <w:tc>
          <w:tcPr>
            <w:tcW w:w="2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127" w:rsidRPr="002F462C" w:rsidRDefault="00302127" w:rsidP="00003E6F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Dviejų darbo vietų rentgeno diagnostinė įranga „Quantum </w:t>
            </w:r>
            <w:proofErr w:type="spellStart"/>
            <w:r>
              <w:rPr>
                <w:szCs w:val="24"/>
              </w:rPr>
              <w:t>Vision</w:t>
            </w:r>
            <w:proofErr w:type="spellEnd"/>
            <w:r>
              <w:rPr>
                <w:szCs w:val="24"/>
              </w:rPr>
              <w:t>“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127" w:rsidRPr="002F462C" w:rsidRDefault="00003E6F" w:rsidP="00423597">
            <w:pPr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12307449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495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2"/>
              <w:gridCol w:w="2150"/>
            </w:tblGrid>
            <w:tr w:rsidR="00302127" w:rsidRPr="002B7140" w:rsidTr="00003E6F">
              <w:trPr>
                <w:tblCellSpacing w:w="0" w:type="dxa"/>
              </w:trPr>
              <w:tc>
                <w:tcPr>
                  <w:tcW w:w="27" w:type="dxa"/>
                  <w:vAlign w:val="center"/>
                  <w:hideMark/>
                </w:tcPr>
                <w:p w:rsidR="00302127" w:rsidRPr="002B7140" w:rsidRDefault="00302127" w:rsidP="00003E6F">
                  <w:pPr>
                    <w:ind w:firstLine="0"/>
                    <w:jc w:val="center"/>
                    <w:rPr>
                      <w:rFonts w:eastAsia="Times New Roman"/>
                      <w:szCs w:val="24"/>
                      <w:lang w:eastAsia="lt-LT"/>
                    </w:rPr>
                  </w:pPr>
                </w:p>
              </w:tc>
              <w:tc>
                <w:tcPr>
                  <w:tcW w:w="9515" w:type="dxa"/>
                  <w:vAlign w:val="center"/>
                  <w:hideMark/>
                </w:tcPr>
                <w:p w:rsidR="00302127" w:rsidRPr="002B7140" w:rsidRDefault="00003E6F" w:rsidP="00003E6F">
                  <w:pPr>
                    <w:ind w:firstLine="0"/>
                    <w:jc w:val="center"/>
                    <w:rPr>
                      <w:rFonts w:eastAsia="Times New Roman"/>
                      <w:szCs w:val="24"/>
                      <w:lang w:eastAsia="lt-LT"/>
                    </w:rPr>
                  </w:pPr>
                  <w:r>
                    <w:rPr>
                      <w:rFonts w:eastAsia="Times New Roman"/>
                      <w:szCs w:val="24"/>
                      <w:lang w:eastAsia="lt-LT"/>
                    </w:rPr>
                    <w:t>2011 m.</w:t>
                  </w:r>
                </w:p>
              </w:tc>
            </w:tr>
          </w:tbl>
          <w:p w:rsidR="00302127" w:rsidRPr="00155752" w:rsidRDefault="00302127" w:rsidP="00003E6F">
            <w:pPr>
              <w:ind w:firstLine="0"/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127" w:rsidRPr="00614FCF" w:rsidRDefault="00003E6F" w:rsidP="00003E6F">
            <w:pPr>
              <w:ind w:firstLine="0"/>
              <w:jc w:val="center"/>
              <w:rPr>
                <w:szCs w:val="24"/>
                <w:highlight w:val="yellow"/>
                <w:lang w:eastAsia="lt-LT"/>
              </w:rPr>
            </w:pPr>
            <w:r w:rsidRPr="00003E6F">
              <w:rPr>
                <w:szCs w:val="24"/>
                <w:lang w:eastAsia="lt-LT"/>
              </w:rPr>
              <w:t>69 508,77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127" w:rsidRPr="00614FCF" w:rsidRDefault="00003E6F" w:rsidP="00003E6F">
            <w:pPr>
              <w:ind w:firstLine="0"/>
              <w:jc w:val="center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0,29</w:t>
            </w:r>
          </w:p>
        </w:tc>
      </w:tr>
    </w:tbl>
    <w:p w:rsidR="00C40038" w:rsidRDefault="00C40038" w:rsidP="00C40038">
      <w:pPr>
        <w:jc w:val="center"/>
        <w:rPr>
          <w:b/>
        </w:rPr>
      </w:pPr>
      <w:r>
        <w:t>_____________________</w:t>
      </w:r>
    </w:p>
    <w:p w:rsidR="006441CE" w:rsidRDefault="006441CE">
      <w:pPr>
        <w:spacing w:after="200" w:line="276" w:lineRule="auto"/>
        <w:ind w:firstLine="0"/>
        <w:jc w:val="left"/>
        <w:rPr>
          <w:rFonts w:eastAsia="Arial Unicode MS" w:cs="Tahoma"/>
          <w:b/>
          <w:kern w:val="2"/>
          <w:lang w:eastAsia="hi-IN" w:bidi="hi-IN"/>
        </w:rPr>
      </w:pPr>
    </w:p>
    <w:sectPr w:rsidR="006441CE" w:rsidSect="00300AD2">
      <w:pgSz w:w="11906" w:h="16838"/>
      <w:pgMar w:top="851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318"/>
    <w:rsid w:val="00000510"/>
    <w:rsid w:val="00003E6F"/>
    <w:rsid w:val="00006E83"/>
    <w:rsid w:val="000640CF"/>
    <w:rsid w:val="00066894"/>
    <w:rsid w:val="000713EC"/>
    <w:rsid w:val="00076E87"/>
    <w:rsid w:val="00086D07"/>
    <w:rsid w:val="000D77D5"/>
    <w:rsid w:val="000E16A6"/>
    <w:rsid w:val="00124AC5"/>
    <w:rsid w:val="001377C3"/>
    <w:rsid w:val="00155752"/>
    <w:rsid w:val="00175CB2"/>
    <w:rsid w:val="001C5C6D"/>
    <w:rsid w:val="00201E8B"/>
    <w:rsid w:val="00216519"/>
    <w:rsid w:val="00224F63"/>
    <w:rsid w:val="00226916"/>
    <w:rsid w:val="00235198"/>
    <w:rsid w:val="002509B7"/>
    <w:rsid w:val="00256786"/>
    <w:rsid w:val="0026640A"/>
    <w:rsid w:val="002743D0"/>
    <w:rsid w:val="00295805"/>
    <w:rsid w:val="002A7B79"/>
    <w:rsid w:val="002B5048"/>
    <w:rsid w:val="002B7140"/>
    <w:rsid w:val="002F462C"/>
    <w:rsid w:val="00300AD2"/>
    <w:rsid w:val="00302127"/>
    <w:rsid w:val="003322F4"/>
    <w:rsid w:val="00396380"/>
    <w:rsid w:val="003E4206"/>
    <w:rsid w:val="00423597"/>
    <w:rsid w:val="00460315"/>
    <w:rsid w:val="0047035C"/>
    <w:rsid w:val="00473D10"/>
    <w:rsid w:val="004A029E"/>
    <w:rsid w:val="004B2972"/>
    <w:rsid w:val="004E6218"/>
    <w:rsid w:val="004E6CC2"/>
    <w:rsid w:val="005159E7"/>
    <w:rsid w:val="0052036B"/>
    <w:rsid w:val="005403BE"/>
    <w:rsid w:val="005430A8"/>
    <w:rsid w:val="00546186"/>
    <w:rsid w:val="00561DBF"/>
    <w:rsid w:val="00573843"/>
    <w:rsid w:val="00582318"/>
    <w:rsid w:val="00596389"/>
    <w:rsid w:val="005D3DCB"/>
    <w:rsid w:val="005D4F7A"/>
    <w:rsid w:val="005E1CA0"/>
    <w:rsid w:val="005F13BE"/>
    <w:rsid w:val="005F2EDB"/>
    <w:rsid w:val="006064F9"/>
    <w:rsid w:val="00614FCF"/>
    <w:rsid w:val="00636BE9"/>
    <w:rsid w:val="00641AD2"/>
    <w:rsid w:val="006441CE"/>
    <w:rsid w:val="00663F06"/>
    <w:rsid w:val="006826A4"/>
    <w:rsid w:val="006B2646"/>
    <w:rsid w:val="006B3622"/>
    <w:rsid w:val="006B4EDB"/>
    <w:rsid w:val="006B5BB3"/>
    <w:rsid w:val="006B6436"/>
    <w:rsid w:val="006C47D2"/>
    <w:rsid w:val="006D60AD"/>
    <w:rsid w:val="00727307"/>
    <w:rsid w:val="00730C14"/>
    <w:rsid w:val="00782D3E"/>
    <w:rsid w:val="00794C9A"/>
    <w:rsid w:val="007A257D"/>
    <w:rsid w:val="007A384E"/>
    <w:rsid w:val="007B1DF8"/>
    <w:rsid w:val="00812CAD"/>
    <w:rsid w:val="00835C40"/>
    <w:rsid w:val="00846040"/>
    <w:rsid w:val="00855D43"/>
    <w:rsid w:val="00867E39"/>
    <w:rsid w:val="00872194"/>
    <w:rsid w:val="008723B2"/>
    <w:rsid w:val="00890731"/>
    <w:rsid w:val="008A4F3D"/>
    <w:rsid w:val="008B582F"/>
    <w:rsid w:val="008C30AE"/>
    <w:rsid w:val="008D3317"/>
    <w:rsid w:val="008D6069"/>
    <w:rsid w:val="008E7943"/>
    <w:rsid w:val="008F2CEC"/>
    <w:rsid w:val="0092185A"/>
    <w:rsid w:val="009339CC"/>
    <w:rsid w:val="00945705"/>
    <w:rsid w:val="00945BEB"/>
    <w:rsid w:val="00953F09"/>
    <w:rsid w:val="00983F89"/>
    <w:rsid w:val="009C4561"/>
    <w:rsid w:val="009D6E1B"/>
    <w:rsid w:val="009F09EA"/>
    <w:rsid w:val="009F732E"/>
    <w:rsid w:val="00A15DCE"/>
    <w:rsid w:val="00A43D74"/>
    <w:rsid w:val="00A60CB7"/>
    <w:rsid w:val="00A66481"/>
    <w:rsid w:val="00A829C5"/>
    <w:rsid w:val="00A971B0"/>
    <w:rsid w:val="00AA7500"/>
    <w:rsid w:val="00AC27E2"/>
    <w:rsid w:val="00AD6F9D"/>
    <w:rsid w:val="00AF5D31"/>
    <w:rsid w:val="00B229A0"/>
    <w:rsid w:val="00B303C2"/>
    <w:rsid w:val="00B36B14"/>
    <w:rsid w:val="00B84165"/>
    <w:rsid w:val="00B85853"/>
    <w:rsid w:val="00BA1252"/>
    <w:rsid w:val="00BA5E2A"/>
    <w:rsid w:val="00BD1E37"/>
    <w:rsid w:val="00BE4FAE"/>
    <w:rsid w:val="00BF6640"/>
    <w:rsid w:val="00C028A2"/>
    <w:rsid w:val="00C06769"/>
    <w:rsid w:val="00C25B15"/>
    <w:rsid w:val="00C40038"/>
    <w:rsid w:val="00C61DF5"/>
    <w:rsid w:val="00C769DB"/>
    <w:rsid w:val="00C951B3"/>
    <w:rsid w:val="00CA7E5E"/>
    <w:rsid w:val="00CC3B0C"/>
    <w:rsid w:val="00CE0820"/>
    <w:rsid w:val="00CF7DD0"/>
    <w:rsid w:val="00D1213D"/>
    <w:rsid w:val="00D500FF"/>
    <w:rsid w:val="00D957F8"/>
    <w:rsid w:val="00DF7508"/>
    <w:rsid w:val="00E01007"/>
    <w:rsid w:val="00E124F3"/>
    <w:rsid w:val="00E65D30"/>
    <w:rsid w:val="00E76900"/>
    <w:rsid w:val="00F04BAD"/>
    <w:rsid w:val="00F101DD"/>
    <w:rsid w:val="00F15F9B"/>
    <w:rsid w:val="00F1779F"/>
    <w:rsid w:val="00F2166B"/>
    <w:rsid w:val="00F4598A"/>
    <w:rsid w:val="00F47B55"/>
    <w:rsid w:val="00F75292"/>
    <w:rsid w:val="00F83B2A"/>
    <w:rsid w:val="00F95211"/>
    <w:rsid w:val="00FA1E0A"/>
    <w:rsid w:val="00FA6263"/>
    <w:rsid w:val="00FB6AE9"/>
    <w:rsid w:val="00FD793C"/>
    <w:rsid w:val="00FE0886"/>
    <w:rsid w:val="00FF00CF"/>
    <w:rsid w:val="00FF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semiHidden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semiHidden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2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31D5F797</Template>
  <TotalTime>11</TotalTime>
  <Pages>2</Pages>
  <Words>1168</Words>
  <Characters>667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Jovita Šumskienė</cp:lastModifiedBy>
  <cp:revision>9</cp:revision>
  <cp:lastPrinted>2020-10-30T06:11:00Z</cp:lastPrinted>
  <dcterms:created xsi:type="dcterms:W3CDTF">2020-10-28T06:06:00Z</dcterms:created>
  <dcterms:modified xsi:type="dcterms:W3CDTF">2020-10-30T06:11:00Z</dcterms:modified>
</cp:coreProperties>
</file>