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DB7" w:rsidRPr="00A62DB7" w:rsidRDefault="00A62DB7" w:rsidP="00A62DB7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</w:rPr>
        <w:drawing>
          <wp:anchor distT="0" distB="180340" distL="114300" distR="114300" simplePos="0" relativeHeight="251659264" behindDoc="1" locked="0" layoutInCell="0" allowOverlap="1" wp14:anchorId="200EABAF" wp14:editId="6DDD09BA">
            <wp:simplePos x="0" y="0"/>
            <wp:positionH relativeFrom="column">
              <wp:posOffset>2819400</wp:posOffset>
            </wp:positionH>
            <wp:positionV relativeFrom="paragraph">
              <wp:posOffset>-370840</wp:posOffset>
            </wp:positionV>
            <wp:extent cx="552450" cy="676275"/>
            <wp:effectExtent l="0" t="0" r="0" b="9525"/>
            <wp:wrapTopAndBottom/>
            <wp:docPr id="16" name="Paveikslėlis 1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A62DB7">
        <w:rPr>
          <w:b/>
          <w:sz w:val="28"/>
          <w:szCs w:val="28"/>
        </w:rPr>
        <w:t>PLUNGĖS RAJONO SAVIVALDYBĖS</w:t>
      </w:r>
    </w:p>
    <w:p w:rsidR="00A62DB7" w:rsidRPr="00A62DB7" w:rsidRDefault="00A62DB7" w:rsidP="00A62DB7">
      <w:pPr>
        <w:jc w:val="center"/>
        <w:rPr>
          <w:b/>
          <w:sz w:val="28"/>
          <w:szCs w:val="28"/>
        </w:rPr>
      </w:pPr>
      <w:r w:rsidRPr="00A62DB7">
        <w:rPr>
          <w:b/>
          <w:sz w:val="28"/>
          <w:szCs w:val="28"/>
        </w:rPr>
        <w:t>TARYBA</w:t>
      </w:r>
    </w:p>
    <w:p w:rsidR="00A62DB7" w:rsidRPr="00A62DB7" w:rsidRDefault="00A62DB7" w:rsidP="00A62DB7">
      <w:pPr>
        <w:jc w:val="center"/>
        <w:rPr>
          <w:b/>
          <w:sz w:val="28"/>
          <w:szCs w:val="28"/>
        </w:rPr>
      </w:pPr>
    </w:p>
    <w:p w:rsidR="00A62DB7" w:rsidRPr="00A62DB7" w:rsidRDefault="00A62DB7" w:rsidP="00A62DB7">
      <w:pPr>
        <w:jc w:val="center"/>
        <w:rPr>
          <w:b/>
          <w:sz w:val="28"/>
          <w:szCs w:val="28"/>
        </w:rPr>
      </w:pPr>
      <w:r w:rsidRPr="00A62DB7">
        <w:rPr>
          <w:b/>
          <w:sz w:val="28"/>
          <w:szCs w:val="28"/>
        </w:rPr>
        <w:t>SPRENDIMAS</w:t>
      </w:r>
    </w:p>
    <w:p w:rsidR="00A62DB7" w:rsidRPr="00A62DB7" w:rsidRDefault="00A62DB7" w:rsidP="00A62DB7">
      <w:pPr>
        <w:jc w:val="center"/>
        <w:rPr>
          <w:b/>
          <w:sz w:val="28"/>
          <w:szCs w:val="28"/>
        </w:rPr>
      </w:pPr>
      <w:r w:rsidRPr="00A62DB7">
        <w:rPr>
          <w:b/>
          <w:sz w:val="28"/>
          <w:szCs w:val="28"/>
        </w:rPr>
        <w:t>DĖL PLUNGĖS RAJONO SAVIVALDYBĖS TARYBOS 2020 METŲ BALANDŽIO 23 D. SPRENDIMO NR.T1-53 ,,DĖL  PRITARIMO PLUNGĖS RAJONO SAVIVALDYBĖS VISUOMENĖS SVEIKATOS RĖMIMO SPECIALIOSIOS PROGRAMOS PRIEMONIŲ VYKDYMO 2019 METŲ ATASKAITAI“ PAKEITIMO</w:t>
      </w:r>
    </w:p>
    <w:p w:rsidR="00A62DB7" w:rsidRPr="00A62DB7" w:rsidRDefault="00A62DB7" w:rsidP="00A62DB7">
      <w:pPr>
        <w:jc w:val="center"/>
        <w:rPr>
          <w:szCs w:val="24"/>
        </w:rPr>
      </w:pPr>
    </w:p>
    <w:p w:rsidR="00A62DB7" w:rsidRPr="00A62DB7" w:rsidRDefault="00A62DB7" w:rsidP="00A62DB7">
      <w:pPr>
        <w:jc w:val="center"/>
        <w:rPr>
          <w:szCs w:val="24"/>
        </w:rPr>
      </w:pPr>
      <w:r w:rsidRPr="00A62DB7">
        <w:rPr>
          <w:szCs w:val="24"/>
        </w:rPr>
        <w:t>2020 m. rugsėjo 24 d. Nr. T1-</w:t>
      </w:r>
      <w:r w:rsidR="004C4144">
        <w:rPr>
          <w:szCs w:val="24"/>
        </w:rPr>
        <w:t>188</w:t>
      </w:r>
    </w:p>
    <w:p w:rsidR="00A62DB7" w:rsidRPr="00A62DB7" w:rsidRDefault="00A62DB7" w:rsidP="00A62DB7">
      <w:pPr>
        <w:jc w:val="center"/>
        <w:rPr>
          <w:szCs w:val="24"/>
        </w:rPr>
      </w:pPr>
      <w:r w:rsidRPr="00A62DB7">
        <w:rPr>
          <w:szCs w:val="24"/>
        </w:rPr>
        <w:t>Plungė</w:t>
      </w:r>
    </w:p>
    <w:p w:rsidR="00A62DB7" w:rsidRDefault="00A62DB7" w:rsidP="00DB559A">
      <w:pPr>
        <w:ind w:firstLine="720"/>
        <w:jc w:val="both"/>
        <w:rPr>
          <w:szCs w:val="24"/>
        </w:rPr>
      </w:pPr>
    </w:p>
    <w:p w:rsidR="00821110" w:rsidRPr="00821110" w:rsidRDefault="00821110" w:rsidP="00DB559A">
      <w:pPr>
        <w:ind w:firstLine="720"/>
        <w:jc w:val="both"/>
        <w:rPr>
          <w:szCs w:val="24"/>
        </w:rPr>
      </w:pPr>
      <w:r w:rsidRPr="00821110">
        <w:rPr>
          <w:szCs w:val="24"/>
        </w:rPr>
        <w:t xml:space="preserve">Plungės rajono savivaldybės taryba n u s p r e n d ž i a: </w:t>
      </w:r>
    </w:p>
    <w:p w:rsidR="00821110" w:rsidRPr="00821110" w:rsidRDefault="00821110" w:rsidP="00DB559A">
      <w:pPr>
        <w:ind w:firstLine="720"/>
        <w:jc w:val="both"/>
        <w:rPr>
          <w:bCs/>
          <w:szCs w:val="24"/>
        </w:rPr>
      </w:pPr>
      <w:r w:rsidRPr="00821110">
        <w:rPr>
          <w:szCs w:val="24"/>
        </w:rPr>
        <w:t xml:space="preserve">Pakeisti </w:t>
      </w:r>
      <w:r w:rsidRPr="00821110">
        <w:rPr>
          <w:bCs/>
          <w:szCs w:val="24"/>
        </w:rPr>
        <w:t xml:space="preserve">Plungės rajono savivaldybės tarybos 2020 m. balandžio 23 d. sprendimo Nr. T1-53 </w:t>
      </w:r>
      <w:r w:rsidR="00DB559A">
        <w:rPr>
          <w:szCs w:val="24"/>
        </w:rPr>
        <w:t>,,Dėl</w:t>
      </w:r>
      <w:r w:rsidRPr="00821110">
        <w:rPr>
          <w:szCs w:val="24"/>
        </w:rPr>
        <w:t xml:space="preserve"> pritarimo Plungės rajono savivaldybės visuomenės sveikatos rėmimo specialiosios programos priemonių vykdymo 2019 metų ataskaitai“</w:t>
      </w:r>
      <w:r w:rsidR="00DB559A">
        <w:rPr>
          <w:bCs/>
          <w:szCs w:val="24"/>
        </w:rPr>
        <w:t xml:space="preserve"> </w:t>
      </w:r>
      <w:r w:rsidR="00DB559A" w:rsidRPr="007F6729">
        <w:rPr>
          <w:bCs/>
          <w:szCs w:val="24"/>
        </w:rPr>
        <w:t>1 punktu patvirtintą ataskaitą</w:t>
      </w:r>
      <w:r w:rsidR="003115D0" w:rsidRPr="007F6729">
        <w:rPr>
          <w:bCs/>
          <w:szCs w:val="24"/>
        </w:rPr>
        <w:t>,</w:t>
      </w:r>
      <w:r w:rsidRPr="007F6729">
        <w:rPr>
          <w:bCs/>
          <w:szCs w:val="24"/>
        </w:rPr>
        <w:t xml:space="preserve"> </w:t>
      </w:r>
      <w:r w:rsidRPr="00821110">
        <w:rPr>
          <w:bCs/>
          <w:szCs w:val="24"/>
        </w:rPr>
        <w:t xml:space="preserve">ir </w:t>
      </w:r>
      <w:r w:rsidR="00DB559A">
        <w:rPr>
          <w:bCs/>
          <w:szCs w:val="24"/>
        </w:rPr>
        <w:t>j</w:t>
      </w:r>
      <w:r w:rsidR="00DB559A" w:rsidRPr="00DB559A">
        <w:rPr>
          <w:bCs/>
          <w:szCs w:val="24"/>
        </w:rPr>
        <w:t>ą</w:t>
      </w:r>
      <w:r>
        <w:rPr>
          <w:bCs/>
          <w:szCs w:val="24"/>
        </w:rPr>
        <w:t xml:space="preserve"> </w:t>
      </w:r>
      <w:r w:rsidRPr="00821110">
        <w:rPr>
          <w:bCs/>
          <w:szCs w:val="24"/>
        </w:rPr>
        <w:t>išdėstyti taip:</w:t>
      </w:r>
    </w:p>
    <w:p w:rsidR="00821110" w:rsidRDefault="00821110" w:rsidP="00821110">
      <w:pPr>
        <w:jc w:val="center"/>
        <w:rPr>
          <w:szCs w:val="24"/>
        </w:rPr>
      </w:pPr>
      <w:r w:rsidRPr="00821110">
        <w:rPr>
          <w:szCs w:val="24"/>
        </w:rPr>
        <w:tab/>
      </w:r>
    </w:p>
    <w:p w:rsidR="00821110" w:rsidRPr="009702E6" w:rsidRDefault="00821110" w:rsidP="00821110">
      <w:pPr>
        <w:jc w:val="center"/>
        <w:rPr>
          <w:b/>
          <w:szCs w:val="24"/>
        </w:rPr>
      </w:pPr>
      <w:r w:rsidRPr="007972B2">
        <w:rPr>
          <w:b/>
          <w:szCs w:val="24"/>
        </w:rPr>
        <w:t xml:space="preserve">PLUNGĖS RAJONO </w:t>
      </w:r>
      <w:r w:rsidRPr="007972B2">
        <w:rPr>
          <w:b/>
        </w:rPr>
        <w:t xml:space="preserve">SAVIVALDYBĖS VISUOMENĖS SVEIKATOS RĖMIMO SPECIALIOSIOS PROGRAMOS PRIEMONIŲ VYKDYMO </w:t>
      </w:r>
      <w:r>
        <w:rPr>
          <w:b/>
          <w:szCs w:val="24"/>
        </w:rPr>
        <w:t>2019</w:t>
      </w:r>
      <w:r w:rsidRPr="007972B2">
        <w:rPr>
          <w:b/>
          <w:szCs w:val="24"/>
        </w:rPr>
        <w:t xml:space="preserve"> METŲ ATASKAITA</w:t>
      </w:r>
    </w:p>
    <w:p w:rsidR="00821110" w:rsidRDefault="00821110" w:rsidP="00821110"/>
    <w:p w:rsidR="00821110" w:rsidRDefault="00821110" w:rsidP="00821110">
      <w:pPr>
        <w:tabs>
          <w:tab w:val="left" w:pos="0"/>
        </w:tabs>
        <w:jc w:val="center"/>
        <w:rPr>
          <w:b/>
          <w:szCs w:val="24"/>
        </w:rPr>
      </w:pPr>
      <w:r>
        <w:rPr>
          <w:b/>
          <w:szCs w:val="24"/>
        </w:rPr>
        <w:t>I SKYRIUS</w:t>
      </w:r>
    </w:p>
    <w:p w:rsidR="00821110" w:rsidRDefault="00821110" w:rsidP="00821110">
      <w:pPr>
        <w:jc w:val="center"/>
        <w:rPr>
          <w:sz w:val="16"/>
          <w:szCs w:val="16"/>
        </w:rPr>
      </w:pPr>
      <w:r>
        <w:rPr>
          <w:b/>
          <w:szCs w:val="24"/>
        </w:rPr>
        <w:t>SAVIVALDYBĖS VISUOMENĖS SVEIKATOS RĖMIMO SPECIALIOSIOS PROGRAMOS LĖŠOS</w:t>
      </w:r>
    </w:p>
    <w:p w:rsidR="00821110" w:rsidRDefault="00821110" w:rsidP="00821110">
      <w:pPr>
        <w:tabs>
          <w:tab w:val="left" w:pos="540"/>
        </w:tabs>
        <w:ind w:firstLine="709"/>
        <w:jc w:val="both"/>
        <w:rPr>
          <w:szCs w:val="24"/>
          <w:lang w:eastAsia="en-US"/>
        </w:rPr>
      </w:pPr>
    </w:p>
    <w:tbl>
      <w:tblPr>
        <w:tblW w:w="98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5740"/>
        <w:gridCol w:w="3517"/>
      </w:tblGrid>
      <w:tr w:rsidR="00821110" w:rsidTr="00A62DB7">
        <w:trPr>
          <w:trHeight w:val="701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Savivaldybės visuomenės sveikatos rėmimo specialiosios programos lėšų šaltiniai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 xml:space="preserve">Surinkta lėšų, tūkst. </w:t>
            </w:r>
            <w:proofErr w:type="spellStart"/>
            <w:r>
              <w:rPr>
                <w:b/>
                <w:szCs w:val="24"/>
              </w:rPr>
              <w:t>Eur</w:t>
            </w:r>
            <w:proofErr w:type="spellEnd"/>
          </w:p>
        </w:tc>
      </w:tr>
      <w:tr w:rsidR="00821110" w:rsidTr="00A62DB7">
        <w:trPr>
          <w:trHeight w:val="257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>Savivaldybės biudžeto lėšos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5 000</w:t>
            </w:r>
          </w:p>
        </w:tc>
      </w:tr>
      <w:tr w:rsidR="00821110" w:rsidTr="00821110">
        <w:trPr>
          <w:trHeight w:val="529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rPr>
                <w:szCs w:val="24"/>
                <w:lang w:eastAsia="en-US"/>
              </w:rPr>
            </w:pPr>
            <w:r>
              <w:rPr>
                <w:szCs w:val="24"/>
              </w:rPr>
              <w:t>Savivaldybės Aplinkos apsaugos rėmimo specialiosios programos lėšos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20 300</w:t>
            </w:r>
          </w:p>
        </w:tc>
      </w:tr>
      <w:tr w:rsidR="00821110" w:rsidTr="00A62DB7">
        <w:trPr>
          <w:trHeight w:val="270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3. 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rPr>
                <w:szCs w:val="24"/>
                <w:lang w:eastAsia="en-US"/>
              </w:rPr>
            </w:pPr>
            <w:r>
              <w:rPr>
                <w:szCs w:val="24"/>
              </w:rPr>
              <w:t>Savanoriškos fizinių ir juridinių asmenų įmokos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</w:tr>
      <w:tr w:rsidR="00821110" w:rsidTr="00A62DB7">
        <w:trPr>
          <w:trHeight w:val="273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4. 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rPr>
                <w:szCs w:val="24"/>
                <w:lang w:eastAsia="en-US"/>
              </w:rPr>
            </w:pPr>
            <w:r>
              <w:rPr>
                <w:szCs w:val="24"/>
              </w:rPr>
              <w:t>Kitos lėšos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</w:tr>
      <w:tr w:rsidR="00821110" w:rsidTr="00A62DB7">
        <w:trPr>
          <w:trHeight w:val="264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1110" w:rsidRDefault="00821110" w:rsidP="00A968D4">
            <w:pPr>
              <w:tabs>
                <w:tab w:val="left" w:pos="540"/>
              </w:tabs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21110" w:rsidRDefault="00821110" w:rsidP="00A968D4">
            <w:pPr>
              <w:tabs>
                <w:tab w:val="left" w:pos="540"/>
              </w:tabs>
              <w:rPr>
                <w:szCs w:val="24"/>
                <w:lang w:eastAsia="en-US"/>
              </w:rPr>
            </w:pPr>
            <w:r>
              <w:rPr>
                <w:szCs w:val="24"/>
              </w:rPr>
              <w:t>Lėšų likutis ataskaitinių biudžetinių metų pradžioje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</w:tr>
      <w:tr w:rsidR="00821110" w:rsidTr="00DB559A">
        <w:trPr>
          <w:trHeight w:val="330"/>
          <w:jc w:val="center"/>
        </w:trPr>
        <w:tc>
          <w:tcPr>
            <w:tcW w:w="6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right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Iš viso: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25 300</w:t>
            </w:r>
          </w:p>
        </w:tc>
      </w:tr>
    </w:tbl>
    <w:p w:rsidR="00821110" w:rsidRDefault="00821110" w:rsidP="00821110">
      <w:pPr>
        <w:tabs>
          <w:tab w:val="left" w:pos="0"/>
        </w:tabs>
        <w:rPr>
          <w:b/>
          <w:szCs w:val="24"/>
        </w:rPr>
      </w:pPr>
    </w:p>
    <w:p w:rsidR="00821110" w:rsidRDefault="00821110" w:rsidP="00821110">
      <w:pPr>
        <w:tabs>
          <w:tab w:val="left" w:pos="0"/>
        </w:tabs>
        <w:jc w:val="center"/>
        <w:rPr>
          <w:b/>
          <w:szCs w:val="24"/>
        </w:rPr>
      </w:pPr>
      <w:r>
        <w:rPr>
          <w:b/>
          <w:szCs w:val="24"/>
        </w:rPr>
        <w:t>II SKYRIUS</w:t>
      </w:r>
    </w:p>
    <w:p w:rsidR="00821110" w:rsidRDefault="00821110" w:rsidP="00821110">
      <w:pPr>
        <w:tabs>
          <w:tab w:val="left" w:pos="0"/>
        </w:tabs>
        <w:jc w:val="center"/>
        <w:rPr>
          <w:szCs w:val="24"/>
        </w:rPr>
      </w:pPr>
      <w:r>
        <w:rPr>
          <w:b/>
          <w:szCs w:val="24"/>
        </w:rPr>
        <w:t>SAVIVALDYBĖS VISUOMENĖS SVEIKATOS RĖMIMO SPECIALIOSIOS PROGRAMOS LĖŠOMIS VYKDYTOS PRIEMONĖS</w:t>
      </w:r>
    </w:p>
    <w:p w:rsidR="00821110" w:rsidRDefault="00821110" w:rsidP="00821110">
      <w:pPr>
        <w:ind w:firstLine="720"/>
        <w:jc w:val="both"/>
        <w:rPr>
          <w:szCs w:val="24"/>
        </w:rPr>
      </w:pPr>
    </w:p>
    <w:tbl>
      <w:tblPr>
        <w:tblW w:w="9780" w:type="dxa"/>
        <w:jc w:val="center"/>
        <w:tblBorders>
          <w:top w:val="single" w:sz="2" w:space="0" w:color="auto"/>
          <w:left w:val="single" w:sz="2" w:space="0" w:color="auto"/>
          <w:bottom w:val="single" w:sz="6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2094"/>
        <w:gridCol w:w="3545"/>
        <w:gridCol w:w="1413"/>
        <w:gridCol w:w="2128"/>
      </w:tblGrid>
      <w:tr w:rsidR="00821110" w:rsidTr="00A968D4">
        <w:trPr>
          <w:trHeight w:val="63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Programos / priemonės poveikio sritis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Vykdytų Savivaldybės visuomenės sveikatos programų, priemonių skaičius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 xml:space="preserve">Skirta lėšų, tūkst. </w:t>
            </w:r>
            <w:proofErr w:type="spellStart"/>
            <w:r>
              <w:rPr>
                <w:b/>
                <w:szCs w:val="24"/>
              </w:rPr>
              <w:t>Eur</w:t>
            </w:r>
            <w:proofErr w:type="spell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Panaudota</w:t>
            </w:r>
          </w:p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 xml:space="preserve">lėšų, tūkst. </w:t>
            </w:r>
            <w:proofErr w:type="spellStart"/>
            <w:r>
              <w:rPr>
                <w:b/>
                <w:szCs w:val="24"/>
              </w:rPr>
              <w:t>Eur</w:t>
            </w:r>
            <w:proofErr w:type="spellEnd"/>
          </w:p>
        </w:tc>
      </w:tr>
      <w:tr w:rsidR="00821110" w:rsidTr="00A968D4">
        <w:trPr>
          <w:trHeight w:val="25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5</w:t>
            </w:r>
          </w:p>
        </w:tc>
      </w:tr>
      <w:tr w:rsidR="00821110" w:rsidTr="00A968D4">
        <w:trPr>
          <w:trHeight w:val="307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1. Savivaldybės kompleksinės programos</w:t>
            </w:r>
          </w:p>
        </w:tc>
      </w:tr>
      <w:tr w:rsidR="00821110" w:rsidTr="00A968D4">
        <w:trPr>
          <w:trHeight w:val="25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both"/>
              <w:rPr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Psichikos sveikatos stiprinimo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7 800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7 800</w:t>
            </w:r>
          </w:p>
        </w:tc>
      </w:tr>
      <w:tr w:rsidR="00821110" w:rsidTr="00A968D4">
        <w:trPr>
          <w:trHeight w:val="25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1.3.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Fizinio aktyvumo </w:t>
            </w:r>
            <w:r>
              <w:rPr>
                <w:sz w:val="22"/>
                <w:szCs w:val="22"/>
              </w:rPr>
              <w:lastRenderedPageBreak/>
              <w:t xml:space="preserve">skatinimas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9 000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9 000</w:t>
            </w:r>
          </w:p>
        </w:tc>
      </w:tr>
      <w:tr w:rsidR="00821110" w:rsidTr="00A968D4">
        <w:trPr>
          <w:trHeight w:val="318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lastRenderedPageBreak/>
              <w:t>2. Savivaldybės strateginio veiklos plano priemonės</w:t>
            </w:r>
          </w:p>
        </w:tc>
      </w:tr>
      <w:tr w:rsidR="00821110" w:rsidTr="00A968D4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2.1.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jc w:val="both"/>
              <w:rPr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S</w:t>
            </w:r>
            <w:r w:rsidRPr="005931A7">
              <w:rPr>
                <w:sz w:val="22"/>
                <w:szCs w:val="22"/>
              </w:rPr>
              <w:t>veikatai žalingos elgsenos prevencija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5 000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5 000</w:t>
            </w:r>
          </w:p>
        </w:tc>
      </w:tr>
      <w:tr w:rsidR="00821110" w:rsidTr="00A968D4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both"/>
              <w:rPr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</w:tr>
      <w:tr w:rsidR="00821110" w:rsidTr="00A968D4">
        <w:trPr>
          <w:trHeight w:val="313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>3. Bendruomenių vykdytų programų / priemonių rėmimas</w:t>
            </w:r>
          </w:p>
        </w:tc>
      </w:tr>
      <w:tr w:rsidR="00821110" w:rsidTr="00A968D4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3.1.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both"/>
              <w:rPr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Psichikos sveikatos stiprinimo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3 500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3 500</w:t>
            </w:r>
          </w:p>
        </w:tc>
      </w:tr>
      <w:tr w:rsidR="00821110" w:rsidTr="00A968D4">
        <w:trPr>
          <w:trHeight w:val="309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</w:tr>
      <w:tr w:rsidR="00821110" w:rsidTr="00A968D4">
        <w:trPr>
          <w:trHeight w:val="3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Iš viso lėšų: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25 300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10" w:rsidRDefault="00821110" w:rsidP="00A968D4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25 300</w:t>
            </w:r>
          </w:p>
        </w:tc>
      </w:tr>
    </w:tbl>
    <w:p w:rsidR="00821110" w:rsidRDefault="00821110" w:rsidP="00875030">
      <w:pPr>
        <w:jc w:val="center"/>
      </w:pPr>
      <w:r>
        <w:rPr>
          <w:sz w:val="22"/>
          <w:szCs w:val="22"/>
        </w:rPr>
        <w:t>_________________________</w:t>
      </w:r>
    </w:p>
    <w:p w:rsidR="0084730F" w:rsidRDefault="0084730F" w:rsidP="00821110">
      <w:pPr>
        <w:tabs>
          <w:tab w:val="right" w:pos="9639"/>
        </w:tabs>
        <w:jc w:val="both"/>
      </w:pPr>
    </w:p>
    <w:p w:rsidR="0084730F" w:rsidRDefault="0084730F" w:rsidP="0084730F">
      <w:pPr>
        <w:tabs>
          <w:tab w:val="left" w:pos="3890"/>
        </w:tabs>
        <w:jc w:val="both"/>
      </w:pPr>
      <w:r>
        <w:tab/>
      </w:r>
      <w:r>
        <w:tab/>
      </w:r>
    </w:p>
    <w:p w:rsidR="0084730F" w:rsidRDefault="0084730F" w:rsidP="00A62DB7">
      <w:pPr>
        <w:tabs>
          <w:tab w:val="left" w:pos="7938"/>
        </w:tabs>
        <w:jc w:val="both"/>
      </w:pPr>
      <w:r>
        <w:t>Savivaldybės meras</w:t>
      </w:r>
      <w:r w:rsidR="00A62DB7">
        <w:t xml:space="preserve"> </w:t>
      </w:r>
      <w:r w:rsidR="00A62DB7">
        <w:tab/>
        <w:t xml:space="preserve"> Audrius Klišonis</w:t>
      </w:r>
    </w:p>
    <w:p w:rsidR="0084730F" w:rsidRDefault="0084730F" w:rsidP="0084730F">
      <w:pPr>
        <w:jc w:val="both"/>
      </w:pPr>
    </w:p>
    <w:sectPr w:rsidR="0084730F" w:rsidSect="00A62DB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0F"/>
    <w:rsid w:val="00173687"/>
    <w:rsid w:val="00183882"/>
    <w:rsid w:val="001D384C"/>
    <w:rsid w:val="003115D0"/>
    <w:rsid w:val="00322934"/>
    <w:rsid w:val="003576AF"/>
    <w:rsid w:val="003B7CEE"/>
    <w:rsid w:val="004C4144"/>
    <w:rsid w:val="00504B11"/>
    <w:rsid w:val="00566381"/>
    <w:rsid w:val="00641AE1"/>
    <w:rsid w:val="007D5505"/>
    <w:rsid w:val="007F6729"/>
    <w:rsid w:val="00821110"/>
    <w:rsid w:val="0084730F"/>
    <w:rsid w:val="00874379"/>
    <w:rsid w:val="00875030"/>
    <w:rsid w:val="008B7524"/>
    <w:rsid w:val="009279C2"/>
    <w:rsid w:val="00944C64"/>
    <w:rsid w:val="009702E6"/>
    <w:rsid w:val="00A62DB7"/>
    <w:rsid w:val="00AC28C0"/>
    <w:rsid w:val="00AD6225"/>
    <w:rsid w:val="00D81396"/>
    <w:rsid w:val="00DB559A"/>
    <w:rsid w:val="00F5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aliases w:val="Hyperlink"/>
    <w:qFormat/>
    <w:rsid w:val="008473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473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473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lt-LT"/>
    </w:rPr>
  </w:style>
  <w:style w:type="paragraph" w:styleId="Komentarotekstas">
    <w:name w:val="annotation text"/>
    <w:basedOn w:val="prastasis"/>
    <w:link w:val="KomentarotekstasDiagrama"/>
    <w:semiHidden/>
    <w:rsid w:val="0084730F"/>
    <w:pPr>
      <w:ind w:firstLine="720"/>
      <w:jc w:val="both"/>
    </w:pPr>
    <w:rPr>
      <w:rFonts w:ascii="Arial" w:hAnsi="Arial"/>
      <w:spacing w:val="-5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84730F"/>
    <w:rPr>
      <w:rFonts w:ascii="Arial" w:eastAsia="Times New Roman" w:hAnsi="Arial" w:cs="Times New Roman"/>
      <w:spacing w:val="-5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aliases w:val="Hyperlink"/>
    <w:qFormat/>
    <w:rsid w:val="008473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473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473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lt-LT"/>
    </w:rPr>
  </w:style>
  <w:style w:type="paragraph" w:styleId="Komentarotekstas">
    <w:name w:val="annotation text"/>
    <w:basedOn w:val="prastasis"/>
    <w:link w:val="KomentarotekstasDiagrama"/>
    <w:semiHidden/>
    <w:rsid w:val="0084730F"/>
    <w:pPr>
      <w:ind w:firstLine="720"/>
      <w:jc w:val="both"/>
    </w:pPr>
    <w:rPr>
      <w:rFonts w:ascii="Arial" w:hAnsi="Arial"/>
      <w:spacing w:val="-5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84730F"/>
    <w:rPr>
      <w:rFonts w:ascii="Arial" w:eastAsia="Times New Roman" w:hAnsi="Arial" w:cs="Times New Roman"/>
      <w:spacing w:val="-5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90ADC-9F57-4E40-8416-4C43DBCE1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AFBE902</Template>
  <TotalTime>5</TotalTime>
  <Pages>2</Pages>
  <Words>1271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6</cp:revision>
  <cp:lastPrinted>2020-09-25T04:37:00Z</cp:lastPrinted>
  <dcterms:created xsi:type="dcterms:W3CDTF">2020-09-01T07:18:00Z</dcterms:created>
  <dcterms:modified xsi:type="dcterms:W3CDTF">2020-09-25T04:37:00Z</dcterms:modified>
</cp:coreProperties>
</file>