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3E1B28" w:rsidRPr="004648B7" w:rsidTr="0067598D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B28" w:rsidRPr="004648B7" w:rsidRDefault="0067598D" w:rsidP="00C9359D">
            <w:pPr>
              <w:keepNext/>
              <w:ind w:firstLine="0"/>
              <w:jc w:val="center"/>
              <w:outlineLvl w:val="1"/>
              <w:rPr>
                <w:b/>
                <w:noProof/>
                <w:sz w:val="28"/>
              </w:rPr>
            </w:pPr>
            <w:bookmarkStart w:id="0" w:name="tekstas"/>
            <w:bookmarkEnd w:id="0"/>
            <w:r>
              <w:rPr>
                <w:b/>
                <w:noProof/>
                <w:lang w:eastAsia="lt-LT"/>
              </w:rPr>
              <w:drawing>
                <wp:anchor distT="0" distB="180340" distL="114300" distR="114300" simplePos="0" relativeHeight="251659264" behindDoc="1" locked="0" layoutInCell="0" allowOverlap="1" wp14:anchorId="64952730" wp14:editId="490D5765">
                  <wp:simplePos x="0" y="0"/>
                  <wp:positionH relativeFrom="column">
                    <wp:posOffset>2755265</wp:posOffset>
                  </wp:positionH>
                  <wp:positionV relativeFrom="paragraph">
                    <wp:posOffset>-230505</wp:posOffset>
                  </wp:positionV>
                  <wp:extent cx="552450" cy="676275"/>
                  <wp:effectExtent l="0" t="0" r="0" b="9525"/>
                  <wp:wrapTopAndBottom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veikslėlis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 w:val="28"/>
              </w:rPr>
              <w:t>PLUNGĖS RAJONO SAVIVALDYBĖS</w:t>
            </w:r>
          </w:p>
          <w:p w:rsidR="003E1B28" w:rsidRPr="004648B7" w:rsidRDefault="003E1B28" w:rsidP="00C9359D">
            <w:pPr>
              <w:keepNext/>
              <w:ind w:firstLine="0"/>
              <w:jc w:val="center"/>
              <w:outlineLvl w:val="1"/>
              <w:rPr>
                <w:b/>
                <w:noProof/>
                <w:sz w:val="28"/>
              </w:rPr>
            </w:pPr>
            <w:r w:rsidRPr="004648B7">
              <w:rPr>
                <w:b/>
                <w:noProof/>
                <w:sz w:val="28"/>
              </w:rPr>
              <w:t>TARYBA</w:t>
            </w:r>
          </w:p>
        </w:tc>
      </w:tr>
      <w:tr w:rsidR="003E1B28" w:rsidRPr="004648B7" w:rsidTr="0067598D">
        <w:trPr>
          <w:trHeight w:val="636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1B28" w:rsidRPr="004648B7" w:rsidRDefault="003E1B28" w:rsidP="00C9359D">
            <w:pPr>
              <w:ind w:firstLine="0"/>
              <w:jc w:val="center"/>
              <w:rPr>
                <w:b/>
                <w:sz w:val="28"/>
              </w:rPr>
            </w:pPr>
          </w:p>
          <w:p w:rsidR="003E1B28" w:rsidRPr="004648B7" w:rsidRDefault="003E1B28" w:rsidP="00C9359D">
            <w:pPr>
              <w:ind w:firstLine="0"/>
              <w:jc w:val="center"/>
              <w:rPr>
                <w:b/>
                <w:sz w:val="28"/>
              </w:rPr>
            </w:pPr>
            <w:r w:rsidRPr="004648B7">
              <w:rPr>
                <w:b/>
                <w:sz w:val="28"/>
              </w:rPr>
              <w:t>SPRENDIMAS</w:t>
            </w:r>
          </w:p>
        </w:tc>
      </w:tr>
    </w:tbl>
    <w:p w:rsidR="003E1B28" w:rsidRDefault="003E1B28" w:rsidP="003E1B28">
      <w:pPr>
        <w:ind w:firstLine="0"/>
        <w:jc w:val="center"/>
        <w:rPr>
          <w:b/>
          <w:sz w:val="28"/>
          <w:szCs w:val="28"/>
        </w:rPr>
      </w:pPr>
      <w:r w:rsidRPr="008976E0">
        <w:rPr>
          <w:b/>
          <w:caps/>
          <w:sz w:val="28"/>
          <w:szCs w:val="28"/>
          <w:lang w:eastAsia="lt-LT"/>
        </w:rPr>
        <w:t>DĖL</w:t>
      </w:r>
      <w:r>
        <w:rPr>
          <w:b/>
          <w:caps/>
          <w:sz w:val="28"/>
          <w:szCs w:val="28"/>
          <w:lang w:eastAsia="lt-LT"/>
        </w:rPr>
        <w:t xml:space="preserve"> PLUNGĖS RAJONO SAVIVALDYBĖS TARYBOS 2019 M. KOVO 21 D. SPRENDIMO nR. t1-48 „dėl </w:t>
      </w:r>
      <w:r w:rsidRPr="00AC0540">
        <w:rPr>
          <w:b/>
          <w:sz w:val="28"/>
          <w:szCs w:val="28"/>
        </w:rPr>
        <w:t>VIENKARTINIŲ, TIKSLINIŲ IR PERIODINIŲ PAŠALPŲ SKYRIMO IR MOKĖJIMO PLUNGĖS RAJONO SAVIVALDYBĖJE TVARKOS APRAŠO PATVIRTINIMO</w:t>
      </w:r>
      <w:r>
        <w:rPr>
          <w:b/>
          <w:sz w:val="28"/>
          <w:szCs w:val="28"/>
        </w:rPr>
        <w:t>“ PA</w:t>
      </w:r>
      <w:r w:rsidR="0084688B">
        <w:rPr>
          <w:b/>
          <w:sz w:val="28"/>
          <w:szCs w:val="28"/>
        </w:rPr>
        <w:t>KEITIMO</w:t>
      </w:r>
    </w:p>
    <w:p w:rsidR="003E1B28" w:rsidRDefault="003E1B28" w:rsidP="003E1B28">
      <w:pPr>
        <w:ind w:firstLine="0"/>
        <w:jc w:val="center"/>
        <w:rPr>
          <w:b/>
          <w:color w:val="7030A0"/>
          <w:sz w:val="28"/>
        </w:rPr>
      </w:pPr>
    </w:p>
    <w:p w:rsidR="003E1B28" w:rsidRDefault="00305972" w:rsidP="003E1B28">
      <w:pPr>
        <w:ind w:firstLine="0"/>
        <w:jc w:val="center"/>
        <w:rPr>
          <w:szCs w:val="24"/>
        </w:rPr>
      </w:pPr>
      <w:r>
        <w:rPr>
          <w:szCs w:val="24"/>
        </w:rPr>
        <w:t>2020 m.</w:t>
      </w:r>
      <w:r w:rsidR="003E1B28">
        <w:rPr>
          <w:szCs w:val="24"/>
        </w:rPr>
        <w:t xml:space="preserve"> gegužės 28 </w:t>
      </w:r>
      <w:r w:rsidR="003E1B28" w:rsidRPr="004648B7">
        <w:rPr>
          <w:szCs w:val="24"/>
        </w:rPr>
        <w:t>d. Nr.</w:t>
      </w:r>
      <w:r w:rsidR="003E1B28">
        <w:rPr>
          <w:szCs w:val="24"/>
        </w:rPr>
        <w:t xml:space="preserve"> </w:t>
      </w:r>
      <w:r w:rsidR="003E1B28" w:rsidRPr="004648B7">
        <w:rPr>
          <w:szCs w:val="24"/>
        </w:rPr>
        <w:t>T1-</w:t>
      </w:r>
      <w:r w:rsidR="00972F2C">
        <w:rPr>
          <w:szCs w:val="24"/>
        </w:rPr>
        <w:t>101</w:t>
      </w:r>
      <w:bookmarkStart w:id="1" w:name="_GoBack"/>
      <w:bookmarkEnd w:id="1"/>
    </w:p>
    <w:p w:rsidR="003E1B28" w:rsidRDefault="003E1B28" w:rsidP="003E1B28">
      <w:pPr>
        <w:ind w:firstLine="0"/>
        <w:jc w:val="center"/>
      </w:pPr>
      <w:r w:rsidRPr="004648B7">
        <w:t>Plungė</w:t>
      </w:r>
    </w:p>
    <w:p w:rsidR="003E1B28" w:rsidRPr="004648B7" w:rsidRDefault="003E1B28" w:rsidP="003E1B28">
      <w:pPr>
        <w:ind w:firstLine="0"/>
        <w:jc w:val="center"/>
      </w:pPr>
    </w:p>
    <w:p w:rsidR="003E1B28" w:rsidRPr="004648B7" w:rsidRDefault="003E1B28" w:rsidP="003E1B28">
      <w:pPr>
        <w:rPr>
          <w:szCs w:val="24"/>
        </w:rPr>
      </w:pPr>
      <w:r w:rsidRPr="004648B7">
        <w:rPr>
          <w:szCs w:val="24"/>
        </w:rPr>
        <w:t xml:space="preserve">Plungės rajono savivaldybės taryba </w:t>
      </w:r>
      <w:r w:rsidRPr="004648B7">
        <w:rPr>
          <w:spacing w:val="40"/>
          <w:szCs w:val="24"/>
        </w:rPr>
        <w:t>nusprendžia</w:t>
      </w:r>
      <w:r w:rsidRPr="004648B7">
        <w:rPr>
          <w:szCs w:val="24"/>
        </w:rPr>
        <w:t>:</w:t>
      </w:r>
    </w:p>
    <w:p w:rsidR="003E1B28" w:rsidRDefault="003E1B28" w:rsidP="003E1B28">
      <w:pPr>
        <w:rPr>
          <w:szCs w:val="24"/>
        </w:rPr>
      </w:pPr>
      <w:r w:rsidRPr="004648B7">
        <w:rPr>
          <w:szCs w:val="24"/>
        </w:rPr>
        <w:t xml:space="preserve">1. </w:t>
      </w:r>
      <w:r>
        <w:rPr>
          <w:szCs w:val="24"/>
        </w:rPr>
        <w:t>Pa</w:t>
      </w:r>
      <w:r w:rsidR="0084688B">
        <w:rPr>
          <w:szCs w:val="24"/>
        </w:rPr>
        <w:t>keisti</w:t>
      </w:r>
      <w:r>
        <w:rPr>
          <w:szCs w:val="24"/>
        </w:rPr>
        <w:t xml:space="preserve"> Vienkartinių, tikslinių </w:t>
      </w:r>
      <w:r w:rsidRPr="00B2623E">
        <w:rPr>
          <w:szCs w:val="24"/>
        </w:rPr>
        <w:t>ir periodinių pašalpų skyrimo ir mokėjimo</w:t>
      </w:r>
      <w:r>
        <w:rPr>
          <w:szCs w:val="24"/>
        </w:rPr>
        <w:t xml:space="preserve"> Plungės rajono savivaldybėje tvarkos aprašą, patvirtintą Plun</w:t>
      </w:r>
      <w:r w:rsidR="00902F40">
        <w:rPr>
          <w:szCs w:val="24"/>
        </w:rPr>
        <w:t>gės rajono savivaldybės tarybos</w:t>
      </w:r>
      <w:r>
        <w:rPr>
          <w:szCs w:val="24"/>
        </w:rPr>
        <w:t xml:space="preserve"> 2019 m. kovo 21 d. sprendimu Nr. T1-48 „Dėl Vienkartinių, tikslinių </w:t>
      </w:r>
      <w:r w:rsidRPr="00B2623E">
        <w:rPr>
          <w:szCs w:val="24"/>
        </w:rPr>
        <w:t>ir periodinių pašalpų skyrimo ir mokėjimo</w:t>
      </w:r>
      <w:r>
        <w:rPr>
          <w:szCs w:val="24"/>
        </w:rPr>
        <w:t xml:space="preserve"> Plungės rajono savivaldybėje tvarkos aprašo patvirt</w:t>
      </w:r>
      <w:r w:rsidR="007464B4">
        <w:rPr>
          <w:szCs w:val="24"/>
        </w:rPr>
        <w:t xml:space="preserve">inimo“ </w:t>
      </w:r>
      <w:r w:rsidR="007464B4" w:rsidRPr="00011651">
        <w:t xml:space="preserve">(kartu su jį keitusiu 2019 m. </w:t>
      </w:r>
      <w:r w:rsidR="007464B4">
        <w:t>liepos 25 d. sprendimu Nr. T1-183),</w:t>
      </w:r>
      <w:r>
        <w:rPr>
          <w:szCs w:val="24"/>
        </w:rPr>
        <w:t xml:space="preserve"> </w:t>
      </w:r>
      <w:r w:rsidR="0084688B">
        <w:rPr>
          <w:szCs w:val="24"/>
        </w:rPr>
        <w:t xml:space="preserve">papildant jį </w:t>
      </w:r>
      <w:r>
        <w:rPr>
          <w:szCs w:val="24"/>
        </w:rPr>
        <w:t>9.10. papunkčiu ir jį išdėstyti taip:</w:t>
      </w:r>
    </w:p>
    <w:p w:rsidR="0010297C" w:rsidRPr="0010297C" w:rsidRDefault="0010297C" w:rsidP="0010297C">
      <w:pPr>
        <w:pStyle w:val="prastasistinklapis"/>
        <w:spacing w:before="0" w:beforeAutospacing="0" w:after="0" w:afterAutospacing="0"/>
        <w:ind w:firstLine="720"/>
        <w:jc w:val="both"/>
        <w:rPr>
          <w:color w:val="000000"/>
        </w:rPr>
      </w:pPr>
      <w:r w:rsidRPr="0010297C">
        <w:rPr>
          <w:color w:val="000000"/>
        </w:rPr>
        <w:t xml:space="preserve">„9.10. Lietuvos Respublikos Vyriausybei paskelbus valstybės lygio ekstremalią situaciją  dėl </w:t>
      </w:r>
      <w:proofErr w:type="spellStart"/>
      <w:r w:rsidRPr="0010297C">
        <w:rPr>
          <w:color w:val="000000"/>
        </w:rPr>
        <w:t>koronaviruso</w:t>
      </w:r>
      <w:proofErr w:type="spellEnd"/>
      <w:r w:rsidRPr="0010297C">
        <w:rPr>
          <w:color w:val="000000"/>
        </w:rPr>
        <w:t xml:space="preserve"> COVID-19 plitimo grėsmės, asmenims</w:t>
      </w:r>
      <w:r w:rsidR="0084688B">
        <w:rPr>
          <w:color w:val="000000"/>
        </w:rPr>
        <w:t>,</w:t>
      </w:r>
      <w:r w:rsidRPr="0010297C">
        <w:rPr>
          <w:color w:val="000000"/>
        </w:rPr>
        <w:t xml:space="preserve"> praradusiems darbą, negalintiems įsidarbinti, sumažėjus jų gaunamoms pajamoms, nevykdant  veiklos savarankiškai ar turint  įvairių kreditorinių įsipareigojimų, skiriama iki 300 eurų vienkartinė pašalpa, </w:t>
      </w:r>
      <w:r w:rsidR="00AF53B4">
        <w:rPr>
          <w:color w:val="000000"/>
        </w:rPr>
        <w:t xml:space="preserve">įvertinus </w:t>
      </w:r>
      <w:r w:rsidRPr="0010297C">
        <w:rPr>
          <w:color w:val="000000"/>
        </w:rPr>
        <w:t>pateiktus dokumentus. Vienkartinė pašalpa gali būti skiriama L</w:t>
      </w:r>
      <w:r w:rsidR="00E261A7">
        <w:rPr>
          <w:color w:val="000000"/>
        </w:rPr>
        <w:t xml:space="preserve">ietuvos Respublikoje paskelbto </w:t>
      </w:r>
      <w:r w:rsidRPr="0010297C">
        <w:rPr>
          <w:color w:val="000000"/>
        </w:rPr>
        <w:t>karantino laikotarpiu, jeigu pareiškėjas kre</w:t>
      </w:r>
      <w:r w:rsidR="00030BF8">
        <w:rPr>
          <w:color w:val="000000"/>
        </w:rPr>
        <w:t>ipiasi ne vėliau kaip per 6 mėnesius</w:t>
      </w:r>
      <w:r w:rsidRPr="0010297C">
        <w:rPr>
          <w:color w:val="000000"/>
        </w:rPr>
        <w:t xml:space="preserve"> nuo karantino pabaigos paskelbimo.“</w:t>
      </w:r>
    </w:p>
    <w:p w:rsidR="003E1B28" w:rsidRPr="004648B7" w:rsidRDefault="003E1B28" w:rsidP="003E1B28">
      <w:pPr>
        <w:outlineLvl w:val="0"/>
        <w:rPr>
          <w:szCs w:val="24"/>
        </w:rPr>
      </w:pPr>
      <w:r>
        <w:t>2</w:t>
      </w:r>
      <w:r w:rsidRPr="004648B7">
        <w:t xml:space="preserve">. Paskelbti šį sprendimą rajono spaudoje ir Savivaldybės interneto svetainėje </w:t>
      </w:r>
      <w:hyperlink r:id="rId6" w:history="1">
        <w:r w:rsidRPr="00513A0F">
          <w:rPr>
            <w:rStyle w:val="Hipersaitas"/>
          </w:rPr>
          <w:t>www.plunge.lt</w:t>
        </w:r>
      </w:hyperlink>
      <w:r>
        <w:rPr>
          <w:u w:val="single"/>
        </w:rPr>
        <w:t xml:space="preserve"> .</w:t>
      </w:r>
      <w:r w:rsidRPr="004648B7">
        <w:t xml:space="preserve"> </w:t>
      </w:r>
    </w:p>
    <w:p w:rsidR="003E1B28" w:rsidRPr="004648B7" w:rsidRDefault="003E1B28" w:rsidP="003E1B28">
      <w:pPr>
        <w:ind w:firstLine="964"/>
        <w:rPr>
          <w:szCs w:val="24"/>
        </w:rPr>
      </w:pPr>
      <w:r w:rsidRPr="004648B7">
        <w:rPr>
          <w:szCs w:val="22"/>
        </w:rPr>
        <w:t xml:space="preserve"> </w:t>
      </w:r>
    </w:p>
    <w:p w:rsidR="003E1B28" w:rsidRPr="004648B7" w:rsidRDefault="003E1B28" w:rsidP="003E1B28">
      <w:pPr>
        <w:ind w:firstLine="0"/>
      </w:pPr>
    </w:p>
    <w:p w:rsidR="003E1B28" w:rsidRDefault="003E1B28" w:rsidP="00305972">
      <w:pPr>
        <w:tabs>
          <w:tab w:val="left" w:pos="7938"/>
        </w:tabs>
        <w:ind w:firstLine="0"/>
      </w:pPr>
      <w:r w:rsidRPr="004648B7">
        <w:t>Savivaldybės meras</w:t>
      </w:r>
      <w:r w:rsidR="00305972">
        <w:t xml:space="preserve"> </w:t>
      </w:r>
      <w:r w:rsidR="00305972">
        <w:tab/>
        <w:t>Audrius Klišonis</w:t>
      </w:r>
    </w:p>
    <w:p w:rsidR="003E1B28" w:rsidRDefault="003E1B28" w:rsidP="003E1B28">
      <w:pPr>
        <w:ind w:firstLine="0"/>
      </w:pPr>
    </w:p>
    <w:sectPr w:rsidR="003E1B28" w:rsidSect="003E1B2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B28"/>
    <w:rsid w:val="00030BF8"/>
    <w:rsid w:val="000C144A"/>
    <w:rsid w:val="0010297C"/>
    <w:rsid w:val="001575DD"/>
    <w:rsid w:val="002D26AB"/>
    <w:rsid w:val="00305972"/>
    <w:rsid w:val="00344B8E"/>
    <w:rsid w:val="003E1B28"/>
    <w:rsid w:val="0067598D"/>
    <w:rsid w:val="007464B4"/>
    <w:rsid w:val="0084688B"/>
    <w:rsid w:val="00902F40"/>
    <w:rsid w:val="00972F2C"/>
    <w:rsid w:val="009A0D8B"/>
    <w:rsid w:val="009E5E7E"/>
    <w:rsid w:val="00AF53B4"/>
    <w:rsid w:val="00B46ECC"/>
    <w:rsid w:val="00BC51FB"/>
    <w:rsid w:val="00BD1440"/>
    <w:rsid w:val="00BD7894"/>
    <w:rsid w:val="00C16455"/>
    <w:rsid w:val="00C85011"/>
    <w:rsid w:val="00C9359D"/>
    <w:rsid w:val="00E261A7"/>
    <w:rsid w:val="00E91F78"/>
    <w:rsid w:val="00F0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E1B28"/>
    <w:pPr>
      <w:ind w:firstLine="720"/>
      <w:jc w:val="both"/>
    </w:pPr>
    <w:rPr>
      <w:rFonts w:ascii="Times New Roman" w:eastAsia="Times New Roman" w:hAnsi="Times New Roman"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3E1B28"/>
    <w:rPr>
      <w:color w:val="0000FF"/>
      <w:u w:val="single"/>
    </w:rPr>
  </w:style>
  <w:style w:type="paragraph" w:styleId="prastasistinklapis">
    <w:name w:val="Normal (Web)"/>
    <w:basedOn w:val="prastasis"/>
    <w:uiPriority w:val="99"/>
    <w:semiHidden/>
    <w:unhideWhenUsed/>
    <w:rsid w:val="0010297C"/>
    <w:pPr>
      <w:spacing w:before="100" w:beforeAutospacing="1" w:after="100" w:afterAutospacing="1"/>
      <w:ind w:firstLine="0"/>
      <w:jc w:val="left"/>
    </w:pPr>
    <w:rPr>
      <w:rFonts w:eastAsia="Calibri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4688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84688B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E1B28"/>
    <w:pPr>
      <w:ind w:firstLine="720"/>
      <w:jc w:val="both"/>
    </w:pPr>
    <w:rPr>
      <w:rFonts w:ascii="Times New Roman" w:eastAsia="Times New Roman" w:hAnsi="Times New Roman"/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3E1B28"/>
    <w:rPr>
      <w:color w:val="0000FF"/>
      <w:u w:val="single"/>
    </w:rPr>
  </w:style>
  <w:style w:type="paragraph" w:styleId="prastasistinklapis">
    <w:name w:val="Normal (Web)"/>
    <w:basedOn w:val="prastasis"/>
    <w:uiPriority w:val="99"/>
    <w:semiHidden/>
    <w:unhideWhenUsed/>
    <w:rsid w:val="0010297C"/>
    <w:pPr>
      <w:spacing w:before="100" w:beforeAutospacing="1" w:after="100" w:afterAutospacing="1"/>
      <w:ind w:firstLine="0"/>
      <w:jc w:val="left"/>
    </w:pPr>
    <w:rPr>
      <w:rFonts w:eastAsia="Calibri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4688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84688B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lunge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Links>
    <vt:vector size="6" baseType="variant"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Gediminas</dc:creator>
  <cp:lastModifiedBy>Jovita Šumskienė</cp:lastModifiedBy>
  <cp:revision>7</cp:revision>
  <dcterms:created xsi:type="dcterms:W3CDTF">2020-05-12T06:30:00Z</dcterms:created>
  <dcterms:modified xsi:type="dcterms:W3CDTF">2020-05-28T13:38:00Z</dcterms:modified>
</cp:coreProperties>
</file>