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667" w:rsidRDefault="003410BB" w:rsidP="003410BB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lang w:eastAsia="lt-LT"/>
        </w:rPr>
        <w:drawing>
          <wp:anchor distT="0" distB="180340" distL="114300" distR="114300" simplePos="0" relativeHeight="251659264" behindDoc="1" locked="0" layoutInCell="0" allowOverlap="1" wp14:anchorId="2E40ACF0" wp14:editId="02373654">
            <wp:simplePos x="0" y="0"/>
            <wp:positionH relativeFrom="column">
              <wp:posOffset>2755265</wp:posOffset>
            </wp:positionH>
            <wp:positionV relativeFrom="paragraph">
              <wp:posOffset>-312420</wp:posOffset>
            </wp:positionV>
            <wp:extent cx="552450" cy="676275"/>
            <wp:effectExtent l="0" t="0" r="0" b="0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3322F4">
        <w:rPr>
          <w:b/>
          <w:sz w:val="28"/>
          <w:szCs w:val="28"/>
        </w:rPr>
        <w:t xml:space="preserve">PLUNGĖS RAJONO SAVIVALDYBĖS </w:t>
      </w:r>
    </w:p>
    <w:p w:rsidR="00582318" w:rsidRPr="003322F4" w:rsidRDefault="00582318" w:rsidP="003410BB">
      <w:pPr>
        <w:ind w:firstLine="0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TARYBA</w:t>
      </w:r>
    </w:p>
    <w:p w:rsidR="00582318" w:rsidRPr="003322F4" w:rsidRDefault="00582318" w:rsidP="003410BB">
      <w:pPr>
        <w:ind w:firstLine="0"/>
        <w:jc w:val="center"/>
        <w:rPr>
          <w:b/>
          <w:sz w:val="28"/>
          <w:szCs w:val="28"/>
        </w:rPr>
      </w:pPr>
    </w:p>
    <w:p w:rsidR="00C40038" w:rsidRPr="003322F4" w:rsidRDefault="00C40038" w:rsidP="003410BB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SPRENDIMAS</w:t>
      </w:r>
    </w:p>
    <w:p w:rsidR="003322F4" w:rsidRPr="003322F4" w:rsidRDefault="003322F4" w:rsidP="003410BB">
      <w:pPr>
        <w:ind w:firstLine="0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 xml:space="preserve">DĖL SAVIVALDYBĖS NEKILNOJAMOJO TURTO </w:t>
      </w:r>
      <w:r w:rsidR="00A81E1D">
        <w:rPr>
          <w:b/>
          <w:sz w:val="28"/>
          <w:szCs w:val="28"/>
        </w:rPr>
        <w:t>NURAŠYMO</w:t>
      </w:r>
    </w:p>
    <w:p w:rsidR="00C40038" w:rsidRDefault="00C40038" w:rsidP="003410BB">
      <w:pPr>
        <w:ind w:firstLine="0"/>
        <w:jc w:val="center"/>
        <w:rPr>
          <w:sz w:val="28"/>
          <w:szCs w:val="28"/>
        </w:rPr>
      </w:pPr>
    </w:p>
    <w:p w:rsidR="00C40038" w:rsidRPr="002F462C" w:rsidRDefault="00A81E1D" w:rsidP="003410BB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2020</w:t>
      </w:r>
      <w:r w:rsidR="00C40038" w:rsidRPr="002F462C">
        <w:rPr>
          <w:noProof/>
          <w:szCs w:val="24"/>
        </w:rPr>
        <w:t xml:space="preserve"> m. </w:t>
      </w:r>
      <w:r>
        <w:rPr>
          <w:noProof/>
          <w:szCs w:val="24"/>
        </w:rPr>
        <w:t>gegužės 28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10663C">
        <w:rPr>
          <w:szCs w:val="24"/>
        </w:rPr>
        <w:t>106</w:t>
      </w:r>
      <w:bookmarkStart w:id="0" w:name="_GoBack"/>
      <w:bookmarkEnd w:id="0"/>
      <w:r w:rsidR="003322F4">
        <w:rPr>
          <w:szCs w:val="24"/>
        </w:rPr>
        <w:t xml:space="preserve"> </w:t>
      </w:r>
    </w:p>
    <w:p w:rsidR="00C40038" w:rsidRPr="002F462C" w:rsidRDefault="00C40038" w:rsidP="003410BB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DC3002">
      <w:pPr>
        <w:ind w:firstLine="0"/>
        <w:jc w:val="center"/>
        <w:rPr>
          <w:szCs w:val="24"/>
        </w:rPr>
      </w:pPr>
    </w:p>
    <w:p w:rsidR="00C40038" w:rsidRPr="00260F5A" w:rsidRDefault="003322F4" w:rsidP="005B5655">
      <w:pPr>
        <w:rPr>
          <w:color w:val="000000" w:themeColor="text1"/>
          <w:szCs w:val="28"/>
        </w:rPr>
      </w:pPr>
      <w:r w:rsidRPr="00260F5A">
        <w:t xml:space="preserve">Vadovaudamasi Lietuvos Respublikos vietos savivaldos įstatymo 16 straipsnio 2 dalies 26 punktu, Lietuvos Respublikos valstybės ir savivaldybių turto valdymo, naudojimo ir disponavimo juo įstatymo 27 straipsnio </w:t>
      </w:r>
      <w:r w:rsidR="00A81E1D" w:rsidRPr="00260F5A">
        <w:t>2 dalimi</w:t>
      </w:r>
      <w:r w:rsidRPr="00260F5A">
        <w:t>,</w:t>
      </w:r>
      <w:r w:rsidR="00DC3002" w:rsidRPr="00260F5A">
        <w:t xml:space="preserve"> </w:t>
      </w:r>
      <w:r w:rsidR="005E1CA0" w:rsidRPr="00260F5A">
        <w:rPr>
          <w:bCs/>
          <w:szCs w:val="28"/>
        </w:rPr>
        <w:t>Turto pripažinimo nereikalingu arba netinkamu (negalimu) naudoti, jo nurašymo, išardymo ir likvidavimo tvarkos apraš</w:t>
      </w:r>
      <w:r w:rsidR="00855D43" w:rsidRPr="00260F5A">
        <w:rPr>
          <w:bCs/>
          <w:szCs w:val="28"/>
        </w:rPr>
        <w:t>o</w:t>
      </w:r>
      <w:r w:rsidR="005E1CA0" w:rsidRPr="00260F5A">
        <w:rPr>
          <w:bCs/>
          <w:szCs w:val="28"/>
        </w:rPr>
        <w:t>, patvirtint</w:t>
      </w:r>
      <w:r w:rsidR="00855D43" w:rsidRPr="00260F5A">
        <w:rPr>
          <w:bCs/>
          <w:szCs w:val="28"/>
        </w:rPr>
        <w:t>o</w:t>
      </w:r>
      <w:r w:rsidR="005E1CA0" w:rsidRPr="00260F5A">
        <w:rPr>
          <w:bCs/>
          <w:szCs w:val="28"/>
        </w:rPr>
        <w:t xml:space="preserve"> Plungės rajono savivaldybės </w:t>
      </w:r>
      <w:r w:rsidR="006B3622" w:rsidRPr="00260F5A">
        <w:rPr>
          <w:bCs/>
          <w:szCs w:val="28"/>
        </w:rPr>
        <w:t xml:space="preserve">tarybos 2018 m. balandžio 26 d. sprendimu Nr. T1-70 „Dėl </w:t>
      </w:r>
      <w:r w:rsidR="00855D43" w:rsidRPr="00260F5A">
        <w:rPr>
          <w:bCs/>
          <w:szCs w:val="28"/>
        </w:rPr>
        <w:t>T</w:t>
      </w:r>
      <w:r w:rsidR="006B3622" w:rsidRPr="00260F5A">
        <w:rPr>
          <w:bCs/>
          <w:szCs w:val="28"/>
        </w:rPr>
        <w:t>urto pripažinimo nereikalingu arba netinkamu (negalimu) naudoti, jo nurašymo, išardymo ir</w:t>
      </w:r>
      <w:r w:rsidR="00DC3002" w:rsidRPr="00260F5A">
        <w:rPr>
          <w:bCs/>
          <w:szCs w:val="28"/>
        </w:rPr>
        <w:t xml:space="preserve"> </w:t>
      </w:r>
      <w:r w:rsidR="006B3622" w:rsidRPr="00260F5A">
        <w:rPr>
          <w:bCs/>
          <w:szCs w:val="28"/>
        </w:rPr>
        <w:t>likvidavimo tvarkos aprašo patvirtinimo“</w:t>
      </w:r>
      <w:r w:rsidR="00855D43" w:rsidRPr="00260F5A">
        <w:rPr>
          <w:bCs/>
          <w:szCs w:val="28"/>
        </w:rPr>
        <w:t>,</w:t>
      </w:r>
      <w:r w:rsidR="00DC3002" w:rsidRPr="00260F5A">
        <w:rPr>
          <w:bCs/>
          <w:szCs w:val="28"/>
        </w:rPr>
        <w:t xml:space="preserve"> 8.1 ir 10.2 punktais </w:t>
      </w:r>
      <w:r w:rsidR="00DC3002" w:rsidRPr="00260F5A">
        <w:rPr>
          <w:bCs/>
          <w:color w:val="000000" w:themeColor="text1"/>
          <w:szCs w:val="28"/>
        </w:rPr>
        <w:t>ir atsižvelgdama į</w:t>
      </w:r>
      <w:r w:rsidR="00A81E1D" w:rsidRPr="00260F5A">
        <w:rPr>
          <w:bCs/>
          <w:color w:val="000000" w:themeColor="text1"/>
          <w:szCs w:val="28"/>
        </w:rPr>
        <w:t xml:space="preserve"> Plungės rajono savivaldybės administracijos direktoriaus</w:t>
      </w:r>
      <w:r w:rsidR="00DC3002" w:rsidRPr="00260F5A">
        <w:rPr>
          <w:bCs/>
          <w:color w:val="000000" w:themeColor="text1"/>
          <w:szCs w:val="28"/>
        </w:rPr>
        <w:t xml:space="preserve"> 2020 m. balandžio 29 d. įsakymą</w:t>
      </w:r>
      <w:r w:rsidR="00A81E1D" w:rsidRPr="00260F5A">
        <w:rPr>
          <w:bCs/>
          <w:color w:val="000000" w:themeColor="text1"/>
          <w:szCs w:val="28"/>
        </w:rPr>
        <w:t xml:space="preserve"> Nr. DE</w:t>
      </w:r>
      <w:r w:rsidR="00DA4E15" w:rsidRPr="00260F5A">
        <w:rPr>
          <w:bCs/>
          <w:color w:val="000000" w:themeColor="text1"/>
          <w:szCs w:val="28"/>
        </w:rPr>
        <w:t>-96</w:t>
      </w:r>
      <w:r w:rsidR="00A81E1D" w:rsidRPr="00260F5A">
        <w:rPr>
          <w:bCs/>
          <w:color w:val="000000" w:themeColor="text1"/>
          <w:szCs w:val="28"/>
        </w:rPr>
        <w:t xml:space="preserve"> „</w:t>
      </w:r>
      <w:r w:rsidR="00A81E1D" w:rsidRPr="00260F5A">
        <w:rPr>
          <w:color w:val="000000" w:themeColor="text1"/>
          <w:szCs w:val="24"/>
        </w:rPr>
        <w:t xml:space="preserve">Dėl savivaldybės ilgalaikio materialiojo turto pripažinimo netinkamu (negalimu) naudoti ir jo likvidavimo“ </w:t>
      </w:r>
      <w:r w:rsidR="006B3622" w:rsidRPr="00260F5A">
        <w:rPr>
          <w:bCs/>
          <w:color w:val="000000" w:themeColor="text1"/>
          <w:szCs w:val="28"/>
        </w:rPr>
        <w:t xml:space="preserve">bei į Plungės rajono savivaldybės administracijos </w:t>
      </w:r>
      <w:sdt>
        <w:sdtPr>
          <w:rPr>
            <w:color w:val="000000" w:themeColor="text1"/>
          </w:rPr>
          <w:alias w:val="Pavadinimas"/>
          <w:tag w:val="title_66ca6aead9c849eb9165d35e13a3ddc7"/>
          <w:id w:val="-1166313911"/>
        </w:sdtPr>
        <w:sdtEndPr/>
        <w:sdtContent>
          <w:r w:rsidR="006B3622" w:rsidRPr="00260F5A">
            <w:rPr>
              <w:color w:val="000000" w:themeColor="text1"/>
            </w:rPr>
            <w:t>Nereikalingų arba netinkamų (negalimų) naudoti nekilnojamojo turto ar kitų neki</w:t>
          </w:r>
          <w:r w:rsidR="00C25B15" w:rsidRPr="00260F5A">
            <w:rPr>
              <w:color w:val="000000" w:themeColor="text1"/>
            </w:rPr>
            <w:t>lnojamųjų daiktų apžiūros pažymą</w:t>
          </w:r>
          <w:r w:rsidR="006B3622" w:rsidRPr="00260F5A">
            <w:rPr>
              <w:color w:val="000000" w:themeColor="text1"/>
            </w:rPr>
            <w:t xml:space="preserve"> Nr. </w:t>
          </w:r>
          <w:r w:rsidR="00A81E1D" w:rsidRPr="00260F5A">
            <w:rPr>
              <w:color w:val="000000" w:themeColor="text1"/>
            </w:rPr>
            <w:t>2020-2</w:t>
          </w:r>
        </w:sdtContent>
      </w:sdt>
      <w:r w:rsidR="006B3622" w:rsidRPr="00260F5A">
        <w:rPr>
          <w:color w:val="000000" w:themeColor="text1"/>
        </w:rPr>
        <w:t>,</w:t>
      </w:r>
      <w:r w:rsidR="00DC3002" w:rsidRPr="00260F5A">
        <w:rPr>
          <w:color w:val="000000" w:themeColor="text1"/>
        </w:rPr>
        <w:t xml:space="preserve"> </w:t>
      </w:r>
      <w:r w:rsidR="00C40038" w:rsidRPr="00260F5A">
        <w:rPr>
          <w:color w:val="000000" w:themeColor="text1"/>
        </w:rPr>
        <w:t xml:space="preserve">Plungės rajono savivaldybės taryba </w:t>
      </w:r>
      <w:r w:rsidR="00C40038" w:rsidRPr="00260F5A">
        <w:rPr>
          <w:color w:val="000000" w:themeColor="text1"/>
          <w:spacing w:val="60"/>
        </w:rPr>
        <w:t>nusprendži</w:t>
      </w:r>
      <w:r w:rsidR="00C40038" w:rsidRPr="00260F5A">
        <w:rPr>
          <w:color w:val="000000" w:themeColor="text1"/>
        </w:rPr>
        <w:t>a:</w:t>
      </w:r>
    </w:p>
    <w:p w:rsidR="00EF73FD" w:rsidRPr="00260F5A" w:rsidRDefault="00A81E1D" w:rsidP="00EF73FD">
      <w:pPr>
        <w:pStyle w:val="Pagrindinistekstas"/>
        <w:spacing w:after="0"/>
        <w:ind w:firstLine="720"/>
        <w:jc w:val="both"/>
      </w:pPr>
      <w:r w:rsidRPr="00260F5A">
        <w:rPr>
          <w:color w:val="000000" w:themeColor="text1"/>
        </w:rPr>
        <w:t xml:space="preserve">1. Nurašyti </w:t>
      </w:r>
      <w:r w:rsidR="005B5655" w:rsidRPr="00260F5A">
        <w:rPr>
          <w:color w:val="000000" w:themeColor="text1"/>
        </w:rPr>
        <w:t xml:space="preserve">Plungės rajono savivaldybei nuosavybės teise priklausantį </w:t>
      </w:r>
      <w:r w:rsidRPr="00260F5A">
        <w:rPr>
          <w:color w:val="000000" w:themeColor="text1"/>
        </w:rPr>
        <w:t xml:space="preserve">nekilnojamąjį turtą – sargo namelį (inventorinis Nr. 444), </w:t>
      </w:r>
      <w:r w:rsidR="005B5655" w:rsidRPr="00260F5A">
        <w:rPr>
          <w:color w:val="000000" w:themeColor="text1"/>
        </w:rPr>
        <w:t>esantį</w:t>
      </w:r>
      <w:r w:rsidRPr="00260F5A">
        <w:rPr>
          <w:color w:val="000000" w:themeColor="text1"/>
        </w:rPr>
        <w:t xml:space="preserve"> Telšių g.</w:t>
      </w:r>
      <w:r w:rsidRPr="00260F5A">
        <w:t xml:space="preserve"> 68, Plungėje, kurio likutinė vertė 2020 m. balandžio 30 d. – 2651,61 </w:t>
      </w:r>
      <w:proofErr w:type="spellStart"/>
      <w:r w:rsidRPr="00260F5A">
        <w:t>Eur</w:t>
      </w:r>
      <w:proofErr w:type="spellEnd"/>
      <w:r w:rsidRPr="00260F5A">
        <w:t>.</w:t>
      </w:r>
      <w:r w:rsidR="005B5655" w:rsidRPr="00260F5A">
        <w:t xml:space="preserve"> </w:t>
      </w:r>
    </w:p>
    <w:p w:rsidR="002C5C8B" w:rsidRPr="00260F5A" w:rsidRDefault="005B5655" w:rsidP="00EF73FD">
      <w:pPr>
        <w:pStyle w:val="Pagrindinistekstas"/>
        <w:spacing w:after="0"/>
        <w:ind w:firstLine="720"/>
        <w:jc w:val="both"/>
      </w:pPr>
      <w:r w:rsidRPr="00260F5A">
        <w:t xml:space="preserve">2. </w:t>
      </w:r>
      <w:r w:rsidR="002C5C8B" w:rsidRPr="00260F5A">
        <w:t>Pavesti Plungės rajono savivaldybės administracijos Buhalterinės apskaitos skyriui nurašyti sprendimo 1 papunktyje nurodytą turtą,</w:t>
      </w:r>
    </w:p>
    <w:p w:rsidR="002C5C8B" w:rsidRDefault="002C5C8B" w:rsidP="00EF73FD">
      <w:pPr>
        <w:pStyle w:val="Pagrindinistekstas"/>
        <w:spacing w:after="0"/>
        <w:ind w:firstLine="720"/>
        <w:jc w:val="both"/>
      </w:pPr>
    </w:p>
    <w:p w:rsidR="002C5C8B" w:rsidRDefault="002C5C8B" w:rsidP="00EF73FD">
      <w:pPr>
        <w:pStyle w:val="Pagrindinistekstas"/>
        <w:spacing w:after="0"/>
        <w:ind w:firstLine="720"/>
        <w:jc w:val="both"/>
      </w:pPr>
    </w:p>
    <w:p w:rsidR="00C40038" w:rsidRDefault="00260F5A" w:rsidP="00A15667">
      <w:pPr>
        <w:tabs>
          <w:tab w:val="left" w:pos="7938"/>
        </w:tabs>
        <w:ind w:firstLine="0"/>
      </w:pPr>
      <w:r>
        <w:t>Savivaldybės meras</w:t>
      </w:r>
      <w:r w:rsidR="00A15667">
        <w:t xml:space="preserve"> </w:t>
      </w:r>
      <w:r w:rsidR="00A15667">
        <w:tab/>
        <w:t>Audrius Klišonis</w:t>
      </w:r>
    </w:p>
    <w:p w:rsidR="00260F5A" w:rsidRDefault="00260F5A" w:rsidP="005430A8">
      <w:pPr>
        <w:ind w:firstLine="0"/>
      </w:pPr>
    </w:p>
    <w:p w:rsidR="00260F5A" w:rsidRDefault="00260F5A" w:rsidP="005430A8">
      <w:pPr>
        <w:ind w:firstLine="0"/>
      </w:pPr>
    </w:p>
    <w:p w:rsidR="00260F5A" w:rsidRDefault="00260F5A" w:rsidP="005430A8">
      <w:pPr>
        <w:ind w:firstLine="0"/>
      </w:pPr>
    </w:p>
    <w:sectPr w:rsidR="00260F5A" w:rsidSect="004463F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82318"/>
    <w:rsid w:val="00006E83"/>
    <w:rsid w:val="000640CF"/>
    <w:rsid w:val="00066894"/>
    <w:rsid w:val="000713EC"/>
    <w:rsid w:val="00086D07"/>
    <w:rsid w:val="000C5B40"/>
    <w:rsid w:val="000D77D5"/>
    <w:rsid w:val="000E16A6"/>
    <w:rsid w:val="0010663C"/>
    <w:rsid w:val="00124AC5"/>
    <w:rsid w:val="001377C3"/>
    <w:rsid w:val="00155752"/>
    <w:rsid w:val="00160602"/>
    <w:rsid w:val="00175CB2"/>
    <w:rsid w:val="001C5C6D"/>
    <w:rsid w:val="00201E8B"/>
    <w:rsid w:val="00202141"/>
    <w:rsid w:val="00216519"/>
    <w:rsid w:val="00224F63"/>
    <w:rsid w:val="00226916"/>
    <w:rsid w:val="0023064D"/>
    <w:rsid w:val="002509B7"/>
    <w:rsid w:val="00260F5A"/>
    <w:rsid w:val="00264CFB"/>
    <w:rsid w:val="002743D0"/>
    <w:rsid w:val="00295805"/>
    <w:rsid w:val="002A7B79"/>
    <w:rsid w:val="002B5048"/>
    <w:rsid w:val="002B7140"/>
    <w:rsid w:val="002C5C8B"/>
    <w:rsid w:val="002F462C"/>
    <w:rsid w:val="003322F4"/>
    <w:rsid w:val="003410BB"/>
    <w:rsid w:val="003E4206"/>
    <w:rsid w:val="004463F5"/>
    <w:rsid w:val="00460315"/>
    <w:rsid w:val="0047035C"/>
    <w:rsid w:val="00473D10"/>
    <w:rsid w:val="004B2972"/>
    <w:rsid w:val="004E6218"/>
    <w:rsid w:val="004E6CC2"/>
    <w:rsid w:val="005159E7"/>
    <w:rsid w:val="0052036B"/>
    <w:rsid w:val="005403BE"/>
    <w:rsid w:val="005430A8"/>
    <w:rsid w:val="00546186"/>
    <w:rsid w:val="00573843"/>
    <w:rsid w:val="00582318"/>
    <w:rsid w:val="005B5655"/>
    <w:rsid w:val="005D4F7A"/>
    <w:rsid w:val="005E1CA0"/>
    <w:rsid w:val="005F13BE"/>
    <w:rsid w:val="005F2EDB"/>
    <w:rsid w:val="006064F9"/>
    <w:rsid w:val="00636BE9"/>
    <w:rsid w:val="00641AD2"/>
    <w:rsid w:val="00663F06"/>
    <w:rsid w:val="006826A4"/>
    <w:rsid w:val="006B2646"/>
    <w:rsid w:val="006B3622"/>
    <w:rsid w:val="006B4EDB"/>
    <w:rsid w:val="006B6436"/>
    <w:rsid w:val="006C47D2"/>
    <w:rsid w:val="006D60AD"/>
    <w:rsid w:val="00727307"/>
    <w:rsid w:val="00782D3E"/>
    <w:rsid w:val="00794C9A"/>
    <w:rsid w:val="007A257D"/>
    <w:rsid w:val="007A384E"/>
    <w:rsid w:val="007B1DF8"/>
    <w:rsid w:val="007C56A1"/>
    <w:rsid w:val="007D20FA"/>
    <w:rsid w:val="00812CAD"/>
    <w:rsid w:val="00835C40"/>
    <w:rsid w:val="00846040"/>
    <w:rsid w:val="00855D43"/>
    <w:rsid w:val="00867E39"/>
    <w:rsid w:val="00872194"/>
    <w:rsid w:val="008723B2"/>
    <w:rsid w:val="008A4F3D"/>
    <w:rsid w:val="008B582F"/>
    <w:rsid w:val="008E7943"/>
    <w:rsid w:val="008F2CEC"/>
    <w:rsid w:val="0092185A"/>
    <w:rsid w:val="00945705"/>
    <w:rsid w:val="00945BEB"/>
    <w:rsid w:val="00953F09"/>
    <w:rsid w:val="009C4561"/>
    <w:rsid w:val="009F732E"/>
    <w:rsid w:val="00A15667"/>
    <w:rsid w:val="00A15DCE"/>
    <w:rsid w:val="00A43D74"/>
    <w:rsid w:val="00A60CB7"/>
    <w:rsid w:val="00A66481"/>
    <w:rsid w:val="00A81E1D"/>
    <w:rsid w:val="00A829C5"/>
    <w:rsid w:val="00A971B0"/>
    <w:rsid w:val="00AC27E2"/>
    <w:rsid w:val="00AF4155"/>
    <w:rsid w:val="00AF5D31"/>
    <w:rsid w:val="00B229A0"/>
    <w:rsid w:val="00B303C2"/>
    <w:rsid w:val="00B36B14"/>
    <w:rsid w:val="00B84165"/>
    <w:rsid w:val="00B85853"/>
    <w:rsid w:val="00BA1252"/>
    <w:rsid w:val="00BA5E2A"/>
    <w:rsid w:val="00BD1E37"/>
    <w:rsid w:val="00BE4FAE"/>
    <w:rsid w:val="00BF6640"/>
    <w:rsid w:val="00C028A2"/>
    <w:rsid w:val="00C25B15"/>
    <w:rsid w:val="00C315E3"/>
    <w:rsid w:val="00C40038"/>
    <w:rsid w:val="00C61DF5"/>
    <w:rsid w:val="00C769DB"/>
    <w:rsid w:val="00C951B3"/>
    <w:rsid w:val="00CA72A1"/>
    <w:rsid w:val="00CA7E5E"/>
    <w:rsid w:val="00CE0820"/>
    <w:rsid w:val="00CF7DD0"/>
    <w:rsid w:val="00D1213D"/>
    <w:rsid w:val="00DA4E15"/>
    <w:rsid w:val="00DC3002"/>
    <w:rsid w:val="00E01007"/>
    <w:rsid w:val="00E124F3"/>
    <w:rsid w:val="00E3173B"/>
    <w:rsid w:val="00E65D30"/>
    <w:rsid w:val="00E76900"/>
    <w:rsid w:val="00EF73FD"/>
    <w:rsid w:val="00F04BAD"/>
    <w:rsid w:val="00F101DD"/>
    <w:rsid w:val="00F15F9B"/>
    <w:rsid w:val="00F1779F"/>
    <w:rsid w:val="00F2166B"/>
    <w:rsid w:val="00F4598A"/>
    <w:rsid w:val="00F47B55"/>
    <w:rsid w:val="00F51E15"/>
    <w:rsid w:val="00F75292"/>
    <w:rsid w:val="00F83B2A"/>
    <w:rsid w:val="00F95211"/>
    <w:rsid w:val="00FA1E0A"/>
    <w:rsid w:val="00FA6263"/>
    <w:rsid w:val="00FB6AE9"/>
    <w:rsid w:val="00FF0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7C32B-008E-4561-AAB7-E635EA2F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7</cp:revision>
  <dcterms:created xsi:type="dcterms:W3CDTF">2020-05-08T11:12:00Z</dcterms:created>
  <dcterms:modified xsi:type="dcterms:W3CDTF">2020-05-28T13:44:00Z</dcterms:modified>
</cp:coreProperties>
</file>