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0E" w:rsidRPr="00381C0E" w:rsidRDefault="00381C0E" w:rsidP="00381C0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2717165</wp:posOffset>
            </wp:positionH>
            <wp:positionV relativeFrom="paragraph">
              <wp:posOffset>-233045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C0E">
        <w:rPr>
          <w:b/>
          <w:sz w:val="28"/>
          <w:szCs w:val="28"/>
        </w:rPr>
        <w:t>PLUNGĖS RAJONO SAVIVALDYBĖS</w:t>
      </w:r>
    </w:p>
    <w:p w:rsidR="00381C0E" w:rsidRPr="00381C0E" w:rsidRDefault="00381C0E" w:rsidP="00381C0E">
      <w:pPr>
        <w:jc w:val="center"/>
        <w:rPr>
          <w:b/>
          <w:sz w:val="28"/>
          <w:szCs w:val="28"/>
        </w:rPr>
      </w:pPr>
      <w:r w:rsidRPr="00381C0E">
        <w:rPr>
          <w:b/>
          <w:sz w:val="28"/>
          <w:szCs w:val="28"/>
        </w:rPr>
        <w:t>TARYBA</w:t>
      </w:r>
    </w:p>
    <w:p w:rsidR="00381C0E" w:rsidRPr="00381C0E" w:rsidRDefault="00381C0E" w:rsidP="00381C0E">
      <w:pPr>
        <w:jc w:val="center"/>
        <w:rPr>
          <w:b/>
          <w:sz w:val="28"/>
          <w:szCs w:val="28"/>
        </w:rPr>
      </w:pPr>
    </w:p>
    <w:p w:rsidR="00381C0E" w:rsidRPr="00381C0E" w:rsidRDefault="00381C0E" w:rsidP="00381C0E">
      <w:pPr>
        <w:jc w:val="center"/>
        <w:rPr>
          <w:b/>
          <w:sz w:val="28"/>
          <w:szCs w:val="28"/>
        </w:rPr>
      </w:pPr>
      <w:r w:rsidRPr="00381C0E">
        <w:rPr>
          <w:b/>
          <w:sz w:val="28"/>
          <w:szCs w:val="28"/>
        </w:rPr>
        <w:t>SPRENDIMAS</w:t>
      </w:r>
    </w:p>
    <w:p w:rsidR="00381C0E" w:rsidRPr="00381C0E" w:rsidRDefault="00381C0E" w:rsidP="00381C0E">
      <w:pPr>
        <w:jc w:val="center"/>
        <w:rPr>
          <w:b/>
          <w:sz w:val="28"/>
          <w:szCs w:val="28"/>
        </w:rPr>
      </w:pPr>
      <w:r w:rsidRPr="00381C0E">
        <w:rPr>
          <w:b/>
          <w:sz w:val="28"/>
          <w:szCs w:val="28"/>
        </w:rPr>
        <w:t>DĖL PLUNGĖS RAJONO SAVIVALDYBĖS TARYBOS 2017 M. VASARIO 15 D. SPRENDIMO NR. T1-31 ,,DĖL VIEŠOSIOS ĮSTAIGOS PLUNGĖS RAJONO SAVIVALDYBĖS LIGONINĖS STEBĖTOJŲ TARYBOS SUDARYMO IR JOS DARBO REGLAMENTO PATVIRTINIMO“ PAKEITIMO</w:t>
      </w:r>
    </w:p>
    <w:p w:rsidR="00381C0E" w:rsidRDefault="00381C0E" w:rsidP="00381C0E">
      <w:pPr>
        <w:jc w:val="center"/>
      </w:pPr>
    </w:p>
    <w:p w:rsidR="00381C0E" w:rsidRDefault="00381C0E" w:rsidP="00381C0E">
      <w:pPr>
        <w:jc w:val="center"/>
      </w:pPr>
      <w:r>
        <w:t>2020 m. balandžio 23 d. Nr. T1-</w:t>
      </w:r>
      <w:r w:rsidR="00903FB3">
        <w:t>55</w:t>
      </w:r>
      <w:bookmarkStart w:id="0" w:name="_GoBack"/>
      <w:bookmarkEnd w:id="0"/>
    </w:p>
    <w:p w:rsidR="00767391" w:rsidRDefault="00381C0E" w:rsidP="00381C0E">
      <w:pPr>
        <w:jc w:val="center"/>
      </w:pPr>
      <w:r>
        <w:t>Plungė</w:t>
      </w:r>
    </w:p>
    <w:p w:rsidR="00381C0E" w:rsidRDefault="00381C0E" w:rsidP="00381C0E"/>
    <w:p w:rsidR="00767391" w:rsidRDefault="006F0930" w:rsidP="00EC0CEF">
      <w:pPr>
        <w:ind w:firstLine="720"/>
        <w:jc w:val="both"/>
      </w:pPr>
      <w:r>
        <w:t xml:space="preserve">Vadovaudamasi Lietuvos Respublikos savivaldybių tarybų rinkimų įstatymo </w:t>
      </w:r>
      <w:r w:rsidR="00162296">
        <w:t xml:space="preserve">Nr. I-532 pakeitimo įstatymu </w:t>
      </w:r>
      <w:r w:rsidR="00162296" w:rsidRPr="00D86179">
        <w:t xml:space="preserve">Nr. XII-966 </w:t>
      </w:r>
      <w:r>
        <w:t>ir a</w:t>
      </w:r>
      <w:r w:rsidR="00016DBC">
        <w:t xml:space="preserve">tsižvelgdama į Plungės rajono savivaldybės </w:t>
      </w:r>
      <w:r w:rsidR="00EC0CEF">
        <w:t xml:space="preserve">tarybos narės Irenos </w:t>
      </w:r>
      <w:proofErr w:type="spellStart"/>
      <w:r w:rsidR="00EC0CEF">
        <w:t>Taučienės</w:t>
      </w:r>
      <w:proofErr w:type="spellEnd"/>
      <w:r w:rsidR="00EC0CEF">
        <w:t xml:space="preserve"> </w:t>
      </w:r>
      <w:r>
        <w:t xml:space="preserve">2020 m. vasario 21 d. </w:t>
      </w:r>
      <w:r w:rsidR="00016DBC">
        <w:t>p</w:t>
      </w:r>
      <w:r>
        <w:t>rašymą,</w:t>
      </w:r>
      <w:r w:rsidR="00767391">
        <w:t xml:space="preserve"> Plungės rajono savivaldybės taryba  </w:t>
      </w:r>
      <w:r w:rsidR="00767391">
        <w:rPr>
          <w:spacing w:val="40"/>
        </w:rPr>
        <w:t>nusprendžia</w:t>
      </w:r>
      <w:r w:rsidR="00767391">
        <w:t>:</w:t>
      </w:r>
      <w:r>
        <w:t xml:space="preserve"> </w:t>
      </w:r>
    </w:p>
    <w:p w:rsidR="00767391" w:rsidRPr="00610B4F" w:rsidRDefault="006F0930" w:rsidP="00EC0CEF">
      <w:pPr>
        <w:ind w:firstLine="720"/>
        <w:jc w:val="both"/>
      </w:pPr>
      <w:r>
        <w:t xml:space="preserve">Pakeisti </w:t>
      </w:r>
      <w:r w:rsidR="00767391">
        <w:t>V</w:t>
      </w:r>
      <w:r w:rsidR="00767391" w:rsidRPr="00D32BCD">
        <w:t xml:space="preserve">iešosios įstaigos </w:t>
      </w:r>
      <w:r w:rsidR="00767391">
        <w:rPr>
          <w:bCs/>
        </w:rPr>
        <w:t>Plungės rajono savivaldybės ligoninės</w:t>
      </w:r>
      <w:r w:rsidR="00767391">
        <w:rPr>
          <w:b/>
          <w:bCs/>
        </w:rPr>
        <w:t xml:space="preserve"> </w:t>
      </w:r>
      <w:r w:rsidR="00767391" w:rsidRPr="00D32BCD">
        <w:t>stebėtojų taryb</w:t>
      </w:r>
      <w:r w:rsidR="00B8489E">
        <w:t>os</w:t>
      </w:r>
      <w:r>
        <w:t xml:space="preserve">, patvirtintos </w:t>
      </w:r>
      <w:r>
        <w:rPr>
          <w:bCs/>
        </w:rPr>
        <w:t>P</w:t>
      </w:r>
      <w:r w:rsidRPr="00D86179">
        <w:rPr>
          <w:bCs/>
        </w:rPr>
        <w:t xml:space="preserve">lungės rajono savivaldybės tarybos 2017 m. vasario 15 d. sprendimo </w:t>
      </w:r>
      <w:r>
        <w:rPr>
          <w:bCs/>
        </w:rPr>
        <w:t>N</w:t>
      </w:r>
      <w:r w:rsidRPr="006F0930">
        <w:rPr>
          <w:bCs/>
        </w:rPr>
        <w:t xml:space="preserve">r. </w:t>
      </w:r>
      <w:r>
        <w:rPr>
          <w:bCs/>
        </w:rPr>
        <w:t>T</w:t>
      </w:r>
      <w:r w:rsidRPr="00D86179">
        <w:rPr>
          <w:bCs/>
        </w:rPr>
        <w:t xml:space="preserve">1-31 </w:t>
      </w:r>
      <w:r>
        <w:rPr>
          <w:bCs/>
        </w:rPr>
        <w:t>„D</w:t>
      </w:r>
      <w:r w:rsidRPr="00D86179">
        <w:rPr>
          <w:bCs/>
        </w:rPr>
        <w:t xml:space="preserve">ėl </w:t>
      </w:r>
      <w:r>
        <w:rPr>
          <w:bCs/>
        </w:rPr>
        <w:t>V</w:t>
      </w:r>
      <w:r w:rsidRPr="00D86179">
        <w:rPr>
          <w:bCs/>
        </w:rPr>
        <w:t>iešosios į</w:t>
      </w:r>
      <w:r w:rsidRPr="006F0930">
        <w:rPr>
          <w:bCs/>
        </w:rPr>
        <w:t xml:space="preserve">staigos </w:t>
      </w:r>
      <w:r>
        <w:rPr>
          <w:bCs/>
        </w:rPr>
        <w:t>P</w:t>
      </w:r>
      <w:r w:rsidRPr="00D86179">
        <w:rPr>
          <w:bCs/>
        </w:rPr>
        <w:t>lungės rajono savivaldybės ligoninės stebėtojų tarybos sudarymo ir jos darbo reglamento patvirtinimo“</w:t>
      </w:r>
      <w:r>
        <w:rPr>
          <w:bCs/>
        </w:rPr>
        <w:t xml:space="preserve"> 1 punktu, sudėtį, iš jos išbraukiant </w:t>
      </w:r>
      <w:r>
        <w:t>I</w:t>
      </w:r>
      <w:r w:rsidR="00767391" w:rsidRPr="00610B4F">
        <w:t>ren</w:t>
      </w:r>
      <w:r w:rsidR="00B8489E">
        <w:t>ą</w:t>
      </w:r>
      <w:r w:rsidR="00767391" w:rsidRPr="00610B4F">
        <w:t xml:space="preserve"> </w:t>
      </w:r>
      <w:proofErr w:type="spellStart"/>
      <w:r w:rsidR="00767391" w:rsidRPr="00610B4F">
        <w:t>Taučien</w:t>
      </w:r>
      <w:r w:rsidR="00B8489E">
        <w:t>ę</w:t>
      </w:r>
      <w:proofErr w:type="spellEnd"/>
      <w:r w:rsidR="00767391" w:rsidRPr="00610B4F">
        <w:t>, Plungės r</w:t>
      </w:r>
      <w:r w:rsidR="00B8489E">
        <w:t>ajono savivaldybės tarybos narę.</w:t>
      </w:r>
    </w:p>
    <w:p w:rsidR="00767391" w:rsidRDefault="00767391" w:rsidP="00767391">
      <w:pPr>
        <w:ind w:firstLine="567"/>
        <w:jc w:val="both"/>
      </w:pPr>
    </w:p>
    <w:p w:rsidR="00767391" w:rsidRDefault="00767391" w:rsidP="00767391">
      <w:pPr>
        <w:jc w:val="both"/>
      </w:pPr>
    </w:p>
    <w:p w:rsidR="00767391" w:rsidRDefault="00767391" w:rsidP="00767391">
      <w:pPr>
        <w:jc w:val="both"/>
        <w:outlineLvl w:val="0"/>
      </w:pPr>
      <w:r>
        <w:t>Savivaldybės meras</w:t>
      </w:r>
      <w:r>
        <w:tab/>
      </w:r>
      <w:r>
        <w:tab/>
      </w:r>
      <w:r>
        <w:tab/>
      </w:r>
      <w:r>
        <w:tab/>
        <w:t xml:space="preserve">                         </w:t>
      </w:r>
      <w:r w:rsidR="00381C0E">
        <w:t>Audrius Klišonis</w:t>
      </w:r>
    </w:p>
    <w:p w:rsidR="00767391" w:rsidRDefault="00767391" w:rsidP="00767391">
      <w:pPr>
        <w:ind w:firstLine="737"/>
        <w:jc w:val="both"/>
      </w:pPr>
    </w:p>
    <w:p w:rsidR="00767391" w:rsidRDefault="00767391" w:rsidP="00767391">
      <w:pPr>
        <w:ind w:firstLine="737"/>
        <w:jc w:val="both"/>
      </w:pPr>
    </w:p>
    <w:sectPr w:rsidR="00767391" w:rsidSect="00EC0CE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16DBC"/>
    <w:rsid w:val="000620D4"/>
    <w:rsid w:val="00162296"/>
    <w:rsid w:val="00173687"/>
    <w:rsid w:val="00381C0E"/>
    <w:rsid w:val="00474EB7"/>
    <w:rsid w:val="004B6C21"/>
    <w:rsid w:val="00504B11"/>
    <w:rsid w:val="006F0930"/>
    <w:rsid w:val="00767391"/>
    <w:rsid w:val="00801AFF"/>
    <w:rsid w:val="00856D6D"/>
    <w:rsid w:val="00903FB3"/>
    <w:rsid w:val="00B8489E"/>
    <w:rsid w:val="00D478E6"/>
    <w:rsid w:val="00D82F69"/>
    <w:rsid w:val="00D86179"/>
    <w:rsid w:val="00DB278D"/>
    <w:rsid w:val="00E86ADC"/>
    <w:rsid w:val="00EC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WW-Pirmosioseilutstrauka">
    <w:name w:val="WW-Pirmosios eilutės įtrauka"/>
    <w:basedOn w:val="Pagrindinistekstas"/>
    <w:rsid w:val="00767391"/>
    <w:pPr>
      <w:widowControl w:val="0"/>
      <w:suppressAutoHyphens/>
      <w:ind w:firstLine="283"/>
    </w:pPr>
    <w:rPr>
      <w:rFonts w:eastAsia="Lucida Sans Unicode"/>
      <w:szCs w:val="20"/>
    </w:rPr>
  </w:style>
  <w:style w:type="paragraph" w:customStyle="1" w:styleId="WW-Antrat121">
    <w:name w:val="WW-Antraštė121"/>
    <w:basedOn w:val="prastasis"/>
    <w:rsid w:val="00767391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 w:val="20"/>
      <w:szCs w:val="20"/>
      <w:lang w:eastAsia="ar-SA"/>
    </w:rPr>
  </w:style>
  <w:style w:type="paragraph" w:customStyle="1" w:styleId="Lentelsturinys">
    <w:name w:val="Lentelės turinys"/>
    <w:basedOn w:val="prastasis"/>
    <w:rsid w:val="00767391"/>
    <w:pPr>
      <w:widowControl w:val="0"/>
      <w:suppressLineNumbers/>
      <w:suppressAutoHyphens/>
    </w:pPr>
    <w:rPr>
      <w:szCs w:val="20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76739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76739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767391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093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0930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7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WW-Pirmosioseilutstrauka">
    <w:name w:val="WW-Pirmosios eilutės įtrauka"/>
    <w:basedOn w:val="Pagrindinistekstas"/>
    <w:rsid w:val="00767391"/>
    <w:pPr>
      <w:widowControl w:val="0"/>
      <w:suppressAutoHyphens/>
      <w:ind w:firstLine="283"/>
    </w:pPr>
    <w:rPr>
      <w:rFonts w:eastAsia="Lucida Sans Unicode"/>
      <w:szCs w:val="20"/>
    </w:rPr>
  </w:style>
  <w:style w:type="paragraph" w:customStyle="1" w:styleId="WW-Antrat121">
    <w:name w:val="WW-Antraštė121"/>
    <w:basedOn w:val="prastasis"/>
    <w:rsid w:val="00767391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 w:val="20"/>
      <w:szCs w:val="20"/>
      <w:lang w:eastAsia="ar-SA"/>
    </w:rPr>
  </w:style>
  <w:style w:type="paragraph" w:customStyle="1" w:styleId="Lentelsturinys">
    <w:name w:val="Lentelės turinys"/>
    <w:basedOn w:val="prastasis"/>
    <w:rsid w:val="00767391"/>
    <w:pPr>
      <w:widowControl w:val="0"/>
      <w:suppressLineNumbers/>
      <w:suppressAutoHyphens/>
    </w:pPr>
    <w:rPr>
      <w:szCs w:val="20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76739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76739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767391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093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0930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2020-03-03T12:00:00Z</dcterms:created>
  <dcterms:modified xsi:type="dcterms:W3CDTF">2020-04-23T12:08:00Z</dcterms:modified>
</cp:coreProperties>
</file>