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7C3F2B" w:rsidRDefault="007C3F2B" w:rsidP="007C3F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EA7FE43" wp14:editId="6DD23F75">
                  <wp:simplePos x="0" y="0"/>
                  <wp:positionH relativeFrom="column">
                    <wp:posOffset>2655570</wp:posOffset>
                  </wp:positionH>
                  <wp:positionV relativeFrom="paragraph">
                    <wp:posOffset>-161925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1060E9" w:rsidRDefault="002E25C0" w:rsidP="007C3F2B">
            <w:pPr>
              <w:jc w:val="center"/>
              <w:rPr>
                <w:b/>
                <w:sz w:val="28"/>
                <w:szCs w:val="28"/>
              </w:rPr>
            </w:pPr>
            <w:r w:rsidRPr="001060E9">
              <w:rPr>
                <w:b/>
                <w:sz w:val="28"/>
                <w:szCs w:val="28"/>
              </w:rPr>
              <w:t>TARYBA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7C3F2B" w:rsidRDefault="007C3F2B" w:rsidP="007C3F2B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1060E9" w:rsidRDefault="002E25C0" w:rsidP="007C3F2B">
            <w:pPr>
              <w:jc w:val="center"/>
              <w:rPr>
                <w:b/>
                <w:sz w:val="28"/>
                <w:szCs w:val="28"/>
              </w:rPr>
            </w:pPr>
            <w:r w:rsidRPr="001060E9">
              <w:rPr>
                <w:b/>
                <w:sz w:val="28"/>
                <w:szCs w:val="28"/>
              </w:rPr>
              <w:t>SPRENDIM</w:t>
            </w:r>
            <w:r w:rsidR="00267763" w:rsidRPr="001060E9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9A0C4E">
        <w:tc>
          <w:tcPr>
            <w:tcW w:w="9854" w:type="dxa"/>
            <w:shd w:val="clear" w:color="auto" w:fill="auto"/>
          </w:tcPr>
          <w:p w:rsidR="002E25C0" w:rsidRPr="001060E9" w:rsidRDefault="00594FDA" w:rsidP="007C3F2B">
            <w:pPr>
              <w:jc w:val="center"/>
              <w:rPr>
                <w:b/>
                <w:bCs/>
                <w:sz w:val="28"/>
                <w:szCs w:val="28"/>
              </w:rPr>
            </w:pPr>
            <w:r w:rsidRPr="001060E9">
              <w:rPr>
                <w:b/>
                <w:caps/>
                <w:sz w:val="28"/>
                <w:szCs w:val="28"/>
              </w:rPr>
              <w:t xml:space="preserve">DĖL </w:t>
            </w:r>
            <w:r w:rsidR="00170A23">
              <w:rPr>
                <w:b/>
                <w:bCs/>
                <w:sz w:val="28"/>
                <w:szCs w:val="28"/>
              </w:rPr>
              <w:t>PLUNGĖS RAJONO SAVIVALDYBĖS 202</w:t>
            </w:r>
            <w:r w:rsidR="00436FB4">
              <w:rPr>
                <w:b/>
                <w:bCs/>
                <w:sz w:val="28"/>
                <w:szCs w:val="28"/>
              </w:rPr>
              <w:t>3</w:t>
            </w:r>
            <w:r w:rsidR="00F47C83">
              <w:rPr>
                <w:b/>
                <w:bCs/>
                <w:sz w:val="28"/>
                <w:szCs w:val="28"/>
              </w:rPr>
              <w:t>–</w:t>
            </w:r>
            <w:r w:rsidR="00CE6DB0" w:rsidRPr="001060E9">
              <w:rPr>
                <w:b/>
                <w:bCs/>
                <w:sz w:val="28"/>
                <w:szCs w:val="28"/>
              </w:rPr>
              <w:t>20</w:t>
            </w:r>
            <w:r w:rsidR="00505991">
              <w:rPr>
                <w:b/>
                <w:bCs/>
                <w:sz w:val="28"/>
                <w:szCs w:val="28"/>
              </w:rPr>
              <w:t>2</w:t>
            </w:r>
            <w:r w:rsidR="00436FB4">
              <w:rPr>
                <w:b/>
                <w:bCs/>
                <w:sz w:val="28"/>
                <w:szCs w:val="28"/>
              </w:rPr>
              <w:t>5</w:t>
            </w:r>
            <w:r w:rsidR="00242CD0" w:rsidRPr="001060E9">
              <w:rPr>
                <w:b/>
                <w:bCs/>
                <w:sz w:val="28"/>
                <w:szCs w:val="28"/>
              </w:rPr>
              <w:t xml:space="preserve"> METŲ STRATEGINIO VEIKLOS PLANO PATVIRTINIMO</w:t>
            </w:r>
          </w:p>
          <w:p w:rsidR="00F70849" w:rsidRPr="001060E9" w:rsidRDefault="00F70849" w:rsidP="007C3F2B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8C4B8C" w:rsidP="007C3F2B">
            <w:pPr>
              <w:jc w:val="center"/>
            </w:pPr>
            <w:r w:rsidRPr="0000397D">
              <w:rPr>
                <w:rStyle w:val="Komentaronuoroda"/>
                <w:sz w:val="24"/>
                <w:lang w:val="de-DE"/>
              </w:rPr>
              <w:t>20</w:t>
            </w:r>
            <w:r w:rsidR="00170A23" w:rsidRPr="0000397D">
              <w:rPr>
                <w:rStyle w:val="Komentaronuoroda"/>
                <w:sz w:val="24"/>
                <w:lang w:val="de-DE"/>
              </w:rPr>
              <w:t>2</w:t>
            </w:r>
            <w:r w:rsidR="00436FB4" w:rsidRPr="0000397D">
              <w:rPr>
                <w:rStyle w:val="Komentaronuoroda"/>
                <w:sz w:val="24"/>
                <w:lang w:val="de-DE"/>
              </w:rPr>
              <w:t>3</w:t>
            </w:r>
            <w:r w:rsidR="005422CB" w:rsidRPr="0000397D">
              <w:rPr>
                <w:rStyle w:val="Komentaronuoroda"/>
                <w:sz w:val="24"/>
                <w:lang w:val="de-DE"/>
              </w:rPr>
              <w:t xml:space="preserve"> </w:t>
            </w:r>
            <w:r w:rsidR="00242CD0" w:rsidRPr="0000397D">
              <w:rPr>
                <w:rStyle w:val="Komentaronuoroda"/>
                <w:sz w:val="24"/>
                <w:lang w:val="de-DE"/>
              </w:rPr>
              <w:t xml:space="preserve">m. </w:t>
            </w:r>
            <w:r w:rsidR="00436FB4">
              <w:rPr>
                <w:rStyle w:val="Komentaronuoroda"/>
                <w:sz w:val="24"/>
              </w:rPr>
              <w:t>sausio 26</w:t>
            </w:r>
            <w:r w:rsidR="005422CB" w:rsidRPr="0000397D">
              <w:rPr>
                <w:rStyle w:val="Komentaronuoroda"/>
                <w:sz w:val="24"/>
                <w:lang w:val="de-DE"/>
              </w:rPr>
              <w:t xml:space="preserve"> </w:t>
            </w:r>
            <w:r w:rsidR="00242CD0" w:rsidRPr="0000397D">
              <w:rPr>
                <w:rStyle w:val="Komentaronuoroda"/>
                <w:sz w:val="24"/>
                <w:lang w:val="de-DE"/>
              </w:rPr>
              <w:t>d.</w:t>
            </w:r>
            <w:r w:rsidR="00242CD0" w:rsidRPr="0000397D">
              <w:rPr>
                <w:rStyle w:val="Komentaronuoroda"/>
                <w:sz w:val="18"/>
                <w:lang w:val="de-DE"/>
              </w:rPr>
              <w:t xml:space="preserve"> </w:t>
            </w:r>
            <w:r w:rsidR="002E25C0" w:rsidRPr="002E25C0">
              <w:t>Nr</w:t>
            </w:r>
            <w:r w:rsidR="002E25C0">
              <w:t>.</w:t>
            </w:r>
            <w:r w:rsidR="007C3F2B">
              <w:t xml:space="preserve"> </w:t>
            </w:r>
            <w:r w:rsidR="00242CD0">
              <w:t>T1-</w:t>
            </w:r>
            <w:r w:rsidR="0024466C">
              <w:t>2</w:t>
            </w:r>
          </w:p>
          <w:p w:rsidR="002E25C0" w:rsidRPr="002E25C0" w:rsidRDefault="002E25C0" w:rsidP="007C3F2B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38197D"/>
    <w:p w:rsidR="00F16A24" w:rsidRDefault="00DE2EB2" w:rsidP="0038197D">
      <w:pPr>
        <w:ind w:firstLine="720"/>
        <w:jc w:val="both"/>
      </w:pPr>
      <w:r>
        <w:t xml:space="preserve">Vadovaudamasi Lietuvos Respublikos </w:t>
      </w:r>
      <w:r w:rsidR="00242CD0">
        <w:t>vietos savivaldos</w:t>
      </w:r>
      <w:r>
        <w:t xml:space="preserve"> įstatymo </w:t>
      </w:r>
      <w:r w:rsidR="00BF3FA3">
        <w:t>1</w:t>
      </w:r>
      <w:r w:rsidR="00242CD0">
        <w:t>6</w:t>
      </w:r>
      <w:r>
        <w:t xml:space="preserve"> straipsnio</w:t>
      </w:r>
      <w:r w:rsidR="00267763">
        <w:t xml:space="preserve"> </w:t>
      </w:r>
      <w:r w:rsidR="00BF3FA3">
        <w:t>2 dalies 40</w:t>
      </w:r>
      <w:r w:rsidR="00267763">
        <w:t xml:space="preserve"> punktu</w:t>
      </w:r>
      <w:r w:rsidR="00157C73">
        <w:t xml:space="preserve">, atsižvelgiant į </w:t>
      </w:r>
      <w:r w:rsidR="00157C73">
        <w:rPr>
          <w:color w:val="000000"/>
        </w:rPr>
        <w:t>Lietuvos Respublikos strateginio valdymo įstatymo 24 straipsnio 1 ir 2 dalis, Strateginio valdymo metodiką, patvirtintą Lietuvos Respublikos Vyriausybės 2021 m. balandžio 28 d. nutarimu Nr. 292 „Dėl Lietuvos Respublikos strateginio valdymo įstatymo, Lietuvos Respublikos regioninės plėtros įstatymo 4 straipsnio 3 ir 5 dalių, 7 straipsnio 1 ir 4 dalių ir Lietuvos Respublikos biudžeto sandaros įstatymo 14</w:t>
      </w:r>
      <w:r w:rsidR="00157C73">
        <w:rPr>
          <w:color w:val="000000"/>
          <w:vertAlign w:val="superscript"/>
        </w:rPr>
        <w:t>1</w:t>
      </w:r>
      <w:r w:rsidR="00157C73">
        <w:rPr>
          <w:color w:val="000000"/>
        </w:rPr>
        <w:t> straipsnio 3 dalies įgyvendinimo“ (Lietuvos Respublikos Vyriausybės 2022 m. gruodžio 14 d. nutarimo Nr. 1264 redakcija)</w:t>
      </w:r>
      <w:r w:rsidR="00170A23">
        <w:t>,</w:t>
      </w:r>
      <w:r w:rsidR="005441AE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F16A24" w:rsidRPr="00427E8C" w:rsidRDefault="00242CD0" w:rsidP="00427E8C">
      <w:pPr>
        <w:pStyle w:val="Sraopastraipa"/>
        <w:numPr>
          <w:ilvl w:val="0"/>
          <w:numId w:val="6"/>
        </w:numPr>
        <w:tabs>
          <w:tab w:val="left" w:pos="851"/>
          <w:tab w:val="left" w:pos="993"/>
        </w:tabs>
        <w:ind w:left="0" w:firstLine="687"/>
        <w:jc w:val="both"/>
        <w:rPr>
          <w:sz w:val="24"/>
          <w:szCs w:val="24"/>
        </w:rPr>
      </w:pPr>
      <w:r w:rsidRPr="00427E8C">
        <w:rPr>
          <w:sz w:val="24"/>
          <w:szCs w:val="24"/>
        </w:rPr>
        <w:t xml:space="preserve">Patvirtinti Plungės rajono savivaldybės </w:t>
      </w:r>
      <w:r w:rsidR="00FF0340" w:rsidRPr="00427E8C">
        <w:rPr>
          <w:sz w:val="24"/>
          <w:szCs w:val="24"/>
        </w:rPr>
        <w:t>20</w:t>
      </w:r>
      <w:r w:rsidR="00170A23" w:rsidRPr="00427E8C">
        <w:rPr>
          <w:sz w:val="24"/>
          <w:szCs w:val="24"/>
        </w:rPr>
        <w:t>2</w:t>
      </w:r>
      <w:r w:rsidR="00A91F8B" w:rsidRPr="00427E8C">
        <w:rPr>
          <w:sz w:val="24"/>
          <w:szCs w:val="24"/>
        </w:rPr>
        <w:t>3</w:t>
      </w:r>
      <w:r w:rsidR="00F47C83" w:rsidRPr="00427E8C">
        <w:rPr>
          <w:sz w:val="24"/>
          <w:szCs w:val="24"/>
        </w:rPr>
        <w:t>–</w:t>
      </w:r>
      <w:r w:rsidR="00CE6DB0" w:rsidRPr="00427E8C">
        <w:rPr>
          <w:sz w:val="24"/>
          <w:szCs w:val="24"/>
        </w:rPr>
        <w:t>20</w:t>
      </w:r>
      <w:r w:rsidR="000F1330" w:rsidRPr="00427E8C">
        <w:rPr>
          <w:sz w:val="24"/>
          <w:szCs w:val="24"/>
        </w:rPr>
        <w:t>2</w:t>
      </w:r>
      <w:r w:rsidR="00A91F8B" w:rsidRPr="00427E8C">
        <w:rPr>
          <w:sz w:val="24"/>
          <w:szCs w:val="24"/>
        </w:rPr>
        <w:t>5</w:t>
      </w:r>
      <w:r w:rsidRPr="00427E8C">
        <w:rPr>
          <w:sz w:val="24"/>
          <w:szCs w:val="24"/>
        </w:rPr>
        <w:t xml:space="preserve"> metų strateginį veiklos planą (pridedama).</w:t>
      </w:r>
    </w:p>
    <w:p w:rsidR="00427E8C" w:rsidRPr="00427E8C" w:rsidRDefault="00427E8C" w:rsidP="00427E8C">
      <w:pPr>
        <w:pStyle w:val="Sraopastraipa"/>
        <w:numPr>
          <w:ilvl w:val="0"/>
          <w:numId w:val="6"/>
        </w:numPr>
        <w:tabs>
          <w:tab w:val="left" w:pos="851"/>
          <w:tab w:val="left" w:pos="993"/>
        </w:tabs>
        <w:ind w:left="0" w:firstLine="687"/>
        <w:jc w:val="both"/>
        <w:rPr>
          <w:sz w:val="24"/>
          <w:szCs w:val="24"/>
        </w:rPr>
      </w:pPr>
      <w:r w:rsidRPr="00427E8C">
        <w:rPr>
          <w:sz w:val="24"/>
          <w:szCs w:val="24"/>
        </w:rPr>
        <w:t xml:space="preserve">Pripažinti netekusiu galios Plungės rajono savivaldybės tarybos 2022 m. vasario 10 d. sprendimą Nr. T1-2 „Dėl Plungės rajono savivaldybės 2022-2024 metų strateginio veiklos plano patvirtinimo“ </w:t>
      </w:r>
      <w:r>
        <w:rPr>
          <w:sz w:val="24"/>
          <w:szCs w:val="24"/>
        </w:rPr>
        <w:t xml:space="preserve">su visais jo </w:t>
      </w:r>
      <w:r w:rsidRPr="00427E8C">
        <w:rPr>
          <w:sz w:val="24"/>
          <w:szCs w:val="24"/>
        </w:rPr>
        <w:t>p</w:t>
      </w:r>
      <w:r>
        <w:rPr>
          <w:sz w:val="24"/>
          <w:szCs w:val="24"/>
        </w:rPr>
        <w:t>a</w:t>
      </w:r>
      <w:r w:rsidRPr="00427E8C">
        <w:rPr>
          <w:sz w:val="24"/>
          <w:szCs w:val="24"/>
        </w:rPr>
        <w:t>keitimais.</w:t>
      </w:r>
    </w:p>
    <w:p w:rsidR="00DE2EB2" w:rsidRDefault="00DE2EB2" w:rsidP="0038197D">
      <w:pPr>
        <w:ind w:firstLine="720"/>
        <w:jc w:val="both"/>
      </w:pPr>
    </w:p>
    <w:p w:rsidR="00F47C83" w:rsidRDefault="00F47C83" w:rsidP="00395865">
      <w:pPr>
        <w:jc w:val="both"/>
      </w:pPr>
    </w:p>
    <w:p w:rsidR="00395865" w:rsidRDefault="00395865" w:rsidP="007C3F2B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C3F2B">
        <w:t xml:space="preserve"> </w:t>
      </w:r>
      <w:r w:rsidR="007C3F2B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9A069F" w:rsidRDefault="009A069F" w:rsidP="00252E4D">
      <w:pPr>
        <w:jc w:val="both"/>
      </w:pPr>
    </w:p>
    <w:p w:rsidR="002F34FA" w:rsidRDefault="002F34FA" w:rsidP="00252E4D">
      <w:pPr>
        <w:jc w:val="both"/>
      </w:pPr>
    </w:p>
    <w:p w:rsidR="002F34FA" w:rsidRDefault="002F34FA" w:rsidP="00252E4D">
      <w:pPr>
        <w:jc w:val="both"/>
      </w:pPr>
    </w:p>
    <w:p w:rsidR="003D3FCD" w:rsidRDefault="003D3FCD" w:rsidP="005714FE">
      <w:pPr>
        <w:jc w:val="both"/>
      </w:pPr>
    </w:p>
    <w:p w:rsidR="003D3FCD" w:rsidRDefault="003D3FCD" w:rsidP="005714FE">
      <w:pPr>
        <w:jc w:val="both"/>
      </w:pPr>
    </w:p>
    <w:sectPr w:rsidR="003D3FCD" w:rsidSect="007C3F2B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A4" w:rsidRDefault="001819A4" w:rsidP="005658C1">
      <w:r>
        <w:separator/>
      </w:r>
    </w:p>
  </w:endnote>
  <w:endnote w:type="continuationSeparator" w:id="0">
    <w:p w:rsidR="001819A4" w:rsidRDefault="001819A4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A4" w:rsidRDefault="001819A4" w:rsidP="005658C1">
      <w:r>
        <w:separator/>
      </w:r>
    </w:p>
  </w:footnote>
  <w:footnote w:type="continuationSeparator" w:id="0">
    <w:p w:rsidR="001819A4" w:rsidRDefault="001819A4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EB7402"/>
    <w:multiLevelType w:val="hybridMultilevel"/>
    <w:tmpl w:val="ADA422A6"/>
    <w:lvl w:ilvl="0" w:tplc="5B1EF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0397D"/>
    <w:rsid w:val="00034DB3"/>
    <w:rsid w:val="00040787"/>
    <w:rsid w:val="00043A14"/>
    <w:rsid w:val="00046320"/>
    <w:rsid w:val="00051982"/>
    <w:rsid w:val="000549BD"/>
    <w:rsid w:val="00072080"/>
    <w:rsid w:val="000D0B1B"/>
    <w:rsid w:val="000F1330"/>
    <w:rsid w:val="001060E9"/>
    <w:rsid w:val="00107C64"/>
    <w:rsid w:val="0012148A"/>
    <w:rsid w:val="001214DC"/>
    <w:rsid w:val="00127694"/>
    <w:rsid w:val="001356B9"/>
    <w:rsid w:val="00142109"/>
    <w:rsid w:val="00142393"/>
    <w:rsid w:val="00157C73"/>
    <w:rsid w:val="00170A23"/>
    <w:rsid w:val="001767B0"/>
    <w:rsid w:val="001819A4"/>
    <w:rsid w:val="00193024"/>
    <w:rsid w:val="00194F8D"/>
    <w:rsid w:val="001A62FB"/>
    <w:rsid w:val="001B7979"/>
    <w:rsid w:val="00203680"/>
    <w:rsid w:val="0022526D"/>
    <w:rsid w:val="002256F1"/>
    <w:rsid w:val="00242CD0"/>
    <w:rsid w:val="0024466C"/>
    <w:rsid w:val="00252E4D"/>
    <w:rsid w:val="002608E1"/>
    <w:rsid w:val="00267763"/>
    <w:rsid w:val="00290002"/>
    <w:rsid w:val="00296CB4"/>
    <w:rsid w:val="0029743B"/>
    <w:rsid w:val="002D66A6"/>
    <w:rsid w:val="002E25C0"/>
    <w:rsid w:val="002E5472"/>
    <w:rsid w:val="002F34FA"/>
    <w:rsid w:val="002F7D33"/>
    <w:rsid w:val="00301B4C"/>
    <w:rsid w:val="00314857"/>
    <w:rsid w:val="00317A41"/>
    <w:rsid w:val="0032642F"/>
    <w:rsid w:val="00336381"/>
    <w:rsid w:val="0034018B"/>
    <w:rsid w:val="00363726"/>
    <w:rsid w:val="0038197D"/>
    <w:rsid w:val="00381C4E"/>
    <w:rsid w:val="00395865"/>
    <w:rsid w:val="003A0864"/>
    <w:rsid w:val="003A11FF"/>
    <w:rsid w:val="003C298E"/>
    <w:rsid w:val="003C3528"/>
    <w:rsid w:val="003D3FCD"/>
    <w:rsid w:val="003F0702"/>
    <w:rsid w:val="004001C8"/>
    <w:rsid w:val="0040125C"/>
    <w:rsid w:val="00402EC1"/>
    <w:rsid w:val="0041522C"/>
    <w:rsid w:val="00420968"/>
    <w:rsid w:val="00427E8C"/>
    <w:rsid w:val="0043466F"/>
    <w:rsid w:val="00436FB4"/>
    <w:rsid w:val="00445283"/>
    <w:rsid w:val="004518DC"/>
    <w:rsid w:val="004666CD"/>
    <w:rsid w:val="004A5C25"/>
    <w:rsid w:val="004A61EF"/>
    <w:rsid w:val="004B0FD9"/>
    <w:rsid w:val="004B74E7"/>
    <w:rsid w:val="004E49E3"/>
    <w:rsid w:val="004E51AE"/>
    <w:rsid w:val="00505991"/>
    <w:rsid w:val="00513DA8"/>
    <w:rsid w:val="005422CB"/>
    <w:rsid w:val="005441AE"/>
    <w:rsid w:val="00554700"/>
    <w:rsid w:val="0055481C"/>
    <w:rsid w:val="005658C1"/>
    <w:rsid w:val="00565E2A"/>
    <w:rsid w:val="005714FE"/>
    <w:rsid w:val="005722F2"/>
    <w:rsid w:val="00576DBC"/>
    <w:rsid w:val="00577823"/>
    <w:rsid w:val="005804DD"/>
    <w:rsid w:val="005828D3"/>
    <w:rsid w:val="0059405D"/>
    <w:rsid w:val="00594FDA"/>
    <w:rsid w:val="00595D66"/>
    <w:rsid w:val="005A53E3"/>
    <w:rsid w:val="005C1359"/>
    <w:rsid w:val="005C1B30"/>
    <w:rsid w:val="005E1008"/>
    <w:rsid w:val="005F012D"/>
    <w:rsid w:val="005F711B"/>
    <w:rsid w:val="00610D15"/>
    <w:rsid w:val="00613DF9"/>
    <w:rsid w:val="00632994"/>
    <w:rsid w:val="00642881"/>
    <w:rsid w:val="00652E7A"/>
    <w:rsid w:val="0069055A"/>
    <w:rsid w:val="006B4E78"/>
    <w:rsid w:val="006D37B1"/>
    <w:rsid w:val="006F5609"/>
    <w:rsid w:val="006F78B1"/>
    <w:rsid w:val="0070362B"/>
    <w:rsid w:val="00721F33"/>
    <w:rsid w:val="00772D45"/>
    <w:rsid w:val="007812B9"/>
    <w:rsid w:val="007936F0"/>
    <w:rsid w:val="007937F7"/>
    <w:rsid w:val="007B56D0"/>
    <w:rsid w:val="007C3F2B"/>
    <w:rsid w:val="007D46EC"/>
    <w:rsid w:val="007F4225"/>
    <w:rsid w:val="00811478"/>
    <w:rsid w:val="00814A4E"/>
    <w:rsid w:val="00820430"/>
    <w:rsid w:val="008357DB"/>
    <w:rsid w:val="00850303"/>
    <w:rsid w:val="008643B9"/>
    <w:rsid w:val="008803AF"/>
    <w:rsid w:val="008C344B"/>
    <w:rsid w:val="008C4B8C"/>
    <w:rsid w:val="008C6460"/>
    <w:rsid w:val="008E45A2"/>
    <w:rsid w:val="008F2D3E"/>
    <w:rsid w:val="009027B9"/>
    <w:rsid w:val="00922011"/>
    <w:rsid w:val="00935BBA"/>
    <w:rsid w:val="0094382F"/>
    <w:rsid w:val="009500A0"/>
    <w:rsid w:val="0096508F"/>
    <w:rsid w:val="0098172A"/>
    <w:rsid w:val="0099291B"/>
    <w:rsid w:val="009A069F"/>
    <w:rsid w:val="009A0C4E"/>
    <w:rsid w:val="009A366C"/>
    <w:rsid w:val="009A761B"/>
    <w:rsid w:val="009B03A3"/>
    <w:rsid w:val="009C52BE"/>
    <w:rsid w:val="009F434F"/>
    <w:rsid w:val="00A3706E"/>
    <w:rsid w:val="00A4100C"/>
    <w:rsid w:val="00A57E7A"/>
    <w:rsid w:val="00A67F85"/>
    <w:rsid w:val="00A91F8B"/>
    <w:rsid w:val="00AA03D6"/>
    <w:rsid w:val="00AB3A45"/>
    <w:rsid w:val="00AD66E0"/>
    <w:rsid w:val="00AF5840"/>
    <w:rsid w:val="00B00B09"/>
    <w:rsid w:val="00B46085"/>
    <w:rsid w:val="00B52D68"/>
    <w:rsid w:val="00B576EB"/>
    <w:rsid w:val="00B720E2"/>
    <w:rsid w:val="00B7543F"/>
    <w:rsid w:val="00BD257E"/>
    <w:rsid w:val="00BD5BD0"/>
    <w:rsid w:val="00BF3FA3"/>
    <w:rsid w:val="00C00760"/>
    <w:rsid w:val="00C11ECC"/>
    <w:rsid w:val="00C22BC2"/>
    <w:rsid w:val="00C411DD"/>
    <w:rsid w:val="00C47535"/>
    <w:rsid w:val="00C75C2B"/>
    <w:rsid w:val="00C93F3C"/>
    <w:rsid w:val="00CA6C75"/>
    <w:rsid w:val="00CA6F9C"/>
    <w:rsid w:val="00CB00D1"/>
    <w:rsid w:val="00CC42B7"/>
    <w:rsid w:val="00CC76A1"/>
    <w:rsid w:val="00CE57BE"/>
    <w:rsid w:val="00CE6DB0"/>
    <w:rsid w:val="00CF4CC2"/>
    <w:rsid w:val="00D0457B"/>
    <w:rsid w:val="00D34F12"/>
    <w:rsid w:val="00D84B5E"/>
    <w:rsid w:val="00D86D6A"/>
    <w:rsid w:val="00DD5560"/>
    <w:rsid w:val="00DD7836"/>
    <w:rsid w:val="00DE2482"/>
    <w:rsid w:val="00DE2EB2"/>
    <w:rsid w:val="00DF446D"/>
    <w:rsid w:val="00E04757"/>
    <w:rsid w:val="00E11ADE"/>
    <w:rsid w:val="00E15D5F"/>
    <w:rsid w:val="00E34B35"/>
    <w:rsid w:val="00E34DF9"/>
    <w:rsid w:val="00E54A5A"/>
    <w:rsid w:val="00E61579"/>
    <w:rsid w:val="00E70ADD"/>
    <w:rsid w:val="00E725B7"/>
    <w:rsid w:val="00EB0361"/>
    <w:rsid w:val="00EE09A7"/>
    <w:rsid w:val="00EE7611"/>
    <w:rsid w:val="00F01168"/>
    <w:rsid w:val="00F04AA6"/>
    <w:rsid w:val="00F07DEC"/>
    <w:rsid w:val="00F16A24"/>
    <w:rsid w:val="00F2121E"/>
    <w:rsid w:val="00F3249E"/>
    <w:rsid w:val="00F40DFF"/>
    <w:rsid w:val="00F47C83"/>
    <w:rsid w:val="00F5540B"/>
    <w:rsid w:val="00F564F0"/>
    <w:rsid w:val="00F62CAD"/>
    <w:rsid w:val="00F64E38"/>
    <w:rsid w:val="00F65D76"/>
    <w:rsid w:val="00F674BA"/>
    <w:rsid w:val="00F70849"/>
    <w:rsid w:val="00F73CFB"/>
    <w:rsid w:val="00FD0BB8"/>
    <w:rsid w:val="00FE0145"/>
    <w:rsid w:val="00FE1F6A"/>
    <w:rsid w:val="00FE26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uiPriority w:val="99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  <w:style w:type="paragraph" w:styleId="Pagrindinistekstas">
    <w:name w:val="Body Text"/>
    <w:basedOn w:val="prastasis"/>
    <w:link w:val="PagrindinistekstasDiagrama"/>
    <w:rsid w:val="009C52BE"/>
    <w:pPr>
      <w:jc w:val="both"/>
    </w:pPr>
    <w:rPr>
      <w:lang w:val="x-none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C52BE"/>
    <w:rPr>
      <w:sz w:val="24"/>
      <w:szCs w:val="24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uiPriority w:val="99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  <w:style w:type="paragraph" w:styleId="Pagrindinistekstas">
    <w:name w:val="Body Text"/>
    <w:basedOn w:val="prastasis"/>
    <w:link w:val="PagrindinistekstasDiagrama"/>
    <w:rsid w:val="009C52BE"/>
    <w:pPr>
      <w:jc w:val="both"/>
    </w:pPr>
    <w:rPr>
      <w:lang w:val="x-none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C52BE"/>
    <w:rPr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6951BD40</Template>
  <TotalTime>3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2021-02-10T12:47:00Z</cp:lastPrinted>
  <dcterms:created xsi:type="dcterms:W3CDTF">2023-01-19T14:13:00Z</dcterms:created>
  <dcterms:modified xsi:type="dcterms:W3CDTF">2023-01-26T13:36:00Z</dcterms:modified>
</cp:coreProperties>
</file>