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1CA" w:rsidRPr="00080F54" w:rsidRDefault="00D961CA" w:rsidP="00D961CA">
      <w:pPr>
        <w:ind w:firstLine="737"/>
        <w:jc w:val="right"/>
        <w:rPr>
          <w:b/>
        </w:rPr>
      </w:pPr>
      <w:r w:rsidRPr="00080F54">
        <w:rPr>
          <w:b/>
        </w:rPr>
        <w:t>Projektas</w:t>
      </w:r>
    </w:p>
    <w:p w:rsidR="00D961CA" w:rsidRDefault="00D961CA" w:rsidP="00D961CA">
      <w:pPr>
        <w:jc w:val="center"/>
        <w:rPr>
          <w:b/>
          <w:sz w:val="28"/>
          <w:szCs w:val="28"/>
        </w:rPr>
      </w:pPr>
      <w:r>
        <w:rPr>
          <w:b/>
          <w:sz w:val="28"/>
          <w:szCs w:val="28"/>
        </w:rPr>
        <w:t xml:space="preserve">PLUNGĖS RAJONO SAVIVALDYBĖS </w:t>
      </w:r>
    </w:p>
    <w:p w:rsidR="00D961CA" w:rsidRDefault="00D961CA" w:rsidP="00D961CA">
      <w:pPr>
        <w:jc w:val="center"/>
        <w:rPr>
          <w:b/>
          <w:sz w:val="28"/>
          <w:szCs w:val="28"/>
        </w:rPr>
      </w:pPr>
      <w:r>
        <w:rPr>
          <w:b/>
          <w:sz w:val="28"/>
          <w:szCs w:val="28"/>
        </w:rPr>
        <w:t>TARYBA</w:t>
      </w:r>
    </w:p>
    <w:p w:rsidR="00D961CA" w:rsidRDefault="00D961CA" w:rsidP="00D961CA">
      <w:pPr>
        <w:jc w:val="center"/>
        <w:rPr>
          <w:b/>
        </w:rPr>
      </w:pPr>
    </w:p>
    <w:p w:rsidR="00D961CA" w:rsidRDefault="00D961CA" w:rsidP="00D961CA">
      <w:pPr>
        <w:jc w:val="center"/>
        <w:rPr>
          <w:b/>
          <w:sz w:val="28"/>
          <w:szCs w:val="28"/>
        </w:rPr>
      </w:pPr>
      <w:r>
        <w:rPr>
          <w:b/>
          <w:sz w:val="28"/>
          <w:szCs w:val="28"/>
        </w:rPr>
        <w:t>SPRENDIMAS</w:t>
      </w:r>
    </w:p>
    <w:p w:rsidR="001A2469" w:rsidRDefault="001A2469" w:rsidP="001A2469">
      <w:pPr>
        <w:jc w:val="center"/>
        <w:rPr>
          <w:b/>
          <w:sz w:val="28"/>
          <w:szCs w:val="28"/>
        </w:rPr>
      </w:pPr>
      <w:r>
        <w:rPr>
          <w:b/>
          <w:sz w:val="28"/>
          <w:szCs w:val="28"/>
        </w:rPr>
        <w:t xml:space="preserve">DĖL PRITARIMO PLUNGĖS RAJONO SAVIVALDYBĖS VISUOMENĖS SVEIKATOS BIURO DALYVAVIMUI KONKURSE PAREIŠKĖJO TEISĖMIS </w:t>
      </w:r>
      <w:r w:rsidR="002135B9">
        <w:rPr>
          <w:b/>
          <w:sz w:val="28"/>
          <w:szCs w:val="28"/>
        </w:rPr>
        <w:t xml:space="preserve">TEIKIANT PARAIŠKĄ </w:t>
      </w:r>
      <w:r>
        <w:rPr>
          <w:b/>
          <w:sz w:val="28"/>
          <w:szCs w:val="28"/>
        </w:rPr>
        <w:t xml:space="preserve">PAGAL VALSTYBINIO VISUOMENĖS SVEIKATOS STIPRINIMO FONDO </w:t>
      </w:r>
      <w:r w:rsidR="002135B9">
        <w:rPr>
          <w:b/>
          <w:sz w:val="28"/>
          <w:szCs w:val="28"/>
        </w:rPr>
        <w:t xml:space="preserve">KVIETIMO TEIKTI PARAIŠKAS </w:t>
      </w:r>
      <w:r>
        <w:rPr>
          <w:b/>
          <w:sz w:val="28"/>
          <w:szCs w:val="28"/>
        </w:rPr>
        <w:t>PREVENCINIŲ PROJEKTŲ PRIEMONĘ ,,</w:t>
      </w:r>
      <w:r w:rsidRPr="007A0660">
        <w:rPr>
          <w:b/>
          <w:color w:val="000000"/>
          <w:sz w:val="28"/>
          <w:szCs w:val="28"/>
        </w:rPr>
        <w:t>4.1.4. INICIATYVOS PSICHIKOS SVEIKATAI STIPRINTI DEMENCIJA AR ALZHEIMERIO LIGA SERGANTIEMS ŽMONĖMS IR JŲ ARTIMIESIEMS“</w:t>
      </w:r>
      <w:r w:rsidRPr="007A0660">
        <w:rPr>
          <w:b/>
          <w:sz w:val="28"/>
          <w:szCs w:val="28"/>
        </w:rPr>
        <w:t xml:space="preserve"> </w:t>
      </w:r>
      <w:r>
        <w:rPr>
          <w:b/>
          <w:sz w:val="28"/>
          <w:szCs w:val="28"/>
        </w:rPr>
        <w:t>IR LĖŠŲ SKYRIMUI</w:t>
      </w:r>
    </w:p>
    <w:p w:rsidR="00D961CA" w:rsidRDefault="00D961CA" w:rsidP="00D961CA">
      <w:pPr>
        <w:jc w:val="center"/>
      </w:pPr>
    </w:p>
    <w:p w:rsidR="00D961CA" w:rsidRDefault="00D961CA" w:rsidP="00D961CA">
      <w:pPr>
        <w:jc w:val="center"/>
      </w:pPr>
      <w:r>
        <w:t>202</w:t>
      </w:r>
      <w:r w:rsidR="00B04F16">
        <w:t>3</w:t>
      </w:r>
      <w:r>
        <w:t xml:space="preserve"> m. sausio </w:t>
      </w:r>
      <w:r w:rsidR="00B04F16">
        <w:t>26</w:t>
      </w:r>
      <w:r>
        <w:t xml:space="preserve"> d. Nr. T1-</w:t>
      </w:r>
    </w:p>
    <w:p w:rsidR="00D961CA" w:rsidRDefault="00D961CA" w:rsidP="00D961CA">
      <w:pPr>
        <w:jc w:val="center"/>
      </w:pPr>
      <w:r>
        <w:t>Plungė</w:t>
      </w:r>
    </w:p>
    <w:p w:rsidR="00D961CA" w:rsidRDefault="00D961CA" w:rsidP="00D961CA">
      <w:pPr>
        <w:ind w:firstLine="737"/>
        <w:jc w:val="center"/>
      </w:pPr>
    </w:p>
    <w:p w:rsidR="00D961CA" w:rsidRDefault="00D961CA" w:rsidP="00B04F16">
      <w:pPr>
        <w:pStyle w:val="prastasistinklapis"/>
        <w:spacing w:before="0" w:beforeAutospacing="0" w:after="0" w:afterAutospacing="0"/>
        <w:ind w:firstLine="720"/>
        <w:jc w:val="both"/>
        <w:rPr>
          <w:shd w:val="clear" w:color="auto" w:fill="FFFFFF"/>
        </w:rPr>
      </w:pPr>
      <w:r>
        <w:t xml:space="preserve">Vadovaudamasi Lietuvos Respublikos vietos savivaldos įstatymo 16 straipsnio 4 dalimi, Lietuvos Respublikos sveikatos apsaugos ministerijos skelbiamo 2023 metų Valstybinio visuomenės sveikatos stiprinimo fondo lėšomis finansuotinų prevencinių projektų, </w:t>
      </w:r>
      <w:r w:rsidR="002135B9">
        <w:t>S</w:t>
      </w:r>
      <w:r>
        <w:t xml:space="preserve">ocialinės informacinės kampanijos ir mokslinių tyrimų projektų finansavimo konkurso nuostatomis, Plungės rajono savivaldybės taryba n u s p r e n d ž i a: </w:t>
      </w:r>
    </w:p>
    <w:p w:rsidR="00F67B3E" w:rsidRDefault="00D961CA" w:rsidP="002135B9">
      <w:pPr>
        <w:ind w:firstLine="720"/>
        <w:jc w:val="both"/>
        <w:rPr>
          <w:color w:val="000000"/>
        </w:rPr>
      </w:pPr>
      <w:r>
        <w:t xml:space="preserve">1. Pritarti Plungės rajono savivaldybės visuomenės sveikatos biuro dalyvavimui </w:t>
      </w:r>
      <w:r w:rsidR="00F73021">
        <w:t xml:space="preserve">konkurse </w:t>
      </w:r>
      <w:r>
        <w:t xml:space="preserve">pareiškėjo teisėmis teikiant paraišką pagal Valstybinio visuomenės sveikatos stiprinimo fondo kvietimo teikti paraiškas prevencinių projektų priemonę </w:t>
      </w:r>
      <w:r w:rsidR="00F67B3E" w:rsidRPr="00C375C5">
        <w:t>,,</w:t>
      </w:r>
      <w:r w:rsidR="00F67B3E" w:rsidRPr="00C375C5">
        <w:rPr>
          <w:color w:val="000000"/>
        </w:rPr>
        <w:t>4.1.4. Iniciatyvos psichikos sveikatai stiprinti demencija ar Alzheimerio liga sergantiems žmonėms ir jų artimiesiems“</w:t>
      </w:r>
      <w:r w:rsidR="00F67B3E" w:rsidRPr="00C375C5">
        <w:t xml:space="preserve"> </w:t>
      </w:r>
      <w:r w:rsidR="00F67B3E" w:rsidRPr="00D42715">
        <w:t>(toliau –Paraiška).</w:t>
      </w:r>
      <w:r w:rsidR="00F67B3E" w:rsidRPr="00C375C5">
        <w:rPr>
          <w:color w:val="000000"/>
        </w:rPr>
        <w:t xml:space="preserve"> </w:t>
      </w:r>
    </w:p>
    <w:p w:rsidR="00D961CA" w:rsidRDefault="00D961CA" w:rsidP="002135B9">
      <w:pPr>
        <w:ind w:firstLine="720"/>
        <w:jc w:val="both"/>
      </w:pPr>
      <w:r>
        <w:t>2. Lietuvos Respublikos sveikatos apsaugos ministerijai priėmus sprendimą</w:t>
      </w:r>
      <w:r w:rsidR="002135B9">
        <w:t>,</w:t>
      </w:r>
      <w:r>
        <w:t xml:space="preserve"> finansuoti Projektą, prisidėti prie Projekto įgyvendinimo ne mažiau kaip 5 procentus visų tinkamų finansuoti Projekto išlaidų Savivaldybės lėšomis bei padengti tinkamas ir netinkamas finansuoti, tačiau Projektui parengti ir įgyvendinti būtinas išlaidas, kurių nepadengia Projekto finansavimas.</w:t>
      </w:r>
    </w:p>
    <w:p w:rsidR="00D961CA" w:rsidRDefault="00D961CA" w:rsidP="002135B9">
      <w:pPr>
        <w:ind w:firstLine="720"/>
        <w:jc w:val="both"/>
      </w:pPr>
      <w:r>
        <w:t xml:space="preserve">3. Įgalioti Plungės rajono savivaldybės visuomenės sveikatos biuro direktorių pasirašyti su </w:t>
      </w:r>
      <w:r w:rsidR="002135B9">
        <w:t>P</w:t>
      </w:r>
      <w:r>
        <w:t>araiškos teikimu bei įgyvendinimu susijusius dokumentus.</w:t>
      </w:r>
    </w:p>
    <w:p w:rsidR="00D961CA" w:rsidRDefault="00D961CA" w:rsidP="00080F54">
      <w:pPr>
        <w:ind w:firstLine="720"/>
        <w:jc w:val="both"/>
      </w:pPr>
    </w:p>
    <w:p w:rsidR="00D961CA" w:rsidRDefault="00D961CA" w:rsidP="00D961CA">
      <w:pPr>
        <w:jc w:val="both"/>
      </w:pPr>
    </w:p>
    <w:p w:rsidR="00D961CA" w:rsidRDefault="00D961CA" w:rsidP="00D961CA">
      <w:r>
        <w:t>Savivaldybės meras</w:t>
      </w:r>
      <w:r>
        <w:tab/>
      </w:r>
      <w:r>
        <w:tab/>
      </w:r>
      <w:r>
        <w:tab/>
        <w:t xml:space="preserve">                                                </w:t>
      </w:r>
    </w:p>
    <w:p w:rsidR="00D961CA" w:rsidRDefault="00D961CA" w:rsidP="00D961CA"/>
    <w:p w:rsidR="00B04F16" w:rsidRDefault="00B04F16" w:rsidP="00D961CA"/>
    <w:p w:rsidR="00B04F16" w:rsidRDefault="00B04F16" w:rsidP="00D961CA"/>
    <w:p w:rsidR="00B04F16" w:rsidRDefault="00B04F16" w:rsidP="00D961CA"/>
    <w:p w:rsidR="00B04F16" w:rsidRDefault="00B04F16" w:rsidP="00D961CA"/>
    <w:p w:rsidR="00B04F16" w:rsidRDefault="00B04F16" w:rsidP="00D961CA"/>
    <w:p w:rsidR="00B04F16" w:rsidRDefault="00B04F16" w:rsidP="00D961CA"/>
    <w:p w:rsidR="00B04F16" w:rsidRDefault="00B04F16" w:rsidP="00D961CA"/>
    <w:p w:rsidR="00D961CA" w:rsidRDefault="00D961CA" w:rsidP="00D961CA">
      <w:r>
        <w:t>SUDERINTA:</w:t>
      </w:r>
    </w:p>
    <w:p w:rsidR="00D961CA" w:rsidRDefault="00D961CA" w:rsidP="00D961CA">
      <w:bookmarkStart w:id="0" w:name="Text9"/>
      <w:r>
        <w:t>Administracijos direktorius</w:t>
      </w:r>
      <w:bookmarkEnd w:id="0"/>
      <w:r>
        <w:t xml:space="preserve"> M</w:t>
      </w:r>
      <w:r w:rsidR="00B04F16">
        <w:t>indaugas</w:t>
      </w:r>
      <w:r>
        <w:t xml:space="preserve"> Kaunas</w:t>
      </w:r>
    </w:p>
    <w:p w:rsidR="00D961CA" w:rsidRDefault="00B04F16" w:rsidP="00D961CA">
      <w:r>
        <w:t>Protokolo skyriaus k</w:t>
      </w:r>
      <w:r w:rsidR="00D961CA">
        <w:t>albos tvarkytoja S</w:t>
      </w:r>
      <w:r>
        <w:t xml:space="preserve">imona </w:t>
      </w:r>
      <w:r w:rsidR="00D961CA">
        <w:t>Grigal</w:t>
      </w:r>
      <w:r w:rsidR="007A0660">
        <w:t>auskaitė</w:t>
      </w:r>
    </w:p>
    <w:p w:rsidR="00D42715" w:rsidRDefault="00D961CA" w:rsidP="00D961CA">
      <w:r>
        <w:t>Juridinio ir personalo administravimo skyriaus vedėjas V</w:t>
      </w:r>
      <w:r w:rsidR="00B04F16">
        <w:t>ytautas</w:t>
      </w:r>
      <w:r>
        <w:t xml:space="preserve"> Tumas</w:t>
      </w:r>
    </w:p>
    <w:p w:rsidR="00D42715" w:rsidRDefault="00D42715" w:rsidP="00D961CA">
      <w:r>
        <w:t>Strateginio planavimo ir investicijų skyriaus vedėja Žaneta Vaitkuvienė</w:t>
      </w:r>
    </w:p>
    <w:p w:rsidR="00D961CA" w:rsidRDefault="00D42715" w:rsidP="00D961CA">
      <w:r>
        <w:t>Finansų ir biudžeto skyriaus vedėja Daiva Mažeikienė</w:t>
      </w:r>
      <w:r w:rsidR="00D961CA">
        <w:t xml:space="preserve">     </w:t>
      </w:r>
    </w:p>
    <w:p w:rsidR="00D961CA" w:rsidRDefault="00D961CA" w:rsidP="00D961CA"/>
    <w:p w:rsidR="00D961CA" w:rsidRDefault="00B04F16" w:rsidP="00080F54">
      <w:pPr>
        <w:widowControl w:val="0"/>
        <w:rPr>
          <w:bCs/>
        </w:rPr>
      </w:pPr>
      <w:r>
        <w:rPr>
          <w:kern w:val="2"/>
        </w:rPr>
        <w:t>Sprendimą r</w:t>
      </w:r>
      <w:r w:rsidR="00D961CA">
        <w:rPr>
          <w:kern w:val="2"/>
        </w:rPr>
        <w:t>engė</w:t>
      </w:r>
      <w:r>
        <w:t xml:space="preserve"> s</w:t>
      </w:r>
      <w:r w:rsidR="00D961CA">
        <w:t>avivaldybės gydytoja Oresta Gerulskienė</w:t>
      </w:r>
      <w:bookmarkStart w:id="1" w:name="_GoBack"/>
      <w:bookmarkEnd w:id="1"/>
    </w:p>
    <w:p w:rsidR="00D961CA" w:rsidRDefault="00D961CA" w:rsidP="00D961CA">
      <w:pPr>
        <w:spacing w:after="200" w:line="276" w:lineRule="auto"/>
        <w:rPr>
          <w:b/>
        </w:rPr>
      </w:pPr>
      <w:r>
        <w:rPr>
          <w:b/>
        </w:rPr>
        <w:br w:type="page"/>
      </w:r>
    </w:p>
    <w:p w:rsidR="00D961CA" w:rsidRDefault="00D961CA" w:rsidP="00D961CA">
      <w:pPr>
        <w:jc w:val="center"/>
        <w:rPr>
          <w:b/>
        </w:rPr>
      </w:pPr>
      <w:r>
        <w:rPr>
          <w:b/>
        </w:rPr>
        <w:lastRenderedPageBreak/>
        <w:t>SAVIVALDYBĖS GYDYTOJAS</w:t>
      </w:r>
    </w:p>
    <w:p w:rsidR="00D961CA" w:rsidRDefault="00D961CA" w:rsidP="00D961CA">
      <w:pPr>
        <w:jc w:val="center"/>
        <w:rPr>
          <w:b/>
        </w:rPr>
      </w:pPr>
    </w:p>
    <w:p w:rsidR="00D961CA" w:rsidRDefault="00D961CA" w:rsidP="00D961CA">
      <w:pPr>
        <w:jc w:val="center"/>
        <w:outlineLvl w:val="0"/>
        <w:rPr>
          <w:b/>
        </w:rPr>
      </w:pPr>
      <w:r>
        <w:rPr>
          <w:b/>
        </w:rPr>
        <w:t>AIŠKINAMASIS RAŠTAS</w:t>
      </w:r>
    </w:p>
    <w:p w:rsidR="00D961CA" w:rsidRDefault="00D961CA" w:rsidP="00D961CA">
      <w:pPr>
        <w:jc w:val="center"/>
        <w:rPr>
          <w:b/>
        </w:rPr>
      </w:pPr>
      <w:r>
        <w:rPr>
          <w:b/>
        </w:rPr>
        <w:t xml:space="preserve">PRIE </w:t>
      </w:r>
      <w:r w:rsidR="00B04F16">
        <w:rPr>
          <w:b/>
        </w:rPr>
        <w:t xml:space="preserve">SAVIVALDYBĖS TARYBOS </w:t>
      </w:r>
      <w:r>
        <w:rPr>
          <w:b/>
        </w:rPr>
        <w:t xml:space="preserve">SPRENDIMO PROJEKTO </w:t>
      </w:r>
    </w:p>
    <w:p w:rsidR="00D961CA" w:rsidRPr="00080F54" w:rsidRDefault="00B04F16" w:rsidP="00D961CA">
      <w:pPr>
        <w:jc w:val="center"/>
        <w:rPr>
          <w:b/>
        </w:rPr>
      </w:pPr>
      <w:r>
        <w:rPr>
          <w:b/>
        </w:rPr>
        <w:t>„</w:t>
      </w:r>
      <w:r w:rsidR="00D961CA" w:rsidRPr="00080F54">
        <w:rPr>
          <w:b/>
        </w:rPr>
        <w:t xml:space="preserve">DĖL PRITARIMO PLUNGĖS RAJONO SAVIVALDYBĖS VISUOMENĖS SVEIKATOS BIURO DALYVAVIMUI KONKURSE PAREIŠKĖJO TEISĖMIS </w:t>
      </w:r>
      <w:r w:rsidR="002135B9" w:rsidRPr="00F16D55">
        <w:rPr>
          <w:b/>
        </w:rPr>
        <w:t xml:space="preserve">TEIKIANT PARAIŠKĄ </w:t>
      </w:r>
      <w:r w:rsidR="00D961CA" w:rsidRPr="00080F54">
        <w:rPr>
          <w:b/>
        </w:rPr>
        <w:t xml:space="preserve">PAGAL VALSTYBINIO VISUOMENĖS SVEIKATOS STIPRINIMO FONDO </w:t>
      </w:r>
      <w:r w:rsidR="002135B9" w:rsidRPr="00080F54">
        <w:rPr>
          <w:b/>
        </w:rPr>
        <w:t>KVIETIMO TEIKTI PARAIŠKAS</w:t>
      </w:r>
      <w:r w:rsidR="002135B9">
        <w:rPr>
          <w:b/>
          <w:sz w:val="28"/>
          <w:szCs w:val="28"/>
        </w:rPr>
        <w:t xml:space="preserve"> </w:t>
      </w:r>
      <w:r w:rsidR="00D961CA" w:rsidRPr="00080F54">
        <w:rPr>
          <w:b/>
        </w:rPr>
        <w:t xml:space="preserve">PREVENCINIŲ PROJEKTŲ PRIEMONĘ </w:t>
      </w:r>
      <w:r w:rsidR="007A0660" w:rsidRPr="00080F54">
        <w:rPr>
          <w:b/>
        </w:rPr>
        <w:t>,,</w:t>
      </w:r>
      <w:r w:rsidR="007A0660" w:rsidRPr="00080F54">
        <w:rPr>
          <w:b/>
          <w:color w:val="000000"/>
        </w:rPr>
        <w:t>4.1.4. INICIATYVOS PSICHIKOS SVEIKATAI STIPRINTI DEMENCIJA AR ALZHEIMERIO LIGA SERGANTIEMS ŽMONĖMS IR JŲ ARTIMIESIEMS“</w:t>
      </w:r>
      <w:r w:rsidR="007A0660" w:rsidRPr="00080F54">
        <w:rPr>
          <w:b/>
        </w:rPr>
        <w:t xml:space="preserve"> </w:t>
      </w:r>
      <w:r w:rsidR="00D961CA" w:rsidRPr="00080F54">
        <w:rPr>
          <w:b/>
        </w:rPr>
        <w:t>IR LĖŠŲ SKYRIMUI</w:t>
      </w:r>
      <w:r>
        <w:rPr>
          <w:b/>
        </w:rPr>
        <w:t>“</w:t>
      </w:r>
    </w:p>
    <w:p w:rsidR="00D961CA" w:rsidRPr="002135B9" w:rsidRDefault="00D961CA" w:rsidP="00D961CA"/>
    <w:p w:rsidR="00D961CA" w:rsidRDefault="00D961CA" w:rsidP="00D961CA">
      <w:pPr>
        <w:jc w:val="center"/>
      </w:pPr>
      <w:r>
        <w:t>202</w:t>
      </w:r>
      <w:r w:rsidR="00B04F16">
        <w:t>3</w:t>
      </w:r>
      <w:r>
        <w:t xml:space="preserve"> m. sausio 9 d.</w:t>
      </w:r>
    </w:p>
    <w:p w:rsidR="00D961CA" w:rsidRDefault="00D961CA" w:rsidP="00D961CA">
      <w:pPr>
        <w:jc w:val="center"/>
      </w:pPr>
      <w:r>
        <w:t xml:space="preserve">Plungė </w:t>
      </w:r>
    </w:p>
    <w:p w:rsidR="00D961CA" w:rsidRDefault="00D961CA" w:rsidP="00D961CA">
      <w:pPr>
        <w:jc w:val="center"/>
      </w:pPr>
      <w:r>
        <w:t xml:space="preserve">     </w:t>
      </w:r>
    </w:p>
    <w:p w:rsidR="00C375C5" w:rsidRPr="002135B9" w:rsidRDefault="002135B9" w:rsidP="00080F54">
      <w:pPr>
        <w:pStyle w:val="Sraopastraipa"/>
        <w:tabs>
          <w:tab w:val="left" w:pos="993"/>
        </w:tabs>
        <w:ind w:left="0" w:firstLine="720"/>
        <w:jc w:val="both"/>
        <w:rPr>
          <w:color w:val="000000"/>
        </w:rPr>
      </w:pPr>
      <w:r>
        <w:rPr>
          <w:b/>
        </w:rPr>
        <w:t xml:space="preserve">1. </w:t>
      </w:r>
      <w:r w:rsidR="00D961CA" w:rsidRPr="00C375C5">
        <w:rPr>
          <w:b/>
        </w:rPr>
        <w:t xml:space="preserve">Parengto teisės akto projekto tikslai. </w:t>
      </w:r>
      <w:r w:rsidR="00D961CA" w:rsidRPr="00C375C5">
        <w:t>Pritarti Plungės rajono savivaldybės visuomenės</w:t>
      </w:r>
      <w:r w:rsidR="00B04F16">
        <w:t xml:space="preserve"> </w:t>
      </w:r>
      <w:r w:rsidR="00D961CA" w:rsidRPr="00C375C5">
        <w:t xml:space="preserve">sveikatos biuro dalyvavimui </w:t>
      </w:r>
      <w:r w:rsidR="00F73021">
        <w:t xml:space="preserve">konkurse </w:t>
      </w:r>
      <w:r w:rsidR="00D961CA" w:rsidRPr="00C375C5">
        <w:t xml:space="preserve">pareiškėjo teisėmis teikiant paraišką pagal Valstybinio visuomenės sveikatos stiprinimo fondo </w:t>
      </w:r>
      <w:r>
        <w:t xml:space="preserve">(toliau – Fondas) </w:t>
      </w:r>
      <w:r w:rsidR="00D961CA" w:rsidRPr="00C375C5">
        <w:t>kvietimo teikti paraiškas prevencinių projektų priemonę</w:t>
      </w:r>
      <w:r w:rsidR="00C375C5" w:rsidRPr="00C375C5">
        <w:t xml:space="preserve"> ,,</w:t>
      </w:r>
      <w:r w:rsidR="00C375C5" w:rsidRPr="002135B9">
        <w:rPr>
          <w:color w:val="000000"/>
        </w:rPr>
        <w:t>4.1.4. Iniciatyvos psichikos sveikatai stiprinti demencija ar Alzheimerio liga sergantiems žmonėms ir jų artimiesiems“</w:t>
      </w:r>
      <w:r w:rsidR="00C375C5" w:rsidRPr="00C375C5">
        <w:t xml:space="preserve"> (toliau –</w:t>
      </w:r>
      <w:r>
        <w:t xml:space="preserve"> </w:t>
      </w:r>
      <w:r w:rsidR="00C375C5" w:rsidRPr="00C375C5">
        <w:t>Paraiška)</w:t>
      </w:r>
      <w:r w:rsidR="00080F54">
        <w:t xml:space="preserve"> ir lėšų skyrimui</w:t>
      </w:r>
      <w:r w:rsidR="00C375C5" w:rsidRPr="00C375C5">
        <w:t>.</w:t>
      </w:r>
      <w:r w:rsidR="00C375C5" w:rsidRPr="002135B9">
        <w:rPr>
          <w:color w:val="000000"/>
        </w:rPr>
        <w:t xml:space="preserve"> </w:t>
      </w:r>
    </w:p>
    <w:p w:rsidR="00C375C5" w:rsidRPr="00C375C5" w:rsidRDefault="00C375C5" w:rsidP="00080F54">
      <w:pPr>
        <w:ind w:firstLine="720"/>
        <w:jc w:val="both"/>
      </w:pPr>
      <w:r w:rsidRPr="00C375C5">
        <w:rPr>
          <w:color w:val="000000"/>
        </w:rPr>
        <w:t>Privalomas specialusis reikalavimas 4.1.4</w:t>
      </w:r>
      <w:r w:rsidR="002135B9">
        <w:rPr>
          <w:color w:val="000000"/>
        </w:rPr>
        <w:t>.</w:t>
      </w:r>
      <w:r w:rsidRPr="00C375C5">
        <w:rPr>
          <w:color w:val="000000"/>
        </w:rPr>
        <w:t xml:space="preserve"> priemonei: tikslinė grupė – demencija ar Alzheimerio liga sergantys asmenys ir jų artimieji.</w:t>
      </w:r>
    </w:p>
    <w:p w:rsidR="00D961CA" w:rsidRDefault="00D961CA" w:rsidP="00080F54">
      <w:pPr>
        <w:ind w:firstLine="720"/>
        <w:jc w:val="both"/>
      </w:pPr>
      <w:r>
        <w:t xml:space="preserve">Lietuvos Respublikos sveikatos apsaugos ministerijos skelbiamo </w:t>
      </w:r>
      <w:r w:rsidR="002135B9">
        <w:t>F</w:t>
      </w:r>
      <w:r>
        <w:t xml:space="preserve">ondo lėšomis finansuotinų prevencinių projektų, socialinės informacinės kampanijos ir mokslinių tyrimų projektų finansavimo konkurso tikslas – skatinti sveiką gyvenseną ir stiprinti visuomenės psichikos sveikatą. </w:t>
      </w:r>
    </w:p>
    <w:p w:rsidR="00D961CA" w:rsidRDefault="00D961CA" w:rsidP="002135B9">
      <w:pPr>
        <w:ind w:firstLine="720"/>
        <w:jc w:val="both"/>
      </w:pPr>
      <w:r>
        <w:t xml:space="preserve">2023 metų Fondo lėšomis finansuotinų visuomenės sveikatos išsaugojimo ir stiprinimo veiklų sritys ir prioritetai patvirtinti Lietuvos Respublikos sveikatos apsaugos ministro įsakymu Nr. V-1825 </w:t>
      </w:r>
      <w:hyperlink r:id="rId6" w:history="1">
        <w:r>
          <w:rPr>
            <w:rStyle w:val="Hipersaitas"/>
            <w:color w:val="auto"/>
            <w:u w:val="none"/>
          </w:rPr>
          <w:t>„Dėl 2023 metų Valstybinio visuomenės sveikatos stiprinimo fondo lėšomis finansuojamų visuomenės sveikatos išsaugojimo ir stiprinimo veiklų sričių ir prioritetų tvirtinimo“</w:t>
        </w:r>
      </w:hyperlink>
      <w:r>
        <w:rPr>
          <w:rStyle w:val="Hipersaitas"/>
          <w:color w:val="auto"/>
          <w:u w:val="none"/>
        </w:rPr>
        <w:t>.</w:t>
      </w:r>
    </w:p>
    <w:p w:rsidR="00D961CA" w:rsidRDefault="00D961CA" w:rsidP="00080F54">
      <w:pPr>
        <w:ind w:firstLine="720"/>
        <w:jc w:val="both"/>
      </w:pPr>
      <w:r>
        <w:rPr>
          <w:b/>
        </w:rPr>
        <w:t>2.</w:t>
      </w:r>
      <w:r>
        <w:t xml:space="preserve"> </w:t>
      </w:r>
      <w:r>
        <w:rPr>
          <w:rFonts w:eastAsia="Lucida Sans Unicode"/>
          <w:b/>
          <w:kern w:val="2"/>
        </w:rPr>
        <w:t xml:space="preserve">Kaip šiuo metu yra sprendžiami projekte aptarti klausimai. </w:t>
      </w:r>
      <w:r>
        <w:t>Lietuvos Respublikos sveikatos apsaugos ministerija paskelbė Fond</w:t>
      </w:r>
      <w:r w:rsidR="002135B9">
        <w:t>o</w:t>
      </w:r>
      <w:r>
        <w:t xml:space="preserve"> lėšomis finansuotinų prevencinių projektų, socialinės informacinės kampanijos ir mokslinių tyrimų projektų finansavimo konkursą, kurio tikslas – skatinti sveiką gyvenseną ir stiprinti visuomenės psichikos sveikatą.</w:t>
      </w:r>
    </w:p>
    <w:p w:rsidR="00D961CA" w:rsidRDefault="00D961CA" w:rsidP="00080F54">
      <w:pPr>
        <w:shd w:val="clear" w:color="auto" w:fill="FFFFFF"/>
        <w:ind w:firstLine="720"/>
        <w:jc w:val="both"/>
        <w:textAlignment w:val="center"/>
      </w:pPr>
      <w:r>
        <w:t>Fondo lėšomis finansuojamos įrodymais grįstos, sveikos gyvensenos įgūdžius kuriančios ar sveikatai kenkiančią elgseną keičiančios veiklos.</w:t>
      </w:r>
    </w:p>
    <w:p w:rsidR="00D961CA" w:rsidRDefault="00D961CA" w:rsidP="00080F54">
      <w:pPr>
        <w:shd w:val="clear" w:color="auto" w:fill="FFFFFF"/>
        <w:ind w:firstLine="720"/>
        <w:jc w:val="both"/>
        <w:textAlignment w:val="center"/>
      </w:pPr>
      <w:r>
        <w:t>Projektų paraiškų priėmimo terminas:</w:t>
      </w:r>
    </w:p>
    <w:p w:rsidR="00D961CA" w:rsidRDefault="00D961CA" w:rsidP="00080F54">
      <w:pPr>
        <w:shd w:val="clear" w:color="auto" w:fill="FFFFFF"/>
        <w:ind w:firstLine="720"/>
        <w:jc w:val="both"/>
        <w:textAlignment w:val="center"/>
      </w:pPr>
      <w:r>
        <w:t>Projektų paraiškų pateikimo pradžia – 2023 m. sausio 2 d.</w:t>
      </w:r>
    </w:p>
    <w:p w:rsidR="00D961CA" w:rsidRDefault="00F2315C" w:rsidP="00080F54">
      <w:pPr>
        <w:shd w:val="clear" w:color="auto" w:fill="FFFFFF"/>
        <w:ind w:firstLine="720"/>
        <w:jc w:val="both"/>
        <w:textAlignment w:val="center"/>
      </w:pPr>
      <w:r>
        <w:t>Projektų paraiškų pateikimo</w:t>
      </w:r>
      <w:r w:rsidR="00D961CA">
        <w:t xml:space="preserve"> pabaiga – 2023 m. sausio 31 d.</w:t>
      </w:r>
    </w:p>
    <w:p w:rsidR="00D961CA" w:rsidRDefault="00D961CA" w:rsidP="00080F54">
      <w:pPr>
        <w:shd w:val="clear" w:color="auto" w:fill="FFFFFF"/>
        <w:ind w:firstLine="720"/>
        <w:jc w:val="both"/>
        <w:textAlignment w:val="center"/>
        <w:rPr>
          <w:bCs/>
        </w:rPr>
      </w:pPr>
      <w:r>
        <w:t>2023 metų Fondo lėšomis finansuotinų visuomenės sveikatos išsaugojimo ir stiprinimo veiklų sritys ir prioritetai patvirtinti Lietuvos Respublikos sveikatos apsaugos ministro įsakymu Nr. V-1825 „Dėl 2023 metų Valstybinio visuomenės sveikatos stiprinimo fondo lėšomis finansuojamų visuomenės sveikatos išsaugojimo ir stiprinimo veiklų sričių ir prioritetų tvirtinimo“.</w:t>
      </w:r>
    </w:p>
    <w:p w:rsidR="00F2315C" w:rsidRPr="00080F54" w:rsidRDefault="00D961CA" w:rsidP="00080F54">
      <w:pPr>
        <w:ind w:firstLine="720"/>
        <w:jc w:val="both"/>
        <w:rPr>
          <w:rFonts w:eastAsia="Lucida Sans Unicode"/>
          <w:b/>
          <w:kern w:val="2"/>
        </w:rPr>
      </w:pPr>
      <w:r>
        <w:rPr>
          <w:rFonts w:eastAsia="Lucida Sans Unicode"/>
          <w:b/>
          <w:kern w:val="2"/>
        </w:rPr>
        <w:t xml:space="preserve">3. Kodėl būtina priimti sprendimą, kokių pozityvių rezultatų laukiama. </w:t>
      </w:r>
      <w:r>
        <w:rPr>
          <w:rFonts w:eastAsia="Lucida Sans Unicode"/>
          <w:kern w:val="2"/>
        </w:rPr>
        <w:t>Priėmus šį</w:t>
      </w:r>
      <w:r w:rsidR="00EA5DD1">
        <w:rPr>
          <w:rFonts w:eastAsia="Lucida Sans Unicode"/>
          <w:kern w:val="2"/>
        </w:rPr>
        <w:t xml:space="preserve"> Savivaldybės </w:t>
      </w:r>
      <w:r>
        <w:rPr>
          <w:rFonts w:eastAsia="Lucida Sans Unicode"/>
          <w:kern w:val="2"/>
        </w:rPr>
        <w:t xml:space="preserve">tarybos sprendimą, </w:t>
      </w:r>
      <w:r>
        <w:rPr>
          <w:bCs/>
        </w:rPr>
        <w:t>Plungės rajono savivaldybės visuomenės sveikatos biur</w:t>
      </w:r>
      <w:r w:rsidR="00EA5DD1">
        <w:rPr>
          <w:bCs/>
        </w:rPr>
        <w:t>as</w:t>
      </w:r>
      <w:r>
        <w:rPr>
          <w:bCs/>
        </w:rPr>
        <w:t xml:space="preserve"> pareiškėjo teisėmis </w:t>
      </w:r>
      <w:r w:rsidR="00F2315C">
        <w:rPr>
          <w:bCs/>
        </w:rPr>
        <w:t xml:space="preserve">dalyvaus </w:t>
      </w:r>
      <w:r w:rsidR="002135B9">
        <w:rPr>
          <w:bCs/>
        </w:rPr>
        <w:t xml:space="preserve">konkurse </w:t>
      </w:r>
      <w:r>
        <w:rPr>
          <w:bCs/>
        </w:rPr>
        <w:t xml:space="preserve">teikiant paraišką pagal Valstybinio visuomenės sveikatos stiprinimo fondo kvietimo teikti paraiškas prevencinių projektų priemonę </w:t>
      </w:r>
      <w:r w:rsidR="00F2315C" w:rsidRPr="00F2315C">
        <w:rPr>
          <w:bCs/>
        </w:rPr>
        <w:t>,,4.1.4. Iniciatyvos psichikos sveikatai stiprinti demencija ar Alzheimerio liga serganti</w:t>
      </w:r>
      <w:r w:rsidR="00F2315C">
        <w:rPr>
          <w:bCs/>
        </w:rPr>
        <w:t>ems žmonėms ir jų artimiesiems“.</w:t>
      </w:r>
      <w:r>
        <w:rPr>
          <w:bCs/>
        </w:rPr>
        <w:t xml:space="preserve"> </w:t>
      </w:r>
    </w:p>
    <w:p w:rsidR="00F67B3E" w:rsidRDefault="00F67B3E" w:rsidP="00080F54">
      <w:pPr>
        <w:ind w:firstLine="720"/>
        <w:jc w:val="both"/>
      </w:pPr>
      <w:r w:rsidRPr="00A1394F">
        <w:t>Projek</w:t>
      </w:r>
      <w:r>
        <w:t xml:space="preserve">to įgyvendinimo metu Plungės rajono </w:t>
      </w:r>
      <w:r w:rsidRPr="00A1394F">
        <w:t xml:space="preserve">savivaldybės teritorijoje veikiančių </w:t>
      </w:r>
      <w:r>
        <w:t>senjorų globos įstaigose</w:t>
      </w:r>
      <w:r w:rsidRPr="00A1394F">
        <w:t xml:space="preserve"> bus taikomos priemonės, nukreiptos į </w:t>
      </w:r>
      <w:r>
        <w:t xml:space="preserve">psichikos sveikatos stiprinimą </w:t>
      </w:r>
      <w:r w:rsidRPr="008F50D8">
        <w:t>demencija ar Alzheimerio liga sergantiems žmonėms ir jų artimiesiems</w:t>
      </w:r>
      <w:r>
        <w:t xml:space="preserve">. </w:t>
      </w:r>
      <w:r w:rsidRPr="00A1394F">
        <w:t xml:space="preserve">Šiam tikslui pasiekti bus pasitelktos naujausios </w:t>
      </w:r>
      <w:r>
        <w:t xml:space="preserve">mokslo patvirtintos </w:t>
      </w:r>
      <w:r w:rsidRPr="00A1394F">
        <w:t xml:space="preserve">praktikos, taikomos </w:t>
      </w:r>
      <w:r>
        <w:t xml:space="preserve">ES šalyse, </w:t>
      </w:r>
      <w:r w:rsidRPr="00A1394F">
        <w:t>Skandinavijo</w:t>
      </w:r>
      <w:r>
        <w:t>je</w:t>
      </w:r>
      <w:r w:rsidRPr="00A1394F">
        <w:t xml:space="preserve">, </w:t>
      </w:r>
      <w:r>
        <w:t xml:space="preserve">JAV ir Kanadoje, </w:t>
      </w:r>
      <w:r w:rsidRPr="00A1394F">
        <w:lastRenderedPageBreak/>
        <w:t xml:space="preserve">nukreiptos į </w:t>
      </w:r>
      <w:r>
        <w:t>fizinį aktyvumą, užsiėmimus su pačiais sergančiaisiais ir su jų artimaisiais, pagalba jiems.</w:t>
      </w:r>
      <w:r w:rsidRPr="00A1394F">
        <w:t xml:space="preserve"> </w:t>
      </w:r>
    </w:p>
    <w:p w:rsidR="00F67B3E" w:rsidRDefault="00F67B3E" w:rsidP="00080F54">
      <w:pPr>
        <w:ind w:firstLine="720"/>
        <w:jc w:val="both"/>
      </w:pPr>
      <w:r>
        <w:t xml:space="preserve">Numatomi fizinio aktyvumo užsiėmimai, judėjimą skatinančios ir įgalinančios priemonės (kineziterapija, masažai), terapijos užsiėmimai taikant įvairius metodus (pvz. </w:t>
      </w:r>
      <w:proofErr w:type="spellStart"/>
      <w:r>
        <w:t>kaniterapija</w:t>
      </w:r>
      <w:proofErr w:type="spellEnd"/>
      <w:r>
        <w:t xml:space="preserve">, spalvų, šviesų, garsų terapija) senjorams, taip pat ir atskiras priemonių paketas sergančiųjų artimiesiems – edukaciniai užsiėmimai, terapija, streso valdymo užsiėmimai, edukacinės medžiagos rengimas ir platinimas. </w:t>
      </w:r>
    </w:p>
    <w:p w:rsidR="00F67B3E" w:rsidRPr="00784AD8" w:rsidRDefault="00F67B3E" w:rsidP="00080F54">
      <w:pPr>
        <w:ind w:firstLine="720"/>
        <w:jc w:val="both"/>
      </w:pPr>
      <w:r>
        <w:t>Be</w:t>
      </w:r>
      <w:r w:rsidRPr="00A1394F">
        <w:t xml:space="preserve"> pagrindinių veiklų, nukreiptų į </w:t>
      </w:r>
      <w:r>
        <w:t>sergančiuosius ir jų artimuosius</w:t>
      </w:r>
      <w:r w:rsidRPr="00A1394F">
        <w:t>, bus vykdoma ir vie</w:t>
      </w:r>
      <w:r>
        <w:t>šinimo kampanija tiek Plungės rajono</w:t>
      </w:r>
      <w:r w:rsidRPr="00A1394F">
        <w:t>, tiek platesniu mastu (pagal SSF reikalavimus)</w:t>
      </w:r>
      <w:r>
        <w:t>, susijusi su psichikos sveikatos gerinimo iniciatyvomis tikslinei grupei ir jų artimiesiems</w:t>
      </w:r>
      <w:r w:rsidRPr="00A1394F">
        <w:t>.</w:t>
      </w:r>
      <w:r>
        <w:t xml:space="preserve"> </w:t>
      </w:r>
    </w:p>
    <w:p w:rsidR="00D961CA" w:rsidRPr="00080F54" w:rsidRDefault="00D961CA" w:rsidP="00080F54">
      <w:pPr>
        <w:ind w:firstLine="720"/>
        <w:jc w:val="both"/>
      </w:pPr>
      <w:r>
        <w:rPr>
          <w:b/>
        </w:rPr>
        <w:t>4. Siūlomos teisinio reguliavimo nuostatos.</w:t>
      </w:r>
      <w:r>
        <w:t xml:space="preserve"> 2022 m. gruodžio 14 d. Sveikatos apsaugos ministro įsakymu Nr. V-1857 ,,</w:t>
      </w:r>
      <w:r>
        <w:rPr>
          <w:bCs/>
        </w:rPr>
        <w:t xml:space="preserve">Dėl </w:t>
      </w:r>
      <w:bookmarkStart w:id="2" w:name="_Hlk97533728"/>
      <w:r>
        <w:rPr>
          <w:bCs/>
        </w:rPr>
        <w:t>2023 metų kvietimo teikti paraiškas valstybinio visuomenės sveikatos stiprinimo fondo lėšomis finansuotiniems prevenciniams projektams, socialinės informacinės kampanijos ir mokslinių tyrimų projektams įgyvendinti</w:t>
      </w:r>
      <w:bookmarkEnd w:id="2"/>
      <w:r>
        <w:rPr>
          <w:bCs/>
        </w:rPr>
        <w:t xml:space="preserve"> tvirtinimo“ patvirtintas </w:t>
      </w:r>
      <w:r>
        <w:t xml:space="preserve">2023 metų kvietimas teikti paraiškas </w:t>
      </w:r>
      <w:r w:rsidR="00F73021">
        <w:t>F</w:t>
      </w:r>
      <w:r>
        <w:t>ondo lėšomis finansuotiniems prevenciniams projektams, socialinės informacinės kampanijos ir mokslinių tyrimų projektams įgyvendinti. Projektų paraiškų pateikimo  pabaiga – 2023 m. sausio 31 d.</w:t>
      </w:r>
    </w:p>
    <w:p w:rsidR="00D961CA" w:rsidRDefault="00D961CA" w:rsidP="00080F54">
      <w:pPr>
        <w:widowControl w:val="0"/>
        <w:suppressAutoHyphens/>
        <w:autoSpaceDN w:val="0"/>
        <w:ind w:firstLine="720"/>
        <w:jc w:val="both"/>
      </w:pPr>
      <w:r>
        <w:rPr>
          <w:b/>
        </w:rPr>
        <w:t>5. Pateikti skaičiavimai, išlaidų sąmatos, nurodyti finansavimo šaltiniai.</w:t>
      </w:r>
      <w:r>
        <w:t xml:space="preserve"> Lietuvos Respublikos sveikatos apsaugos ministerijai priėmus sprendimą</w:t>
      </w:r>
      <w:r w:rsidR="00F73021">
        <w:t>, reikės</w:t>
      </w:r>
      <w:r>
        <w:t xml:space="preserve"> finansuoti Projektą, prisidėti prie Projekto įgyvendinimo ne mažiau kaip 5 procentus visų tinkamų finansuoti Projekto išlaidų Savivaldybės lėšomis bei padengti tinkamas ir netinkamas finansuoti, tačiau Projektui parengti ir įgyvendinti būtinas išlaidas, kurių nepadengia Projekto finansavimas.</w:t>
      </w:r>
    </w:p>
    <w:p w:rsidR="00D961CA" w:rsidRDefault="00D961CA" w:rsidP="00080F54">
      <w:pPr>
        <w:ind w:firstLine="720"/>
        <w:jc w:val="both"/>
      </w:pPr>
      <w:r>
        <w:t>Galima prašyti didžiausia lėšų suma – 60 000,00 eurų. Prisidėjimas prie projekto ne mažiau 5 proc. (t.</w:t>
      </w:r>
      <w:r w:rsidR="00F73021">
        <w:t xml:space="preserve"> </w:t>
      </w:r>
      <w:r>
        <w:t xml:space="preserve">y. apie 3 000 </w:t>
      </w:r>
      <w:proofErr w:type="spellStart"/>
      <w:r>
        <w:t>Eur</w:t>
      </w:r>
      <w:proofErr w:type="spellEnd"/>
      <w:r>
        <w:t xml:space="preserve">). </w:t>
      </w:r>
    </w:p>
    <w:p w:rsidR="00F67B3E" w:rsidRDefault="00F67B3E" w:rsidP="00080F54">
      <w:pPr>
        <w:ind w:firstLine="720"/>
        <w:jc w:val="both"/>
      </w:pPr>
      <w:r>
        <w:t xml:space="preserve">Projekto išlaidos apims darbo užmokesčio išlaidas specialistams, vykdantiems </w:t>
      </w:r>
      <w:r w:rsidR="00F73021">
        <w:t>P</w:t>
      </w:r>
      <w:r>
        <w:t>rojekto veiklas, lektorių-</w:t>
      </w:r>
      <w:proofErr w:type="spellStart"/>
      <w:r>
        <w:t>edukatorių</w:t>
      </w:r>
      <w:proofErr w:type="spellEnd"/>
      <w:r>
        <w:t xml:space="preserve"> paslaugų išlaidas, viešinimo medžiagos, atributikos ir edukacinės medžiagos rengimo, spaudos (gamybos) išlaidas, edukacinių ir viešinimo renginių organizavimo išlaidas, darbo užmokesčio projekto administravimo veikloms (</w:t>
      </w:r>
      <w:r w:rsidR="00F73021">
        <w:t>P</w:t>
      </w:r>
      <w:r>
        <w:t xml:space="preserve">rojekto vadovas ir </w:t>
      </w:r>
      <w:r w:rsidR="00F73021">
        <w:t>P</w:t>
      </w:r>
      <w:r>
        <w:t xml:space="preserve">rojekto finansininkas) išlaidas, kitas susijusias </w:t>
      </w:r>
      <w:r w:rsidR="00F73021">
        <w:t>P</w:t>
      </w:r>
      <w:r>
        <w:t>rojekto veikloms vykdyti būtinas išlaidas.</w:t>
      </w:r>
    </w:p>
    <w:p w:rsidR="00D961CA" w:rsidRDefault="00D961CA" w:rsidP="00080F54">
      <w:pPr>
        <w:shd w:val="clear" w:color="auto" w:fill="FFFFFF"/>
        <w:ind w:firstLine="720"/>
        <w:jc w:val="both"/>
        <w:textAlignment w:val="center"/>
      </w:pPr>
      <w:r>
        <w:t>Projekto įgyvendinimo trukmė</w:t>
      </w:r>
      <w:r w:rsidR="00F73021">
        <w:t xml:space="preserve"> </w:t>
      </w:r>
      <w:r>
        <w:t>– iki 2023 m. gruodžio 1 d.</w:t>
      </w:r>
    </w:p>
    <w:p w:rsidR="00D961CA" w:rsidRDefault="00D961CA" w:rsidP="002135B9">
      <w:pPr>
        <w:widowControl w:val="0"/>
        <w:suppressAutoHyphens/>
        <w:autoSpaceDN w:val="0"/>
        <w:ind w:firstLine="720"/>
        <w:jc w:val="both"/>
      </w:pPr>
      <w:r>
        <w:rPr>
          <w:b/>
        </w:rPr>
        <w:t>6. Nurodyti, kokius galiojančius aktus reikėtų pakeisti ar pripažinti netekusiais galios, priėmus sprendimą pagal teikiamą projektą.</w:t>
      </w:r>
      <w:r>
        <w:t xml:space="preserve"> Nėra. </w:t>
      </w:r>
    </w:p>
    <w:p w:rsidR="00D961CA" w:rsidRDefault="00D961CA">
      <w:pPr>
        <w:widowControl w:val="0"/>
        <w:suppressAutoHyphens/>
        <w:ind w:firstLine="720"/>
        <w:jc w:val="both"/>
      </w:pPr>
      <w:r>
        <w:rPr>
          <w:b/>
        </w:rPr>
        <w:t>7. Kokios korupcijos pasireiškimo tikimybės, priėmus šį sprendimą.</w:t>
      </w:r>
      <w:r>
        <w:t xml:space="preserve"> Korupcijos pasireiškimo tikimybės, priėmus šį sprendimą, nėra.</w:t>
      </w:r>
    </w:p>
    <w:p w:rsidR="00D961CA" w:rsidRDefault="00D961CA">
      <w:pPr>
        <w:widowControl w:val="0"/>
        <w:suppressAutoHyphens/>
        <w:ind w:firstLine="720"/>
        <w:jc w:val="both"/>
      </w:pPr>
      <w:r>
        <w:rPr>
          <w:b/>
        </w:rPr>
        <w:t>8. Nurodyti, kieno iniciatyva sprendimo projektas yra parengtas.</w:t>
      </w:r>
      <w:r>
        <w:t xml:space="preserve"> Sprendimo projektas parengtas Plungės rajono savivaldybės visuomenės sveikatos biuro iniciatyva.</w:t>
      </w:r>
    </w:p>
    <w:p w:rsidR="00D961CA" w:rsidRDefault="00D961CA">
      <w:pPr>
        <w:ind w:firstLine="720"/>
        <w:jc w:val="both"/>
      </w:pPr>
      <w:r>
        <w:rPr>
          <w:b/>
        </w:rPr>
        <w:t>9. Nurodyti, kuri sprendimo projekto ar pridedamos medžiagos dalis (remiantis teisės aktais) yra neskelbtina.</w:t>
      </w:r>
      <w:r>
        <w:t xml:space="preserve"> Nėra.</w:t>
      </w:r>
    </w:p>
    <w:p w:rsidR="00D961CA" w:rsidRDefault="00D961CA">
      <w:pPr>
        <w:pStyle w:val="Sraopastraipa"/>
        <w:tabs>
          <w:tab w:val="left" w:pos="851"/>
        </w:tabs>
        <w:ind w:left="0" w:firstLine="720"/>
        <w:jc w:val="both"/>
      </w:pPr>
      <w:r>
        <w:rPr>
          <w:b/>
        </w:rPr>
        <w:t>10. Kam (institucijos, skyriams, organizacijoms ir t.t.) patvirtintas sprendimas turi būti išsiųstas.</w:t>
      </w:r>
      <w:r>
        <w:rPr>
          <w:bCs/>
        </w:rPr>
        <w:t xml:space="preserve"> </w:t>
      </w:r>
      <w:r>
        <w:t>Lietuvos Respublikos Sveikatos apsaugos ministerijai.</w:t>
      </w:r>
    </w:p>
    <w:p w:rsidR="00712AA8" w:rsidRDefault="00712AA8" w:rsidP="00712AA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Pr>
          <w:rFonts w:eastAsia="Lucida Sans Unicode"/>
          <w:kern w:val="2"/>
        </w:rPr>
        <w:t xml:space="preserve">Kaip papildoma medžiaga pridedamas </w:t>
      </w:r>
      <w:r w:rsidRPr="009B37C7">
        <w:rPr>
          <w:rFonts w:eastAsia="Lucida Sans Unicode"/>
          <w:kern w:val="2"/>
        </w:rPr>
        <w:t>Plungės rajono savivaldybės visuomenės sveikatos biuro</w:t>
      </w:r>
      <w:r>
        <w:rPr>
          <w:rFonts w:eastAsia="Lucida Sans Unicode"/>
          <w:kern w:val="2"/>
        </w:rPr>
        <w:t xml:space="preserve"> 2023 </w:t>
      </w:r>
      <w:proofErr w:type="spellStart"/>
      <w:r>
        <w:rPr>
          <w:rFonts w:eastAsia="Lucida Sans Unicode"/>
          <w:kern w:val="2"/>
        </w:rPr>
        <w:t>m</w:t>
      </w:r>
      <w:proofErr w:type="spellEnd"/>
      <w:r>
        <w:rPr>
          <w:rFonts w:eastAsia="Lucida Sans Unicode"/>
          <w:kern w:val="2"/>
        </w:rPr>
        <w:t xml:space="preserve">. sausio 9 </w:t>
      </w:r>
      <w:proofErr w:type="spellStart"/>
      <w:r>
        <w:rPr>
          <w:rFonts w:eastAsia="Lucida Sans Unicode"/>
          <w:kern w:val="2"/>
        </w:rPr>
        <w:t>d</w:t>
      </w:r>
      <w:proofErr w:type="spellEnd"/>
      <w:r>
        <w:rPr>
          <w:rFonts w:eastAsia="Lucida Sans Unicode"/>
          <w:kern w:val="2"/>
        </w:rPr>
        <w:t xml:space="preserve">. </w:t>
      </w:r>
      <w:r w:rsidRPr="00E16EE8">
        <w:rPr>
          <w:rFonts w:eastAsia="Lucida Sans Unicode"/>
          <w:kern w:val="2"/>
        </w:rPr>
        <w:t xml:space="preserve">raštas </w:t>
      </w:r>
      <w:proofErr w:type="spellStart"/>
      <w:r w:rsidRPr="00E16EE8">
        <w:rPr>
          <w:rFonts w:eastAsia="Lucida Sans Unicode"/>
          <w:kern w:val="2"/>
        </w:rPr>
        <w:t>Nr</w:t>
      </w:r>
      <w:proofErr w:type="spellEnd"/>
      <w:r w:rsidRPr="00E16EE8">
        <w:rPr>
          <w:rFonts w:eastAsia="Lucida Sans Unicode"/>
          <w:kern w:val="2"/>
        </w:rPr>
        <w:t>. SB-0</w:t>
      </w:r>
      <w:r>
        <w:rPr>
          <w:rFonts w:eastAsia="Lucida Sans Unicode"/>
          <w:kern w:val="2"/>
        </w:rPr>
        <w:t>10</w:t>
      </w:r>
      <w:r w:rsidRPr="00E16EE8">
        <w:rPr>
          <w:rFonts w:eastAsia="Lucida Sans Unicode"/>
          <w:kern w:val="2"/>
        </w:rPr>
        <w:t xml:space="preserve"> ,,Dėl pritarimo“.</w:t>
      </w:r>
    </w:p>
    <w:p w:rsidR="00712AA8" w:rsidRDefault="00712AA8" w:rsidP="00712AA8">
      <w:pPr>
        <w:ind w:firstLine="720"/>
        <w:jc w:val="both"/>
      </w:pPr>
    </w:p>
    <w:p w:rsidR="00712AA8" w:rsidRPr="006B0A1C" w:rsidRDefault="00712AA8" w:rsidP="00712AA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12AA8" w:rsidRPr="00712AA8" w:rsidTr="00B955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12AA8" w:rsidRPr="00712AA8" w:rsidRDefault="00712AA8" w:rsidP="00B9550D">
            <w:pPr>
              <w:widowControl w:val="0"/>
              <w:jc w:val="center"/>
              <w:rPr>
                <w:rFonts w:eastAsia="Lucida Sans Unicode"/>
                <w:b/>
                <w:kern w:val="1"/>
                <w:sz w:val="22"/>
                <w:szCs w:val="22"/>
                <w:lang w:bidi="lo-LA"/>
              </w:rPr>
            </w:pPr>
            <w:r w:rsidRPr="00712AA8">
              <w:rPr>
                <w:rFonts w:eastAsia="Lucida Sans Unicode"/>
                <w:b/>
                <w:kern w:val="1"/>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12AA8" w:rsidRPr="00712AA8" w:rsidRDefault="00712AA8" w:rsidP="00B9550D">
            <w:pPr>
              <w:widowControl w:val="0"/>
              <w:jc w:val="center"/>
              <w:rPr>
                <w:rFonts w:eastAsia="Lucida Sans Unicode"/>
                <w:b/>
                <w:bCs/>
                <w:kern w:val="1"/>
                <w:sz w:val="22"/>
                <w:szCs w:val="22"/>
              </w:rPr>
            </w:pPr>
            <w:r w:rsidRPr="00712AA8">
              <w:rPr>
                <w:rFonts w:eastAsia="Lucida Sans Unicode"/>
                <w:b/>
                <w:bCs/>
                <w:kern w:val="1"/>
                <w:sz w:val="22"/>
                <w:szCs w:val="22"/>
              </w:rPr>
              <w:t>Numatomo teisinio reguliavimo poveikio vertinimo rezultatai</w:t>
            </w:r>
          </w:p>
        </w:tc>
      </w:tr>
      <w:tr w:rsidR="00712AA8" w:rsidRPr="00712AA8" w:rsidTr="00B9550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12AA8" w:rsidRPr="00712AA8" w:rsidRDefault="00712AA8" w:rsidP="00B9550D">
            <w:pPr>
              <w:widowControl w:val="0"/>
              <w:rPr>
                <w:rFonts w:eastAsia="Lucida Sans Unicode"/>
                <w:b/>
                <w:kern w:val="1"/>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tcPr>
          <w:p w:rsidR="00712AA8" w:rsidRPr="00712AA8" w:rsidRDefault="00712AA8" w:rsidP="00B9550D">
            <w:pPr>
              <w:widowControl w:val="0"/>
              <w:jc w:val="center"/>
              <w:rPr>
                <w:rFonts w:eastAsia="Lucida Sans Unicode"/>
                <w:b/>
                <w:kern w:val="1"/>
                <w:sz w:val="22"/>
                <w:szCs w:val="22"/>
              </w:rPr>
            </w:pPr>
            <w:r w:rsidRPr="00712AA8">
              <w:rPr>
                <w:rFonts w:eastAsia="Lucida Sans Unicode"/>
                <w:b/>
                <w:kern w:val="1"/>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12AA8" w:rsidRPr="00712AA8" w:rsidRDefault="00712AA8" w:rsidP="00B9550D">
            <w:pPr>
              <w:widowControl w:val="0"/>
              <w:jc w:val="center"/>
              <w:rPr>
                <w:rFonts w:eastAsia="Lucida Sans Unicode"/>
                <w:b/>
                <w:kern w:val="1"/>
                <w:sz w:val="22"/>
                <w:szCs w:val="22"/>
                <w:lang w:bidi="lo-LA"/>
              </w:rPr>
            </w:pPr>
            <w:r w:rsidRPr="00712AA8">
              <w:rPr>
                <w:rFonts w:eastAsia="Lucida Sans Unicode"/>
                <w:b/>
                <w:kern w:val="1"/>
                <w:sz w:val="22"/>
                <w:szCs w:val="22"/>
              </w:rPr>
              <w:t>Neigiamas poveikis</w:t>
            </w: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801F7C" w:rsidP="00D91C4B">
            <w:pPr>
              <w:shd w:val="clear" w:color="auto" w:fill="FFFFFF"/>
              <w:jc w:val="both"/>
              <w:textAlignment w:val="center"/>
              <w:rPr>
                <w:i/>
                <w:sz w:val="22"/>
                <w:szCs w:val="22"/>
              </w:rPr>
            </w:pPr>
            <w:r w:rsidRPr="00D91C4B">
              <w:rPr>
                <w:i/>
                <w:sz w:val="22"/>
                <w:szCs w:val="22"/>
              </w:rPr>
              <w:t>Fondo lėšomis finansuojamos įrodymais grįstos, sveikos gyvensenos įgūdžius kuriančios ar sveikatai kenkiančią elgseną keičiančios veiklos.</w:t>
            </w: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Nenumatoma</w:t>
            </w: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2E3205">
            <w:pPr>
              <w:rPr>
                <w:i/>
                <w:sz w:val="22"/>
                <w:szCs w:val="22"/>
              </w:rPr>
            </w:pPr>
            <w:r w:rsidRPr="00D91C4B">
              <w:rPr>
                <w:i/>
                <w:sz w:val="22"/>
                <w:szCs w:val="22"/>
              </w:rPr>
              <w:t xml:space="preserve">Didžiausia lėšų suma – 60 000,00 eurų. Prisidėjimas prie Projekto ne mažiau 5 </w:t>
            </w:r>
            <w:proofErr w:type="spellStart"/>
            <w:r w:rsidRPr="00D91C4B">
              <w:rPr>
                <w:i/>
                <w:sz w:val="22"/>
                <w:szCs w:val="22"/>
              </w:rPr>
              <w:t>proc</w:t>
            </w:r>
            <w:proofErr w:type="spellEnd"/>
            <w:r w:rsidRPr="00D91C4B">
              <w:rPr>
                <w:i/>
                <w:sz w:val="22"/>
                <w:szCs w:val="22"/>
              </w:rPr>
              <w:t xml:space="preserve">. (t. y. apie 3 000 </w:t>
            </w:r>
            <w:proofErr w:type="spellStart"/>
            <w:r w:rsidRPr="00D91C4B">
              <w:rPr>
                <w:i/>
                <w:sz w:val="22"/>
                <w:szCs w:val="22"/>
              </w:rPr>
              <w:t>Eur</w:t>
            </w:r>
            <w:proofErr w:type="spellEnd"/>
            <w:r w:rsidRPr="00D91C4B">
              <w:rPr>
                <w:i/>
                <w:sz w:val="22"/>
                <w:szCs w:val="22"/>
              </w:rPr>
              <w:t>).</w:t>
            </w: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D91C4B">
            <w:pPr>
              <w:widowControl w:val="0"/>
              <w:rPr>
                <w:rFonts w:eastAsia="Lucida Sans Unicode"/>
                <w:i/>
                <w:kern w:val="1"/>
                <w:sz w:val="22"/>
                <w:szCs w:val="22"/>
                <w:lang w:bidi="lo-LA"/>
              </w:rPr>
            </w:pPr>
            <w:r w:rsidRPr="00D91C4B">
              <w:rPr>
                <w:rFonts w:eastAsia="Lucida Sans Unicode"/>
                <w:i/>
                <w:kern w:val="1"/>
                <w:sz w:val="22"/>
                <w:szCs w:val="22"/>
                <w:lang w:bidi="lo-LA"/>
              </w:rPr>
              <w:t xml:space="preserve">Teigiamas.  </w:t>
            </w:r>
            <w:r w:rsidR="00BB32F7" w:rsidRPr="00D91C4B">
              <w:rPr>
                <w:i/>
                <w:sz w:val="22"/>
                <w:szCs w:val="22"/>
              </w:rPr>
              <w:t>Projekto įgyvendinimo metu Plungės rajono savivaldybės teritorijoje veikiančių senjorų globos įstaigose bus taikomos priemonės, nukreiptos į psichikos sveikatos stiprinimą demencija ar Alzheimerio liga sergantiems žmonėms ir jų artimiesiems.</w:t>
            </w: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Nenumatoma</w:t>
            </w: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Nenumatoma</w:t>
            </w: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2E3205"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Nenumatoma</w:t>
            </w: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D91C4B">
            <w:pPr>
              <w:widowControl w:val="0"/>
              <w:jc w:val="both"/>
              <w:rPr>
                <w:rFonts w:eastAsia="Lucida Sans Unicode"/>
                <w:i/>
                <w:kern w:val="1"/>
                <w:sz w:val="22"/>
                <w:szCs w:val="22"/>
                <w:lang w:bidi="lo-LA"/>
              </w:rPr>
            </w:pPr>
            <w:r w:rsidRPr="00D91C4B">
              <w:rPr>
                <w:rFonts w:eastAsia="Lucida Sans Unicode"/>
                <w:i/>
                <w:kern w:val="1"/>
                <w:sz w:val="22"/>
                <w:szCs w:val="22"/>
                <w:lang w:bidi="lo-LA"/>
              </w:rPr>
              <w:t>Teigiamas.</w:t>
            </w:r>
            <w:r w:rsidRPr="00D91C4B">
              <w:rPr>
                <w:i/>
                <w:sz w:val="22"/>
                <w:szCs w:val="22"/>
              </w:rPr>
              <w:t xml:space="preserve"> </w:t>
            </w:r>
            <w:r w:rsidR="002E3205" w:rsidRPr="00D91C4B">
              <w:rPr>
                <w:i/>
                <w:sz w:val="22"/>
                <w:szCs w:val="22"/>
              </w:rPr>
              <w:t>Priemonių paketas sergančiųjų artimiesiems – edukaciniai užsiėmimai, terapija, streso valdymo užsiėmimai, edukacinės medžiagos rengimas ir platinimas.</w:t>
            </w: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Nenumatoma</w:t>
            </w: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r>
      <w:tr w:rsidR="00712AA8" w:rsidRPr="00D91C4B" w:rsidTr="00B9550D">
        <w:tc>
          <w:tcPr>
            <w:tcW w:w="3118"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rPr>
                <w:rFonts w:eastAsia="Lucida Sans Unicode"/>
                <w:i/>
                <w:kern w:val="1"/>
                <w:sz w:val="22"/>
                <w:szCs w:val="22"/>
                <w:lang w:bidi="lo-LA"/>
              </w:rPr>
            </w:pPr>
            <w:r w:rsidRPr="00D91C4B">
              <w:rPr>
                <w:rFonts w:eastAsia="Lucida Sans Unicode"/>
                <w:i/>
                <w:kern w:val="1"/>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r w:rsidRPr="00D91C4B">
              <w:rPr>
                <w:rFonts w:eastAsia="Lucida Sans Unicode"/>
                <w:i/>
                <w:kern w:val="1"/>
                <w:sz w:val="22"/>
                <w:szCs w:val="22"/>
                <w:lang w:bidi="lo-LA"/>
              </w:rPr>
              <w:t>Bus vykdoma viešinimo kampanija</w:t>
            </w:r>
          </w:p>
        </w:tc>
        <w:tc>
          <w:tcPr>
            <w:tcW w:w="2835" w:type="dxa"/>
            <w:tcBorders>
              <w:top w:val="single" w:sz="4" w:space="0" w:color="000000"/>
              <w:left w:val="single" w:sz="4" w:space="0" w:color="000000"/>
              <w:bottom w:val="single" w:sz="4" w:space="0" w:color="000000"/>
              <w:right w:val="single" w:sz="4" w:space="0" w:color="000000"/>
            </w:tcBorders>
          </w:tcPr>
          <w:p w:rsidR="00712AA8" w:rsidRPr="00D91C4B" w:rsidRDefault="00712AA8" w:rsidP="00B9550D">
            <w:pPr>
              <w:widowControl w:val="0"/>
              <w:jc w:val="center"/>
              <w:rPr>
                <w:rFonts w:eastAsia="Lucida Sans Unicode"/>
                <w:i/>
                <w:kern w:val="1"/>
                <w:sz w:val="22"/>
                <w:szCs w:val="22"/>
                <w:lang w:bidi="lo-LA"/>
              </w:rPr>
            </w:pPr>
          </w:p>
        </w:tc>
      </w:tr>
    </w:tbl>
    <w:p w:rsidR="00712AA8" w:rsidRPr="00D91C4B" w:rsidRDefault="00712AA8" w:rsidP="00712AA8">
      <w:pPr>
        <w:widowControl w:val="0"/>
        <w:jc w:val="both"/>
        <w:rPr>
          <w:rFonts w:eastAsia="Lucida Sans Unicode"/>
          <w:kern w:val="1"/>
          <w:sz w:val="22"/>
          <w:szCs w:val="22"/>
          <w:lang w:bidi="lo-LA"/>
        </w:rPr>
      </w:pPr>
    </w:p>
    <w:p w:rsidR="00712AA8" w:rsidRPr="00712AA8" w:rsidRDefault="00712AA8" w:rsidP="00712AA8">
      <w:pPr>
        <w:jc w:val="both"/>
        <w:rPr>
          <w:sz w:val="22"/>
          <w:szCs w:val="22"/>
        </w:rPr>
      </w:pPr>
      <w:r w:rsidRPr="00712AA8">
        <w:rPr>
          <w:sz w:val="22"/>
          <w:szCs w:val="22"/>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12AA8" w:rsidRPr="00712AA8" w:rsidRDefault="00712AA8" w:rsidP="00712AA8">
      <w:pPr>
        <w:widowControl w:val="0"/>
        <w:jc w:val="both"/>
        <w:rPr>
          <w:rFonts w:eastAsia="Lucida Sans Unicode"/>
          <w:kern w:val="2"/>
          <w:sz w:val="22"/>
          <w:szCs w:val="22"/>
        </w:rPr>
      </w:pPr>
    </w:p>
    <w:p w:rsidR="00712AA8" w:rsidRPr="00237D9F" w:rsidRDefault="00712AA8" w:rsidP="00712AA8">
      <w:pPr>
        <w:jc w:val="both"/>
        <w:rPr>
          <w:rFonts w:eastAsia="Lucida Sans Unicode"/>
          <w:kern w:val="2"/>
        </w:rPr>
      </w:pPr>
    </w:p>
    <w:p w:rsidR="00712AA8" w:rsidRPr="00237D9F" w:rsidRDefault="00712AA8" w:rsidP="00712AA8">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rsidR="00712AA8" w:rsidRPr="003223F9" w:rsidRDefault="00712AA8" w:rsidP="00712AA8">
      <w:pPr>
        <w:widowControl w:val="0"/>
        <w:jc w:val="both"/>
      </w:pPr>
      <w:r w:rsidRPr="00237D9F">
        <w:rPr>
          <w:rFonts w:eastAsia="Lucida Sans Unicode" w:cs="Tahoma"/>
          <w:bCs/>
        </w:rPr>
        <w:t>savivaldybės gydytoja</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sidRPr="00237D9F">
        <w:rPr>
          <w:rFonts w:eastAsia="Lucida Sans Unicode" w:cs="Tahoma"/>
          <w:bCs/>
        </w:rPr>
        <w:t>Oresta Gerulskienė</w:t>
      </w:r>
    </w:p>
    <w:p w:rsidR="00712AA8" w:rsidRDefault="00712AA8" w:rsidP="00712AA8">
      <w:pPr>
        <w:jc w:val="center"/>
        <w:rPr>
          <w:b/>
        </w:rPr>
      </w:pPr>
    </w:p>
    <w:sectPr w:rsidR="00712AA8" w:rsidSect="00080F5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55"/>
    <w:multiLevelType w:val="hybridMultilevel"/>
    <w:tmpl w:val="567C5BDC"/>
    <w:lvl w:ilvl="0" w:tplc="CA0CBEE8">
      <w:start w:val="1"/>
      <w:numFmt w:val="decimal"/>
      <w:lvlText w:val="%1."/>
      <w:lvlJc w:val="left"/>
      <w:pPr>
        <w:ind w:left="1080" w:hanging="360"/>
      </w:pPr>
      <w:rPr>
        <w:b/>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1CA"/>
    <w:rsid w:val="00080F54"/>
    <w:rsid w:val="001A2469"/>
    <w:rsid w:val="002135B9"/>
    <w:rsid w:val="002C501B"/>
    <w:rsid w:val="002E3205"/>
    <w:rsid w:val="006B3639"/>
    <w:rsid w:val="00712AA8"/>
    <w:rsid w:val="007A0660"/>
    <w:rsid w:val="00801F7C"/>
    <w:rsid w:val="009E78A7"/>
    <w:rsid w:val="00B04F16"/>
    <w:rsid w:val="00BB32F7"/>
    <w:rsid w:val="00C375C5"/>
    <w:rsid w:val="00D42715"/>
    <w:rsid w:val="00D91C4B"/>
    <w:rsid w:val="00D961CA"/>
    <w:rsid w:val="00EA5DD1"/>
    <w:rsid w:val="00F2315C"/>
    <w:rsid w:val="00F67B3E"/>
    <w:rsid w:val="00F73021"/>
    <w:rsid w:val="00F761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1CA"/>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D961CA"/>
    <w:rPr>
      <w:color w:val="0563C1" w:themeColor="hyperlink"/>
      <w:u w:val="single"/>
    </w:rPr>
  </w:style>
  <w:style w:type="paragraph" w:styleId="prastasistinklapis">
    <w:name w:val="Normal (Web)"/>
    <w:basedOn w:val="prastasis"/>
    <w:uiPriority w:val="99"/>
    <w:semiHidden/>
    <w:unhideWhenUsed/>
    <w:rsid w:val="00D961CA"/>
    <w:pPr>
      <w:spacing w:before="100" w:beforeAutospacing="1" w:after="100" w:afterAutospacing="1"/>
    </w:pPr>
  </w:style>
  <w:style w:type="paragraph" w:styleId="Sraopastraipa">
    <w:name w:val="List Paragraph"/>
    <w:basedOn w:val="prastasis"/>
    <w:uiPriority w:val="34"/>
    <w:qFormat/>
    <w:rsid w:val="00D961CA"/>
    <w:pPr>
      <w:ind w:left="720"/>
      <w:contextualSpacing/>
    </w:pPr>
  </w:style>
  <w:style w:type="paragraph" w:styleId="Debesliotekstas">
    <w:name w:val="Balloon Text"/>
    <w:basedOn w:val="prastasis"/>
    <w:link w:val="DebesliotekstasDiagrama"/>
    <w:uiPriority w:val="99"/>
    <w:semiHidden/>
    <w:unhideWhenUsed/>
    <w:rsid w:val="002135B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5B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1CA"/>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semiHidden/>
    <w:unhideWhenUsed/>
    <w:rsid w:val="00D961CA"/>
    <w:rPr>
      <w:color w:val="0563C1" w:themeColor="hyperlink"/>
      <w:u w:val="single"/>
    </w:rPr>
  </w:style>
  <w:style w:type="paragraph" w:styleId="prastasistinklapis">
    <w:name w:val="Normal (Web)"/>
    <w:basedOn w:val="prastasis"/>
    <w:uiPriority w:val="99"/>
    <w:semiHidden/>
    <w:unhideWhenUsed/>
    <w:rsid w:val="00D961CA"/>
    <w:pPr>
      <w:spacing w:before="100" w:beforeAutospacing="1" w:after="100" w:afterAutospacing="1"/>
    </w:pPr>
  </w:style>
  <w:style w:type="paragraph" w:styleId="Sraopastraipa">
    <w:name w:val="List Paragraph"/>
    <w:basedOn w:val="prastasis"/>
    <w:uiPriority w:val="34"/>
    <w:qFormat/>
    <w:rsid w:val="00D961CA"/>
    <w:pPr>
      <w:ind w:left="720"/>
      <w:contextualSpacing/>
    </w:pPr>
  </w:style>
  <w:style w:type="paragraph" w:styleId="Debesliotekstas">
    <w:name w:val="Balloon Text"/>
    <w:basedOn w:val="prastasis"/>
    <w:link w:val="DebesliotekstasDiagrama"/>
    <w:uiPriority w:val="99"/>
    <w:semiHidden/>
    <w:unhideWhenUsed/>
    <w:rsid w:val="002135B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135B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430133">
      <w:bodyDiv w:val="1"/>
      <w:marLeft w:val="0"/>
      <w:marRight w:val="0"/>
      <w:marTop w:val="0"/>
      <w:marBottom w:val="0"/>
      <w:divBdr>
        <w:top w:val="none" w:sz="0" w:space="0" w:color="auto"/>
        <w:left w:val="none" w:sz="0" w:space="0" w:color="auto"/>
        <w:bottom w:val="none" w:sz="0" w:space="0" w:color="auto"/>
        <w:right w:val="none" w:sz="0" w:space="0" w:color="auto"/>
      </w:divBdr>
    </w:div>
    <w:div w:id="21327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tar.lt/portal/lt/legalAct/91954840765911edbc04912defe897d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7249</Words>
  <Characters>4133</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Renata Štuikytė</cp:lastModifiedBy>
  <cp:revision>10</cp:revision>
  <dcterms:created xsi:type="dcterms:W3CDTF">2023-01-10T06:09:00Z</dcterms:created>
  <dcterms:modified xsi:type="dcterms:W3CDTF">2023-01-10T12:23:00Z</dcterms:modified>
</cp:coreProperties>
</file>