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020EE1" w:rsidRPr="00747DB1" w:rsidTr="00AE6A25">
        <w:tc>
          <w:tcPr>
            <w:tcW w:w="9854" w:type="dxa"/>
            <w:shd w:val="clear" w:color="auto" w:fill="auto"/>
          </w:tcPr>
          <w:p w:rsidR="009B72A6" w:rsidRDefault="00F911CE" w:rsidP="002F5D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5ABE467A" wp14:editId="50A2A7FC">
                  <wp:simplePos x="0" y="0"/>
                  <wp:positionH relativeFrom="column">
                    <wp:posOffset>2828925</wp:posOffset>
                  </wp:positionH>
                  <wp:positionV relativeFrom="paragraph">
                    <wp:posOffset>-519430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0EE1" w:rsidRPr="00747DB1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020EE1" w:rsidRPr="00747DB1" w:rsidRDefault="00020EE1" w:rsidP="002F5D2F">
            <w:pPr>
              <w:jc w:val="center"/>
              <w:rPr>
                <w:b/>
                <w:sz w:val="28"/>
                <w:szCs w:val="28"/>
              </w:rPr>
            </w:pPr>
            <w:r w:rsidRPr="00747DB1">
              <w:rPr>
                <w:b/>
                <w:sz w:val="28"/>
                <w:szCs w:val="28"/>
              </w:rPr>
              <w:t>TARYBA</w:t>
            </w:r>
          </w:p>
        </w:tc>
      </w:tr>
      <w:tr w:rsidR="00020EE1" w:rsidRPr="00747DB1" w:rsidTr="00AE6A25">
        <w:tc>
          <w:tcPr>
            <w:tcW w:w="9854" w:type="dxa"/>
            <w:shd w:val="clear" w:color="auto" w:fill="auto"/>
          </w:tcPr>
          <w:p w:rsidR="00F94D2E" w:rsidRDefault="00F94D2E" w:rsidP="00AE6A25">
            <w:pPr>
              <w:jc w:val="center"/>
              <w:rPr>
                <w:b/>
                <w:sz w:val="28"/>
                <w:szCs w:val="28"/>
              </w:rPr>
            </w:pPr>
          </w:p>
          <w:p w:rsidR="00020EE1" w:rsidRPr="00747DB1" w:rsidRDefault="00020EE1" w:rsidP="00AE6A25">
            <w:pPr>
              <w:jc w:val="center"/>
              <w:rPr>
                <w:b/>
                <w:sz w:val="28"/>
                <w:szCs w:val="28"/>
              </w:rPr>
            </w:pPr>
            <w:r w:rsidRPr="00747DB1">
              <w:rPr>
                <w:b/>
                <w:sz w:val="28"/>
                <w:szCs w:val="28"/>
              </w:rPr>
              <w:t>SPRENDIMAS</w:t>
            </w:r>
          </w:p>
        </w:tc>
      </w:tr>
      <w:tr w:rsidR="00020EE1" w:rsidRPr="00747DB1" w:rsidTr="00AE6A25">
        <w:tc>
          <w:tcPr>
            <w:tcW w:w="9854" w:type="dxa"/>
            <w:shd w:val="clear" w:color="auto" w:fill="auto"/>
          </w:tcPr>
          <w:p w:rsidR="00020EE1" w:rsidRPr="00747DB1" w:rsidRDefault="00203622" w:rsidP="00AE6A25">
            <w:pPr>
              <w:jc w:val="center"/>
              <w:rPr>
                <w:rStyle w:val="Komentaronuoroda"/>
                <w:b/>
                <w:sz w:val="28"/>
              </w:rPr>
            </w:pPr>
            <w:r w:rsidRPr="008C7AF8">
              <w:rPr>
                <w:b/>
                <w:bCs/>
                <w:caps/>
                <w:sz w:val="28"/>
                <w:szCs w:val="28"/>
                <w:lang w:eastAsia="en-US"/>
              </w:rPr>
              <w:t xml:space="preserve">DĖL </w:t>
            </w:r>
            <w:r>
              <w:rPr>
                <w:b/>
                <w:bCs/>
                <w:caps/>
                <w:sz w:val="28"/>
                <w:szCs w:val="28"/>
                <w:lang w:eastAsia="en-US"/>
              </w:rPr>
              <w:t>PLUNGĖS</w:t>
            </w:r>
            <w:r w:rsidRPr="008C7AF8">
              <w:rPr>
                <w:b/>
                <w:bCs/>
                <w:caps/>
                <w:sz w:val="28"/>
                <w:szCs w:val="28"/>
                <w:lang w:eastAsia="en-US"/>
              </w:rPr>
              <w:t xml:space="preserve"> rajono SAVIVALDYBEI PRIKLAUSANČIŲ VIEŠOSIOS ĮSTAIGOS „</w:t>
            </w:r>
            <w:r>
              <w:rPr>
                <w:b/>
                <w:bCs/>
                <w:caps/>
                <w:sz w:val="28"/>
                <w:szCs w:val="28"/>
                <w:lang w:eastAsia="en-US"/>
              </w:rPr>
              <w:t>VANDENS BOKŠTAS</w:t>
            </w:r>
            <w:r w:rsidRPr="008C7AF8">
              <w:rPr>
                <w:b/>
                <w:bCs/>
                <w:caps/>
                <w:sz w:val="28"/>
                <w:szCs w:val="28"/>
                <w:lang w:eastAsia="en-US"/>
              </w:rPr>
              <w:t>“ DALININKO TEISIŲ PARDAVIMO</w:t>
            </w:r>
          </w:p>
        </w:tc>
      </w:tr>
    </w:tbl>
    <w:p w:rsidR="00020EE1" w:rsidRPr="00747DB1" w:rsidRDefault="00020EE1" w:rsidP="00020EE1">
      <w:pPr>
        <w:ind w:firstLine="737"/>
      </w:pPr>
    </w:p>
    <w:p w:rsidR="00020EE1" w:rsidRPr="00747DB1" w:rsidRDefault="00020EE1" w:rsidP="009B72A6">
      <w:pPr>
        <w:jc w:val="center"/>
      </w:pPr>
      <w:r w:rsidRPr="002F5D2F">
        <w:t xml:space="preserve">2022 m. </w:t>
      </w:r>
      <w:r w:rsidR="00203622" w:rsidRPr="002F5D2F">
        <w:t>gruodžio</w:t>
      </w:r>
      <w:r w:rsidRPr="002F5D2F">
        <w:t xml:space="preserve"> </w:t>
      </w:r>
      <w:r w:rsidR="00203622" w:rsidRPr="002F5D2F">
        <w:t>22</w:t>
      </w:r>
      <w:r w:rsidRPr="002F5D2F">
        <w:t xml:space="preserve"> d. </w:t>
      </w:r>
      <w:r w:rsidRPr="00747DB1">
        <w:t>Nr. T1-</w:t>
      </w:r>
      <w:r w:rsidR="003026B1">
        <w:t>275</w:t>
      </w:r>
      <w:bookmarkStart w:id="0" w:name="_GoBack"/>
      <w:bookmarkEnd w:id="0"/>
    </w:p>
    <w:p w:rsidR="00020EE1" w:rsidRPr="00747DB1" w:rsidRDefault="00020EE1" w:rsidP="009B72A6">
      <w:pPr>
        <w:jc w:val="center"/>
      </w:pPr>
      <w:r w:rsidRPr="00747DB1">
        <w:t>Plungė</w:t>
      </w:r>
    </w:p>
    <w:p w:rsidR="008206B8" w:rsidRDefault="008206B8" w:rsidP="008206B8">
      <w:pPr>
        <w:ind w:firstLine="720"/>
        <w:jc w:val="both"/>
        <w:rPr>
          <w:szCs w:val="20"/>
        </w:rPr>
      </w:pPr>
    </w:p>
    <w:p w:rsidR="0029550A" w:rsidRDefault="008206B8" w:rsidP="002F5D2F">
      <w:pPr>
        <w:ind w:firstLine="720"/>
        <w:jc w:val="both"/>
        <w:rPr>
          <w:bCs/>
        </w:rPr>
      </w:pPr>
      <w:r>
        <w:rPr>
          <w:szCs w:val="20"/>
        </w:rPr>
        <w:t xml:space="preserve">Vadovaudamasi </w:t>
      </w:r>
      <w:r>
        <w:t xml:space="preserve">Lietuvos Respublikos vietos savivaldos įstatymo </w:t>
      </w:r>
      <w:r w:rsidR="00351B6D">
        <w:rPr>
          <w:bCs/>
        </w:rPr>
        <w:t>16 straipsnio</w:t>
      </w:r>
      <w:r w:rsidR="006E0779">
        <w:rPr>
          <w:bCs/>
        </w:rPr>
        <w:t xml:space="preserve"> 2 dalies 26 punktu,</w:t>
      </w:r>
      <w:r w:rsidR="00BC0529">
        <w:rPr>
          <w:bCs/>
        </w:rPr>
        <w:t xml:space="preserve"> 48 straipsnio 2 dalimi,</w:t>
      </w:r>
      <w:r w:rsidR="00AF51DB">
        <w:rPr>
          <w:bCs/>
        </w:rPr>
        <w:t xml:space="preserve"> Lietuvos Respublikos valstybės ir savivaldybių turto valdymo, naudojimo ir disponavimo juo</w:t>
      </w:r>
      <w:r w:rsidR="0088573D">
        <w:rPr>
          <w:bCs/>
        </w:rPr>
        <w:t xml:space="preserve"> įstatymo</w:t>
      </w:r>
      <w:r w:rsidR="00BC0529">
        <w:rPr>
          <w:bCs/>
        </w:rPr>
        <w:t xml:space="preserve"> 8 straipsnio 1 dalies 1 punktu,</w:t>
      </w:r>
      <w:r w:rsidR="0088573D">
        <w:rPr>
          <w:bCs/>
        </w:rPr>
        <w:t xml:space="preserve"> 20 straipsnio</w:t>
      </w:r>
      <w:r w:rsidR="00BC0529">
        <w:rPr>
          <w:bCs/>
        </w:rPr>
        <w:t xml:space="preserve"> 2 dalies 4 punktu, 10 ir 11 dalimis, Lietuvos Respublikos viešųjų įstaigų į</w:t>
      </w:r>
      <w:r w:rsidR="00726085">
        <w:rPr>
          <w:bCs/>
        </w:rPr>
        <w:t>statymo 7 straipsnio 6 dalimi</w:t>
      </w:r>
      <w:r w:rsidR="00BC0529">
        <w:rPr>
          <w:bCs/>
        </w:rPr>
        <w:t>, Valstybei ar savivaldybei nuosavybės teise</w:t>
      </w:r>
      <w:r w:rsidR="00C90524">
        <w:rPr>
          <w:bCs/>
        </w:rPr>
        <w:t xml:space="preserve"> priklausančių viešosios įstaigos dalininko teisių pardavimo viešo aukciono būdu tvarkos aprašo, patvirtinto Lietuvos Respublikos Vyriausybės 2014 m. sausio </w:t>
      </w:r>
      <w:r w:rsidR="00726085">
        <w:rPr>
          <w:bCs/>
        </w:rPr>
        <w:t>29 d. nutarimu Nr. 89 „Dėl v</w:t>
      </w:r>
      <w:r w:rsidR="00C90524">
        <w:rPr>
          <w:bCs/>
        </w:rPr>
        <w:t>alstybei ar savivaldybei nuosavybės teise priklausančių viešosios įstaigos dalininko teisių pardavimo viešo aukciono būdu tvarkos aprašo patvirtinimo“, 3.1 ir 3.3 papunkčiais</w:t>
      </w:r>
      <w:r>
        <w:rPr>
          <w:bCs/>
        </w:rPr>
        <w:t>,</w:t>
      </w:r>
      <w:r w:rsidR="009B112C">
        <w:rPr>
          <w:bCs/>
        </w:rPr>
        <w:t xml:space="preserve"> </w:t>
      </w:r>
      <w:r w:rsidR="00EB2495">
        <w:rPr>
          <w:bCs/>
        </w:rPr>
        <w:t>Plungės</w:t>
      </w:r>
      <w:r w:rsidR="00517A43">
        <w:rPr>
          <w:bCs/>
        </w:rPr>
        <w:t xml:space="preserve"> rajono savivaldybės taryba</w:t>
      </w:r>
      <w:r w:rsidR="00A7425D">
        <w:rPr>
          <w:bCs/>
        </w:rPr>
        <w:t xml:space="preserve"> </w:t>
      </w:r>
      <w:r>
        <w:rPr>
          <w:bCs/>
        </w:rPr>
        <w:t>n u s p r e n d ž i a:</w:t>
      </w:r>
    </w:p>
    <w:p w:rsidR="0026542F" w:rsidRDefault="00C90524" w:rsidP="002F5D2F">
      <w:pPr>
        <w:ind w:firstLine="720"/>
        <w:jc w:val="both"/>
        <w:rPr>
          <w:bCs/>
        </w:rPr>
      </w:pPr>
      <w:r>
        <w:rPr>
          <w:bCs/>
        </w:rPr>
        <w:t>1.</w:t>
      </w:r>
      <w:r w:rsidR="003B77C7">
        <w:rPr>
          <w:bCs/>
        </w:rPr>
        <w:t xml:space="preserve"> </w:t>
      </w:r>
      <w:r>
        <w:rPr>
          <w:bCs/>
        </w:rPr>
        <w:t xml:space="preserve">Parduoti viešo aukciono būdu </w:t>
      </w:r>
      <w:r w:rsidR="00EB2495">
        <w:rPr>
          <w:bCs/>
        </w:rPr>
        <w:t>Plungės</w:t>
      </w:r>
      <w:r>
        <w:rPr>
          <w:bCs/>
        </w:rPr>
        <w:t xml:space="preserve"> rajono savivaldybei nuosavybės </w:t>
      </w:r>
      <w:r w:rsidR="00D87A70">
        <w:rPr>
          <w:bCs/>
        </w:rPr>
        <w:t xml:space="preserve">teise </w:t>
      </w:r>
      <w:r>
        <w:rPr>
          <w:bCs/>
        </w:rPr>
        <w:t xml:space="preserve">priklausančias </w:t>
      </w:r>
      <w:r w:rsidR="00D254DB">
        <w:rPr>
          <w:bCs/>
        </w:rPr>
        <w:t>v</w:t>
      </w:r>
      <w:r>
        <w:rPr>
          <w:bCs/>
        </w:rPr>
        <w:t>iešosios įstaigos „</w:t>
      </w:r>
      <w:r w:rsidR="00EB2495">
        <w:rPr>
          <w:bCs/>
        </w:rPr>
        <w:t>Vandens bokštas</w:t>
      </w:r>
      <w:r w:rsidR="0026542F">
        <w:rPr>
          <w:bCs/>
        </w:rPr>
        <w:t>“</w:t>
      </w:r>
      <w:r w:rsidR="00EB2495">
        <w:rPr>
          <w:bCs/>
        </w:rPr>
        <w:t xml:space="preserve">, </w:t>
      </w:r>
      <w:r w:rsidR="0026542F">
        <w:rPr>
          <w:bCs/>
        </w:rPr>
        <w:t xml:space="preserve">kodas </w:t>
      </w:r>
      <w:r w:rsidR="00EB2495">
        <w:rPr>
          <w:bCs/>
        </w:rPr>
        <w:t>302305594</w:t>
      </w:r>
      <w:r w:rsidR="0026542F">
        <w:rPr>
          <w:bCs/>
        </w:rPr>
        <w:t>,</w:t>
      </w:r>
      <w:r w:rsidR="004D2631">
        <w:rPr>
          <w:bCs/>
        </w:rPr>
        <w:t xml:space="preserve"> buveinė </w:t>
      </w:r>
      <w:r w:rsidR="00EB2495">
        <w:rPr>
          <w:bCs/>
        </w:rPr>
        <w:t>M.</w:t>
      </w:r>
      <w:r w:rsidR="00D254DB">
        <w:rPr>
          <w:bCs/>
        </w:rPr>
        <w:t xml:space="preserve"> </w:t>
      </w:r>
      <w:r w:rsidR="00EB2495">
        <w:rPr>
          <w:bCs/>
        </w:rPr>
        <w:t>K. Čiurlionio g.</w:t>
      </w:r>
      <w:r w:rsidR="00D254DB">
        <w:rPr>
          <w:bCs/>
        </w:rPr>
        <w:t xml:space="preserve"> </w:t>
      </w:r>
      <w:r w:rsidR="00EB2495">
        <w:rPr>
          <w:bCs/>
        </w:rPr>
        <w:t xml:space="preserve">29, Plungė, LT-90157, </w:t>
      </w:r>
      <w:r w:rsidR="0026542F">
        <w:rPr>
          <w:bCs/>
        </w:rPr>
        <w:t>dalininko teises.</w:t>
      </w:r>
    </w:p>
    <w:p w:rsidR="0026542F" w:rsidRDefault="0026542F" w:rsidP="002F5D2F">
      <w:pPr>
        <w:ind w:firstLine="720"/>
        <w:jc w:val="both"/>
        <w:rPr>
          <w:bCs/>
        </w:rPr>
      </w:pPr>
      <w:r>
        <w:rPr>
          <w:bCs/>
        </w:rPr>
        <w:t xml:space="preserve">2. Nustatyti, kad </w:t>
      </w:r>
      <w:r w:rsidR="00D254DB">
        <w:rPr>
          <w:bCs/>
        </w:rPr>
        <w:t>v</w:t>
      </w:r>
      <w:r>
        <w:rPr>
          <w:bCs/>
        </w:rPr>
        <w:t>iešosios įstaigos „</w:t>
      </w:r>
      <w:r w:rsidR="00EB2495">
        <w:rPr>
          <w:bCs/>
        </w:rPr>
        <w:t>Vandens bokštas</w:t>
      </w:r>
      <w:r>
        <w:rPr>
          <w:bCs/>
        </w:rPr>
        <w:t>“ parduodamų dalininko teisių pradinė kaina</w:t>
      </w:r>
      <w:r w:rsidR="004A6210">
        <w:rPr>
          <w:bCs/>
        </w:rPr>
        <w:t xml:space="preserve"> 100 </w:t>
      </w:r>
      <w:proofErr w:type="spellStart"/>
      <w:r w:rsidR="004A6210">
        <w:rPr>
          <w:bCs/>
        </w:rPr>
        <w:t>Eur</w:t>
      </w:r>
      <w:proofErr w:type="spellEnd"/>
      <w:r w:rsidR="004A6210">
        <w:rPr>
          <w:bCs/>
        </w:rPr>
        <w:t xml:space="preserve"> </w:t>
      </w:r>
      <w:r w:rsidR="004A6210" w:rsidRPr="000D4208">
        <w:rPr>
          <w:bCs/>
        </w:rPr>
        <w:t>(</w:t>
      </w:r>
      <w:r w:rsidR="009B72A6">
        <w:rPr>
          <w:bCs/>
        </w:rPr>
        <w:t>vienas šimtas eurų)</w:t>
      </w:r>
      <w:r>
        <w:rPr>
          <w:bCs/>
        </w:rPr>
        <w:t xml:space="preserve">, atitinkanti </w:t>
      </w:r>
      <w:r w:rsidR="00D254DB">
        <w:rPr>
          <w:bCs/>
        </w:rPr>
        <w:t>S</w:t>
      </w:r>
      <w:r>
        <w:rPr>
          <w:bCs/>
        </w:rPr>
        <w:t>avivaldybės įnašo į šios įstaigos dalininkų kapitalą vertę</w:t>
      </w:r>
      <w:r w:rsidR="004A6210">
        <w:rPr>
          <w:bCs/>
        </w:rPr>
        <w:t>.</w:t>
      </w:r>
    </w:p>
    <w:p w:rsidR="003B77C7" w:rsidRPr="002F5D2F" w:rsidRDefault="002C0C81" w:rsidP="002F5D2F">
      <w:pPr>
        <w:pStyle w:val="Pagrindinistekstas"/>
        <w:ind w:firstLine="720"/>
        <w:rPr>
          <w:bCs w:val="0"/>
          <w:lang w:val="lt-LT"/>
        </w:rPr>
      </w:pPr>
      <w:r w:rsidRPr="002F5D2F">
        <w:rPr>
          <w:bCs w:val="0"/>
          <w:lang w:val="lt-LT"/>
        </w:rPr>
        <w:t xml:space="preserve">3. Įgalioti </w:t>
      </w:r>
      <w:r w:rsidR="00D87A70" w:rsidRPr="002F5D2F">
        <w:rPr>
          <w:bCs w:val="0"/>
          <w:lang w:val="lt-LT"/>
        </w:rPr>
        <w:t>S</w:t>
      </w:r>
      <w:r w:rsidRPr="002F5D2F">
        <w:rPr>
          <w:bCs w:val="0"/>
          <w:lang w:val="lt-LT"/>
        </w:rPr>
        <w:t>avivaldybės administracijos direktorių</w:t>
      </w:r>
      <w:r w:rsidR="00D87A70" w:rsidRPr="002F5D2F">
        <w:rPr>
          <w:bCs w:val="0"/>
          <w:lang w:val="lt-LT"/>
        </w:rPr>
        <w:t>,</w:t>
      </w:r>
      <w:r w:rsidR="00D87A70" w:rsidRPr="002F5D2F">
        <w:rPr>
          <w:lang w:val="lt-LT"/>
        </w:rPr>
        <w:t xml:space="preserve"> o jo nesant – Administracijos direktoriaus pavaduotoją</w:t>
      </w:r>
      <w:r w:rsidRPr="002F5D2F">
        <w:rPr>
          <w:bCs w:val="0"/>
          <w:lang w:val="lt-LT"/>
        </w:rPr>
        <w:t>:</w:t>
      </w:r>
    </w:p>
    <w:p w:rsidR="002C0C81" w:rsidRPr="002F5D2F" w:rsidRDefault="002C0C81" w:rsidP="002F5D2F">
      <w:pPr>
        <w:pStyle w:val="Pagrindinistekstas"/>
        <w:ind w:firstLine="720"/>
        <w:rPr>
          <w:bCs w:val="0"/>
          <w:lang w:val="lt-LT"/>
        </w:rPr>
      </w:pPr>
      <w:r w:rsidRPr="002F5D2F">
        <w:rPr>
          <w:bCs w:val="0"/>
          <w:lang w:val="lt-LT"/>
        </w:rPr>
        <w:t>3.1.</w:t>
      </w:r>
      <w:r w:rsidR="00156CAF" w:rsidRPr="002F5D2F">
        <w:rPr>
          <w:bCs w:val="0"/>
          <w:lang w:val="lt-LT"/>
        </w:rPr>
        <w:t xml:space="preserve"> </w:t>
      </w:r>
      <w:r w:rsidRPr="002F5D2F">
        <w:rPr>
          <w:bCs w:val="0"/>
          <w:lang w:val="lt-LT"/>
        </w:rPr>
        <w:t xml:space="preserve">organizuoti </w:t>
      </w:r>
      <w:r w:rsidR="00156CAF" w:rsidRPr="002F5D2F">
        <w:rPr>
          <w:bCs w:val="0"/>
          <w:lang w:val="lt-LT"/>
        </w:rPr>
        <w:t>Plungės</w:t>
      </w:r>
      <w:r w:rsidRPr="002F5D2F">
        <w:rPr>
          <w:bCs w:val="0"/>
          <w:lang w:val="lt-LT"/>
        </w:rPr>
        <w:t xml:space="preserve"> rajono savivaldybei nuosavybės teise priklausančių dalininko teisių</w:t>
      </w:r>
      <w:r w:rsidR="003B77C7" w:rsidRPr="002F5D2F">
        <w:rPr>
          <w:bCs w:val="0"/>
          <w:lang w:val="lt-LT"/>
        </w:rPr>
        <w:t xml:space="preserve"> </w:t>
      </w:r>
      <w:r w:rsidRPr="002F5D2F">
        <w:rPr>
          <w:bCs w:val="0"/>
          <w:lang w:val="lt-LT"/>
        </w:rPr>
        <w:t>pardavimo viešąjį aukcioną teisės aktų nustatyta tvarka;</w:t>
      </w:r>
    </w:p>
    <w:p w:rsidR="002C0C81" w:rsidRPr="002F5D2F" w:rsidRDefault="002C0C81" w:rsidP="00F911CE">
      <w:pPr>
        <w:pStyle w:val="Pagrindinistekstas"/>
        <w:ind w:firstLine="720"/>
        <w:rPr>
          <w:bCs w:val="0"/>
          <w:lang w:val="lt-LT"/>
        </w:rPr>
      </w:pPr>
      <w:r w:rsidRPr="002F5D2F">
        <w:rPr>
          <w:bCs w:val="0"/>
          <w:lang w:val="lt-LT"/>
        </w:rPr>
        <w:t xml:space="preserve">3.2. </w:t>
      </w:r>
      <w:r w:rsidR="00D87A70" w:rsidRPr="002F5D2F">
        <w:rPr>
          <w:bCs w:val="0"/>
          <w:lang w:val="lt-LT"/>
        </w:rPr>
        <w:t>sudaryti</w:t>
      </w:r>
      <w:r w:rsidR="00FE37ED" w:rsidRPr="002F5D2F">
        <w:rPr>
          <w:bCs w:val="0"/>
          <w:lang w:val="lt-LT"/>
        </w:rPr>
        <w:t xml:space="preserve"> </w:t>
      </w:r>
      <w:r w:rsidR="00D254DB">
        <w:rPr>
          <w:bCs w:val="0"/>
          <w:lang w:val="lt-LT"/>
        </w:rPr>
        <w:t>v</w:t>
      </w:r>
      <w:r w:rsidR="002F3B5F" w:rsidRPr="002F5D2F">
        <w:rPr>
          <w:bCs w:val="0"/>
          <w:lang w:val="lt-LT"/>
        </w:rPr>
        <w:t>iešosios į</w:t>
      </w:r>
      <w:r w:rsidR="00FE37ED" w:rsidRPr="002F5D2F">
        <w:rPr>
          <w:bCs w:val="0"/>
          <w:lang w:val="lt-LT"/>
        </w:rPr>
        <w:t xml:space="preserve">staigos </w:t>
      </w:r>
      <w:r w:rsidR="00D254DB">
        <w:rPr>
          <w:bCs w:val="0"/>
          <w:lang w:val="lt-LT"/>
        </w:rPr>
        <w:t xml:space="preserve">„Vandens bokštas“ </w:t>
      </w:r>
      <w:r w:rsidR="00FE37ED" w:rsidRPr="002F5D2F">
        <w:rPr>
          <w:bCs w:val="0"/>
          <w:lang w:val="lt-LT"/>
        </w:rPr>
        <w:t>dalininko teisių pi</w:t>
      </w:r>
      <w:r w:rsidR="002F3B5F" w:rsidRPr="002F5D2F">
        <w:rPr>
          <w:bCs w:val="0"/>
          <w:lang w:val="lt-LT"/>
        </w:rPr>
        <w:t>r</w:t>
      </w:r>
      <w:r w:rsidR="00FE37ED" w:rsidRPr="002F5D2F">
        <w:rPr>
          <w:bCs w:val="0"/>
          <w:lang w:val="lt-LT"/>
        </w:rPr>
        <w:t>kimo</w:t>
      </w:r>
      <w:r w:rsidR="009B72A6">
        <w:rPr>
          <w:bCs w:val="0"/>
          <w:lang w:val="lt-LT"/>
        </w:rPr>
        <w:t xml:space="preserve"> </w:t>
      </w:r>
      <w:r w:rsidR="00D254DB">
        <w:rPr>
          <w:bCs w:val="0"/>
          <w:lang w:val="lt-LT"/>
        </w:rPr>
        <w:t>–</w:t>
      </w:r>
      <w:r w:rsidR="009B72A6">
        <w:rPr>
          <w:bCs w:val="0"/>
          <w:lang w:val="lt-LT"/>
        </w:rPr>
        <w:t xml:space="preserve"> </w:t>
      </w:r>
      <w:r w:rsidR="00FE37ED" w:rsidRPr="002F5D2F">
        <w:rPr>
          <w:bCs w:val="0"/>
          <w:lang w:val="lt-LT"/>
        </w:rPr>
        <w:t>pardavimo sutartį</w:t>
      </w:r>
      <w:r w:rsidR="00156CAF" w:rsidRPr="002F5D2F">
        <w:rPr>
          <w:bCs w:val="0"/>
          <w:lang w:val="lt-LT"/>
        </w:rPr>
        <w:t>.</w:t>
      </w:r>
    </w:p>
    <w:p w:rsidR="007E3493" w:rsidRDefault="007E3493" w:rsidP="00F911CE">
      <w:pPr>
        <w:pStyle w:val="Pagrindinistekstas"/>
        <w:rPr>
          <w:lang w:val="lt-LT"/>
        </w:rPr>
      </w:pPr>
    </w:p>
    <w:p w:rsidR="00F911CE" w:rsidRPr="002F5D2F" w:rsidRDefault="00F911CE" w:rsidP="00F911CE">
      <w:pPr>
        <w:pStyle w:val="Pagrindinistekstas"/>
        <w:rPr>
          <w:lang w:val="lt-LT"/>
        </w:rPr>
      </w:pPr>
    </w:p>
    <w:p w:rsidR="00156CAF" w:rsidRPr="00747DB1" w:rsidRDefault="00156CAF" w:rsidP="00F911CE">
      <w:pPr>
        <w:tabs>
          <w:tab w:val="left" w:pos="7938"/>
        </w:tabs>
        <w:jc w:val="both"/>
      </w:pPr>
      <w:r w:rsidRPr="00747DB1">
        <w:t>Savivaldybės meras</w:t>
      </w:r>
      <w:r w:rsidR="00F911CE">
        <w:t xml:space="preserve"> </w:t>
      </w:r>
      <w:r w:rsidR="00F911CE">
        <w:tab/>
        <w:t>Audrius Klišonis</w:t>
      </w:r>
    </w:p>
    <w:p w:rsidR="00156CAF" w:rsidRDefault="00156CAF" w:rsidP="00156CAF">
      <w:pPr>
        <w:jc w:val="both"/>
      </w:pPr>
    </w:p>
    <w:p w:rsidR="00156CAF" w:rsidRDefault="00156CAF" w:rsidP="00156CAF">
      <w:pPr>
        <w:jc w:val="both"/>
      </w:pPr>
    </w:p>
    <w:p w:rsidR="00156CAF" w:rsidRDefault="00156CAF" w:rsidP="00156CAF">
      <w:pPr>
        <w:jc w:val="both"/>
      </w:pPr>
    </w:p>
    <w:p w:rsidR="00F94D2E" w:rsidRDefault="00F94D2E" w:rsidP="00156CAF">
      <w:pPr>
        <w:jc w:val="both"/>
      </w:pPr>
    </w:p>
    <w:p w:rsidR="00D254DB" w:rsidRDefault="00D254DB" w:rsidP="00156CAF">
      <w:pPr>
        <w:jc w:val="both"/>
      </w:pPr>
    </w:p>
    <w:p w:rsidR="00F94D2E" w:rsidRPr="00747DB1" w:rsidRDefault="00F94D2E" w:rsidP="00156CAF">
      <w:pPr>
        <w:jc w:val="both"/>
      </w:pPr>
    </w:p>
    <w:p w:rsidR="00F91997" w:rsidRPr="009B72A6" w:rsidRDefault="00F91997" w:rsidP="009B72A6">
      <w:pPr>
        <w:pStyle w:val="Antrats"/>
        <w:tabs>
          <w:tab w:val="left" w:pos="1296"/>
        </w:tabs>
        <w:rPr>
          <w:rFonts w:ascii="Times New Roman" w:hAnsi="Times New Roman"/>
          <w:szCs w:val="24"/>
          <w:lang w:val="lt-LT"/>
        </w:rPr>
      </w:pPr>
      <w:r>
        <w:rPr>
          <w:rFonts w:ascii="Times New Roman" w:hAnsi="Times New Roman"/>
          <w:szCs w:val="24"/>
          <w:lang w:val="lt-LT"/>
        </w:rPr>
        <w:tab/>
        <w:t xml:space="preserve">                                             </w:t>
      </w:r>
    </w:p>
    <w:sectPr w:rsidR="00F91997" w:rsidRPr="009B72A6" w:rsidSect="00F911CE">
      <w:pgSz w:w="11907" w:h="16839" w:code="9"/>
      <w:pgMar w:top="1418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F4" w:rsidRDefault="006A4CF4" w:rsidP="00617228">
      <w:r>
        <w:separator/>
      </w:r>
    </w:p>
  </w:endnote>
  <w:endnote w:type="continuationSeparator" w:id="0">
    <w:p w:rsidR="006A4CF4" w:rsidRDefault="006A4CF4" w:rsidP="0061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F4" w:rsidRDefault="006A4CF4" w:rsidP="00617228">
      <w:r>
        <w:separator/>
      </w:r>
    </w:p>
  </w:footnote>
  <w:footnote w:type="continuationSeparator" w:id="0">
    <w:p w:rsidR="006A4CF4" w:rsidRDefault="006A4CF4" w:rsidP="00617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EAC"/>
    <w:multiLevelType w:val="hybridMultilevel"/>
    <w:tmpl w:val="EA88E71E"/>
    <w:lvl w:ilvl="0" w:tplc="4D701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C022F"/>
    <w:multiLevelType w:val="multilevel"/>
    <w:tmpl w:val="69508B22"/>
    <w:lvl w:ilvl="0">
      <w:start w:val="1"/>
      <w:numFmt w:val="decimal"/>
      <w:lvlText w:val="%1."/>
      <w:lvlJc w:val="left"/>
      <w:pPr>
        <w:tabs>
          <w:tab w:val="num" w:pos="2230"/>
        </w:tabs>
        <w:ind w:left="2230" w:hanging="1095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436"/>
        </w:tabs>
        <w:ind w:left="1436" w:hanging="585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2">
    <w:nsid w:val="0E6D1F03"/>
    <w:multiLevelType w:val="hybridMultilevel"/>
    <w:tmpl w:val="24C856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8377C"/>
    <w:multiLevelType w:val="hybridMultilevel"/>
    <w:tmpl w:val="1B5E3536"/>
    <w:lvl w:ilvl="0" w:tplc="E7D6C1EC">
      <w:start w:val="13"/>
      <w:numFmt w:val="decimal"/>
      <w:lvlText w:val="%1."/>
      <w:lvlJc w:val="left"/>
      <w:pPr>
        <w:ind w:left="1495" w:hanging="360"/>
      </w:pPr>
      <w:rPr>
        <w:rFonts w:cs="Arial" w:hint="default"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18EC3FAA"/>
    <w:multiLevelType w:val="hybridMultilevel"/>
    <w:tmpl w:val="7D8602C2"/>
    <w:lvl w:ilvl="0" w:tplc="AB90550E">
      <w:start w:val="20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FF527D"/>
    <w:multiLevelType w:val="hybridMultilevel"/>
    <w:tmpl w:val="0B32D3F0"/>
    <w:lvl w:ilvl="0" w:tplc="F2704C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43166D0"/>
    <w:multiLevelType w:val="hybridMultilevel"/>
    <w:tmpl w:val="FF5E845C"/>
    <w:lvl w:ilvl="0" w:tplc="2B3CFE7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4AB664EA"/>
    <w:multiLevelType w:val="hybridMultilevel"/>
    <w:tmpl w:val="174AEA52"/>
    <w:lvl w:ilvl="0" w:tplc="ACD6163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548B0E3D"/>
    <w:multiLevelType w:val="multilevel"/>
    <w:tmpl w:val="164E20A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54963395"/>
    <w:multiLevelType w:val="multilevel"/>
    <w:tmpl w:val="50A40F24"/>
    <w:lvl w:ilvl="0">
      <w:start w:val="1"/>
      <w:numFmt w:val="decimal"/>
      <w:lvlText w:val="%1."/>
      <w:lvlJc w:val="left"/>
      <w:pPr>
        <w:ind w:left="2010" w:hanging="12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35" w:hanging="1215"/>
      </w:pPr>
    </w:lvl>
    <w:lvl w:ilvl="2">
      <w:start w:val="1"/>
      <w:numFmt w:val="decimal"/>
      <w:isLgl/>
      <w:lvlText w:val="%1.%2.%3."/>
      <w:lvlJc w:val="left"/>
      <w:pPr>
        <w:ind w:left="1935" w:hanging="1215"/>
      </w:pPr>
    </w:lvl>
    <w:lvl w:ilvl="3">
      <w:start w:val="1"/>
      <w:numFmt w:val="decimal"/>
      <w:isLgl/>
      <w:lvlText w:val="%1.%2.%3.%4."/>
      <w:lvlJc w:val="left"/>
      <w:pPr>
        <w:ind w:left="1935" w:hanging="1215"/>
      </w:pPr>
    </w:lvl>
    <w:lvl w:ilvl="4">
      <w:start w:val="1"/>
      <w:numFmt w:val="decimal"/>
      <w:isLgl/>
      <w:lvlText w:val="%1.%2.%3.%4.%5."/>
      <w:lvlJc w:val="left"/>
      <w:pPr>
        <w:ind w:left="1935" w:hanging="1215"/>
      </w:pPr>
    </w:lvl>
    <w:lvl w:ilvl="5">
      <w:start w:val="1"/>
      <w:numFmt w:val="decimal"/>
      <w:isLgl/>
      <w:lvlText w:val="%1.%2.%3.%4.%5.%6."/>
      <w:lvlJc w:val="left"/>
      <w:pPr>
        <w:ind w:left="1935" w:hanging="1215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1">
    <w:nsid w:val="560F4FD0"/>
    <w:multiLevelType w:val="multilevel"/>
    <w:tmpl w:val="7246892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600323C3"/>
    <w:multiLevelType w:val="hybridMultilevel"/>
    <w:tmpl w:val="4AFE5FBE"/>
    <w:lvl w:ilvl="0" w:tplc="ADECD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BE1328"/>
    <w:multiLevelType w:val="multilevel"/>
    <w:tmpl w:val="50506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4">
    <w:nsid w:val="6DC20BD7"/>
    <w:multiLevelType w:val="hybridMultilevel"/>
    <w:tmpl w:val="189C7AA6"/>
    <w:lvl w:ilvl="0" w:tplc="050CE7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4942FB"/>
    <w:multiLevelType w:val="multilevel"/>
    <w:tmpl w:val="787CB032"/>
    <w:lvl w:ilvl="0">
      <w:start w:val="1"/>
      <w:numFmt w:val="decimal"/>
      <w:lvlText w:val="%1."/>
      <w:lvlJc w:val="left"/>
      <w:pPr>
        <w:ind w:left="2010" w:hanging="1290"/>
      </w:pPr>
    </w:lvl>
    <w:lvl w:ilvl="1">
      <w:start w:val="1"/>
      <w:numFmt w:val="decimal"/>
      <w:isLgl/>
      <w:lvlText w:val="%1.%2."/>
      <w:lvlJc w:val="left"/>
      <w:pPr>
        <w:ind w:left="1935" w:hanging="1215"/>
      </w:pPr>
    </w:lvl>
    <w:lvl w:ilvl="2">
      <w:start w:val="1"/>
      <w:numFmt w:val="decimal"/>
      <w:isLgl/>
      <w:lvlText w:val="%1.%2.%3."/>
      <w:lvlJc w:val="left"/>
      <w:pPr>
        <w:ind w:left="1935" w:hanging="1215"/>
      </w:pPr>
    </w:lvl>
    <w:lvl w:ilvl="3">
      <w:start w:val="1"/>
      <w:numFmt w:val="decimal"/>
      <w:isLgl/>
      <w:lvlText w:val="%1.%2.%3.%4."/>
      <w:lvlJc w:val="left"/>
      <w:pPr>
        <w:ind w:left="1935" w:hanging="1215"/>
      </w:pPr>
    </w:lvl>
    <w:lvl w:ilvl="4">
      <w:start w:val="1"/>
      <w:numFmt w:val="decimal"/>
      <w:isLgl/>
      <w:lvlText w:val="%1.%2.%3.%4.%5."/>
      <w:lvlJc w:val="left"/>
      <w:pPr>
        <w:ind w:left="1935" w:hanging="1215"/>
      </w:pPr>
    </w:lvl>
    <w:lvl w:ilvl="5">
      <w:start w:val="1"/>
      <w:numFmt w:val="decimal"/>
      <w:isLgl/>
      <w:lvlText w:val="%1.%2.%3.%4.%5.%6."/>
      <w:lvlJc w:val="left"/>
      <w:pPr>
        <w:ind w:left="1935" w:hanging="1215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3"/>
  </w:num>
  <w:num w:numId="4">
    <w:abstractNumId w:val="12"/>
  </w:num>
  <w:num w:numId="5">
    <w:abstractNumId w:val="7"/>
  </w:num>
  <w:num w:numId="6">
    <w:abstractNumId w:val="14"/>
  </w:num>
  <w:num w:numId="7">
    <w:abstractNumId w:val="4"/>
  </w:num>
  <w:num w:numId="8">
    <w:abstractNumId w:val="5"/>
  </w:num>
  <w:num w:numId="9">
    <w:abstractNumId w:val="11"/>
  </w:num>
  <w:num w:numId="10">
    <w:abstractNumId w:val="2"/>
  </w:num>
  <w:num w:numId="11">
    <w:abstractNumId w:val="8"/>
  </w:num>
  <w:num w:numId="12">
    <w:abstractNumId w:val="9"/>
  </w:num>
  <w:num w:numId="13">
    <w:abstractNumId w:val="6"/>
  </w:num>
  <w:num w:numId="14">
    <w:abstractNumId w:val="1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3E"/>
    <w:rsid w:val="00003141"/>
    <w:rsid w:val="00004228"/>
    <w:rsid w:val="00004F90"/>
    <w:rsid w:val="00020EE1"/>
    <w:rsid w:val="00032EB3"/>
    <w:rsid w:val="000407CB"/>
    <w:rsid w:val="00051215"/>
    <w:rsid w:val="0005218B"/>
    <w:rsid w:val="000532E8"/>
    <w:rsid w:val="00053FFB"/>
    <w:rsid w:val="00073591"/>
    <w:rsid w:val="000761D9"/>
    <w:rsid w:val="00077A01"/>
    <w:rsid w:val="00077B22"/>
    <w:rsid w:val="0008265C"/>
    <w:rsid w:val="000865E1"/>
    <w:rsid w:val="000871F7"/>
    <w:rsid w:val="00097A28"/>
    <w:rsid w:val="000A35A0"/>
    <w:rsid w:val="000A5701"/>
    <w:rsid w:val="000A5B04"/>
    <w:rsid w:val="000B6192"/>
    <w:rsid w:val="000D0E2F"/>
    <w:rsid w:val="000D4208"/>
    <w:rsid w:val="000D49A8"/>
    <w:rsid w:val="000D5472"/>
    <w:rsid w:val="000E5636"/>
    <w:rsid w:val="000F4432"/>
    <w:rsid w:val="000F464D"/>
    <w:rsid w:val="001018A1"/>
    <w:rsid w:val="00101DFD"/>
    <w:rsid w:val="0010332A"/>
    <w:rsid w:val="00103E9E"/>
    <w:rsid w:val="00111780"/>
    <w:rsid w:val="00116DB2"/>
    <w:rsid w:val="00120393"/>
    <w:rsid w:val="00124DDC"/>
    <w:rsid w:val="001419E6"/>
    <w:rsid w:val="00143FC0"/>
    <w:rsid w:val="001454B4"/>
    <w:rsid w:val="00156CAF"/>
    <w:rsid w:val="00164AC8"/>
    <w:rsid w:val="00173EDE"/>
    <w:rsid w:val="00180782"/>
    <w:rsid w:val="00181A07"/>
    <w:rsid w:val="00194AB2"/>
    <w:rsid w:val="001D19D2"/>
    <w:rsid w:val="00201E7B"/>
    <w:rsid w:val="00203622"/>
    <w:rsid w:val="00203EB5"/>
    <w:rsid w:val="00230A49"/>
    <w:rsid w:val="00231F47"/>
    <w:rsid w:val="00235AF3"/>
    <w:rsid w:val="00237B3D"/>
    <w:rsid w:val="00244B0F"/>
    <w:rsid w:val="00253EC0"/>
    <w:rsid w:val="00260774"/>
    <w:rsid w:val="0026542F"/>
    <w:rsid w:val="00265F92"/>
    <w:rsid w:val="00290BD5"/>
    <w:rsid w:val="0029550A"/>
    <w:rsid w:val="002A3890"/>
    <w:rsid w:val="002B7B65"/>
    <w:rsid w:val="002C0C81"/>
    <w:rsid w:val="002C3532"/>
    <w:rsid w:val="002D093B"/>
    <w:rsid w:val="002F3B5F"/>
    <w:rsid w:val="002F5D2F"/>
    <w:rsid w:val="003026B1"/>
    <w:rsid w:val="00320E4C"/>
    <w:rsid w:val="00321365"/>
    <w:rsid w:val="00322FE3"/>
    <w:rsid w:val="0032597A"/>
    <w:rsid w:val="003262C0"/>
    <w:rsid w:val="003406EC"/>
    <w:rsid w:val="0034215C"/>
    <w:rsid w:val="00345123"/>
    <w:rsid w:val="00347F78"/>
    <w:rsid w:val="00351B6D"/>
    <w:rsid w:val="0035413E"/>
    <w:rsid w:val="003552D9"/>
    <w:rsid w:val="00357D96"/>
    <w:rsid w:val="0036389A"/>
    <w:rsid w:val="0036621E"/>
    <w:rsid w:val="0038159E"/>
    <w:rsid w:val="00383182"/>
    <w:rsid w:val="00383E21"/>
    <w:rsid w:val="00386813"/>
    <w:rsid w:val="00393C5E"/>
    <w:rsid w:val="003B77C7"/>
    <w:rsid w:val="003B7C49"/>
    <w:rsid w:val="003C12FC"/>
    <w:rsid w:val="003C2D03"/>
    <w:rsid w:val="003D2C4E"/>
    <w:rsid w:val="003D35EB"/>
    <w:rsid w:val="003E03FD"/>
    <w:rsid w:val="003E3EB3"/>
    <w:rsid w:val="003E70AF"/>
    <w:rsid w:val="00411D02"/>
    <w:rsid w:val="004120E7"/>
    <w:rsid w:val="00412FB1"/>
    <w:rsid w:val="00440E5E"/>
    <w:rsid w:val="00441D35"/>
    <w:rsid w:val="00442664"/>
    <w:rsid w:val="004511DE"/>
    <w:rsid w:val="004518AE"/>
    <w:rsid w:val="00457F0F"/>
    <w:rsid w:val="004626C0"/>
    <w:rsid w:val="004652FB"/>
    <w:rsid w:val="00466819"/>
    <w:rsid w:val="004753E7"/>
    <w:rsid w:val="004779EB"/>
    <w:rsid w:val="004800A7"/>
    <w:rsid w:val="00481C6A"/>
    <w:rsid w:val="004A5131"/>
    <w:rsid w:val="004A6210"/>
    <w:rsid w:val="004A702C"/>
    <w:rsid w:val="004B0FEA"/>
    <w:rsid w:val="004B4F6B"/>
    <w:rsid w:val="004D1B45"/>
    <w:rsid w:val="004D2631"/>
    <w:rsid w:val="004D3576"/>
    <w:rsid w:val="004D765E"/>
    <w:rsid w:val="004E0D72"/>
    <w:rsid w:val="004E7628"/>
    <w:rsid w:val="004F3CE6"/>
    <w:rsid w:val="0050755B"/>
    <w:rsid w:val="00515F55"/>
    <w:rsid w:val="00517A43"/>
    <w:rsid w:val="00526DC9"/>
    <w:rsid w:val="00533FA2"/>
    <w:rsid w:val="00544CAF"/>
    <w:rsid w:val="005479F3"/>
    <w:rsid w:val="00560D85"/>
    <w:rsid w:val="00565AF4"/>
    <w:rsid w:val="00576802"/>
    <w:rsid w:val="00587DA9"/>
    <w:rsid w:val="005A2939"/>
    <w:rsid w:val="005B6ABD"/>
    <w:rsid w:val="005C78D7"/>
    <w:rsid w:val="005D409A"/>
    <w:rsid w:val="005D5D0F"/>
    <w:rsid w:val="005E6573"/>
    <w:rsid w:val="005F2A07"/>
    <w:rsid w:val="005F709F"/>
    <w:rsid w:val="00601BBC"/>
    <w:rsid w:val="006061D9"/>
    <w:rsid w:val="00606919"/>
    <w:rsid w:val="00607A3E"/>
    <w:rsid w:val="0061185A"/>
    <w:rsid w:val="00617228"/>
    <w:rsid w:val="006205F2"/>
    <w:rsid w:val="006300E5"/>
    <w:rsid w:val="006305E8"/>
    <w:rsid w:val="0063522F"/>
    <w:rsid w:val="00644D5D"/>
    <w:rsid w:val="006516F3"/>
    <w:rsid w:val="00662950"/>
    <w:rsid w:val="006671B5"/>
    <w:rsid w:val="00686C44"/>
    <w:rsid w:val="006921F5"/>
    <w:rsid w:val="00694685"/>
    <w:rsid w:val="006A3692"/>
    <w:rsid w:val="006A4CF4"/>
    <w:rsid w:val="006A539D"/>
    <w:rsid w:val="006C0DFA"/>
    <w:rsid w:val="006C26F8"/>
    <w:rsid w:val="006C338A"/>
    <w:rsid w:val="006E0779"/>
    <w:rsid w:val="006E57CE"/>
    <w:rsid w:val="006E5A00"/>
    <w:rsid w:val="006F31F7"/>
    <w:rsid w:val="007005C3"/>
    <w:rsid w:val="00716D74"/>
    <w:rsid w:val="007219CD"/>
    <w:rsid w:val="00723806"/>
    <w:rsid w:val="007244DC"/>
    <w:rsid w:val="00724EFB"/>
    <w:rsid w:val="00726085"/>
    <w:rsid w:val="0073702A"/>
    <w:rsid w:val="007426C0"/>
    <w:rsid w:val="00754A4F"/>
    <w:rsid w:val="007663F6"/>
    <w:rsid w:val="007669C2"/>
    <w:rsid w:val="0077301D"/>
    <w:rsid w:val="00796A02"/>
    <w:rsid w:val="00797484"/>
    <w:rsid w:val="007C779E"/>
    <w:rsid w:val="007E3493"/>
    <w:rsid w:val="007F7D38"/>
    <w:rsid w:val="00814DD8"/>
    <w:rsid w:val="008206B8"/>
    <w:rsid w:val="00825EC9"/>
    <w:rsid w:val="008438F7"/>
    <w:rsid w:val="008771E0"/>
    <w:rsid w:val="0088573D"/>
    <w:rsid w:val="00892DE4"/>
    <w:rsid w:val="00894B93"/>
    <w:rsid w:val="0089678E"/>
    <w:rsid w:val="008B120B"/>
    <w:rsid w:val="008C55AD"/>
    <w:rsid w:val="008D0629"/>
    <w:rsid w:val="008E1B98"/>
    <w:rsid w:val="0090520B"/>
    <w:rsid w:val="0090530D"/>
    <w:rsid w:val="0091695E"/>
    <w:rsid w:val="00920509"/>
    <w:rsid w:val="0092298B"/>
    <w:rsid w:val="0093630B"/>
    <w:rsid w:val="00936462"/>
    <w:rsid w:val="00936769"/>
    <w:rsid w:val="00951DF6"/>
    <w:rsid w:val="00955413"/>
    <w:rsid w:val="00961C85"/>
    <w:rsid w:val="009622A6"/>
    <w:rsid w:val="009736CC"/>
    <w:rsid w:val="00977613"/>
    <w:rsid w:val="009809DA"/>
    <w:rsid w:val="00986F05"/>
    <w:rsid w:val="00992B94"/>
    <w:rsid w:val="009A6B00"/>
    <w:rsid w:val="009B112C"/>
    <w:rsid w:val="009B69C2"/>
    <w:rsid w:val="009B72A6"/>
    <w:rsid w:val="009D5FBF"/>
    <w:rsid w:val="009D7F5C"/>
    <w:rsid w:val="009E7F0E"/>
    <w:rsid w:val="00A03295"/>
    <w:rsid w:val="00A14C9D"/>
    <w:rsid w:val="00A23328"/>
    <w:rsid w:val="00A25817"/>
    <w:rsid w:val="00A30CE9"/>
    <w:rsid w:val="00A33C01"/>
    <w:rsid w:val="00A53098"/>
    <w:rsid w:val="00A613A4"/>
    <w:rsid w:val="00A66F2B"/>
    <w:rsid w:val="00A7425D"/>
    <w:rsid w:val="00A7745D"/>
    <w:rsid w:val="00A85004"/>
    <w:rsid w:val="00A95BCB"/>
    <w:rsid w:val="00AA0491"/>
    <w:rsid w:val="00AA479E"/>
    <w:rsid w:val="00AA6629"/>
    <w:rsid w:val="00AC2074"/>
    <w:rsid w:val="00AC423B"/>
    <w:rsid w:val="00AC6054"/>
    <w:rsid w:val="00AE0763"/>
    <w:rsid w:val="00AF51DB"/>
    <w:rsid w:val="00B00ABA"/>
    <w:rsid w:val="00B14D66"/>
    <w:rsid w:val="00B22DBA"/>
    <w:rsid w:val="00B233E6"/>
    <w:rsid w:val="00B2541F"/>
    <w:rsid w:val="00B32F74"/>
    <w:rsid w:val="00B378F2"/>
    <w:rsid w:val="00B46E72"/>
    <w:rsid w:val="00B477D4"/>
    <w:rsid w:val="00B5256F"/>
    <w:rsid w:val="00B747B2"/>
    <w:rsid w:val="00B75A93"/>
    <w:rsid w:val="00B87CE6"/>
    <w:rsid w:val="00BC0529"/>
    <w:rsid w:val="00BF5666"/>
    <w:rsid w:val="00BF601A"/>
    <w:rsid w:val="00C21313"/>
    <w:rsid w:val="00C23350"/>
    <w:rsid w:val="00C241C5"/>
    <w:rsid w:val="00C322F8"/>
    <w:rsid w:val="00C36751"/>
    <w:rsid w:val="00C41043"/>
    <w:rsid w:val="00C82000"/>
    <w:rsid w:val="00C83FA0"/>
    <w:rsid w:val="00C90524"/>
    <w:rsid w:val="00C92B73"/>
    <w:rsid w:val="00C939BA"/>
    <w:rsid w:val="00C97CEE"/>
    <w:rsid w:val="00CA5644"/>
    <w:rsid w:val="00CB48E3"/>
    <w:rsid w:val="00CC313A"/>
    <w:rsid w:val="00CE79BC"/>
    <w:rsid w:val="00CE7D53"/>
    <w:rsid w:val="00D254DB"/>
    <w:rsid w:val="00D36BEA"/>
    <w:rsid w:val="00D36CF0"/>
    <w:rsid w:val="00D44C41"/>
    <w:rsid w:val="00D55578"/>
    <w:rsid w:val="00D56780"/>
    <w:rsid w:val="00D711DB"/>
    <w:rsid w:val="00D84BB7"/>
    <w:rsid w:val="00D85F60"/>
    <w:rsid w:val="00D87A70"/>
    <w:rsid w:val="00D92C5C"/>
    <w:rsid w:val="00DA77BF"/>
    <w:rsid w:val="00DB43AD"/>
    <w:rsid w:val="00DB5253"/>
    <w:rsid w:val="00DC3C69"/>
    <w:rsid w:val="00DD3D57"/>
    <w:rsid w:val="00DD67F0"/>
    <w:rsid w:val="00DE14E1"/>
    <w:rsid w:val="00DE1657"/>
    <w:rsid w:val="00DF5DE6"/>
    <w:rsid w:val="00E03C53"/>
    <w:rsid w:val="00E07651"/>
    <w:rsid w:val="00E15DCF"/>
    <w:rsid w:val="00E32AE5"/>
    <w:rsid w:val="00E40E5F"/>
    <w:rsid w:val="00E42756"/>
    <w:rsid w:val="00E43D89"/>
    <w:rsid w:val="00E43E23"/>
    <w:rsid w:val="00E4618E"/>
    <w:rsid w:val="00E52A0F"/>
    <w:rsid w:val="00E53ADB"/>
    <w:rsid w:val="00E61205"/>
    <w:rsid w:val="00E61B8B"/>
    <w:rsid w:val="00E86776"/>
    <w:rsid w:val="00EA25DB"/>
    <w:rsid w:val="00EA4418"/>
    <w:rsid w:val="00EB0BB8"/>
    <w:rsid w:val="00EB2495"/>
    <w:rsid w:val="00EB7D3D"/>
    <w:rsid w:val="00F10EDA"/>
    <w:rsid w:val="00F15893"/>
    <w:rsid w:val="00F20782"/>
    <w:rsid w:val="00F30B0C"/>
    <w:rsid w:val="00F44090"/>
    <w:rsid w:val="00F45C5B"/>
    <w:rsid w:val="00F520B9"/>
    <w:rsid w:val="00F63AB9"/>
    <w:rsid w:val="00F72229"/>
    <w:rsid w:val="00F756A4"/>
    <w:rsid w:val="00F85063"/>
    <w:rsid w:val="00F879C4"/>
    <w:rsid w:val="00F90AD2"/>
    <w:rsid w:val="00F911CE"/>
    <w:rsid w:val="00F91377"/>
    <w:rsid w:val="00F91997"/>
    <w:rsid w:val="00F94D2E"/>
    <w:rsid w:val="00F970D8"/>
    <w:rsid w:val="00FA66AD"/>
    <w:rsid w:val="00FC6869"/>
    <w:rsid w:val="00FD5EE9"/>
    <w:rsid w:val="00FE37ED"/>
    <w:rsid w:val="00FE74AB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206B8"/>
    <w:pPr>
      <w:spacing w:after="0"/>
    </w:pPr>
    <w:rPr>
      <w:rFonts w:eastAsia="Times New Roman" w:cs="Times New Roman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semiHidden/>
    <w:unhideWhenUsed/>
    <w:qFormat/>
    <w:rsid w:val="008206B8"/>
    <w:pPr>
      <w:jc w:val="center"/>
    </w:pPr>
    <w:rPr>
      <w:b/>
      <w:sz w:val="28"/>
      <w:szCs w:val="20"/>
    </w:rPr>
  </w:style>
  <w:style w:type="paragraph" w:styleId="Pagrindinistekstas">
    <w:name w:val="Body Text"/>
    <w:basedOn w:val="prastasis"/>
    <w:link w:val="PagrindinistekstasDiagrama"/>
    <w:unhideWhenUsed/>
    <w:qFormat/>
    <w:rsid w:val="008206B8"/>
    <w:pPr>
      <w:overflowPunct w:val="0"/>
      <w:autoSpaceDE w:val="0"/>
      <w:autoSpaceDN w:val="0"/>
      <w:adjustRightInd w:val="0"/>
      <w:jc w:val="both"/>
    </w:pPr>
    <w:rPr>
      <w:bCs/>
      <w:szCs w:val="20"/>
      <w:lang w:val="en-US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8206B8"/>
    <w:rPr>
      <w:rFonts w:eastAsia="Times New Roman" w:cs="Times New Roman"/>
      <w:bCs/>
      <w:szCs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8206B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206B8"/>
    <w:rPr>
      <w:rFonts w:ascii="Tahoma" w:eastAsia="Times New Roman" w:hAnsi="Tahoma" w:cs="Tahoma"/>
      <w:sz w:val="16"/>
      <w:szCs w:val="16"/>
      <w:lang w:val="lt-LT" w:eastAsia="lt-LT"/>
    </w:rPr>
  </w:style>
  <w:style w:type="paragraph" w:styleId="Sraopastraipa">
    <w:name w:val="List Paragraph"/>
    <w:basedOn w:val="prastasis"/>
    <w:uiPriority w:val="34"/>
    <w:qFormat/>
    <w:rsid w:val="002B7B65"/>
    <w:pPr>
      <w:ind w:left="720"/>
      <w:contextualSpacing/>
    </w:pPr>
  </w:style>
  <w:style w:type="paragraph" w:styleId="Tekstoblokas">
    <w:name w:val="Block Text"/>
    <w:basedOn w:val="prastasis"/>
    <w:unhideWhenUsed/>
    <w:rsid w:val="005D5D0F"/>
    <w:pPr>
      <w:tabs>
        <w:tab w:val="left" w:pos="915"/>
      </w:tabs>
      <w:ind w:left="915" w:right="-180"/>
      <w:jc w:val="both"/>
    </w:pPr>
    <w:rPr>
      <w:lang w:eastAsia="en-US"/>
    </w:rPr>
  </w:style>
  <w:style w:type="table" w:styleId="Lentelstinklelis">
    <w:name w:val="Table Grid"/>
    <w:basedOn w:val="prastojilentel"/>
    <w:rsid w:val="00AC423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aliases w:val="Char,Diagrama"/>
    <w:basedOn w:val="prastasis"/>
    <w:link w:val="AntratsDiagrama"/>
    <w:unhideWhenUsed/>
    <w:rsid w:val="004511DE"/>
    <w:pPr>
      <w:tabs>
        <w:tab w:val="center" w:pos="4153"/>
        <w:tab w:val="right" w:pos="8306"/>
      </w:tabs>
    </w:pPr>
    <w:rPr>
      <w:rFonts w:ascii="TimesLT" w:hAnsi="TimesLT"/>
      <w:szCs w:val="20"/>
      <w:lang w:val="en-US" w:eastAsia="en-US"/>
    </w:rPr>
  </w:style>
  <w:style w:type="character" w:customStyle="1" w:styleId="AntratsDiagrama">
    <w:name w:val="Antraštės Diagrama"/>
    <w:aliases w:val="Char Diagrama,Diagrama Diagrama"/>
    <w:basedOn w:val="Numatytasispastraiposriftas"/>
    <w:link w:val="Antrats"/>
    <w:rsid w:val="004511DE"/>
    <w:rPr>
      <w:rFonts w:ascii="TimesLT" w:eastAsia="Times New Roman" w:hAnsi="TimesLT" w:cs="Times New Roman"/>
      <w:szCs w:val="20"/>
    </w:rPr>
  </w:style>
  <w:style w:type="paragraph" w:customStyle="1" w:styleId="statymopavad">
    <w:name w:val="statymopavad"/>
    <w:basedOn w:val="prastasis"/>
    <w:rsid w:val="00C92B73"/>
    <w:pPr>
      <w:spacing w:before="100" w:beforeAutospacing="1" w:after="100" w:afterAutospacing="1"/>
    </w:pPr>
  </w:style>
  <w:style w:type="character" w:styleId="Hipersaitas">
    <w:name w:val="Hyperlink"/>
    <w:rsid w:val="00C92B73"/>
    <w:rPr>
      <w:color w:val="0000FF"/>
      <w:u w:val="single"/>
    </w:rPr>
  </w:style>
  <w:style w:type="paragraph" w:customStyle="1" w:styleId="DefinitionTerm">
    <w:name w:val="Definition Term"/>
    <w:basedOn w:val="prastasis"/>
    <w:next w:val="prastasis"/>
    <w:rsid w:val="00C92B73"/>
    <w:pPr>
      <w:widowControl w:val="0"/>
      <w:suppressAutoHyphens/>
    </w:pPr>
    <w:rPr>
      <w:rFonts w:eastAsia="Lucida Sans Unicode"/>
      <w:color w:val="000000"/>
    </w:rPr>
  </w:style>
  <w:style w:type="paragraph" w:styleId="Porat">
    <w:name w:val="footer"/>
    <w:basedOn w:val="prastasis"/>
    <w:link w:val="PoratDiagrama"/>
    <w:rsid w:val="00C92B73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C92B73"/>
    <w:rPr>
      <w:rFonts w:eastAsia="Times New Roman" w:cs="Times New Roman"/>
      <w:szCs w:val="24"/>
      <w:lang w:val="lt-LT" w:eastAsia="lt-LT"/>
    </w:rPr>
  </w:style>
  <w:style w:type="character" w:styleId="Puslapionumeris">
    <w:name w:val="page number"/>
    <w:basedOn w:val="Numatytasispastraiposriftas"/>
    <w:rsid w:val="00C92B73"/>
  </w:style>
  <w:style w:type="paragraph" w:styleId="Betarp">
    <w:name w:val="No Spacing"/>
    <w:uiPriority w:val="1"/>
    <w:qFormat/>
    <w:rsid w:val="00FF3E89"/>
    <w:pPr>
      <w:spacing w:after="0"/>
    </w:pPr>
    <w:rPr>
      <w:rFonts w:ascii="Calibri" w:eastAsia="Calibri" w:hAnsi="Calibri" w:cs="Times New Roman"/>
      <w:sz w:val="22"/>
      <w:lang w:val="lt-LT" w:eastAsia="lt-LT"/>
    </w:rPr>
  </w:style>
  <w:style w:type="character" w:styleId="Komentaronuoroda">
    <w:name w:val="annotation reference"/>
    <w:semiHidden/>
    <w:rsid w:val="00020EE1"/>
    <w:rPr>
      <w:sz w:val="16"/>
      <w:szCs w:val="16"/>
    </w:rPr>
  </w:style>
  <w:style w:type="paragraph" w:customStyle="1" w:styleId="tajtip">
    <w:name w:val="tajtip"/>
    <w:basedOn w:val="prastasis"/>
    <w:rsid w:val="000E5636"/>
    <w:pPr>
      <w:spacing w:before="100" w:beforeAutospacing="1" w:after="100" w:afterAutospacing="1"/>
    </w:pPr>
  </w:style>
  <w:style w:type="paragraph" w:customStyle="1" w:styleId="DiagramaDiagrama1CharChar">
    <w:name w:val="Diagrama Diagrama1 Char Char"/>
    <w:basedOn w:val="prastasis"/>
    <w:rsid w:val="000E563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Numatytasispastraiposriftas"/>
    <w:rsid w:val="000E5636"/>
  </w:style>
  <w:style w:type="paragraph" w:customStyle="1" w:styleId="DiagramaDiagrama1CharCharDiagramaDiagrama">
    <w:name w:val="Diagrama Diagrama1 Char Char Diagrama Diagrama"/>
    <w:basedOn w:val="prastasis"/>
    <w:semiHidden/>
    <w:rsid w:val="000E563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E563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">
    <w:name w:val="Diagrama Diagrama Char Char Diagrama Diagrama Char Char"/>
    <w:basedOn w:val="prastasis"/>
    <w:rsid w:val="000E563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1">
    <w:name w:val="Diagrama Diagrama1 Char Char Diagrama Diagrama Char Char1"/>
    <w:basedOn w:val="prastasis"/>
    <w:semiHidden/>
    <w:rsid w:val="000E5636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Typewriter">
    <w:name w:val="Typewriter"/>
    <w:rsid w:val="000E5636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0E5636"/>
    <w:rPr>
      <w:rFonts w:ascii="Arial Unicode MS" w:eastAsia="Times New Roman" w:hAnsi="Arial Unicode MS" w:cs="Arial Unicode MS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0E563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0E5636"/>
    <w:rPr>
      <w:rFonts w:eastAsia="Times New Roman" w:cs="Times New Roman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rsid w:val="000E563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0E5636"/>
    <w:rPr>
      <w:rFonts w:eastAsia="Times New Roman" w:cs="Times New Roman"/>
      <w:b/>
      <w:bCs/>
      <w:sz w:val="20"/>
      <w:szCs w:val="20"/>
      <w:lang w:val="lt-LT" w:eastAsia="lt-LT"/>
    </w:rPr>
  </w:style>
  <w:style w:type="character" w:customStyle="1" w:styleId="normaltextrun">
    <w:name w:val="normaltextrun"/>
    <w:basedOn w:val="Numatytasispastraiposriftas"/>
    <w:rsid w:val="0090530D"/>
  </w:style>
  <w:style w:type="character" w:customStyle="1" w:styleId="spellingerror">
    <w:name w:val="spellingerror"/>
    <w:basedOn w:val="Numatytasispastraiposriftas"/>
    <w:rsid w:val="009053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206B8"/>
    <w:pPr>
      <w:spacing w:after="0"/>
    </w:pPr>
    <w:rPr>
      <w:rFonts w:eastAsia="Times New Roman" w:cs="Times New Roman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semiHidden/>
    <w:unhideWhenUsed/>
    <w:qFormat/>
    <w:rsid w:val="008206B8"/>
    <w:pPr>
      <w:jc w:val="center"/>
    </w:pPr>
    <w:rPr>
      <w:b/>
      <w:sz w:val="28"/>
      <w:szCs w:val="20"/>
    </w:rPr>
  </w:style>
  <w:style w:type="paragraph" w:styleId="Pagrindinistekstas">
    <w:name w:val="Body Text"/>
    <w:basedOn w:val="prastasis"/>
    <w:link w:val="PagrindinistekstasDiagrama"/>
    <w:unhideWhenUsed/>
    <w:qFormat/>
    <w:rsid w:val="008206B8"/>
    <w:pPr>
      <w:overflowPunct w:val="0"/>
      <w:autoSpaceDE w:val="0"/>
      <w:autoSpaceDN w:val="0"/>
      <w:adjustRightInd w:val="0"/>
      <w:jc w:val="both"/>
    </w:pPr>
    <w:rPr>
      <w:bCs/>
      <w:szCs w:val="20"/>
      <w:lang w:val="en-US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8206B8"/>
    <w:rPr>
      <w:rFonts w:eastAsia="Times New Roman" w:cs="Times New Roman"/>
      <w:bCs/>
      <w:szCs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8206B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206B8"/>
    <w:rPr>
      <w:rFonts w:ascii="Tahoma" w:eastAsia="Times New Roman" w:hAnsi="Tahoma" w:cs="Tahoma"/>
      <w:sz w:val="16"/>
      <w:szCs w:val="16"/>
      <w:lang w:val="lt-LT" w:eastAsia="lt-LT"/>
    </w:rPr>
  </w:style>
  <w:style w:type="paragraph" w:styleId="Sraopastraipa">
    <w:name w:val="List Paragraph"/>
    <w:basedOn w:val="prastasis"/>
    <w:uiPriority w:val="34"/>
    <w:qFormat/>
    <w:rsid w:val="002B7B65"/>
    <w:pPr>
      <w:ind w:left="720"/>
      <w:contextualSpacing/>
    </w:pPr>
  </w:style>
  <w:style w:type="paragraph" w:styleId="Tekstoblokas">
    <w:name w:val="Block Text"/>
    <w:basedOn w:val="prastasis"/>
    <w:unhideWhenUsed/>
    <w:rsid w:val="005D5D0F"/>
    <w:pPr>
      <w:tabs>
        <w:tab w:val="left" w:pos="915"/>
      </w:tabs>
      <w:ind w:left="915" w:right="-180"/>
      <w:jc w:val="both"/>
    </w:pPr>
    <w:rPr>
      <w:lang w:eastAsia="en-US"/>
    </w:rPr>
  </w:style>
  <w:style w:type="table" w:styleId="Lentelstinklelis">
    <w:name w:val="Table Grid"/>
    <w:basedOn w:val="prastojilentel"/>
    <w:rsid w:val="00AC423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aliases w:val="Char,Diagrama"/>
    <w:basedOn w:val="prastasis"/>
    <w:link w:val="AntratsDiagrama"/>
    <w:unhideWhenUsed/>
    <w:rsid w:val="004511DE"/>
    <w:pPr>
      <w:tabs>
        <w:tab w:val="center" w:pos="4153"/>
        <w:tab w:val="right" w:pos="8306"/>
      </w:tabs>
    </w:pPr>
    <w:rPr>
      <w:rFonts w:ascii="TimesLT" w:hAnsi="TimesLT"/>
      <w:szCs w:val="20"/>
      <w:lang w:val="en-US" w:eastAsia="en-US"/>
    </w:rPr>
  </w:style>
  <w:style w:type="character" w:customStyle="1" w:styleId="AntratsDiagrama">
    <w:name w:val="Antraštės Diagrama"/>
    <w:aliases w:val="Char Diagrama,Diagrama Diagrama"/>
    <w:basedOn w:val="Numatytasispastraiposriftas"/>
    <w:link w:val="Antrats"/>
    <w:rsid w:val="004511DE"/>
    <w:rPr>
      <w:rFonts w:ascii="TimesLT" w:eastAsia="Times New Roman" w:hAnsi="TimesLT" w:cs="Times New Roman"/>
      <w:szCs w:val="20"/>
    </w:rPr>
  </w:style>
  <w:style w:type="paragraph" w:customStyle="1" w:styleId="statymopavad">
    <w:name w:val="statymopavad"/>
    <w:basedOn w:val="prastasis"/>
    <w:rsid w:val="00C92B73"/>
    <w:pPr>
      <w:spacing w:before="100" w:beforeAutospacing="1" w:after="100" w:afterAutospacing="1"/>
    </w:pPr>
  </w:style>
  <w:style w:type="character" w:styleId="Hipersaitas">
    <w:name w:val="Hyperlink"/>
    <w:rsid w:val="00C92B73"/>
    <w:rPr>
      <w:color w:val="0000FF"/>
      <w:u w:val="single"/>
    </w:rPr>
  </w:style>
  <w:style w:type="paragraph" w:customStyle="1" w:styleId="DefinitionTerm">
    <w:name w:val="Definition Term"/>
    <w:basedOn w:val="prastasis"/>
    <w:next w:val="prastasis"/>
    <w:rsid w:val="00C92B73"/>
    <w:pPr>
      <w:widowControl w:val="0"/>
      <w:suppressAutoHyphens/>
    </w:pPr>
    <w:rPr>
      <w:rFonts w:eastAsia="Lucida Sans Unicode"/>
      <w:color w:val="000000"/>
    </w:rPr>
  </w:style>
  <w:style w:type="paragraph" w:styleId="Porat">
    <w:name w:val="footer"/>
    <w:basedOn w:val="prastasis"/>
    <w:link w:val="PoratDiagrama"/>
    <w:rsid w:val="00C92B73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C92B73"/>
    <w:rPr>
      <w:rFonts w:eastAsia="Times New Roman" w:cs="Times New Roman"/>
      <w:szCs w:val="24"/>
      <w:lang w:val="lt-LT" w:eastAsia="lt-LT"/>
    </w:rPr>
  </w:style>
  <w:style w:type="character" w:styleId="Puslapionumeris">
    <w:name w:val="page number"/>
    <w:basedOn w:val="Numatytasispastraiposriftas"/>
    <w:rsid w:val="00C92B73"/>
  </w:style>
  <w:style w:type="paragraph" w:styleId="Betarp">
    <w:name w:val="No Spacing"/>
    <w:uiPriority w:val="1"/>
    <w:qFormat/>
    <w:rsid w:val="00FF3E89"/>
    <w:pPr>
      <w:spacing w:after="0"/>
    </w:pPr>
    <w:rPr>
      <w:rFonts w:ascii="Calibri" w:eastAsia="Calibri" w:hAnsi="Calibri" w:cs="Times New Roman"/>
      <w:sz w:val="22"/>
      <w:lang w:val="lt-LT" w:eastAsia="lt-LT"/>
    </w:rPr>
  </w:style>
  <w:style w:type="character" w:styleId="Komentaronuoroda">
    <w:name w:val="annotation reference"/>
    <w:semiHidden/>
    <w:rsid w:val="00020EE1"/>
    <w:rPr>
      <w:sz w:val="16"/>
      <w:szCs w:val="16"/>
    </w:rPr>
  </w:style>
  <w:style w:type="paragraph" w:customStyle="1" w:styleId="tajtip">
    <w:name w:val="tajtip"/>
    <w:basedOn w:val="prastasis"/>
    <w:rsid w:val="000E5636"/>
    <w:pPr>
      <w:spacing w:before="100" w:beforeAutospacing="1" w:after="100" w:afterAutospacing="1"/>
    </w:pPr>
  </w:style>
  <w:style w:type="paragraph" w:customStyle="1" w:styleId="DiagramaDiagrama1CharChar">
    <w:name w:val="Diagrama Diagrama1 Char Char"/>
    <w:basedOn w:val="prastasis"/>
    <w:rsid w:val="000E563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Numatytasispastraiposriftas"/>
    <w:rsid w:val="000E5636"/>
  </w:style>
  <w:style w:type="paragraph" w:customStyle="1" w:styleId="DiagramaDiagrama1CharCharDiagramaDiagrama">
    <w:name w:val="Diagrama Diagrama1 Char Char Diagrama Diagrama"/>
    <w:basedOn w:val="prastasis"/>
    <w:semiHidden/>
    <w:rsid w:val="000E563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E563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">
    <w:name w:val="Diagrama Diagrama Char Char Diagrama Diagrama Char Char"/>
    <w:basedOn w:val="prastasis"/>
    <w:rsid w:val="000E563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1">
    <w:name w:val="Diagrama Diagrama1 Char Char Diagrama Diagrama Char Char1"/>
    <w:basedOn w:val="prastasis"/>
    <w:semiHidden/>
    <w:rsid w:val="000E5636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Typewriter">
    <w:name w:val="Typewriter"/>
    <w:rsid w:val="000E5636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0E5636"/>
    <w:rPr>
      <w:rFonts w:ascii="Arial Unicode MS" w:eastAsia="Times New Roman" w:hAnsi="Arial Unicode MS" w:cs="Arial Unicode MS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0E563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0E5636"/>
    <w:rPr>
      <w:rFonts w:eastAsia="Times New Roman" w:cs="Times New Roman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rsid w:val="000E563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0E5636"/>
    <w:rPr>
      <w:rFonts w:eastAsia="Times New Roman" w:cs="Times New Roman"/>
      <w:b/>
      <w:bCs/>
      <w:sz w:val="20"/>
      <w:szCs w:val="20"/>
      <w:lang w:val="lt-LT" w:eastAsia="lt-LT"/>
    </w:rPr>
  </w:style>
  <w:style w:type="character" w:customStyle="1" w:styleId="normaltextrun">
    <w:name w:val="normaltextrun"/>
    <w:basedOn w:val="Numatytasispastraiposriftas"/>
    <w:rsid w:val="0090530D"/>
  </w:style>
  <w:style w:type="character" w:customStyle="1" w:styleId="spellingerror">
    <w:name w:val="spellingerror"/>
    <w:basedOn w:val="Numatytasispastraiposriftas"/>
    <w:rsid w:val="00905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854A4-EEFF-4236-9512-E2ACC0C54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96C64FE3</Template>
  <TotalTime>45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Audrone</dc:creator>
  <cp:keywords/>
  <dc:description/>
  <cp:lastModifiedBy>Jovita Šumskienė</cp:lastModifiedBy>
  <cp:revision>14</cp:revision>
  <cp:lastPrinted>2020-04-10T08:50:00Z</cp:lastPrinted>
  <dcterms:created xsi:type="dcterms:W3CDTF">2022-11-25T13:43:00Z</dcterms:created>
  <dcterms:modified xsi:type="dcterms:W3CDTF">2022-12-22T13:33:00Z</dcterms:modified>
</cp:coreProperties>
</file>