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2F6" w:rsidRPr="001B62F6" w:rsidRDefault="001A6879" w:rsidP="00B16499">
      <w:pPr>
        <w:jc w:val="center"/>
        <w:rPr>
          <w:b/>
          <w:sz w:val="28"/>
          <w:szCs w:val="28"/>
        </w:rPr>
      </w:pPr>
      <w:r>
        <w:rPr>
          <w:b/>
          <w:noProof/>
        </w:rPr>
        <w:drawing>
          <wp:anchor distT="0" distB="180340" distL="114300" distR="114300" simplePos="0" relativeHeight="251659264" behindDoc="1" locked="0" layoutInCell="0" allowOverlap="1" wp14:anchorId="260D7E50" wp14:editId="6EB3878B">
            <wp:simplePos x="0" y="0"/>
            <wp:positionH relativeFrom="column">
              <wp:posOffset>2790825</wp:posOffset>
            </wp:positionH>
            <wp:positionV relativeFrom="paragraph">
              <wp:posOffset>-386715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1B62F6" w:rsidRPr="001B62F6">
        <w:rPr>
          <w:b/>
          <w:sz w:val="28"/>
          <w:szCs w:val="28"/>
        </w:rPr>
        <w:t xml:space="preserve">PLUNGĖS RAJONO SAVIVALDYBĖS </w:t>
      </w:r>
    </w:p>
    <w:p w:rsidR="001B62F6" w:rsidRPr="001B62F6" w:rsidRDefault="001B62F6" w:rsidP="00B16499">
      <w:pPr>
        <w:jc w:val="center"/>
        <w:rPr>
          <w:b/>
          <w:sz w:val="28"/>
          <w:szCs w:val="28"/>
        </w:rPr>
      </w:pPr>
      <w:r w:rsidRPr="001B62F6">
        <w:rPr>
          <w:b/>
          <w:sz w:val="28"/>
          <w:szCs w:val="28"/>
        </w:rPr>
        <w:t>TARYBA</w:t>
      </w:r>
    </w:p>
    <w:p w:rsidR="001B62F6" w:rsidRPr="001B62F6" w:rsidRDefault="001B62F6" w:rsidP="00B16499">
      <w:pPr>
        <w:jc w:val="center"/>
        <w:rPr>
          <w:b/>
        </w:rPr>
      </w:pPr>
    </w:p>
    <w:p w:rsidR="001B62F6" w:rsidRPr="001B62F6" w:rsidRDefault="001B62F6" w:rsidP="00B16499">
      <w:pPr>
        <w:jc w:val="center"/>
        <w:rPr>
          <w:b/>
          <w:sz w:val="28"/>
          <w:szCs w:val="28"/>
        </w:rPr>
      </w:pPr>
      <w:r w:rsidRPr="001B62F6">
        <w:rPr>
          <w:b/>
          <w:sz w:val="28"/>
          <w:szCs w:val="28"/>
        </w:rPr>
        <w:t>SPRENDIMAS</w:t>
      </w:r>
    </w:p>
    <w:p w:rsidR="001B62F6" w:rsidRPr="0074735B" w:rsidRDefault="00A01196" w:rsidP="00B16499">
      <w:pPr>
        <w:tabs>
          <w:tab w:val="left" w:pos="851"/>
        </w:tabs>
        <w:jc w:val="center"/>
        <w:rPr>
          <w:b/>
          <w:sz w:val="28"/>
          <w:szCs w:val="28"/>
        </w:rPr>
      </w:pPr>
      <w:r w:rsidRPr="0074735B">
        <w:rPr>
          <w:b/>
          <w:sz w:val="28"/>
          <w:szCs w:val="28"/>
        </w:rPr>
        <w:t>DĖL PRITARIMO</w:t>
      </w:r>
      <w:r w:rsidR="006D587E" w:rsidRPr="0074735B">
        <w:rPr>
          <w:b/>
          <w:sz w:val="28"/>
          <w:szCs w:val="28"/>
        </w:rPr>
        <w:t xml:space="preserve"> PLUNGĖS RAJONO SAVIVALDYBĖS ADMINISTRACIJOS IR</w:t>
      </w:r>
      <w:r w:rsidRPr="0074735B">
        <w:rPr>
          <w:b/>
          <w:sz w:val="28"/>
          <w:szCs w:val="28"/>
        </w:rPr>
        <w:t xml:space="preserve"> PLUNGĖS RAJONO SAVIVALDYBĖS VISUOMENĖS SVEIKATOS BIURO DALYVAVIMUI </w:t>
      </w:r>
      <w:r w:rsidRPr="0074735B">
        <w:rPr>
          <w:b/>
          <w:bCs/>
          <w:sz w:val="28"/>
          <w:szCs w:val="28"/>
        </w:rPr>
        <w:t xml:space="preserve">PROJEKTE PAGAL 2014–2021 M. EUROPOS </w:t>
      </w:r>
      <w:r w:rsidRPr="0074735B">
        <w:rPr>
          <w:b/>
          <w:bCs/>
          <w:caps/>
          <w:sz w:val="28"/>
          <w:szCs w:val="28"/>
        </w:rPr>
        <w:t>EKONOMINĖS ERDVĖS FINANSINIO MECHANIZMO PROGRAMOS „SVEIKATA“ PRIEMONĘ „</w:t>
      </w:r>
      <w:r w:rsidRPr="0074735B">
        <w:rPr>
          <w:b/>
          <w:bCs/>
          <w:caps/>
          <w:sz w:val="28"/>
          <w:szCs w:val="28"/>
          <w:shd w:val="clear" w:color="auto" w:fill="FFFFFF"/>
        </w:rPr>
        <w:t>Programos „Neįtikėtini metai“ pritaikymas ir įgyvendinimas Lietuvoje</w:t>
      </w:r>
      <w:r w:rsidRPr="0074735B">
        <w:rPr>
          <w:b/>
          <w:bCs/>
          <w:caps/>
          <w:sz w:val="28"/>
          <w:szCs w:val="28"/>
        </w:rPr>
        <w:t>“ PARTNERI</w:t>
      </w:r>
      <w:r w:rsidR="006D587E" w:rsidRPr="0074735B">
        <w:rPr>
          <w:b/>
          <w:bCs/>
          <w:caps/>
          <w:sz w:val="28"/>
          <w:szCs w:val="28"/>
        </w:rPr>
        <w:t>ų</w:t>
      </w:r>
      <w:r w:rsidRPr="0074735B">
        <w:rPr>
          <w:b/>
          <w:bCs/>
          <w:caps/>
          <w:sz w:val="28"/>
          <w:szCs w:val="28"/>
        </w:rPr>
        <w:t xml:space="preserve"> TEISĖMIS</w:t>
      </w:r>
    </w:p>
    <w:p w:rsidR="001B62F6" w:rsidRPr="0074735B" w:rsidRDefault="001B62F6" w:rsidP="00B16499">
      <w:pPr>
        <w:jc w:val="center"/>
      </w:pPr>
    </w:p>
    <w:p w:rsidR="001B62F6" w:rsidRDefault="001B62F6" w:rsidP="00B16499">
      <w:pPr>
        <w:jc w:val="center"/>
      </w:pPr>
      <w:r>
        <w:t>202</w:t>
      </w:r>
      <w:r w:rsidR="00610E3D">
        <w:t>2</w:t>
      </w:r>
      <w:r>
        <w:t xml:space="preserve"> m. </w:t>
      </w:r>
      <w:r w:rsidR="00667BDA">
        <w:t>lapkričio</w:t>
      </w:r>
      <w:r w:rsidR="00610E3D">
        <w:t xml:space="preserve"> </w:t>
      </w:r>
      <w:r w:rsidR="00667BDA">
        <w:t xml:space="preserve">24 </w:t>
      </w:r>
      <w:r>
        <w:t>d. Nr. T1-</w:t>
      </w:r>
      <w:r w:rsidR="008B1D08">
        <w:t>241</w:t>
      </w:r>
      <w:bookmarkStart w:id="0" w:name="_GoBack"/>
      <w:bookmarkEnd w:id="0"/>
    </w:p>
    <w:p w:rsidR="008643F3" w:rsidRDefault="001B62F6" w:rsidP="00B16499">
      <w:pPr>
        <w:jc w:val="center"/>
      </w:pPr>
      <w:r>
        <w:t>Plungė</w:t>
      </w:r>
    </w:p>
    <w:p w:rsidR="001B62F6" w:rsidRDefault="001B62F6" w:rsidP="001B62F6">
      <w:pPr>
        <w:ind w:firstLine="737"/>
        <w:jc w:val="center"/>
      </w:pPr>
    </w:p>
    <w:p w:rsidR="008643F3" w:rsidRPr="008643F3" w:rsidRDefault="008643F3" w:rsidP="0005640F">
      <w:pPr>
        <w:pStyle w:val="prastasistinklapis"/>
        <w:spacing w:before="0" w:beforeAutospacing="0" w:after="0" w:afterAutospacing="0"/>
        <w:ind w:firstLine="720"/>
        <w:jc w:val="both"/>
        <w:rPr>
          <w:shd w:val="clear" w:color="auto" w:fill="FFFFFF"/>
        </w:rPr>
      </w:pPr>
      <w:r w:rsidRPr="008643F3">
        <w:t xml:space="preserve">Vadovaudamasi Lietuvos Respublikos vietos savivaldos įstatymo 16 straipsnio </w:t>
      </w:r>
      <w:r w:rsidR="003F2273">
        <w:t>4 dalimi</w:t>
      </w:r>
      <w:r w:rsidR="001B62F6">
        <w:t xml:space="preserve">, </w:t>
      </w:r>
      <w:r w:rsidRPr="008643F3">
        <w:t>Lietuvos Respublikos finansų ministerijos ir Europos ekonominės erdvės finansinio mechanizmo komiteto 2019 m. rugsėjo 3 d. sutartimi dėl 2014</w:t>
      </w:r>
      <w:r w:rsidRPr="008643F3">
        <w:rPr>
          <w:bCs/>
        </w:rPr>
        <w:t>–</w:t>
      </w:r>
      <w:r w:rsidRPr="008643F3">
        <w:t>2021 metų Europos ekonominės erdvės finansinio mechanizmo programos „Sveikata“ finansavimo, Plungės rajono saviv</w:t>
      </w:r>
      <w:r w:rsidR="006E1BE6">
        <w:t>aldybės taryba</w:t>
      </w:r>
      <w:r w:rsidR="0005640F">
        <w:t xml:space="preserve">                       </w:t>
      </w:r>
      <w:r w:rsidRPr="008643F3">
        <w:t xml:space="preserve">n u s p r e n d ž i a: </w:t>
      </w:r>
    </w:p>
    <w:p w:rsidR="00A01196" w:rsidRPr="00F96D8F" w:rsidRDefault="00A01196" w:rsidP="0005640F">
      <w:pPr>
        <w:pStyle w:val="Sraopastraipa"/>
        <w:numPr>
          <w:ilvl w:val="0"/>
          <w:numId w:val="2"/>
        </w:numPr>
        <w:tabs>
          <w:tab w:val="left" w:pos="993"/>
          <w:tab w:val="left" w:pos="1134"/>
        </w:tabs>
        <w:ind w:left="0" w:firstLine="720"/>
        <w:jc w:val="both"/>
      </w:pPr>
      <w:r w:rsidRPr="00F96D8F">
        <w:t xml:space="preserve">Pritarti </w:t>
      </w:r>
      <w:r>
        <w:t>P</w:t>
      </w:r>
      <w:r w:rsidRPr="00AB74D7">
        <w:t xml:space="preserve">lungės rajono </w:t>
      </w:r>
      <w:r w:rsidRPr="00F96D8F">
        <w:t xml:space="preserve">savivaldybės administracijos ir </w:t>
      </w:r>
      <w:r w:rsidRPr="00AB74D7">
        <w:t xml:space="preserve">Plungės rajono savivaldybės </w:t>
      </w:r>
      <w:r>
        <w:t>visuomenės sveikatos biuro</w:t>
      </w:r>
      <w:r w:rsidRPr="00F96D8F">
        <w:t xml:space="preserve"> dalyvavimui </w:t>
      </w:r>
      <w:r>
        <w:t>projekte</w:t>
      </w:r>
      <w:r w:rsidRPr="00F96D8F">
        <w:t xml:space="preserve"> pagal 2014–2021 m. Europos ekonominės erdvės finansinio mechanizmo programos „Sveikata“ </w:t>
      </w:r>
      <w:r>
        <w:t>priemonę</w:t>
      </w:r>
      <w:r w:rsidRPr="00F96D8F">
        <w:t xml:space="preserve"> „</w:t>
      </w:r>
      <w:r>
        <w:t>Programos „Neįtikėtini metai“ pritaikymas ir įgyvendinimas Lietuvoje</w:t>
      </w:r>
      <w:r w:rsidRPr="00F96D8F">
        <w:t>“</w:t>
      </w:r>
      <w:r>
        <w:t xml:space="preserve"> partneri</w:t>
      </w:r>
      <w:r w:rsidR="006D587E">
        <w:t>ų</w:t>
      </w:r>
      <w:r>
        <w:t xml:space="preserve"> teisėmis.</w:t>
      </w:r>
    </w:p>
    <w:p w:rsidR="00A01196" w:rsidRPr="00177D03" w:rsidRDefault="00A01196" w:rsidP="0005640F">
      <w:pPr>
        <w:pStyle w:val="Sraopastraipa"/>
        <w:numPr>
          <w:ilvl w:val="0"/>
          <w:numId w:val="2"/>
        </w:numPr>
        <w:tabs>
          <w:tab w:val="left" w:pos="993"/>
          <w:tab w:val="right" w:pos="1134"/>
          <w:tab w:val="right" w:pos="1276"/>
        </w:tabs>
        <w:ind w:left="0" w:firstLine="720"/>
        <w:jc w:val="both"/>
      </w:pPr>
      <w:r w:rsidRPr="00177D03">
        <w:t>Užtikrinti projekto tęstinumą 5 metus po projekto įgyvendinimo pabaigos.</w:t>
      </w:r>
    </w:p>
    <w:p w:rsidR="00A01196" w:rsidRPr="00177D03" w:rsidRDefault="00A01196" w:rsidP="0005640F">
      <w:pPr>
        <w:pStyle w:val="Sraopastraipa"/>
        <w:numPr>
          <w:ilvl w:val="0"/>
          <w:numId w:val="2"/>
        </w:numPr>
        <w:tabs>
          <w:tab w:val="left" w:pos="993"/>
          <w:tab w:val="right" w:pos="1134"/>
          <w:tab w:val="right" w:pos="1276"/>
        </w:tabs>
        <w:ind w:left="0" w:firstLine="720"/>
        <w:jc w:val="both"/>
      </w:pPr>
      <w:r w:rsidRPr="00177D03">
        <w:t>Įgalioti Plungės rajono savivaldybės administracijos direktorių ir Plungės rajono savivaldybės visuomenės sveikatos biuro direktorių pasirašyti visus su projektu susijusius dokumentus (partnerystės sutartis, bendradarbiavimo susitarimus ir kt.) ir jų pakeitimus (jei iškils tokia būtinybė).</w:t>
      </w:r>
    </w:p>
    <w:p w:rsidR="001B62F6" w:rsidRPr="00177D03" w:rsidRDefault="001B62F6" w:rsidP="002071E3">
      <w:pPr>
        <w:jc w:val="both"/>
      </w:pPr>
    </w:p>
    <w:p w:rsidR="001B62F6" w:rsidRDefault="001B62F6" w:rsidP="002071E3">
      <w:pPr>
        <w:jc w:val="both"/>
      </w:pPr>
    </w:p>
    <w:p w:rsidR="006A3F42" w:rsidRDefault="008643F3" w:rsidP="001A6879">
      <w:pPr>
        <w:tabs>
          <w:tab w:val="left" w:pos="7938"/>
        </w:tabs>
      </w:pPr>
      <w:r w:rsidRPr="00B56CAE">
        <w:t>Savivaldybės mer</w:t>
      </w:r>
      <w:r>
        <w:t>as</w:t>
      </w:r>
      <w:r w:rsidR="001A6879">
        <w:t xml:space="preserve"> </w:t>
      </w:r>
      <w:r w:rsidR="001A6879">
        <w:tab/>
        <w:t>Audrius Klišonis</w:t>
      </w:r>
    </w:p>
    <w:p w:rsidR="006A3F42" w:rsidRDefault="006A3F42" w:rsidP="001B62F6"/>
    <w:p w:rsidR="006A3F42" w:rsidRDefault="006A3F42" w:rsidP="001B62F6"/>
    <w:p w:rsidR="006A3F42" w:rsidRDefault="006A3F42" w:rsidP="001B62F6"/>
    <w:p w:rsidR="006A3F42" w:rsidRDefault="006A3F42" w:rsidP="001B62F6"/>
    <w:p w:rsidR="006A3F42" w:rsidRDefault="006A3F42" w:rsidP="001B62F6"/>
    <w:p w:rsidR="006A3F42" w:rsidRDefault="006A3F42" w:rsidP="001B62F6"/>
    <w:p w:rsidR="003C1287" w:rsidRDefault="003C1287" w:rsidP="001B62F6"/>
    <w:p w:rsidR="006A3F42" w:rsidRDefault="006A3F42" w:rsidP="001B62F6"/>
    <w:sectPr w:rsidR="006A3F42" w:rsidSect="00A172AC">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imes New Roman">
    <w:panose1 w:val="02020603050405020304"/>
    <w:charset w:val="BA"/>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D70D39"/>
    <w:multiLevelType w:val="hybridMultilevel"/>
    <w:tmpl w:val="F9D4FBAC"/>
    <w:lvl w:ilvl="0" w:tplc="A254D774">
      <w:numFmt w:val="bullet"/>
      <w:lvlText w:val="-"/>
      <w:lvlJc w:val="left"/>
      <w:pPr>
        <w:ind w:left="720" w:hanging="360"/>
      </w:pPr>
      <w:rPr>
        <w:rFonts w:ascii="Calibri" w:eastAsiaTheme="minorHAnsi" w:hAnsi="Calibri" w:cs="Calibri"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nsid w:val="36D837A4"/>
    <w:multiLevelType w:val="hybridMultilevel"/>
    <w:tmpl w:val="C06C90E8"/>
    <w:lvl w:ilvl="0" w:tplc="1B8AD22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2">
    <w:nsid w:val="61105F4B"/>
    <w:multiLevelType w:val="hybridMultilevel"/>
    <w:tmpl w:val="3CAE3E38"/>
    <w:lvl w:ilvl="0" w:tplc="BF746550">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8C221B6"/>
    <w:multiLevelType w:val="hybridMultilevel"/>
    <w:tmpl w:val="6A629CDE"/>
    <w:lvl w:ilvl="0" w:tplc="69EACA5A">
      <w:start w:val="1"/>
      <w:numFmt w:val="decimal"/>
      <w:lvlText w:val="%1."/>
      <w:lvlJc w:val="left"/>
      <w:pPr>
        <w:ind w:left="1778" w:hanging="360"/>
      </w:pPr>
      <w:rPr>
        <w:b/>
        <w:sz w:val="24"/>
        <w:szCs w:val="24"/>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43F3"/>
    <w:rsid w:val="000468DB"/>
    <w:rsid w:val="00046E73"/>
    <w:rsid w:val="00051627"/>
    <w:rsid w:val="0005640F"/>
    <w:rsid w:val="00071F12"/>
    <w:rsid w:val="000870D7"/>
    <w:rsid w:val="00090323"/>
    <w:rsid w:val="000C2FB9"/>
    <w:rsid w:val="001463F7"/>
    <w:rsid w:val="001568CE"/>
    <w:rsid w:val="00173687"/>
    <w:rsid w:val="00177D03"/>
    <w:rsid w:val="001A6879"/>
    <w:rsid w:val="001B62F6"/>
    <w:rsid w:val="002071E3"/>
    <w:rsid w:val="0022716B"/>
    <w:rsid w:val="002943B2"/>
    <w:rsid w:val="002A11A0"/>
    <w:rsid w:val="002C2C49"/>
    <w:rsid w:val="0034091D"/>
    <w:rsid w:val="003B05ED"/>
    <w:rsid w:val="003C1287"/>
    <w:rsid w:val="003D259C"/>
    <w:rsid w:val="003F2273"/>
    <w:rsid w:val="004014EA"/>
    <w:rsid w:val="00426FB4"/>
    <w:rsid w:val="00477588"/>
    <w:rsid w:val="004A2323"/>
    <w:rsid w:val="004D5A32"/>
    <w:rsid w:val="00504B11"/>
    <w:rsid w:val="00585249"/>
    <w:rsid w:val="00610E3D"/>
    <w:rsid w:val="00667BDA"/>
    <w:rsid w:val="006746E2"/>
    <w:rsid w:val="00684944"/>
    <w:rsid w:val="006A3F42"/>
    <w:rsid w:val="006B52BF"/>
    <w:rsid w:val="006B7247"/>
    <w:rsid w:val="006D587E"/>
    <w:rsid w:val="006E1BE6"/>
    <w:rsid w:val="006F4D2D"/>
    <w:rsid w:val="007313F9"/>
    <w:rsid w:val="0074735B"/>
    <w:rsid w:val="007769FB"/>
    <w:rsid w:val="00862158"/>
    <w:rsid w:val="0086263B"/>
    <w:rsid w:val="008643F3"/>
    <w:rsid w:val="008B1D08"/>
    <w:rsid w:val="008F4B1C"/>
    <w:rsid w:val="009372F7"/>
    <w:rsid w:val="009B15BE"/>
    <w:rsid w:val="009D25EC"/>
    <w:rsid w:val="00A01182"/>
    <w:rsid w:val="00A01196"/>
    <w:rsid w:val="00A172AC"/>
    <w:rsid w:val="00A44A94"/>
    <w:rsid w:val="00A8364E"/>
    <w:rsid w:val="00A865DF"/>
    <w:rsid w:val="00AA619A"/>
    <w:rsid w:val="00AC423E"/>
    <w:rsid w:val="00AD4EB6"/>
    <w:rsid w:val="00B16499"/>
    <w:rsid w:val="00B24D48"/>
    <w:rsid w:val="00B713C1"/>
    <w:rsid w:val="00BD5D95"/>
    <w:rsid w:val="00C2338E"/>
    <w:rsid w:val="00C41525"/>
    <w:rsid w:val="00CA64B8"/>
    <w:rsid w:val="00CC00BD"/>
    <w:rsid w:val="00CE2277"/>
    <w:rsid w:val="00D113EC"/>
    <w:rsid w:val="00D8339A"/>
    <w:rsid w:val="00E81B7F"/>
    <w:rsid w:val="00E9624A"/>
    <w:rsid w:val="00ED3B60"/>
    <w:rsid w:val="00EE5B93"/>
    <w:rsid w:val="00F73F83"/>
    <w:rsid w:val="00F91943"/>
    <w:rsid w:val="00FC292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643F3"/>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stinklapis">
    <w:name w:val="Normal (Web)"/>
    <w:basedOn w:val="prastasis"/>
    <w:rsid w:val="008643F3"/>
    <w:pPr>
      <w:spacing w:before="100" w:beforeAutospacing="1" w:after="100" w:afterAutospacing="1"/>
    </w:pPr>
  </w:style>
  <w:style w:type="paragraph" w:customStyle="1" w:styleId="Default">
    <w:name w:val="Default"/>
    <w:rsid w:val="008643F3"/>
    <w:pPr>
      <w:autoSpaceDE w:val="0"/>
      <w:autoSpaceDN w:val="0"/>
      <w:adjustRightInd w:val="0"/>
      <w:spacing w:after="0" w:line="240" w:lineRule="auto"/>
    </w:pPr>
    <w:rPr>
      <w:rFonts w:ascii="Calibri" w:eastAsia="Times New Roman" w:hAnsi="Calibri" w:cs="Calibri"/>
      <w:color w:val="000000"/>
      <w:sz w:val="24"/>
      <w:szCs w:val="24"/>
      <w:lang w:eastAsia="lt-LT"/>
    </w:rPr>
  </w:style>
  <w:style w:type="character" w:customStyle="1" w:styleId="apple-converted-space">
    <w:name w:val="apple-converted-space"/>
    <w:basedOn w:val="Numatytasispastraiposriftas"/>
    <w:rsid w:val="008643F3"/>
  </w:style>
  <w:style w:type="paragraph" w:styleId="Komentarotekstas">
    <w:name w:val="annotation text"/>
    <w:basedOn w:val="prastasis"/>
    <w:link w:val="KomentarotekstasDiagrama"/>
    <w:semiHidden/>
    <w:rsid w:val="008643F3"/>
    <w:pPr>
      <w:ind w:firstLine="720"/>
      <w:jc w:val="both"/>
    </w:pPr>
    <w:rPr>
      <w:rFonts w:ascii="Arial" w:hAnsi="Arial"/>
      <w:spacing w:val="-5"/>
      <w:szCs w:val="20"/>
      <w:lang w:eastAsia="en-US"/>
    </w:rPr>
  </w:style>
  <w:style w:type="character" w:customStyle="1" w:styleId="KomentarotekstasDiagrama">
    <w:name w:val="Komentaro tekstas Diagrama"/>
    <w:basedOn w:val="Numatytasispastraiposriftas"/>
    <w:link w:val="Komentarotekstas"/>
    <w:semiHidden/>
    <w:rsid w:val="008643F3"/>
    <w:rPr>
      <w:rFonts w:ascii="Arial" w:eastAsia="Times New Roman" w:hAnsi="Arial" w:cs="Times New Roman"/>
      <w:spacing w:val="-5"/>
      <w:sz w:val="24"/>
      <w:szCs w:val="20"/>
    </w:rPr>
  </w:style>
  <w:style w:type="paragraph" w:styleId="Sraopastraipa">
    <w:name w:val="List Paragraph"/>
    <w:basedOn w:val="prastasis"/>
    <w:uiPriority w:val="34"/>
    <w:qFormat/>
    <w:rsid w:val="001B62F6"/>
    <w:pPr>
      <w:ind w:left="720"/>
      <w:contextualSpacing/>
    </w:pPr>
  </w:style>
  <w:style w:type="paragraph" w:styleId="Betarp">
    <w:name w:val="No Spacing"/>
    <w:uiPriority w:val="1"/>
    <w:qFormat/>
    <w:rsid w:val="009B15BE"/>
    <w:pPr>
      <w:spacing w:after="0" w:line="240" w:lineRule="auto"/>
    </w:pPr>
    <w:rPr>
      <w:rFonts w:ascii="Times New Roman" w:eastAsia="Times New Roman" w:hAnsi="Times New Roman" w:cs="Times New Roman"/>
      <w:sz w:val="24"/>
      <w:szCs w:val="24"/>
      <w:lang w:eastAsia="lt-LT"/>
    </w:rPr>
  </w:style>
  <w:style w:type="paragraph" w:styleId="Debesliotekstas">
    <w:name w:val="Balloon Text"/>
    <w:basedOn w:val="prastasis"/>
    <w:link w:val="DebesliotekstasDiagrama"/>
    <w:uiPriority w:val="99"/>
    <w:semiHidden/>
    <w:unhideWhenUsed/>
    <w:rsid w:val="003C128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C1287"/>
    <w:rPr>
      <w:rFonts w:ascii="Segoe UI" w:eastAsia="Times New Roman" w:hAnsi="Segoe UI" w:cs="Segoe UI"/>
      <w:sz w:val="18"/>
      <w:szCs w:val="18"/>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643F3"/>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stinklapis">
    <w:name w:val="Normal (Web)"/>
    <w:basedOn w:val="prastasis"/>
    <w:rsid w:val="008643F3"/>
    <w:pPr>
      <w:spacing w:before="100" w:beforeAutospacing="1" w:after="100" w:afterAutospacing="1"/>
    </w:pPr>
  </w:style>
  <w:style w:type="paragraph" w:customStyle="1" w:styleId="Default">
    <w:name w:val="Default"/>
    <w:rsid w:val="008643F3"/>
    <w:pPr>
      <w:autoSpaceDE w:val="0"/>
      <w:autoSpaceDN w:val="0"/>
      <w:adjustRightInd w:val="0"/>
      <w:spacing w:after="0" w:line="240" w:lineRule="auto"/>
    </w:pPr>
    <w:rPr>
      <w:rFonts w:ascii="Calibri" w:eastAsia="Times New Roman" w:hAnsi="Calibri" w:cs="Calibri"/>
      <w:color w:val="000000"/>
      <w:sz w:val="24"/>
      <w:szCs w:val="24"/>
      <w:lang w:eastAsia="lt-LT"/>
    </w:rPr>
  </w:style>
  <w:style w:type="character" w:customStyle="1" w:styleId="apple-converted-space">
    <w:name w:val="apple-converted-space"/>
    <w:basedOn w:val="Numatytasispastraiposriftas"/>
    <w:rsid w:val="008643F3"/>
  </w:style>
  <w:style w:type="paragraph" w:styleId="Komentarotekstas">
    <w:name w:val="annotation text"/>
    <w:basedOn w:val="prastasis"/>
    <w:link w:val="KomentarotekstasDiagrama"/>
    <w:semiHidden/>
    <w:rsid w:val="008643F3"/>
    <w:pPr>
      <w:ind w:firstLine="720"/>
      <w:jc w:val="both"/>
    </w:pPr>
    <w:rPr>
      <w:rFonts w:ascii="Arial" w:hAnsi="Arial"/>
      <w:spacing w:val="-5"/>
      <w:szCs w:val="20"/>
      <w:lang w:eastAsia="en-US"/>
    </w:rPr>
  </w:style>
  <w:style w:type="character" w:customStyle="1" w:styleId="KomentarotekstasDiagrama">
    <w:name w:val="Komentaro tekstas Diagrama"/>
    <w:basedOn w:val="Numatytasispastraiposriftas"/>
    <w:link w:val="Komentarotekstas"/>
    <w:semiHidden/>
    <w:rsid w:val="008643F3"/>
    <w:rPr>
      <w:rFonts w:ascii="Arial" w:eastAsia="Times New Roman" w:hAnsi="Arial" w:cs="Times New Roman"/>
      <w:spacing w:val="-5"/>
      <w:sz w:val="24"/>
      <w:szCs w:val="20"/>
    </w:rPr>
  </w:style>
  <w:style w:type="paragraph" w:styleId="Sraopastraipa">
    <w:name w:val="List Paragraph"/>
    <w:basedOn w:val="prastasis"/>
    <w:uiPriority w:val="34"/>
    <w:qFormat/>
    <w:rsid w:val="001B62F6"/>
    <w:pPr>
      <w:ind w:left="720"/>
      <w:contextualSpacing/>
    </w:pPr>
  </w:style>
  <w:style w:type="paragraph" w:styleId="Betarp">
    <w:name w:val="No Spacing"/>
    <w:uiPriority w:val="1"/>
    <w:qFormat/>
    <w:rsid w:val="009B15BE"/>
    <w:pPr>
      <w:spacing w:after="0" w:line="240" w:lineRule="auto"/>
    </w:pPr>
    <w:rPr>
      <w:rFonts w:ascii="Times New Roman" w:eastAsia="Times New Roman" w:hAnsi="Times New Roman" w:cs="Times New Roman"/>
      <w:sz w:val="24"/>
      <w:szCs w:val="24"/>
      <w:lang w:eastAsia="lt-LT"/>
    </w:rPr>
  </w:style>
  <w:style w:type="paragraph" w:styleId="Debesliotekstas">
    <w:name w:val="Balloon Text"/>
    <w:basedOn w:val="prastasis"/>
    <w:link w:val="DebesliotekstasDiagrama"/>
    <w:uiPriority w:val="99"/>
    <w:semiHidden/>
    <w:unhideWhenUsed/>
    <w:rsid w:val="003C128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C1287"/>
    <w:rPr>
      <w:rFonts w:ascii="Segoe UI" w:eastAsia="Times New Roman" w:hAnsi="Segoe UI" w:cs="Segoe UI"/>
      <w:sz w:val="18"/>
      <w:szCs w:val="18"/>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4127271">
      <w:bodyDiv w:val="1"/>
      <w:marLeft w:val="0"/>
      <w:marRight w:val="0"/>
      <w:marTop w:val="0"/>
      <w:marBottom w:val="0"/>
      <w:divBdr>
        <w:top w:val="none" w:sz="0" w:space="0" w:color="auto"/>
        <w:left w:val="none" w:sz="0" w:space="0" w:color="auto"/>
        <w:bottom w:val="none" w:sz="0" w:space="0" w:color="auto"/>
        <w:right w:val="none" w:sz="0" w:space="0" w:color="auto"/>
      </w:divBdr>
    </w:div>
    <w:div w:id="1306426646">
      <w:bodyDiv w:val="1"/>
      <w:marLeft w:val="0"/>
      <w:marRight w:val="0"/>
      <w:marTop w:val="0"/>
      <w:marBottom w:val="0"/>
      <w:divBdr>
        <w:top w:val="none" w:sz="0" w:space="0" w:color="auto"/>
        <w:left w:val="none" w:sz="0" w:space="0" w:color="auto"/>
        <w:bottom w:val="none" w:sz="0" w:space="0" w:color="auto"/>
        <w:right w:val="none" w:sz="0" w:space="0" w:color="auto"/>
      </w:divBdr>
    </w:div>
    <w:div w:id="1362708496">
      <w:bodyDiv w:val="1"/>
      <w:marLeft w:val="0"/>
      <w:marRight w:val="0"/>
      <w:marTop w:val="0"/>
      <w:marBottom w:val="0"/>
      <w:divBdr>
        <w:top w:val="none" w:sz="0" w:space="0" w:color="auto"/>
        <w:left w:val="none" w:sz="0" w:space="0" w:color="auto"/>
        <w:bottom w:val="none" w:sz="0" w:space="0" w:color="auto"/>
        <w:right w:val="none" w:sz="0" w:space="0" w:color="auto"/>
      </w:divBdr>
    </w:div>
    <w:div w:id="1728718901">
      <w:bodyDiv w:val="1"/>
      <w:marLeft w:val="0"/>
      <w:marRight w:val="0"/>
      <w:marTop w:val="0"/>
      <w:marBottom w:val="0"/>
      <w:divBdr>
        <w:top w:val="none" w:sz="0" w:space="0" w:color="auto"/>
        <w:left w:val="none" w:sz="0" w:space="0" w:color="auto"/>
        <w:bottom w:val="none" w:sz="0" w:space="0" w:color="auto"/>
        <w:right w:val="none" w:sz="0" w:space="0" w:color="auto"/>
      </w:divBdr>
    </w:div>
    <w:div w:id="1818913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37AF0BB5</Template>
  <TotalTime>3</TotalTime>
  <Pages>1</Pages>
  <Words>986</Words>
  <Characters>563</Characters>
  <Application>Microsoft Office Word</Application>
  <DocSecurity>0</DocSecurity>
  <Lines>4</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Oresta Gerulskienė</dc:creator>
  <cp:lastModifiedBy>Jovita Šumskienė</cp:lastModifiedBy>
  <cp:revision>6</cp:revision>
  <dcterms:created xsi:type="dcterms:W3CDTF">2022-11-08T12:16:00Z</dcterms:created>
  <dcterms:modified xsi:type="dcterms:W3CDTF">2022-11-24T13:01:00Z</dcterms:modified>
</cp:coreProperties>
</file>