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69" w:rsidRDefault="00540D60" w:rsidP="002D55B6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7164BB0" wp14:editId="3D6288F6">
            <wp:simplePos x="0" y="0"/>
            <wp:positionH relativeFrom="column">
              <wp:posOffset>2819400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5B6" w:rsidRPr="00A9509A">
        <w:rPr>
          <w:b/>
          <w:sz w:val="28"/>
          <w:szCs w:val="28"/>
        </w:rPr>
        <w:t xml:space="preserve">PLUNGĖS RAJONO SAVIVALDYBĖS 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</w:p>
    <w:p w:rsidR="002F3DDC" w:rsidRDefault="002D55B6" w:rsidP="002D55B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681967" w:rsidP="00F57501">
      <w:pPr>
        <w:jc w:val="center"/>
      </w:pPr>
      <w:r>
        <w:t>2022</w:t>
      </w:r>
      <w:r w:rsidR="002F3DDC">
        <w:t xml:space="preserve"> m. </w:t>
      </w:r>
      <w:r w:rsidR="00741690">
        <w:t>lapkričio 24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C12810">
        <w:t>248</w:t>
      </w:r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2C31B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8A72E4" w:rsidRDefault="008A72E4" w:rsidP="00BE6004">
      <w:pPr>
        <w:tabs>
          <w:tab w:val="left" w:pos="0"/>
          <w:tab w:val="left" w:pos="993"/>
        </w:tabs>
        <w:ind w:firstLine="720"/>
        <w:jc w:val="both"/>
      </w:pPr>
      <w:r>
        <w:t xml:space="preserve">Pakeisti Viešame aukcione parduodamo Savivaldybės nekilnojamojo turto ir kitų nekilnojamųjų daiktų sąrašą, patvirtintą Plungės </w:t>
      </w:r>
      <w:r w:rsidR="002C47B9">
        <w:t>rajono savivaldybės tarybos 2021</w:t>
      </w:r>
      <w:r>
        <w:t xml:space="preserve"> m. </w:t>
      </w:r>
      <w:r w:rsidR="002C47B9">
        <w:t>gruodžio 27</w:t>
      </w:r>
      <w:r>
        <w:t xml:space="preserve"> d. sprendimu Nr. T1-</w:t>
      </w:r>
      <w:r w:rsidR="002C47B9">
        <w:t>345</w:t>
      </w:r>
      <w:r w:rsidR="001E4169">
        <w:t xml:space="preserve"> „Dėl Viešame aukcione parduodamo S</w:t>
      </w:r>
      <w:r w:rsidR="001D5734">
        <w:t>avivaldybės nekilnojamojo turto ir kitų nekilnojamųjų daiktų sąrašo patvirtinimo“</w:t>
      </w:r>
      <w:r>
        <w:t xml:space="preserve">, papildant </w:t>
      </w:r>
      <w:r w:rsidR="00183A81" w:rsidRPr="00183A81">
        <w:rPr>
          <w:rFonts w:eastAsia="Lucida Sans Unicode"/>
          <w:kern w:val="1"/>
        </w:rPr>
        <w:t>jį sprendimo priede nurodyt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Savivaldybei nuosavybės teise priklausanči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>, tačiau jos funkcijoms vykdyti nereikaling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ir nenaudojam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nekilnojamojo turto objekt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(</w:t>
      </w:r>
      <w:r w:rsidR="00AF512C">
        <w:rPr>
          <w:rFonts w:eastAsia="Lucida Sans Unicode"/>
          <w:kern w:val="1"/>
        </w:rPr>
        <w:t>sąrašas pridedamas</w:t>
      </w:r>
      <w:r w:rsidR="00183A81">
        <w:rPr>
          <w:rFonts w:eastAsia="Lucida Sans Unicode"/>
          <w:kern w:val="1"/>
        </w:rPr>
        <w:t>).</w:t>
      </w:r>
    </w:p>
    <w:p w:rsidR="00183A81" w:rsidRDefault="00183A81" w:rsidP="00183A81"/>
    <w:p w:rsidR="00183A81" w:rsidRDefault="00183A81" w:rsidP="00183A81"/>
    <w:p w:rsidR="00183A81" w:rsidRDefault="00183A81" w:rsidP="003C765E">
      <w:pPr>
        <w:tabs>
          <w:tab w:val="left" w:pos="7938"/>
        </w:tabs>
      </w:pPr>
      <w:r>
        <w:t>Savivaldybės meras</w:t>
      </w:r>
      <w:r w:rsidR="003C765E">
        <w:t xml:space="preserve"> </w:t>
      </w:r>
      <w:r w:rsidR="003C765E">
        <w:tab/>
        <w:t>Audrius Klišonis</w:t>
      </w:r>
    </w:p>
    <w:p w:rsidR="003C765E" w:rsidRDefault="003C765E">
      <w:r>
        <w:br w:type="page"/>
      </w:r>
    </w:p>
    <w:p w:rsidR="008C555A" w:rsidRDefault="008C555A" w:rsidP="008C555A">
      <w:pPr>
        <w:ind w:left="6237"/>
        <w:jc w:val="both"/>
      </w:pPr>
      <w:r>
        <w:lastRenderedPageBreak/>
        <w:t xml:space="preserve">Plungės rajono savivaldybės </w:t>
      </w:r>
    </w:p>
    <w:p w:rsidR="008C555A" w:rsidRDefault="008C555A" w:rsidP="008C555A">
      <w:pPr>
        <w:ind w:left="6237"/>
        <w:jc w:val="both"/>
      </w:pPr>
      <w:r>
        <w:t xml:space="preserve">tarybos 2022 m. </w:t>
      </w:r>
      <w:r w:rsidR="00741690">
        <w:t>lapkričio 24</w:t>
      </w:r>
      <w:r>
        <w:t xml:space="preserve"> d. </w:t>
      </w:r>
    </w:p>
    <w:p w:rsidR="008C555A" w:rsidRDefault="008C555A" w:rsidP="008C555A">
      <w:pPr>
        <w:ind w:left="6237"/>
        <w:jc w:val="both"/>
      </w:pPr>
      <w:r>
        <w:t>sprendimo Nr. T1-</w:t>
      </w:r>
      <w:r w:rsidR="00C12810">
        <w:t>248</w:t>
      </w:r>
      <w:bookmarkStart w:id="1" w:name="_GoBack"/>
      <w:bookmarkEnd w:id="1"/>
      <w:r>
        <w:t xml:space="preserve"> </w:t>
      </w:r>
    </w:p>
    <w:p w:rsidR="008C555A" w:rsidRDefault="008C555A" w:rsidP="008C555A">
      <w:pPr>
        <w:ind w:left="6237"/>
        <w:jc w:val="both"/>
      </w:pPr>
      <w:r>
        <w:t>priedas</w:t>
      </w:r>
    </w:p>
    <w:p w:rsidR="008C555A" w:rsidRDefault="008C555A" w:rsidP="00154765">
      <w:pPr>
        <w:rPr>
          <w:b/>
        </w:rPr>
      </w:pPr>
    </w:p>
    <w:p w:rsidR="008C555A" w:rsidRDefault="008C555A" w:rsidP="008C555A">
      <w:pPr>
        <w:jc w:val="center"/>
        <w:rPr>
          <w:b/>
        </w:rPr>
      </w:pPr>
      <w:r>
        <w:rPr>
          <w:b/>
        </w:rPr>
        <w:t>VIEŠAME AUKCIONE PARDUODAMO SAVIVALDYBĖS NEKILNOJAMOJO TURTO IR KITŲ NEKILNOJAMŲJŲ DAIKTŲ SĄRAŠO PAPILDYMAS</w:t>
      </w:r>
    </w:p>
    <w:p w:rsidR="008C555A" w:rsidRDefault="008C555A" w:rsidP="008C555A">
      <w:pPr>
        <w:ind w:left="5103"/>
        <w:jc w:val="both"/>
        <w:rPr>
          <w:b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5"/>
        <w:gridCol w:w="1983"/>
      </w:tblGrid>
      <w:tr w:rsidR="00204359" w:rsidTr="00600E3D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ind w:right="-108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Nekilnojamojo turto likutinė vertė, Eur</w:t>
            </w:r>
          </w:p>
        </w:tc>
      </w:tr>
      <w:tr w:rsidR="00204359" w:rsidTr="00600E3D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Default="00D718EE" w:rsidP="00600E3D">
            <w:r>
              <w:t>24</w:t>
            </w:r>
            <w:r w:rsidR="00204359"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103" w:rsidRDefault="00D718EE" w:rsidP="008D610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Žemės sklypas (registro Nr. 68/25004, unikalus Nr. 6877-0008-0066, kadastro Nr. 6877/0008:66 Žemaičių Kalvarijos k. v., plotas 0,0400 ha, naudojimo paskirtis: Kita, naudojimo būdas: Gyvenamosios teritorijos, naudojimo pobūdis: Mažaaukščių gyvenamųjų namų statyba)</w:t>
            </w:r>
            <w:r w:rsidR="00204359">
              <w:rPr>
                <w:color w:val="000000" w:themeColor="text1"/>
              </w:rPr>
              <w:t>,</w:t>
            </w:r>
          </w:p>
          <w:p w:rsidR="008D6103" w:rsidRDefault="00D718EE" w:rsidP="008D610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pastatas – Gyvenamasis namas (registro Nr. 68/25004, unikalus Nr. 6894-0010-1010, pažymėjimas plane 1A1m, statybos metai 1940, bendras plotas 44,95 kv. m),</w:t>
            </w:r>
          </w:p>
          <w:p w:rsidR="00204359" w:rsidRPr="008A72E4" w:rsidRDefault="00D718EE" w:rsidP="00B76EF2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pastatas – Ūkinis pastatas (registro Nr. 68/25004, unikalus Nr. 6894-0010-1024, pažymėjimas plane 2I1ž, statybos metai 1940, užstatytas plotas 35,00 kv. m), pastatas – Ūkinis pastatas (</w:t>
            </w:r>
            <w:r w:rsidR="004E1B8E">
              <w:rPr>
                <w:color w:val="000000" w:themeColor="text1"/>
              </w:rPr>
              <w:t xml:space="preserve">registro Nr. </w:t>
            </w:r>
            <w:r w:rsidR="004E1B8E" w:rsidRPr="004E1B8E">
              <w:rPr>
                <w:color w:val="000000" w:themeColor="text1"/>
              </w:rPr>
              <w:t>68/25</w:t>
            </w:r>
            <w:r w:rsidR="004E1B8E">
              <w:rPr>
                <w:color w:val="000000" w:themeColor="text1"/>
              </w:rPr>
              <w:t>004, unikalus Nr. 6894-0010-103</w:t>
            </w:r>
            <w:r w:rsidR="00B76EF2">
              <w:rPr>
                <w:color w:val="000000" w:themeColor="text1"/>
              </w:rPr>
              <w:t>0</w:t>
            </w:r>
            <w:r w:rsidR="004E1B8E">
              <w:rPr>
                <w:color w:val="000000" w:themeColor="text1"/>
              </w:rPr>
              <w:t>, pažymėjimas plane 3I1ž, statybos metai 1974, užstatytas plotas 11</w:t>
            </w:r>
            <w:r w:rsidR="004E1B8E" w:rsidRPr="004E1B8E">
              <w:rPr>
                <w:color w:val="000000" w:themeColor="text1"/>
              </w:rPr>
              <w:t>,00 kv. m</w:t>
            </w:r>
            <w:r w:rsidR="004E1B8E">
              <w:rPr>
                <w:color w:val="000000" w:themeColor="text1"/>
              </w:rPr>
              <w:t xml:space="preserve">) ir kiti inžineriniai statiniai – Kiemo statiniai (šulinys, lauko tualetas) (registro Nr. 68/25004, unikalus Nr. 6894-0010-1041, </w:t>
            </w:r>
            <w:r w:rsidR="008D6103">
              <w:rPr>
                <w:color w:val="000000" w:themeColor="text1"/>
              </w:rPr>
              <w:t>statybos metai 1973</w:t>
            </w:r>
            <w:r w:rsidR="004E1B8E">
              <w:rPr>
                <w:color w:val="000000" w:themeColor="text1"/>
              </w:rPr>
              <w:t>)</w:t>
            </w:r>
            <w:r w:rsidR="008D6103">
              <w:rPr>
                <w:color w:val="000000" w:themeColor="text1"/>
              </w:rPr>
              <w:t xml:space="preserve">, esantys Alsėdžių g. 16, Žemaičių Kalvarijos mstl., </w:t>
            </w:r>
            <w:r w:rsidR="00204359">
              <w:rPr>
                <w:color w:val="000000" w:themeColor="text1"/>
              </w:rPr>
              <w:t>Plungės r. sav.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Default="008D6103" w:rsidP="00600E3D">
            <w:pPr>
              <w:jc w:val="center"/>
            </w:pPr>
            <w:r w:rsidRPr="008D6103">
              <w:t>1</w:t>
            </w:r>
            <w:r w:rsidR="002D74C3">
              <w:t xml:space="preserve"> </w:t>
            </w:r>
            <w:r w:rsidRPr="008D6103">
              <w:t xml:space="preserve">448,10 </w:t>
            </w:r>
          </w:p>
          <w:p w:rsidR="00B76EF2" w:rsidRDefault="00B76EF2" w:rsidP="00600E3D">
            <w:pPr>
              <w:jc w:val="center"/>
            </w:pPr>
          </w:p>
          <w:p w:rsidR="00B76EF2" w:rsidRDefault="00B76EF2" w:rsidP="00600E3D">
            <w:pPr>
              <w:jc w:val="center"/>
            </w:pPr>
          </w:p>
          <w:p w:rsidR="00B76EF2" w:rsidRDefault="00B76EF2" w:rsidP="00600E3D">
            <w:pPr>
              <w:jc w:val="center"/>
            </w:pPr>
          </w:p>
          <w:p w:rsidR="008D6103" w:rsidRDefault="008D6103" w:rsidP="00600E3D">
            <w:pPr>
              <w:jc w:val="center"/>
            </w:pPr>
            <w:r w:rsidRPr="008D6103">
              <w:t>5</w:t>
            </w:r>
            <w:r w:rsidR="002D74C3">
              <w:t xml:space="preserve"> </w:t>
            </w:r>
            <w:r w:rsidRPr="008D6103">
              <w:t xml:space="preserve">044,12 </w:t>
            </w:r>
          </w:p>
          <w:p w:rsidR="00B76EF2" w:rsidRDefault="00B76EF2" w:rsidP="00600E3D">
            <w:pPr>
              <w:jc w:val="center"/>
            </w:pPr>
          </w:p>
          <w:p w:rsidR="00B76EF2" w:rsidRDefault="00B76EF2" w:rsidP="00600E3D">
            <w:pPr>
              <w:jc w:val="center"/>
            </w:pPr>
          </w:p>
          <w:p w:rsidR="00204359" w:rsidRPr="004A6605" w:rsidRDefault="00B76EF2" w:rsidP="00600E3D">
            <w:pPr>
              <w:jc w:val="center"/>
            </w:pPr>
            <w:r w:rsidRPr="00B76EF2">
              <w:t xml:space="preserve">91,04 </w:t>
            </w:r>
          </w:p>
          <w:p w:rsidR="00B76EF2" w:rsidRDefault="00B76EF2" w:rsidP="00600E3D">
            <w:pPr>
              <w:jc w:val="center"/>
            </w:pPr>
          </w:p>
          <w:p w:rsidR="00204359" w:rsidRPr="004A6605" w:rsidRDefault="00B76EF2" w:rsidP="00600E3D">
            <w:pPr>
              <w:jc w:val="center"/>
            </w:pPr>
            <w:r w:rsidRPr="00B76EF2">
              <w:t xml:space="preserve">38,75 </w:t>
            </w:r>
          </w:p>
          <w:p w:rsidR="00B76EF2" w:rsidRDefault="00B76EF2" w:rsidP="00600E3D">
            <w:pPr>
              <w:jc w:val="center"/>
            </w:pPr>
          </w:p>
          <w:p w:rsidR="00204359" w:rsidRPr="004A6605" w:rsidRDefault="00B76EF2" w:rsidP="00600E3D">
            <w:pPr>
              <w:jc w:val="center"/>
            </w:pPr>
            <w:r>
              <w:t>0,00</w:t>
            </w:r>
          </w:p>
          <w:p w:rsidR="00204359" w:rsidRPr="008A72E4" w:rsidRDefault="00204359" w:rsidP="00600E3D">
            <w:pPr>
              <w:rPr>
                <w:color w:val="FF0000"/>
              </w:rPr>
            </w:pPr>
          </w:p>
        </w:tc>
      </w:tr>
    </w:tbl>
    <w:p w:rsidR="008C555A" w:rsidRDefault="008C555A" w:rsidP="008C555A">
      <w:pPr>
        <w:jc w:val="center"/>
      </w:pPr>
      <w:r>
        <w:t>________________________________</w:t>
      </w:r>
    </w:p>
    <w:p w:rsidR="00114199" w:rsidRDefault="00114199" w:rsidP="00594FDA">
      <w:pPr>
        <w:jc w:val="both"/>
      </w:pPr>
    </w:p>
    <w:p w:rsidR="00F57501" w:rsidRDefault="00F57501" w:rsidP="00183A81"/>
    <w:sectPr w:rsidR="00F57501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2E8E"/>
    <w:rsid w:val="00083665"/>
    <w:rsid w:val="00085695"/>
    <w:rsid w:val="000864B3"/>
    <w:rsid w:val="000B00FC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A6090"/>
    <w:rsid w:val="001B5B00"/>
    <w:rsid w:val="001C1717"/>
    <w:rsid w:val="001D5734"/>
    <w:rsid w:val="001D6FA5"/>
    <w:rsid w:val="001E4169"/>
    <w:rsid w:val="001F225E"/>
    <w:rsid w:val="001F4909"/>
    <w:rsid w:val="00201D95"/>
    <w:rsid w:val="00204359"/>
    <w:rsid w:val="00206056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31B2"/>
    <w:rsid w:val="002C45EC"/>
    <w:rsid w:val="002C47B9"/>
    <w:rsid w:val="002C7A08"/>
    <w:rsid w:val="002D3214"/>
    <w:rsid w:val="002D55B6"/>
    <w:rsid w:val="002D74C3"/>
    <w:rsid w:val="002E0ACF"/>
    <w:rsid w:val="002E25C0"/>
    <w:rsid w:val="002E5472"/>
    <w:rsid w:val="002E6159"/>
    <w:rsid w:val="002E7DE2"/>
    <w:rsid w:val="002F3DDC"/>
    <w:rsid w:val="002F7F86"/>
    <w:rsid w:val="00304FA1"/>
    <w:rsid w:val="00312D42"/>
    <w:rsid w:val="003148DC"/>
    <w:rsid w:val="00326B37"/>
    <w:rsid w:val="00330EAB"/>
    <w:rsid w:val="00331171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B3338"/>
    <w:rsid w:val="003C4A52"/>
    <w:rsid w:val="003C765E"/>
    <w:rsid w:val="003D3D6F"/>
    <w:rsid w:val="003E62D1"/>
    <w:rsid w:val="004013BB"/>
    <w:rsid w:val="00407CB1"/>
    <w:rsid w:val="00412859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E1B8E"/>
    <w:rsid w:val="004F277C"/>
    <w:rsid w:val="004F63B2"/>
    <w:rsid w:val="004F7313"/>
    <w:rsid w:val="005059C0"/>
    <w:rsid w:val="00506C03"/>
    <w:rsid w:val="00520CA2"/>
    <w:rsid w:val="00521141"/>
    <w:rsid w:val="0052246B"/>
    <w:rsid w:val="00533FD4"/>
    <w:rsid w:val="00536202"/>
    <w:rsid w:val="00540D60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E15A5"/>
    <w:rsid w:val="006F0127"/>
    <w:rsid w:val="006F5609"/>
    <w:rsid w:val="006F5ECA"/>
    <w:rsid w:val="00704506"/>
    <w:rsid w:val="007079F2"/>
    <w:rsid w:val="0071222C"/>
    <w:rsid w:val="007133B0"/>
    <w:rsid w:val="00722447"/>
    <w:rsid w:val="00723E85"/>
    <w:rsid w:val="00726CE7"/>
    <w:rsid w:val="0072730B"/>
    <w:rsid w:val="00727619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77C84"/>
    <w:rsid w:val="00784BF3"/>
    <w:rsid w:val="00792A30"/>
    <w:rsid w:val="007A30B1"/>
    <w:rsid w:val="007C343F"/>
    <w:rsid w:val="007D46EC"/>
    <w:rsid w:val="007D4D62"/>
    <w:rsid w:val="007E15CB"/>
    <w:rsid w:val="007E47D4"/>
    <w:rsid w:val="007E583A"/>
    <w:rsid w:val="007E62D0"/>
    <w:rsid w:val="007E7D9C"/>
    <w:rsid w:val="007F5721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DC1"/>
    <w:rsid w:val="008343AB"/>
    <w:rsid w:val="00836D26"/>
    <w:rsid w:val="008405EF"/>
    <w:rsid w:val="00842B82"/>
    <w:rsid w:val="0085228E"/>
    <w:rsid w:val="00867B1D"/>
    <w:rsid w:val="00885854"/>
    <w:rsid w:val="00887922"/>
    <w:rsid w:val="00896DA8"/>
    <w:rsid w:val="008A2EFC"/>
    <w:rsid w:val="008A72E4"/>
    <w:rsid w:val="008B1D1D"/>
    <w:rsid w:val="008B7B8A"/>
    <w:rsid w:val="008C3519"/>
    <w:rsid w:val="008C555A"/>
    <w:rsid w:val="008D6103"/>
    <w:rsid w:val="008E1BF7"/>
    <w:rsid w:val="008F498D"/>
    <w:rsid w:val="00900E15"/>
    <w:rsid w:val="009022C8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75B7D"/>
    <w:rsid w:val="00996DC2"/>
    <w:rsid w:val="009A6B2E"/>
    <w:rsid w:val="009C3FB9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A012CD"/>
    <w:rsid w:val="00A03DAA"/>
    <w:rsid w:val="00A13EF0"/>
    <w:rsid w:val="00A179ED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AD2AE1"/>
    <w:rsid w:val="00AF28B3"/>
    <w:rsid w:val="00AF512C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71D6"/>
    <w:rsid w:val="00B57E53"/>
    <w:rsid w:val="00B76EF2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004"/>
    <w:rsid w:val="00BE6165"/>
    <w:rsid w:val="00BF5A28"/>
    <w:rsid w:val="00C03295"/>
    <w:rsid w:val="00C034FA"/>
    <w:rsid w:val="00C115F2"/>
    <w:rsid w:val="00C12810"/>
    <w:rsid w:val="00C12C70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735"/>
    <w:rsid w:val="00EA77EF"/>
    <w:rsid w:val="00EB0AA9"/>
    <w:rsid w:val="00EB56BB"/>
    <w:rsid w:val="00EE6A55"/>
    <w:rsid w:val="00EE6D75"/>
    <w:rsid w:val="00EF1A04"/>
    <w:rsid w:val="00EF5E92"/>
    <w:rsid w:val="00F01168"/>
    <w:rsid w:val="00F02562"/>
    <w:rsid w:val="00F11CE7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57501"/>
    <w:rsid w:val="00F744D5"/>
    <w:rsid w:val="00F965EF"/>
    <w:rsid w:val="00F96A67"/>
    <w:rsid w:val="00FA046A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CEE0D-387C-4AB1-BDFD-04FF39DC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3326ACA0</Template>
  <TotalTime>42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8</cp:revision>
  <cp:lastPrinted>2022-07-04T11:30:00Z</cp:lastPrinted>
  <dcterms:created xsi:type="dcterms:W3CDTF">2022-11-07T09:09:00Z</dcterms:created>
  <dcterms:modified xsi:type="dcterms:W3CDTF">2022-11-24T13:08:00Z</dcterms:modified>
</cp:coreProperties>
</file>