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9E67E8" w14:textId="77777777" w:rsidR="00962DB8" w:rsidRPr="00962DB8" w:rsidRDefault="00962DB8" w:rsidP="00B55A5B">
      <w:pPr>
        <w:widowControl w:val="0"/>
        <w:suppressAutoHyphens/>
        <w:spacing w:after="0" w:line="240" w:lineRule="auto"/>
        <w:ind w:firstLine="709"/>
        <w:contextualSpacing/>
        <w:jc w:val="center"/>
        <w:rPr>
          <w:rFonts w:ascii="Times New Roman" w:eastAsia="Calibri" w:hAnsi="Times New Roman" w:cs="Times New Roman"/>
          <w:b/>
          <w:sz w:val="24"/>
          <w:szCs w:val="24"/>
          <w:lang w:val="lt-LT"/>
        </w:rPr>
      </w:pPr>
      <w:bookmarkStart w:id="0" w:name="_Hlk78587017"/>
      <w:r w:rsidRPr="00962DB8">
        <w:rPr>
          <w:rFonts w:ascii="Times New Roman" w:eastAsia="Calibri" w:hAnsi="Times New Roman" w:cs="Times New Roman"/>
          <w:b/>
          <w:sz w:val="24"/>
          <w:szCs w:val="24"/>
          <w:lang w:val="lt-LT"/>
        </w:rPr>
        <w:t xml:space="preserve">PLUNGĖS SOCIALINIŲ PASLAUGŲ CENTRO GLOBOS CENTRO </w:t>
      </w:r>
    </w:p>
    <w:p w14:paraId="4C3EAFA5" w14:textId="23767C2E" w:rsidR="00962DB8" w:rsidRPr="00962DB8" w:rsidRDefault="00780377" w:rsidP="00B55A5B">
      <w:pPr>
        <w:widowControl w:val="0"/>
        <w:suppressAutoHyphens/>
        <w:spacing w:after="0" w:line="240" w:lineRule="auto"/>
        <w:ind w:right="-1" w:firstLine="709"/>
        <w:contextualSpacing/>
        <w:jc w:val="center"/>
        <w:rPr>
          <w:rFonts w:ascii="Times New Roman" w:hAnsi="Times New Roman" w:cs="Times New Roman"/>
          <w:b/>
          <w:sz w:val="24"/>
          <w:szCs w:val="24"/>
          <w:lang w:val="lt-LT"/>
        </w:rPr>
      </w:pPr>
      <w:r w:rsidRPr="00962DB8">
        <w:rPr>
          <w:rFonts w:ascii="Times New Roman" w:hAnsi="Times New Roman" w:cs="Times New Roman"/>
          <w:b/>
          <w:sz w:val="24"/>
          <w:szCs w:val="24"/>
          <w:lang w:val="lt-LT"/>
        </w:rPr>
        <w:t>LAIKINO ATOKVĖPIO PASLAUGŲ</w:t>
      </w:r>
      <w:r w:rsidR="009C1FEA" w:rsidRPr="00962DB8">
        <w:rPr>
          <w:rFonts w:ascii="Times New Roman" w:hAnsi="Times New Roman" w:cs="Times New Roman"/>
          <w:b/>
          <w:sz w:val="24"/>
          <w:szCs w:val="24"/>
          <w:lang w:val="lt-LT"/>
        </w:rPr>
        <w:t xml:space="preserve"> </w:t>
      </w:r>
      <w:r w:rsidR="00A13F31" w:rsidRPr="00962DB8">
        <w:rPr>
          <w:rFonts w:ascii="Times New Roman" w:hAnsi="Times New Roman" w:cs="Times New Roman"/>
          <w:b/>
          <w:sz w:val="24"/>
          <w:szCs w:val="24"/>
          <w:lang w:val="lt-LT"/>
        </w:rPr>
        <w:t>BUDINČIAM</w:t>
      </w:r>
      <w:r w:rsidRPr="00962DB8">
        <w:rPr>
          <w:rFonts w:ascii="Times New Roman" w:hAnsi="Times New Roman" w:cs="Times New Roman"/>
          <w:b/>
          <w:sz w:val="24"/>
          <w:szCs w:val="24"/>
          <w:lang w:val="lt-LT"/>
        </w:rPr>
        <w:t xml:space="preserve"> </w:t>
      </w:r>
      <w:r w:rsidR="00CF32DA">
        <w:rPr>
          <w:rFonts w:ascii="Times New Roman" w:hAnsi="Times New Roman" w:cs="Times New Roman"/>
          <w:b/>
          <w:sz w:val="24"/>
          <w:szCs w:val="24"/>
          <w:lang w:val="lt-LT"/>
        </w:rPr>
        <w:t>GLOBOTOJUI,</w:t>
      </w:r>
      <w:r w:rsidRPr="00962DB8">
        <w:rPr>
          <w:rFonts w:ascii="Times New Roman" w:hAnsi="Times New Roman" w:cs="Times New Roman"/>
          <w:b/>
          <w:sz w:val="24"/>
          <w:szCs w:val="24"/>
          <w:lang w:val="lt-LT"/>
        </w:rPr>
        <w:t xml:space="preserve"> GLOBĖJUI</w:t>
      </w:r>
      <w:r w:rsidR="004923B8" w:rsidRPr="00962DB8">
        <w:rPr>
          <w:rFonts w:ascii="Times New Roman" w:hAnsi="Times New Roman" w:cs="Times New Roman"/>
          <w:b/>
          <w:sz w:val="24"/>
          <w:szCs w:val="24"/>
          <w:lang w:val="lt-LT"/>
        </w:rPr>
        <w:t xml:space="preserve"> (RŪPINTOJUI)</w:t>
      </w:r>
      <w:r w:rsidRPr="00962DB8">
        <w:rPr>
          <w:rFonts w:ascii="Times New Roman" w:hAnsi="Times New Roman" w:cs="Times New Roman"/>
          <w:b/>
          <w:sz w:val="24"/>
          <w:szCs w:val="24"/>
          <w:lang w:val="lt-LT"/>
        </w:rPr>
        <w:t xml:space="preserve">, ŠEIMYNOS DALYVIUI ORGANIZAVIMO </w:t>
      </w:r>
    </w:p>
    <w:p w14:paraId="28CEB316" w14:textId="1BE53BC3" w:rsidR="00077BCC" w:rsidRPr="00962DB8" w:rsidRDefault="00780377" w:rsidP="00B55A5B">
      <w:pPr>
        <w:widowControl w:val="0"/>
        <w:suppressAutoHyphens/>
        <w:spacing w:after="0" w:line="240" w:lineRule="auto"/>
        <w:ind w:right="-1" w:firstLine="709"/>
        <w:contextualSpacing/>
        <w:jc w:val="center"/>
        <w:rPr>
          <w:rFonts w:ascii="Times New Roman" w:hAnsi="Times New Roman" w:cs="Times New Roman"/>
          <w:b/>
          <w:sz w:val="24"/>
          <w:szCs w:val="24"/>
          <w:lang w:val="lt-LT"/>
        </w:rPr>
      </w:pPr>
      <w:r w:rsidRPr="00962DB8">
        <w:rPr>
          <w:rFonts w:ascii="Times New Roman" w:hAnsi="Times New Roman" w:cs="Times New Roman"/>
          <w:b/>
          <w:sz w:val="24"/>
          <w:szCs w:val="24"/>
          <w:lang w:val="lt-LT"/>
        </w:rPr>
        <w:t>TVARKOS APRAŠAS</w:t>
      </w:r>
      <w:bookmarkEnd w:id="0"/>
    </w:p>
    <w:p w14:paraId="4432741E" w14:textId="77777777" w:rsidR="00962DB8" w:rsidRPr="00962DB8" w:rsidRDefault="00962DB8" w:rsidP="00B55A5B">
      <w:pPr>
        <w:widowControl w:val="0"/>
        <w:suppressAutoHyphens/>
        <w:spacing w:after="0" w:line="240" w:lineRule="auto"/>
        <w:ind w:right="-1" w:firstLine="709"/>
        <w:contextualSpacing/>
        <w:jc w:val="center"/>
        <w:rPr>
          <w:rFonts w:ascii="Times New Roman" w:hAnsi="Times New Roman" w:cs="Times New Roman"/>
          <w:b/>
          <w:sz w:val="24"/>
          <w:szCs w:val="24"/>
          <w:lang w:val="lt-LT"/>
        </w:rPr>
      </w:pPr>
    </w:p>
    <w:p w14:paraId="67E79796" w14:textId="1C938B75" w:rsidR="00081FE0" w:rsidRPr="00962DB8" w:rsidRDefault="00081FE0" w:rsidP="00B55A5B">
      <w:pPr>
        <w:pStyle w:val="Sraopastraipa"/>
        <w:widowControl w:val="0"/>
        <w:suppressAutoHyphens/>
        <w:spacing w:after="0" w:line="240" w:lineRule="auto"/>
        <w:ind w:left="0" w:right="-1" w:firstLine="709"/>
        <w:jc w:val="center"/>
        <w:rPr>
          <w:rFonts w:ascii="Times New Roman" w:hAnsi="Times New Roman" w:cs="Times New Roman"/>
          <w:b/>
          <w:sz w:val="24"/>
          <w:szCs w:val="24"/>
          <w:lang w:val="lt-LT"/>
        </w:rPr>
      </w:pPr>
      <w:bookmarkStart w:id="1" w:name="_Hlk78587026"/>
      <w:r w:rsidRPr="00962DB8">
        <w:rPr>
          <w:rFonts w:ascii="Times New Roman" w:hAnsi="Times New Roman" w:cs="Times New Roman"/>
          <w:b/>
          <w:sz w:val="24"/>
          <w:szCs w:val="24"/>
          <w:lang w:val="lt-LT"/>
        </w:rPr>
        <w:t>I SKYRIUS</w:t>
      </w:r>
    </w:p>
    <w:p w14:paraId="28CEB318" w14:textId="35B00E02" w:rsidR="00077BCC" w:rsidRDefault="00780377" w:rsidP="00436244">
      <w:pPr>
        <w:pStyle w:val="Sraopastraipa"/>
        <w:widowControl w:val="0"/>
        <w:suppressAutoHyphens/>
        <w:spacing w:after="0" w:line="240" w:lineRule="auto"/>
        <w:ind w:left="0" w:right="-1" w:firstLine="709"/>
        <w:jc w:val="center"/>
        <w:rPr>
          <w:rFonts w:ascii="Times New Roman" w:hAnsi="Times New Roman" w:cs="Times New Roman"/>
          <w:b/>
          <w:sz w:val="24"/>
          <w:szCs w:val="24"/>
          <w:lang w:val="lt-LT"/>
        </w:rPr>
      </w:pPr>
      <w:r w:rsidRPr="00962DB8">
        <w:rPr>
          <w:rFonts w:ascii="Times New Roman" w:hAnsi="Times New Roman" w:cs="Times New Roman"/>
          <w:b/>
          <w:sz w:val="24"/>
          <w:szCs w:val="24"/>
          <w:lang w:val="lt-LT"/>
        </w:rPr>
        <w:t>BENDROSIOS NUOSTATOS</w:t>
      </w:r>
      <w:bookmarkEnd w:id="1"/>
    </w:p>
    <w:p w14:paraId="7905D0D7" w14:textId="77777777" w:rsidR="00832FF1" w:rsidRPr="00436244" w:rsidRDefault="00832FF1" w:rsidP="00436244">
      <w:pPr>
        <w:pStyle w:val="Sraopastraipa"/>
        <w:widowControl w:val="0"/>
        <w:suppressAutoHyphens/>
        <w:spacing w:after="0" w:line="240" w:lineRule="auto"/>
        <w:ind w:left="0" w:right="-1" w:firstLine="709"/>
        <w:jc w:val="center"/>
        <w:rPr>
          <w:rFonts w:ascii="Times New Roman" w:hAnsi="Times New Roman" w:cs="Times New Roman"/>
          <w:b/>
          <w:sz w:val="24"/>
          <w:szCs w:val="24"/>
          <w:lang w:val="lt-LT"/>
        </w:rPr>
      </w:pPr>
    </w:p>
    <w:p w14:paraId="28CEB319" w14:textId="65BA00AE" w:rsidR="00CA6BB3" w:rsidRPr="00962DB8" w:rsidRDefault="005F0713" w:rsidP="007E3208">
      <w:pPr>
        <w:pStyle w:val="Sraopastraipa"/>
        <w:widowControl w:val="0"/>
        <w:numPr>
          <w:ilvl w:val="0"/>
          <w:numId w:val="1"/>
        </w:numPr>
        <w:suppressAutoHyphens/>
        <w:spacing w:after="0" w:line="240" w:lineRule="auto"/>
        <w:ind w:left="0" w:firstLine="720"/>
        <w:jc w:val="both"/>
        <w:rPr>
          <w:rFonts w:ascii="Times New Roman" w:hAnsi="Times New Roman" w:cs="Times New Roman"/>
          <w:sz w:val="24"/>
          <w:szCs w:val="24"/>
          <w:lang w:val="lt-LT"/>
        </w:rPr>
      </w:pPr>
      <w:bookmarkStart w:id="2" w:name="_Hlk78587039"/>
      <w:r w:rsidRPr="00962DB8">
        <w:rPr>
          <w:rFonts w:ascii="Times New Roman" w:hAnsi="Times New Roman" w:cs="Times New Roman"/>
          <w:color w:val="050505"/>
          <w:sz w:val="24"/>
          <w:szCs w:val="24"/>
          <w:lang w:val="lt-LT"/>
        </w:rPr>
        <w:t>Laikino atokvėpio paslaugų budinčiam</w:t>
      </w:r>
      <w:r w:rsidR="000C304D" w:rsidRPr="00962DB8">
        <w:rPr>
          <w:rFonts w:ascii="Times New Roman" w:hAnsi="Times New Roman" w:cs="Times New Roman"/>
          <w:color w:val="050505"/>
          <w:sz w:val="24"/>
          <w:szCs w:val="24"/>
          <w:lang w:val="lt-LT"/>
        </w:rPr>
        <w:t xml:space="preserve"> </w:t>
      </w:r>
      <w:r w:rsidRPr="00962DB8">
        <w:rPr>
          <w:rFonts w:ascii="Times New Roman" w:hAnsi="Times New Roman" w:cs="Times New Roman"/>
          <w:color w:val="050505"/>
          <w:sz w:val="24"/>
          <w:szCs w:val="24"/>
          <w:lang w:val="lt-LT"/>
        </w:rPr>
        <w:t xml:space="preserve">globotojui, globėjui (rūpintojui), šeimynos dalyviui organizavimo tvarkos aprašas (toliau – </w:t>
      </w:r>
      <w:bookmarkStart w:id="3" w:name="_Hlk83680926"/>
      <w:r w:rsidRPr="00962DB8">
        <w:rPr>
          <w:rFonts w:ascii="Times New Roman" w:hAnsi="Times New Roman" w:cs="Times New Roman"/>
          <w:color w:val="050505"/>
          <w:sz w:val="24"/>
          <w:szCs w:val="24"/>
          <w:lang w:val="lt-LT"/>
        </w:rPr>
        <w:t>Laikino atokvėpio organizavimo tvarkos aprašas</w:t>
      </w:r>
      <w:bookmarkEnd w:id="3"/>
      <w:r w:rsidRPr="00962DB8">
        <w:rPr>
          <w:rFonts w:ascii="Times New Roman" w:hAnsi="Times New Roman" w:cs="Times New Roman"/>
          <w:color w:val="050505"/>
          <w:sz w:val="24"/>
          <w:szCs w:val="24"/>
          <w:lang w:val="lt-LT"/>
        </w:rPr>
        <w:t xml:space="preserve">) nustato </w:t>
      </w:r>
      <w:r w:rsidR="009E6843">
        <w:rPr>
          <w:rFonts w:ascii="Times New Roman" w:hAnsi="Times New Roman" w:cs="Times New Roman"/>
          <w:color w:val="050505"/>
          <w:sz w:val="24"/>
          <w:szCs w:val="24"/>
          <w:lang w:val="lt-LT"/>
        </w:rPr>
        <w:t>Plungės rajono</w:t>
      </w:r>
      <w:r w:rsidRPr="00962DB8">
        <w:rPr>
          <w:rFonts w:ascii="Times New Roman" w:hAnsi="Times New Roman" w:cs="Times New Roman"/>
          <w:color w:val="050505"/>
          <w:sz w:val="24"/>
          <w:szCs w:val="24"/>
          <w:lang w:val="lt-LT"/>
        </w:rPr>
        <w:t xml:space="preserve"> savivaldybės </w:t>
      </w:r>
      <w:r w:rsidR="009E6843">
        <w:rPr>
          <w:rFonts w:ascii="Times New Roman" w:hAnsi="Times New Roman" w:cs="Times New Roman"/>
          <w:color w:val="050505"/>
          <w:sz w:val="24"/>
          <w:szCs w:val="24"/>
          <w:lang w:val="lt-LT"/>
        </w:rPr>
        <w:t>Socialinių paslaugų centro</w:t>
      </w:r>
      <w:r w:rsidRPr="00962DB8">
        <w:rPr>
          <w:rFonts w:ascii="Times New Roman" w:hAnsi="Times New Roman" w:cs="Times New Roman"/>
          <w:color w:val="050505"/>
          <w:sz w:val="24"/>
          <w:szCs w:val="24"/>
          <w:lang w:val="lt-LT"/>
        </w:rPr>
        <w:t xml:space="preserve"> globos centro (toliau — Globos centras) laikino atokvėpio paslaugų budinčiam globotojui, globėjui (rūpintojui), šeimynos dalyviui laikino atokvėpio paslaugų organizavimo ir finansavimo tvarką.</w:t>
      </w:r>
    </w:p>
    <w:p w14:paraId="28CEB31A" w14:textId="714EBE87" w:rsidR="0002519F" w:rsidRPr="00962DB8" w:rsidRDefault="00153F00" w:rsidP="007E3208">
      <w:pPr>
        <w:pStyle w:val="Sraopastraipa"/>
        <w:widowControl w:val="0"/>
        <w:numPr>
          <w:ilvl w:val="0"/>
          <w:numId w:val="1"/>
        </w:numPr>
        <w:suppressAutoHyphens/>
        <w:spacing w:after="0" w:line="240" w:lineRule="auto"/>
        <w:ind w:left="0" w:firstLine="720"/>
        <w:jc w:val="both"/>
        <w:rPr>
          <w:rFonts w:ascii="Times New Roman" w:hAnsi="Times New Roman" w:cs="Times New Roman"/>
          <w:sz w:val="24"/>
          <w:szCs w:val="24"/>
          <w:lang w:val="lt-LT"/>
        </w:rPr>
      </w:pPr>
      <w:bookmarkStart w:id="4" w:name="_Hlk78587153"/>
      <w:bookmarkEnd w:id="2"/>
      <w:r w:rsidRPr="00962DB8">
        <w:rPr>
          <w:rFonts w:ascii="Times New Roman" w:hAnsi="Times New Roman" w:cs="Times New Roman"/>
          <w:sz w:val="24"/>
          <w:szCs w:val="24"/>
          <w:lang w:val="lt-LT"/>
        </w:rPr>
        <w:t xml:space="preserve">Laikino atokvėpio </w:t>
      </w:r>
      <w:r w:rsidRPr="00BC4CD9">
        <w:rPr>
          <w:rFonts w:ascii="Times New Roman" w:hAnsi="Times New Roman" w:cs="Times New Roman"/>
          <w:sz w:val="24"/>
          <w:szCs w:val="24"/>
          <w:lang w:val="lt-LT"/>
        </w:rPr>
        <w:t>organizavimo tvarkos a</w:t>
      </w:r>
      <w:r w:rsidR="00B227C5" w:rsidRPr="00BC4CD9">
        <w:rPr>
          <w:rFonts w:ascii="Times New Roman" w:hAnsi="Times New Roman" w:cs="Times New Roman"/>
          <w:sz w:val="24"/>
          <w:szCs w:val="24"/>
          <w:lang w:val="lt-LT"/>
        </w:rPr>
        <w:t>prašas</w:t>
      </w:r>
      <w:r w:rsidR="00902022" w:rsidRPr="00BC4CD9">
        <w:rPr>
          <w:rFonts w:ascii="Times New Roman" w:hAnsi="Times New Roman" w:cs="Times New Roman"/>
          <w:sz w:val="24"/>
          <w:szCs w:val="24"/>
          <w:lang w:val="lt-LT"/>
        </w:rPr>
        <w:t xml:space="preserve"> </w:t>
      </w:r>
      <w:r w:rsidR="00780377" w:rsidRPr="00BC4CD9">
        <w:rPr>
          <w:rFonts w:ascii="Times New Roman" w:hAnsi="Times New Roman" w:cs="Times New Roman"/>
          <w:sz w:val="24"/>
          <w:szCs w:val="24"/>
          <w:lang w:val="lt-LT"/>
        </w:rPr>
        <w:t>parengtas vadovaujantis</w:t>
      </w:r>
      <w:r w:rsidR="00FC0964" w:rsidRPr="00BC4CD9">
        <w:rPr>
          <w:rFonts w:ascii="Times New Roman" w:hAnsi="Times New Roman" w:cs="Times New Roman"/>
          <w:sz w:val="24"/>
          <w:szCs w:val="24"/>
          <w:lang w:val="lt-LT"/>
        </w:rPr>
        <w:t xml:space="preserve"> </w:t>
      </w:r>
      <w:r w:rsidR="00FC0964" w:rsidRPr="00BC4CD9">
        <w:rPr>
          <w:rFonts w:ascii="Times New Roman" w:eastAsia="Roboto" w:hAnsi="Times New Roman" w:cs="Times New Roman"/>
          <w:sz w:val="24"/>
          <w:szCs w:val="24"/>
          <w:lang w:val="lt-LT"/>
        </w:rPr>
        <w:t>Lietuvos Respublikos civiliniu kodeksu,</w:t>
      </w:r>
      <w:r w:rsidR="00780377" w:rsidRPr="00BC4CD9">
        <w:rPr>
          <w:rFonts w:ascii="Times New Roman" w:hAnsi="Times New Roman" w:cs="Times New Roman"/>
          <w:sz w:val="24"/>
          <w:szCs w:val="24"/>
          <w:lang w:val="lt-LT"/>
        </w:rPr>
        <w:t xml:space="preserve"> </w:t>
      </w:r>
      <w:r w:rsidR="229C6CEA" w:rsidRPr="00BC4CD9">
        <w:rPr>
          <w:rFonts w:ascii="Times New Roman" w:hAnsi="Times New Roman" w:cs="Times New Roman"/>
          <w:sz w:val="24"/>
          <w:szCs w:val="24"/>
          <w:lang w:val="lt-LT"/>
        </w:rPr>
        <w:t>Lietuvos Respublikos</w:t>
      </w:r>
      <w:r w:rsidR="00D9538B" w:rsidRPr="00BC4CD9">
        <w:rPr>
          <w:rFonts w:ascii="Times New Roman" w:hAnsi="Times New Roman" w:cs="Times New Roman"/>
          <w:sz w:val="24"/>
          <w:szCs w:val="24"/>
          <w:lang w:val="lt-LT"/>
        </w:rPr>
        <w:t xml:space="preserve"> </w:t>
      </w:r>
      <w:r w:rsidR="229C6CEA" w:rsidRPr="00BC4CD9">
        <w:rPr>
          <w:rFonts w:ascii="Times New Roman" w:hAnsi="Times New Roman" w:cs="Times New Roman"/>
          <w:sz w:val="24"/>
          <w:szCs w:val="24"/>
          <w:lang w:val="lt-LT"/>
        </w:rPr>
        <w:t xml:space="preserve">socialinių paslaugų </w:t>
      </w:r>
      <w:r w:rsidR="00150659" w:rsidRPr="00BC4CD9">
        <w:rPr>
          <w:rFonts w:ascii="Times New Roman" w:hAnsi="Times New Roman" w:cs="Times New Roman"/>
          <w:sz w:val="24"/>
          <w:szCs w:val="24"/>
          <w:lang w:val="lt-LT"/>
        </w:rPr>
        <w:t xml:space="preserve">įstatymu, Lietuvos Respublikos vaiko teisių apsaugos pagrindų įstatymu, Vaiko globos (rūpybos) </w:t>
      </w:r>
      <w:r w:rsidR="00B84E87" w:rsidRPr="00BC4CD9">
        <w:rPr>
          <w:rFonts w:ascii="Times New Roman" w:hAnsi="Times New Roman" w:cs="Times New Roman"/>
          <w:sz w:val="24"/>
          <w:szCs w:val="24"/>
          <w:lang w:val="lt-LT"/>
        </w:rPr>
        <w:t xml:space="preserve">organizavimo </w:t>
      </w:r>
      <w:r w:rsidR="00150659" w:rsidRPr="00BC4CD9">
        <w:rPr>
          <w:rFonts w:ascii="Times New Roman" w:hAnsi="Times New Roman" w:cs="Times New Roman"/>
          <w:sz w:val="24"/>
          <w:szCs w:val="24"/>
          <w:lang w:val="lt-LT"/>
        </w:rPr>
        <w:t xml:space="preserve">nuostatomis, patvirtintomis Lietuvos Respublikos </w:t>
      </w:r>
      <w:r w:rsidR="009335E3" w:rsidRPr="00BC4CD9">
        <w:rPr>
          <w:rFonts w:ascii="Times New Roman" w:hAnsi="Times New Roman" w:cs="Times New Roman"/>
          <w:sz w:val="24"/>
          <w:szCs w:val="24"/>
          <w:lang w:val="lt-LT"/>
        </w:rPr>
        <w:t>Vyriausybės</w:t>
      </w:r>
      <w:r w:rsidR="00150659" w:rsidRPr="00BC4CD9">
        <w:rPr>
          <w:rFonts w:ascii="Times New Roman" w:hAnsi="Times New Roman" w:cs="Times New Roman"/>
          <w:sz w:val="24"/>
          <w:szCs w:val="24"/>
          <w:lang w:val="lt-LT"/>
        </w:rPr>
        <w:t xml:space="preserve"> 20</w:t>
      </w:r>
      <w:r w:rsidR="009335E3" w:rsidRPr="00BC4CD9">
        <w:rPr>
          <w:rFonts w:ascii="Times New Roman" w:hAnsi="Times New Roman" w:cs="Times New Roman"/>
          <w:sz w:val="24"/>
          <w:szCs w:val="24"/>
          <w:lang w:val="lt-LT"/>
        </w:rPr>
        <w:t>2</w:t>
      </w:r>
      <w:r w:rsidR="00150659" w:rsidRPr="00BC4CD9">
        <w:rPr>
          <w:rFonts w:ascii="Times New Roman" w:hAnsi="Times New Roman" w:cs="Times New Roman"/>
          <w:sz w:val="24"/>
          <w:szCs w:val="24"/>
          <w:lang w:val="lt-LT"/>
        </w:rPr>
        <w:t xml:space="preserve">2 m. </w:t>
      </w:r>
      <w:r w:rsidR="009335E3" w:rsidRPr="00BC4CD9">
        <w:rPr>
          <w:rFonts w:ascii="Times New Roman" w:hAnsi="Times New Roman" w:cs="Times New Roman"/>
          <w:sz w:val="24"/>
          <w:szCs w:val="24"/>
          <w:lang w:val="lt-LT"/>
        </w:rPr>
        <w:t>birželio 29</w:t>
      </w:r>
      <w:r w:rsidR="00150659" w:rsidRPr="00BC4CD9">
        <w:rPr>
          <w:rFonts w:ascii="Times New Roman" w:hAnsi="Times New Roman" w:cs="Times New Roman"/>
          <w:sz w:val="24"/>
          <w:szCs w:val="24"/>
          <w:lang w:val="lt-LT"/>
        </w:rPr>
        <w:t xml:space="preserve"> d. įsakymu Nr. 56 „Dėl Vaiko globos (</w:t>
      </w:r>
      <w:r w:rsidR="006B2B89" w:rsidRPr="00BC4CD9">
        <w:rPr>
          <w:rFonts w:ascii="Times New Roman" w:hAnsi="Times New Roman" w:cs="Times New Roman"/>
          <w:sz w:val="24"/>
          <w:szCs w:val="24"/>
          <w:lang w:val="lt-LT"/>
        </w:rPr>
        <w:t>rūpybos) nuostatų patvirtinimo“</w:t>
      </w:r>
      <w:r w:rsidR="00150659" w:rsidRPr="00BC4CD9">
        <w:rPr>
          <w:rFonts w:ascii="Times New Roman" w:hAnsi="Times New Roman" w:cs="Times New Roman"/>
          <w:sz w:val="24"/>
          <w:szCs w:val="24"/>
          <w:lang w:val="lt-LT"/>
        </w:rPr>
        <w:t xml:space="preserve">, </w:t>
      </w:r>
      <w:bookmarkStart w:id="5" w:name="_Hlk76684773"/>
      <w:r w:rsidR="00CA6BB3" w:rsidRPr="00BC4CD9">
        <w:rPr>
          <w:rFonts w:ascii="Times New Roman" w:hAnsi="Times New Roman" w:cs="Times New Roman"/>
          <w:sz w:val="24"/>
          <w:szCs w:val="24"/>
          <w:lang w:val="lt-LT"/>
        </w:rPr>
        <w:t>Lietuvos Respublikos socialinės apsaugos ir darbo ministro 20</w:t>
      </w:r>
      <w:r w:rsidR="00917266" w:rsidRPr="00BC4CD9">
        <w:rPr>
          <w:rFonts w:ascii="Times New Roman" w:hAnsi="Times New Roman" w:cs="Times New Roman"/>
          <w:sz w:val="24"/>
          <w:szCs w:val="24"/>
          <w:lang w:val="lt-LT"/>
        </w:rPr>
        <w:t xml:space="preserve">18 </w:t>
      </w:r>
      <w:r w:rsidR="00CA6BB3" w:rsidRPr="00BC4CD9">
        <w:rPr>
          <w:rFonts w:ascii="Times New Roman" w:hAnsi="Times New Roman" w:cs="Times New Roman"/>
          <w:sz w:val="24"/>
          <w:szCs w:val="24"/>
          <w:lang w:val="lt-LT"/>
        </w:rPr>
        <w:t xml:space="preserve">m. </w:t>
      </w:r>
      <w:r w:rsidR="00917266" w:rsidRPr="00BC4CD9">
        <w:rPr>
          <w:rFonts w:ascii="Times New Roman" w:hAnsi="Times New Roman" w:cs="Times New Roman"/>
          <w:sz w:val="24"/>
          <w:szCs w:val="24"/>
          <w:lang w:val="lt-LT"/>
        </w:rPr>
        <w:t>sausio 19</w:t>
      </w:r>
      <w:r w:rsidR="00CA6BB3" w:rsidRPr="00BC4CD9">
        <w:rPr>
          <w:rFonts w:ascii="Times New Roman" w:hAnsi="Times New Roman" w:cs="Times New Roman"/>
          <w:sz w:val="24"/>
          <w:szCs w:val="24"/>
          <w:lang w:val="lt-LT"/>
        </w:rPr>
        <w:t xml:space="preserve"> d. įsakymu Nr. A1-28 „Dėl Globos centro veiklos ir vaiko budinčio globotojo vykdomos priežiūros organizavimo ir kokybės priežiūros tvarkos aprašo patvirtinimo“</w:t>
      </w:r>
      <w:r w:rsidR="00C46EFF" w:rsidRPr="00BC4CD9">
        <w:rPr>
          <w:rFonts w:ascii="Times New Roman" w:hAnsi="Times New Roman" w:cs="Times New Roman"/>
          <w:sz w:val="24"/>
          <w:szCs w:val="24"/>
          <w:lang w:val="lt-LT"/>
        </w:rPr>
        <w:t xml:space="preserve"> </w:t>
      </w:r>
      <w:r w:rsidR="00900325" w:rsidRPr="00BC4CD9">
        <w:rPr>
          <w:rFonts w:ascii="Times New Roman" w:hAnsi="Times New Roman" w:cs="Times New Roman"/>
          <w:sz w:val="24"/>
          <w:szCs w:val="24"/>
          <w:lang w:val="lt-LT"/>
        </w:rPr>
        <w:t>(</w:t>
      </w:r>
      <w:r w:rsidR="007E2E7E" w:rsidRPr="00BC4CD9">
        <w:rPr>
          <w:rFonts w:ascii="Times New Roman" w:hAnsi="Times New Roman" w:cs="Times New Roman"/>
          <w:sz w:val="24"/>
          <w:szCs w:val="24"/>
          <w:lang w:val="lt-LT"/>
        </w:rPr>
        <w:t xml:space="preserve">toliau </w:t>
      </w:r>
      <w:r w:rsidR="00EB4321" w:rsidRPr="00BC4CD9">
        <w:rPr>
          <w:rFonts w:ascii="Times New Roman" w:hAnsi="Times New Roman" w:cs="Times New Roman"/>
          <w:sz w:val="24"/>
          <w:szCs w:val="24"/>
          <w:lang w:val="lt-LT" w:eastAsia="lt-LT"/>
        </w:rPr>
        <w:t>–</w:t>
      </w:r>
      <w:r w:rsidR="007E2E7E" w:rsidRPr="00BC4CD9">
        <w:rPr>
          <w:rFonts w:ascii="Times New Roman" w:hAnsi="Times New Roman" w:cs="Times New Roman"/>
          <w:sz w:val="24"/>
          <w:szCs w:val="24"/>
          <w:lang w:val="lt-LT"/>
        </w:rPr>
        <w:t xml:space="preserve"> </w:t>
      </w:r>
      <w:r w:rsidR="006B2B89" w:rsidRPr="00BC4CD9">
        <w:rPr>
          <w:rFonts w:ascii="Times New Roman" w:hAnsi="Times New Roman" w:cs="Times New Roman"/>
          <w:sz w:val="24"/>
          <w:szCs w:val="24"/>
          <w:lang w:val="lt-LT"/>
        </w:rPr>
        <w:t>Globos centro t</w:t>
      </w:r>
      <w:r w:rsidR="00EF1D42" w:rsidRPr="00BC4CD9">
        <w:rPr>
          <w:rFonts w:ascii="Times New Roman" w:hAnsi="Times New Roman" w:cs="Times New Roman"/>
          <w:sz w:val="24"/>
          <w:szCs w:val="24"/>
          <w:lang w:val="lt-LT"/>
        </w:rPr>
        <w:t>varkos a</w:t>
      </w:r>
      <w:r w:rsidR="00902022" w:rsidRPr="00BC4CD9">
        <w:rPr>
          <w:rFonts w:ascii="Times New Roman" w:hAnsi="Times New Roman" w:cs="Times New Roman"/>
          <w:sz w:val="24"/>
          <w:szCs w:val="24"/>
          <w:lang w:val="lt-LT"/>
        </w:rPr>
        <w:t>prašas</w:t>
      </w:r>
      <w:r w:rsidR="00900325" w:rsidRPr="00BC4CD9">
        <w:rPr>
          <w:rFonts w:ascii="Times New Roman" w:hAnsi="Times New Roman" w:cs="Times New Roman"/>
          <w:sz w:val="24"/>
          <w:szCs w:val="24"/>
          <w:lang w:val="lt-LT"/>
        </w:rPr>
        <w:t>)</w:t>
      </w:r>
      <w:r w:rsidR="00357A88" w:rsidRPr="00BC4CD9">
        <w:rPr>
          <w:rFonts w:ascii="Times New Roman" w:hAnsi="Times New Roman" w:cs="Times New Roman"/>
          <w:sz w:val="24"/>
          <w:szCs w:val="24"/>
          <w:lang w:val="lt-LT"/>
        </w:rPr>
        <w:t xml:space="preserve">, </w:t>
      </w:r>
      <w:bookmarkEnd w:id="5"/>
      <w:r w:rsidR="00855929" w:rsidRPr="00BC4CD9">
        <w:rPr>
          <w:rFonts w:ascii="Times New Roman" w:eastAsia="Times New Roman" w:hAnsi="Times New Roman" w:cs="Times New Roman"/>
          <w:sz w:val="24"/>
          <w:szCs w:val="24"/>
          <w:lang w:val="lt-LT"/>
        </w:rPr>
        <w:t xml:space="preserve">Lietuvos </w:t>
      </w:r>
      <w:r w:rsidR="00855929" w:rsidRPr="00962DB8">
        <w:rPr>
          <w:rFonts w:ascii="Times New Roman" w:eastAsia="Times New Roman" w:hAnsi="Times New Roman" w:cs="Times New Roman"/>
          <w:sz w:val="24"/>
          <w:szCs w:val="24"/>
          <w:lang w:val="lt-LT"/>
        </w:rPr>
        <w:t xml:space="preserve">Respublikos išmokų vaikams įstatymu, </w:t>
      </w:r>
      <w:r w:rsidR="00357A88" w:rsidRPr="00962DB8">
        <w:rPr>
          <w:rFonts w:ascii="Times New Roman" w:hAnsi="Times New Roman" w:cs="Times New Roman"/>
          <w:sz w:val="24"/>
          <w:szCs w:val="24"/>
          <w:lang w:val="lt-LT"/>
        </w:rPr>
        <w:t xml:space="preserve">Lietuvos </w:t>
      </w:r>
      <w:r w:rsidR="00471D07" w:rsidRPr="00962DB8">
        <w:rPr>
          <w:rFonts w:ascii="Times New Roman" w:hAnsi="Times New Roman" w:cs="Times New Roman"/>
          <w:sz w:val="24"/>
          <w:szCs w:val="24"/>
          <w:lang w:val="lt-LT"/>
        </w:rPr>
        <w:t>R</w:t>
      </w:r>
      <w:r w:rsidR="00357A88" w:rsidRPr="00962DB8">
        <w:rPr>
          <w:rFonts w:ascii="Times New Roman" w:hAnsi="Times New Roman" w:cs="Times New Roman"/>
          <w:sz w:val="24"/>
          <w:szCs w:val="24"/>
          <w:lang w:val="lt-LT"/>
        </w:rPr>
        <w:t>espublikos šeimynų įstatymu</w:t>
      </w:r>
      <w:r w:rsidR="004923B8" w:rsidRPr="00962DB8">
        <w:rPr>
          <w:rFonts w:ascii="Times New Roman" w:hAnsi="Times New Roman" w:cs="Times New Roman"/>
          <w:sz w:val="24"/>
          <w:szCs w:val="24"/>
          <w:lang w:val="lt-LT"/>
        </w:rPr>
        <w:t>.</w:t>
      </w:r>
    </w:p>
    <w:p w14:paraId="771B4570" w14:textId="77777777" w:rsidR="00F90772" w:rsidRDefault="0068183D" w:rsidP="007E3208">
      <w:pPr>
        <w:pStyle w:val="Sraopastraipa"/>
        <w:widowControl w:val="0"/>
        <w:numPr>
          <w:ilvl w:val="0"/>
          <w:numId w:val="1"/>
        </w:numPr>
        <w:suppressAutoHyphens/>
        <w:spacing w:after="0" w:line="240" w:lineRule="auto"/>
        <w:ind w:left="0" w:firstLine="720"/>
        <w:jc w:val="both"/>
        <w:rPr>
          <w:rFonts w:ascii="Times New Roman" w:hAnsi="Times New Roman" w:cs="Times New Roman"/>
          <w:sz w:val="24"/>
          <w:szCs w:val="24"/>
          <w:lang w:val="lt-LT"/>
        </w:rPr>
      </w:pPr>
      <w:bookmarkStart w:id="6" w:name="_Hlk78587169"/>
      <w:bookmarkEnd w:id="4"/>
      <w:r w:rsidRPr="00962DB8">
        <w:rPr>
          <w:rFonts w:ascii="Times New Roman" w:hAnsi="Times New Roman" w:cs="Times New Roman"/>
          <w:sz w:val="24"/>
          <w:szCs w:val="24"/>
          <w:lang w:val="lt-LT"/>
        </w:rPr>
        <w:t>Laikino atokvėpio organizavimo tvarkos a</w:t>
      </w:r>
      <w:r w:rsidR="0002519F" w:rsidRPr="00962DB8">
        <w:rPr>
          <w:rFonts w:ascii="Times New Roman" w:hAnsi="Times New Roman" w:cs="Times New Roman"/>
          <w:sz w:val="24"/>
          <w:szCs w:val="24"/>
          <w:lang w:val="lt-LT"/>
        </w:rPr>
        <w:t>praše vartojamos sąvoko</w:t>
      </w:r>
      <w:r w:rsidR="005A0773" w:rsidRPr="00962DB8">
        <w:rPr>
          <w:rFonts w:ascii="Times New Roman" w:hAnsi="Times New Roman" w:cs="Times New Roman"/>
          <w:sz w:val="24"/>
          <w:szCs w:val="24"/>
          <w:lang w:val="lt-LT"/>
        </w:rPr>
        <w:t>s:</w:t>
      </w:r>
      <w:bookmarkStart w:id="7" w:name="_Hlk78587189"/>
      <w:bookmarkEnd w:id="6"/>
    </w:p>
    <w:p w14:paraId="1995E79A" w14:textId="77777777" w:rsidR="00F90772" w:rsidRDefault="001A4B8A" w:rsidP="007E3208">
      <w:pPr>
        <w:pStyle w:val="Sraopastraipa"/>
        <w:widowControl w:val="0"/>
        <w:numPr>
          <w:ilvl w:val="1"/>
          <w:numId w:val="3"/>
        </w:numPr>
        <w:suppressAutoHyphens/>
        <w:spacing w:after="0" w:line="240" w:lineRule="auto"/>
        <w:ind w:left="0" w:firstLine="720"/>
        <w:jc w:val="both"/>
        <w:rPr>
          <w:rFonts w:ascii="Times New Roman" w:hAnsi="Times New Roman" w:cs="Times New Roman"/>
          <w:sz w:val="24"/>
          <w:szCs w:val="24"/>
          <w:lang w:val="lt-LT"/>
        </w:rPr>
      </w:pPr>
      <w:r w:rsidRPr="00F90772">
        <w:rPr>
          <w:rFonts w:ascii="Times New Roman" w:hAnsi="Times New Roman" w:cs="Times New Roman"/>
          <w:b/>
          <w:bCs/>
          <w:sz w:val="24"/>
          <w:szCs w:val="24"/>
          <w:lang w:val="lt-LT" w:eastAsia="lt-LT"/>
        </w:rPr>
        <w:t>Laikinas atokvėpis</w:t>
      </w:r>
      <w:r w:rsidRPr="00F90772">
        <w:rPr>
          <w:rFonts w:ascii="Times New Roman" w:hAnsi="Times New Roman" w:cs="Times New Roman"/>
          <w:sz w:val="24"/>
          <w:szCs w:val="24"/>
          <w:lang w:val="lt-LT" w:eastAsia="lt-LT"/>
        </w:rPr>
        <w:t xml:space="preserve"> – </w:t>
      </w:r>
      <w:r w:rsidR="00902022" w:rsidRPr="00F90772">
        <w:rPr>
          <w:rFonts w:ascii="Times New Roman" w:hAnsi="Times New Roman" w:cs="Times New Roman"/>
          <w:sz w:val="24"/>
          <w:szCs w:val="24"/>
          <w:lang w:val="lt-LT" w:eastAsia="lt-LT"/>
        </w:rPr>
        <w:t>G</w:t>
      </w:r>
      <w:r w:rsidRPr="00F90772">
        <w:rPr>
          <w:rFonts w:ascii="Times New Roman" w:hAnsi="Times New Roman" w:cs="Times New Roman"/>
          <w:sz w:val="24"/>
          <w:szCs w:val="24"/>
          <w:lang w:val="lt-LT" w:eastAsia="lt-LT"/>
        </w:rPr>
        <w:t xml:space="preserve">lobos centro organizuojamos ir (ar) teikiamos paslaugos (pagalba) siekiant, kad budintis globotojas susigrąžintų darbingumą laikotarpiu, kai prižiūrimas </w:t>
      </w:r>
      <w:r w:rsidR="005F4A4D" w:rsidRPr="00F90772">
        <w:rPr>
          <w:rFonts w:ascii="Times New Roman" w:hAnsi="Times New Roman" w:cs="Times New Roman"/>
          <w:sz w:val="24"/>
          <w:szCs w:val="24"/>
          <w:lang w:val="lt-LT" w:eastAsia="lt-LT"/>
        </w:rPr>
        <w:t xml:space="preserve">(-i) </w:t>
      </w:r>
      <w:r w:rsidRPr="00F90772">
        <w:rPr>
          <w:rFonts w:ascii="Times New Roman" w:hAnsi="Times New Roman" w:cs="Times New Roman"/>
          <w:sz w:val="24"/>
          <w:szCs w:val="24"/>
          <w:lang w:val="lt-LT" w:eastAsia="lt-LT"/>
        </w:rPr>
        <w:t>vaikas (-ai) perduodamas (-mi) globėjui (rūpintojui) arba grąžinamas (-mi) į šeimą, taip pat kriziniais atvejais, kai tėvų globos netekęs</w:t>
      </w:r>
      <w:r w:rsidR="005F4A4D" w:rsidRPr="00F90772">
        <w:rPr>
          <w:rFonts w:ascii="Times New Roman" w:hAnsi="Times New Roman" w:cs="Times New Roman"/>
          <w:sz w:val="24"/>
          <w:szCs w:val="24"/>
          <w:lang w:val="lt-LT" w:eastAsia="lt-LT"/>
        </w:rPr>
        <w:t xml:space="preserve"> (-ę)</w:t>
      </w:r>
      <w:r w:rsidRPr="00F90772">
        <w:rPr>
          <w:rFonts w:ascii="Times New Roman" w:hAnsi="Times New Roman" w:cs="Times New Roman"/>
          <w:sz w:val="24"/>
          <w:szCs w:val="24"/>
          <w:lang w:val="lt-LT" w:eastAsia="lt-LT"/>
        </w:rPr>
        <w:t xml:space="preserve"> ar globojamas </w:t>
      </w:r>
      <w:r w:rsidR="005F4A4D" w:rsidRPr="00F90772">
        <w:rPr>
          <w:rFonts w:ascii="Times New Roman" w:hAnsi="Times New Roman" w:cs="Times New Roman"/>
          <w:sz w:val="24"/>
          <w:szCs w:val="24"/>
          <w:lang w:val="lt-LT" w:eastAsia="lt-LT"/>
        </w:rPr>
        <w:t xml:space="preserve">(-i) </w:t>
      </w:r>
      <w:r w:rsidRPr="00F90772">
        <w:rPr>
          <w:rFonts w:ascii="Times New Roman" w:hAnsi="Times New Roman" w:cs="Times New Roman"/>
          <w:sz w:val="24"/>
          <w:szCs w:val="24"/>
          <w:lang w:val="lt-LT" w:eastAsia="lt-LT"/>
        </w:rPr>
        <w:t>(rūpinamas</w:t>
      </w:r>
      <w:r w:rsidR="005F4A4D" w:rsidRPr="00F90772">
        <w:rPr>
          <w:rFonts w:ascii="Times New Roman" w:hAnsi="Times New Roman" w:cs="Times New Roman"/>
          <w:sz w:val="24"/>
          <w:szCs w:val="24"/>
          <w:lang w:val="lt-LT" w:eastAsia="lt-LT"/>
        </w:rPr>
        <w:t xml:space="preserve"> (-i)</w:t>
      </w:r>
      <w:r w:rsidRPr="00F90772">
        <w:rPr>
          <w:rFonts w:ascii="Times New Roman" w:hAnsi="Times New Roman" w:cs="Times New Roman"/>
          <w:sz w:val="24"/>
          <w:szCs w:val="24"/>
          <w:lang w:val="lt-LT" w:eastAsia="lt-LT"/>
        </w:rPr>
        <w:t>) vaikas</w:t>
      </w:r>
      <w:r w:rsidR="005F4A4D" w:rsidRPr="00F90772">
        <w:rPr>
          <w:rFonts w:ascii="Times New Roman" w:hAnsi="Times New Roman" w:cs="Times New Roman"/>
          <w:sz w:val="24"/>
          <w:szCs w:val="24"/>
          <w:lang w:val="lt-LT" w:eastAsia="lt-LT"/>
        </w:rPr>
        <w:t xml:space="preserve"> (-ai)</w:t>
      </w:r>
      <w:r w:rsidR="00006B3C" w:rsidRPr="00F90772">
        <w:rPr>
          <w:rFonts w:ascii="Times New Roman" w:hAnsi="Times New Roman" w:cs="Times New Roman"/>
          <w:sz w:val="24"/>
          <w:szCs w:val="24"/>
          <w:lang w:val="lt-LT" w:eastAsia="lt-LT"/>
        </w:rPr>
        <w:t xml:space="preserve"> </w:t>
      </w:r>
      <w:r w:rsidR="003660A5" w:rsidRPr="00F90772">
        <w:rPr>
          <w:rFonts w:ascii="Times New Roman" w:hAnsi="Times New Roman" w:cs="Times New Roman"/>
          <w:sz w:val="24"/>
          <w:szCs w:val="24"/>
          <w:lang w:val="lt-LT" w:eastAsia="lt-LT"/>
        </w:rPr>
        <w:t>Globos centro t</w:t>
      </w:r>
      <w:r w:rsidR="00006B3C" w:rsidRPr="00F90772">
        <w:rPr>
          <w:rFonts w:ascii="Times New Roman" w:hAnsi="Times New Roman" w:cs="Times New Roman"/>
          <w:sz w:val="24"/>
          <w:szCs w:val="24"/>
          <w:lang w:val="lt-LT" w:eastAsia="lt-LT"/>
        </w:rPr>
        <w:t>varkos</w:t>
      </w:r>
      <w:r w:rsidRPr="00F90772">
        <w:rPr>
          <w:rFonts w:ascii="Times New Roman" w:hAnsi="Times New Roman" w:cs="Times New Roman"/>
          <w:sz w:val="24"/>
          <w:szCs w:val="24"/>
          <w:lang w:val="lt-LT" w:eastAsia="lt-LT"/>
        </w:rPr>
        <w:t xml:space="preserve"> </w:t>
      </w:r>
      <w:r w:rsidR="00006B3C" w:rsidRPr="00F90772">
        <w:rPr>
          <w:rFonts w:ascii="Times New Roman" w:hAnsi="Times New Roman" w:cs="Times New Roman"/>
          <w:sz w:val="24"/>
          <w:szCs w:val="24"/>
          <w:lang w:val="lt-LT" w:eastAsia="lt-LT"/>
        </w:rPr>
        <w:t>a</w:t>
      </w:r>
      <w:r w:rsidRPr="00F90772">
        <w:rPr>
          <w:rFonts w:ascii="Times New Roman" w:hAnsi="Times New Roman" w:cs="Times New Roman"/>
          <w:sz w:val="24"/>
          <w:szCs w:val="24"/>
          <w:lang w:val="lt-LT" w:eastAsia="lt-LT"/>
        </w:rPr>
        <w:t>praše nustatyta tvarka laikinai perduodamas</w:t>
      </w:r>
      <w:r w:rsidR="005F4A4D" w:rsidRPr="00F90772">
        <w:rPr>
          <w:rFonts w:ascii="Times New Roman" w:hAnsi="Times New Roman" w:cs="Times New Roman"/>
          <w:sz w:val="24"/>
          <w:szCs w:val="24"/>
          <w:lang w:val="lt-LT" w:eastAsia="lt-LT"/>
        </w:rPr>
        <w:t xml:space="preserve"> (-i)</w:t>
      </w:r>
      <w:r w:rsidRPr="00F90772">
        <w:rPr>
          <w:rFonts w:ascii="Times New Roman" w:hAnsi="Times New Roman" w:cs="Times New Roman"/>
          <w:sz w:val="24"/>
          <w:szCs w:val="24"/>
          <w:lang w:val="lt-LT" w:eastAsia="lt-LT"/>
        </w:rPr>
        <w:t xml:space="preserve"> prižiūrėti budinčiam globotojui, globėjui (rūpintojui), išimtiniais atvejais – šeimynos dalyviui, kol budintis globotojas, globėjas (rūpintojas), šeimynos dalyvis prižiūrintis, globojantis (rūpinantis) vaiką </w:t>
      </w:r>
      <w:r w:rsidR="005F4A4D" w:rsidRPr="00F90772">
        <w:rPr>
          <w:rFonts w:ascii="Times New Roman" w:hAnsi="Times New Roman" w:cs="Times New Roman"/>
          <w:sz w:val="24"/>
          <w:szCs w:val="24"/>
          <w:lang w:val="lt-LT" w:eastAsia="lt-LT"/>
        </w:rPr>
        <w:t xml:space="preserve">(-us) </w:t>
      </w:r>
      <w:r w:rsidRPr="00F90772">
        <w:rPr>
          <w:rFonts w:ascii="Times New Roman" w:hAnsi="Times New Roman" w:cs="Times New Roman"/>
          <w:sz w:val="24"/>
          <w:szCs w:val="24"/>
          <w:lang w:val="lt-LT" w:eastAsia="lt-LT"/>
        </w:rPr>
        <w:t>dėl susiklosčiusių aplinkybių laikinai negali pasirūpinti vaiku</w:t>
      </w:r>
      <w:r w:rsidR="005F4A4D" w:rsidRPr="00F90772">
        <w:rPr>
          <w:rFonts w:ascii="Times New Roman" w:hAnsi="Times New Roman" w:cs="Times New Roman"/>
          <w:sz w:val="24"/>
          <w:szCs w:val="24"/>
          <w:lang w:val="lt-LT" w:eastAsia="lt-LT"/>
        </w:rPr>
        <w:t xml:space="preserve"> (-ais)</w:t>
      </w:r>
      <w:r w:rsidRPr="00F90772">
        <w:rPr>
          <w:rFonts w:ascii="Times New Roman" w:hAnsi="Times New Roman" w:cs="Times New Roman"/>
          <w:sz w:val="24"/>
          <w:szCs w:val="24"/>
          <w:lang w:val="lt-LT" w:eastAsia="lt-LT"/>
        </w:rPr>
        <w:t>. Laikino atokvėpio paslauga įtraukiama į</w:t>
      </w:r>
      <w:r w:rsidR="005B2F7F" w:rsidRPr="00F90772">
        <w:rPr>
          <w:rFonts w:ascii="Times New Roman" w:hAnsi="Times New Roman" w:cs="Times New Roman"/>
          <w:sz w:val="24"/>
          <w:szCs w:val="24"/>
          <w:lang w:val="lt-LT" w:eastAsia="lt-LT"/>
        </w:rPr>
        <w:t xml:space="preserve"> </w:t>
      </w:r>
      <w:r w:rsidR="005B2F7F" w:rsidRPr="00F90772">
        <w:rPr>
          <w:rFonts w:ascii="Times New Roman" w:hAnsi="Times New Roman" w:cs="Times New Roman"/>
          <w:sz w:val="24"/>
          <w:szCs w:val="24"/>
          <w:lang w:val="lt-LT"/>
        </w:rPr>
        <w:t>Pagalbos vaikui</w:t>
      </w:r>
      <w:r w:rsidR="005F4A4D" w:rsidRPr="00F90772">
        <w:rPr>
          <w:rFonts w:ascii="Times New Roman" w:hAnsi="Times New Roman" w:cs="Times New Roman"/>
          <w:sz w:val="24"/>
          <w:szCs w:val="24"/>
          <w:lang w:val="lt-LT"/>
        </w:rPr>
        <w:t xml:space="preserve"> (-ams)</w:t>
      </w:r>
      <w:r w:rsidR="005B2F7F" w:rsidRPr="00F90772">
        <w:rPr>
          <w:rFonts w:ascii="Times New Roman" w:hAnsi="Times New Roman" w:cs="Times New Roman"/>
          <w:sz w:val="24"/>
          <w:szCs w:val="24"/>
          <w:lang w:val="lt-LT"/>
        </w:rPr>
        <w:t xml:space="preserve"> ir budinčiam globotojui, globėjui (rūpintojui), šeimynos dalyviams, įtėviams poreikio vertinimo ir pagalbos planą (toliau – Planas),</w:t>
      </w:r>
      <w:r w:rsidRPr="00F90772">
        <w:rPr>
          <w:rFonts w:ascii="Times New Roman" w:hAnsi="Times New Roman" w:cs="Times New Roman"/>
          <w:sz w:val="24"/>
          <w:szCs w:val="24"/>
          <w:lang w:val="lt-LT" w:eastAsia="lt-LT"/>
        </w:rPr>
        <w:t xml:space="preserve"> jos teikimo metu teikiama intensyvi specialistų pagalba budinčiam globotojui, globėjui (rūpintojui), šeimynos dalyviams ir prižiūrimam</w:t>
      </w:r>
      <w:r w:rsidR="005F4A4D" w:rsidRPr="00F90772">
        <w:rPr>
          <w:rFonts w:ascii="Times New Roman" w:hAnsi="Times New Roman" w:cs="Times New Roman"/>
          <w:sz w:val="24"/>
          <w:szCs w:val="24"/>
          <w:lang w:val="lt-LT" w:eastAsia="lt-LT"/>
        </w:rPr>
        <w:t xml:space="preserve"> (-iems)</w:t>
      </w:r>
      <w:r w:rsidRPr="00F90772">
        <w:rPr>
          <w:rFonts w:ascii="Times New Roman" w:hAnsi="Times New Roman" w:cs="Times New Roman"/>
          <w:sz w:val="24"/>
          <w:szCs w:val="24"/>
          <w:lang w:val="lt-LT" w:eastAsia="lt-LT"/>
        </w:rPr>
        <w:t xml:space="preserve">, globojamam </w:t>
      </w:r>
      <w:r w:rsidR="005F4A4D" w:rsidRPr="00F90772">
        <w:rPr>
          <w:rFonts w:ascii="Times New Roman" w:hAnsi="Times New Roman" w:cs="Times New Roman"/>
          <w:sz w:val="24"/>
          <w:szCs w:val="24"/>
          <w:lang w:val="lt-LT" w:eastAsia="lt-LT"/>
        </w:rPr>
        <w:t xml:space="preserve">(-iems) </w:t>
      </w:r>
      <w:r w:rsidRPr="00F90772">
        <w:rPr>
          <w:rFonts w:ascii="Times New Roman" w:hAnsi="Times New Roman" w:cs="Times New Roman"/>
          <w:sz w:val="24"/>
          <w:szCs w:val="24"/>
          <w:lang w:val="lt-LT" w:eastAsia="lt-LT"/>
        </w:rPr>
        <w:t>(rūpinamam</w:t>
      </w:r>
      <w:r w:rsidR="005F4A4D" w:rsidRPr="00F90772">
        <w:rPr>
          <w:rFonts w:ascii="Times New Roman" w:hAnsi="Times New Roman" w:cs="Times New Roman"/>
          <w:sz w:val="24"/>
          <w:szCs w:val="24"/>
          <w:lang w:val="lt-LT" w:eastAsia="lt-LT"/>
        </w:rPr>
        <w:t xml:space="preserve"> (-iems)</w:t>
      </w:r>
      <w:r w:rsidRPr="00F90772">
        <w:rPr>
          <w:rFonts w:ascii="Times New Roman" w:hAnsi="Times New Roman" w:cs="Times New Roman"/>
          <w:sz w:val="24"/>
          <w:szCs w:val="24"/>
          <w:lang w:val="lt-LT" w:eastAsia="lt-LT"/>
        </w:rPr>
        <w:t>) vaikui, išskyrus darbingumo susigrąžinimo atvejį.</w:t>
      </w:r>
      <w:bookmarkEnd w:id="7"/>
    </w:p>
    <w:p w14:paraId="456A4373" w14:textId="77777777" w:rsidR="00F90772" w:rsidRDefault="007B6EDF" w:rsidP="007E3208">
      <w:pPr>
        <w:pStyle w:val="Sraopastraipa"/>
        <w:widowControl w:val="0"/>
        <w:numPr>
          <w:ilvl w:val="1"/>
          <w:numId w:val="3"/>
        </w:numPr>
        <w:suppressAutoHyphens/>
        <w:spacing w:after="0" w:line="240" w:lineRule="auto"/>
        <w:ind w:left="0" w:firstLine="720"/>
        <w:jc w:val="both"/>
        <w:rPr>
          <w:rFonts w:ascii="Times New Roman" w:hAnsi="Times New Roman" w:cs="Times New Roman"/>
          <w:sz w:val="24"/>
          <w:szCs w:val="24"/>
          <w:lang w:val="lt-LT"/>
        </w:rPr>
      </w:pPr>
      <w:r w:rsidRPr="00F90772">
        <w:rPr>
          <w:rFonts w:ascii="Times New Roman" w:hAnsi="Times New Roman" w:cs="Times New Roman"/>
          <w:b/>
          <w:sz w:val="24"/>
          <w:szCs w:val="24"/>
          <w:lang w:val="lt-LT"/>
        </w:rPr>
        <w:t>Asmuo,</w:t>
      </w:r>
      <w:r w:rsidR="00067F19" w:rsidRPr="00F90772">
        <w:rPr>
          <w:rFonts w:ascii="Times New Roman" w:hAnsi="Times New Roman" w:cs="Times New Roman"/>
          <w:b/>
          <w:sz w:val="24"/>
          <w:szCs w:val="24"/>
          <w:lang w:val="lt-LT"/>
        </w:rPr>
        <w:t xml:space="preserve"> </w:t>
      </w:r>
      <w:r w:rsidR="0041410E" w:rsidRPr="00F90772">
        <w:rPr>
          <w:rFonts w:ascii="Times New Roman" w:hAnsi="Times New Roman" w:cs="Times New Roman"/>
          <w:b/>
          <w:sz w:val="24"/>
          <w:szCs w:val="24"/>
          <w:lang w:val="lt-LT"/>
        </w:rPr>
        <w:t>teikiantis</w:t>
      </w:r>
      <w:r w:rsidR="00067F19" w:rsidRPr="00F90772">
        <w:rPr>
          <w:rFonts w:ascii="Times New Roman" w:hAnsi="Times New Roman" w:cs="Times New Roman"/>
          <w:b/>
          <w:sz w:val="24"/>
          <w:szCs w:val="24"/>
          <w:lang w:val="lt-LT"/>
        </w:rPr>
        <w:t xml:space="preserve"> </w:t>
      </w:r>
      <w:r w:rsidRPr="00F90772">
        <w:rPr>
          <w:rFonts w:ascii="Times New Roman" w:hAnsi="Times New Roman" w:cs="Times New Roman"/>
          <w:b/>
          <w:sz w:val="24"/>
          <w:szCs w:val="24"/>
          <w:lang w:val="lt-LT"/>
        </w:rPr>
        <w:t xml:space="preserve">laikino </w:t>
      </w:r>
      <w:r w:rsidR="00067F19" w:rsidRPr="00F90772">
        <w:rPr>
          <w:rFonts w:ascii="Times New Roman" w:hAnsi="Times New Roman" w:cs="Times New Roman"/>
          <w:b/>
          <w:sz w:val="24"/>
          <w:szCs w:val="24"/>
          <w:lang w:val="lt-LT"/>
        </w:rPr>
        <w:t>atokvėpio paslaugą</w:t>
      </w:r>
      <w:r w:rsidR="004025A3" w:rsidRPr="00F90772">
        <w:rPr>
          <w:rFonts w:ascii="Times New Roman" w:hAnsi="Times New Roman" w:cs="Times New Roman"/>
          <w:sz w:val="24"/>
          <w:szCs w:val="24"/>
          <w:lang w:val="lt-LT"/>
        </w:rPr>
        <w:t xml:space="preserve"> –</w:t>
      </w:r>
      <w:bookmarkStart w:id="8" w:name="_Hlk9415695"/>
      <w:r w:rsidR="00B9207B" w:rsidRPr="00F90772">
        <w:rPr>
          <w:rFonts w:ascii="Times New Roman" w:hAnsi="Times New Roman" w:cs="Times New Roman"/>
          <w:sz w:val="24"/>
          <w:szCs w:val="24"/>
          <w:lang w:val="lt-LT"/>
        </w:rPr>
        <w:t xml:space="preserve"> </w:t>
      </w:r>
      <w:r w:rsidR="00BD1694" w:rsidRPr="00F90772">
        <w:rPr>
          <w:rFonts w:ascii="Times New Roman" w:hAnsi="Times New Roman" w:cs="Times New Roman"/>
          <w:sz w:val="24"/>
          <w:szCs w:val="24"/>
          <w:lang w:val="lt-LT"/>
        </w:rPr>
        <w:t xml:space="preserve">asmuo, atitinkantis </w:t>
      </w:r>
      <w:r w:rsidR="00D75AE1" w:rsidRPr="00F90772">
        <w:rPr>
          <w:rFonts w:ascii="Times New Roman" w:hAnsi="Times New Roman" w:cs="Times New Roman"/>
          <w:sz w:val="24"/>
          <w:szCs w:val="24"/>
          <w:lang w:val="lt-LT"/>
        </w:rPr>
        <w:t xml:space="preserve">teisės aktuose nustatytus reikalavimus </w:t>
      </w:r>
      <w:r w:rsidR="006B2B89" w:rsidRPr="00F90772">
        <w:rPr>
          <w:rFonts w:ascii="Times New Roman" w:hAnsi="Times New Roman" w:cs="Times New Roman"/>
          <w:sz w:val="24"/>
          <w:szCs w:val="24"/>
          <w:lang w:val="lt-LT"/>
        </w:rPr>
        <w:t>globėjui (rūpintojui)</w:t>
      </w:r>
      <w:r w:rsidR="00D75AE1" w:rsidRPr="00F90772">
        <w:rPr>
          <w:rFonts w:ascii="Times New Roman" w:hAnsi="Times New Roman" w:cs="Times New Roman"/>
          <w:sz w:val="24"/>
          <w:szCs w:val="24"/>
          <w:lang w:val="lt-LT"/>
        </w:rPr>
        <w:t xml:space="preserve"> ir (ar) </w:t>
      </w:r>
      <w:r w:rsidR="00BD1694" w:rsidRPr="00F90772">
        <w:rPr>
          <w:rFonts w:ascii="Times New Roman" w:hAnsi="Times New Roman" w:cs="Times New Roman"/>
          <w:sz w:val="24"/>
          <w:szCs w:val="24"/>
          <w:lang w:val="lt-LT"/>
        </w:rPr>
        <w:t>budinčiam globotojui</w:t>
      </w:r>
      <w:r w:rsidR="00D75AE1" w:rsidRPr="00F90772">
        <w:rPr>
          <w:rFonts w:ascii="Times New Roman" w:hAnsi="Times New Roman" w:cs="Times New Roman"/>
          <w:sz w:val="24"/>
          <w:szCs w:val="24"/>
          <w:lang w:val="lt-LT"/>
        </w:rPr>
        <w:t xml:space="preserve"> ir (ar) </w:t>
      </w:r>
      <w:r w:rsidR="00BD1694" w:rsidRPr="00F90772">
        <w:rPr>
          <w:rFonts w:ascii="Times New Roman" w:hAnsi="Times New Roman" w:cs="Times New Roman"/>
          <w:sz w:val="24"/>
          <w:szCs w:val="24"/>
          <w:lang w:val="lt-LT"/>
        </w:rPr>
        <w:t>šeimynos steigėjui, dalyviui</w:t>
      </w:r>
      <w:r w:rsidR="00D75AE1" w:rsidRPr="00F90772">
        <w:rPr>
          <w:rFonts w:ascii="Times New Roman" w:hAnsi="Times New Roman" w:cs="Times New Roman"/>
          <w:sz w:val="24"/>
          <w:szCs w:val="24"/>
          <w:lang w:val="lt-LT"/>
        </w:rPr>
        <w:t>.</w:t>
      </w:r>
      <w:bookmarkEnd w:id="8"/>
    </w:p>
    <w:p w14:paraId="02916841" w14:textId="77777777" w:rsidR="00F90772" w:rsidRDefault="007A41AB" w:rsidP="007E3208">
      <w:pPr>
        <w:pStyle w:val="Sraopastraipa"/>
        <w:widowControl w:val="0"/>
        <w:numPr>
          <w:ilvl w:val="1"/>
          <w:numId w:val="3"/>
        </w:numPr>
        <w:suppressAutoHyphens/>
        <w:spacing w:after="0" w:line="240" w:lineRule="auto"/>
        <w:ind w:left="0" w:firstLine="720"/>
        <w:jc w:val="both"/>
        <w:rPr>
          <w:rFonts w:ascii="Times New Roman" w:hAnsi="Times New Roman" w:cs="Times New Roman"/>
          <w:sz w:val="24"/>
          <w:szCs w:val="24"/>
          <w:lang w:val="lt-LT"/>
        </w:rPr>
      </w:pPr>
      <w:r w:rsidRPr="00F90772">
        <w:rPr>
          <w:rFonts w:ascii="Times New Roman" w:hAnsi="Times New Roman" w:cs="Times New Roman"/>
          <w:b/>
          <w:bCs/>
          <w:sz w:val="24"/>
          <w:szCs w:val="24"/>
          <w:lang w:val="lt-LT"/>
        </w:rPr>
        <w:t xml:space="preserve">Laikino atokvėpio gavėjas </w:t>
      </w:r>
      <w:r w:rsidR="00B227C5" w:rsidRPr="00F90772">
        <w:rPr>
          <w:rFonts w:ascii="Times New Roman" w:hAnsi="Times New Roman" w:cs="Times New Roman"/>
          <w:sz w:val="24"/>
          <w:szCs w:val="24"/>
          <w:lang w:val="lt-LT"/>
        </w:rPr>
        <w:t>–</w:t>
      </w:r>
      <w:r w:rsidRPr="00F90772">
        <w:rPr>
          <w:rFonts w:ascii="Times New Roman" w:hAnsi="Times New Roman" w:cs="Times New Roman"/>
          <w:sz w:val="24"/>
          <w:szCs w:val="24"/>
          <w:lang w:val="lt-LT"/>
        </w:rPr>
        <w:t xml:space="preserve"> </w:t>
      </w:r>
      <w:r w:rsidR="00B227C5" w:rsidRPr="00F90772">
        <w:rPr>
          <w:rFonts w:ascii="Times New Roman" w:hAnsi="Times New Roman" w:cs="Times New Roman"/>
          <w:sz w:val="24"/>
          <w:szCs w:val="24"/>
          <w:lang w:val="lt-LT"/>
        </w:rPr>
        <w:t>budintis globotojas, globėjas (rūpintojas), šeimynos dalyvis, kuriam krizės šeimoje atveju</w:t>
      </w:r>
      <w:r w:rsidR="008D0EA8" w:rsidRPr="00F90772">
        <w:rPr>
          <w:rFonts w:ascii="Times New Roman" w:hAnsi="Times New Roman" w:cs="Times New Roman"/>
          <w:sz w:val="24"/>
          <w:szCs w:val="24"/>
          <w:lang w:val="lt-LT"/>
        </w:rPr>
        <w:t xml:space="preserve"> organizuojama </w:t>
      </w:r>
      <w:r w:rsidR="00B227C5" w:rsidRPr="00F90772">
        <w:rPr>
          <w:rFonts w:ascii="Times New Roman" w:hAnsi="Times New Roman" w:cs="Times New Roman"/>
          <w:sz w:val="24"/>
          <w:szCs w:val="24"/>
          <w:lang w:val="lt-LT"/>
        </w:rPr>
        <w:t>laikino atokvėpio paslauga</w:t>
      </w:r>
      <w:r w:rsidR="00581627" w:rsidRPr="00F90772">
        <w:rPr>
          <w:rFonts w:ascii="Times New Roman" w:hAnsi="Times New Roman" w:cs="Times New Roman"/>
          <w:sz w:val="24"/>
          <w:szCs w:val="24"/>
          <w:lang w:val="lt-LT"/>
        </w:rPr>
        <w:t>,</w:t>
      </w:r>
      <w:r w:rsidR="00C77B9C" w:rsidRPr="00F90772">
        <w:rPr>
          <w:rFonts w:ascii="Times New Roman" w:hAnsi="Times New Roman" w:cs="Times New Roman"/>
          <w:sz w:val="24"/>
          <w:szCs w:val="24"/>
          <w:lang w:val="lt-LT"/>
        </w:rPr>
        <w:t xml:space="preserve"> arba</w:t>
      </w:r>
      <w:r w:rsidR="00AD0A58" w:rsidRPr="00F90772">
        <w:rPr>
          <w:rFonts w:ascii="Times New Roman" w:hAnsi="Times New Roman" w:cs="Times New Roman"/>
          <w:sz w:val="24"/>
          <w:szCs w:val="24"/>
          <w:lang w:val="lt-LT"/>
        </w:rPr>
        <w:t xml:space="preserve"> budintis globotojas, kuriam </w:t>
      </w:r>
      <w:r w:rsidR="008D0EA8" w:rsidRPr="00F90772">
        <w:rPr>
          <w:rFonts w:ascii="Times New Roman" w:hAnsi="Times New Roman" w:cs="Times New Roman"/>
          <w:sz w:val="24"/>
          <w:szCs w:val="24"/>
          <w:lang w:val="lt-LT"/>
        </w:rPr>
        <w:t>suteikiama</w:t>
      </w:r>
      <w:r w:rsidR="00AD0A58" w:rsidRPr="00F90772">
        <w:rPr>
          <w:rFonts w:ascii="Times New Roman" w:hAnsi="Times New Roman" w:cs="Times New Roman"/>
          <w:sz w:val="24"/>
          <w:szCs w:val="24"/>
          <w:lang w:val="lt-LT"/>
        </w:rPr>
        <w:t xml:space="preserve"> laikino atokvėpio paslauga darbingumo atstatymui laikotarpiu, kai prižiūrimas</w:t>
      </w:r>
      <w:r w:rsidR="005F4A4D" w:rsidRPr="00F90772">
        <w:rPr>
          <w:rFonts w:ascii="Times New Roman" w:hAnsi="Times New Roman" w:cs="Times New Roman"/>
          <w:sz w:val="24"/>
          <w:szCs w:val="24"/>
          <w:lang w:val="lt-LT"/>
        </w:rPr>
        <w:t xml:space="preserve"> (-i)</w:t>
      </w:r>
      <w:r w:rsidR="00AD0A58" w:rsidRPr="00F90772">
        <w:rPr>
          <w:rFonts w:ascii="Times New Roman" w:hAnsi="Times New Roman" w:cs="Times New Roman"/>
          <w:sz w:val="24"/>
          <w:szCs w:val="24"/>
          <w:lang w:val="lt-LT"/>
        </w:rPr>
        <w:t xml:space="preserve"> vaikas (-ai) perduodamas (-mi) globėjui (rūpintojui) arba grąžinamas (-mi) į šeimą.</w:t>
      </w:r>
    </w:p>
    <w:p w14:paraId="74A9B52D" w14:textId="3C34F7B6" w:rsidR="000C304D" w:rsidRPr="00B55A5B" w:rsidRDefault="00A606B0" w:rsidP="007E3208">
      <w:pPr>
        <w:pStyle w:val="Sraopastraipa"/>
        <w:widowControl w:val="0"/>
        <w:numPr>
          <w:ilvl w:val="1"/>
          <w:numId w:val="3"/>
        </w:numPr>
        <w:suppressAutoHyphens/>
        <w:spacing w:after="0" w:line="240" w:lineRule="auto"/>
        <w:ind w:left="0" w:firstLine="720"/>
        <w:jc w:val="both"/>
        <w:rPr>
          <w:rFonts w:ascii="Times New Roman" w:hAnsi="Times New Roman" w:cs="Times New Roman"/>
          <w:sz w:val="24"/>
          <w:szCs w:val="24"/>
          <w:lang w:val="lt-LT"/>
        </w:rPr>
      </w:pPr>
      <w:r w:rsidRPr="00F90772">
        <w:rPr>
          <w:rFonts w:ascii="Times New Roman" w:hAnsi="Times New Roman" w:cs="Times New Roman"/>
          <w:sz w:val="24"/>
          <w:szCs w:val="24"/>
          <w:lang w:val="lt-LT"/>
        </w:rPr>
        <w:t xml:space="preserve">Kitos </w:t>
      </w:r>
      <w:r w:rsidR="00045324" w:rsidRPr="00F90772">
        <w:rPr>
          <w:rFonts w:ascii="Times New Roman" w:hAnsi="Times New Roman" w:cs="Times New Roman"/>
          <w:sz w:val="24"/>
          <w:szCs w:val="24"/>
          <w:lang w:val="lt-LT"/>
        </w:rPr>
        <w:t xml:space="preserve">Laikino atokvėpio organizavimo tvarkos apraše </w:t>
      </w:r>
      <w:r w:rsidRPr="00F90772">
        <w:rPr>
          <w:rFonts w:ascii="Times New Roman" w:hAnsi="Times New Roman" w:cs="Times New Roman"/>
          <w:sz w:val="24"/>
          <w:szCs w:val="24"/>
          <w:lang w:val="lt-LT"/>
        </w:rPr>
        <w:t>vartojamos sąvokos atitinka Lietuvos Respublikos civiliniame kodekse, Lietuvos Respublikos socialinių paslaugų įstatyme, Lietuvos Respublikos vaiko teisių apsaugos pagrindų įstatyme, Lietuvos Respublikos šeimynų įstatyme, Lietuvos Respublikos išmokų vaikams įstatyme, Vaiko laikinosios globos (rūpybos) nuostatuose,</w:t>
      </w:r>
      <w:r w:rsidR="006B2B89" w:rsidRPr="00F90772">
        <w:rPr>
          <w:rFonts w:ascii="Times New Roman" w:hAnsi="Times New Roman" w:cs="Times New Roman"/>
          <w:sz w:val="24"/>
          <w:szCs w:val="24"/>
          <w:lang w:val="lt-LT"/>
        </w:rPr>
        <w:t xml:space="preserve"> Globos centro tvarkos apraše</w:t>
      </w:r>
      <w:r w:rsidRPr="00F90772">
        <w:rPr>
          <w:rFonts w:ascii="Times New Roman" w:hAnsi="Times New Roman" w:cs="Times New Roman"/>
          <w:sz w:val="24"/>
          <w:szCs w:val="24"/>
          <w:lang w:val="lt-LT"/>
        </w:rPr>
        <w:t xml:space="preserve"> vartojamas sąvokas. </w:t>
      </w:r>
    </w:p>
    <w:p w14:paraId="4CFDA601" w14:textId="77777777" w:rsidR="000C304D" w:rsidRDefault="000C304D" w:rsidP="00B55A5B">
      <w:pPr>
        <w:pStyle w:val="Sraopastraipa"/>
        <w:widowControl w:val="0"/>
        <w:tabs>
          <w:tab w:val="left" w:pos="993"/>
        </w:tabs>
        <w:suppressAutoHyphens/>
        <w:spacing w:after="0" w:line="240" w:lineRule="auto"/>
        <w:ind w:left="0" w:right="-1" w:firstLine="709"/>
        <w:jc w:val="both"/>
        <w:rPr>
          <w:rFonts w:ascii="Times New Roman" w:hAnsi="Times New Roman" w:cs="Times New Roman"/>
          <w:sz w:val="24"/>
          <w:szCs w:val="24"/>
          <w:lang w:val="lt-LT"/>
        </w:rPr>
      </w:pPr>
    </w:p>
    <w:p w14:paraId="08FEDDC1" w14:textId="77777777" w:rsidR="00DA1341" w:rsidRDefault="00DA1341" w:rsidP="00B55A5B">
      <w:pPr>
        <w:pStyle w:val="Sraopastraipa"/>
        <w:widowControl w:val="0"/>
        <w:tabs>
          <w:tab w:val="left" w:pos="993"/>
        </w:tabs>
        <w:suppressAutoHyphens/>
        <w:spacing w:after="0" w:line="240" w:lineRule="auto"/>
        <w:ind w:left="0" w:right="-1" w:firstLine="709"/>
        <w:jc w:val="both"/>
        <w:rPr>
          <w:rFonts w:ascii="Times New Roman" w:hAnsi="Times New Roman" w:cs="Times New Roman"/>
          <w:sz w:val="24"/>
          <w:szCs w:val="24"/>
          <w:lang w:val="lt-LT"/>
        </w:rPr>
      </w:pPr>
    </w:p>
    <w:p w14:paraId="348DF46E" w14:textId="77777777" w:rsidR="00DA1341" w:rsidRDefault="00DA1341" w:rsidP="00B55A5B">
      <w:pPr>
        <w:pStyle w:val="Sraopastraipa"/>
        <w:widowControl w:val="0"/>
        <w:tabs>
          <w:tab w:val="left" w:pos="993"/>
        </w:tabs>
        <w:suppressAutoHyphens/>
        <w:spacing w:after="0" w:line="240" w:lineRule="auto"/>
        <w:ind w:left="0" w:right="-1" w:firstLine="709"/>
        <w:jc w:val="both"/>
        <w:rPr>
          <w:rFonts w:ascii="Times New Roman" w:hAnsi="Times New Roman" w:cs="Times New Roman"/>
          <w:sz w:val="24"/>
          <w:szCs w:val="24"/>
          <w:lang w:val="lt-LT"/>
        </w:rPr>
      </w:pPr>
    </w:p>
    <w:p w14:paraId="44E6E618" w14:textId="77777777" w:rsidR="00DA1341" w:rsidRPr="00962DB8" w:rsidRDefault="00DA1341" w:rsidP="00B55A5B">
      <w:pPr>
        <w:pStyle w:val="Sraopastraipa"/>
        <w:widowControl w:val="0"/>
        <w:tabs>
          <w:tab w:val="left" w:pos="993"/>
        </w:tabs>
        <w:suppressAutoHyphens/>
        <w:spacing w:after="0" w:line="240" w:lineRule="auto"/>
        <w:ind w:left="0" w:right="-1" w:firstLine="709"/>
        <w:jc w:val="both"/>
        <w:rPr>
          <w:rFonts w:ascii="Times New Roman" w:hAnsi="Times New Roman" w:cs="Times New Roman"/>
          <w:sz w:val="24"/>
          <w:szCs w:val="24"/>
          <w:lang w:val="lt-LT"/>
        </w:rPr>
      </w:pPr>
    </w:p>
    <w:p w14:paraId="6ADC20BC" w14:textId="5C14554D" w:rsidR="00E42DE5" w:rsidRPr="00962DB8" w:rsidRDefault="00E42DE5" w:rsidP="00B55A5B">
      <w:pPr>
        <w:widowControl w:val="0"/>
        <w:tabs>
          <w:tab w:val="left" w:pos="0"/>
        </w:tabs>
        <w:suppressAutoHyphens/>
        <w:spacing w:after="0" w:line="240" w:lineRule="auto"/>
        <w:ind w:right="-1" w:firstLine="709"/>
        <w:contextualSpacing/>
        <w:jc w:val="center"/>
        <w:rPr>
          <w:rFonts w:ascii="Times New Roman" w:hAnsi="Times New Roman" w:cs="Times New Roman"/>
          <w:b/>
          <w:sz w:val="24"/>
          <w:szCs w:val="24"/>
          <w:lang w:val="lt-LT"/>
        </w:rPr>
      </w:pPr>
      <w:r w:rsidRPr="00962DB8">
        <w:rPr>
          <w:rFonts w:ascii="Times New Roman" w:hAnsi="Times New Roman" w:cs="Times New Roman"/>
          <w:b/>
          <w:sz w:val="24"/>
          <w:szCs w:val="24"/>
          <w:lang w:val="lt-LT"/>
        </w:rPr>
        <w:lastRenderedPageBreak/>
        <w:t>II SKYRIUS</w:t>
      </w:r>
    </w:p>
    <w:p w14:paraId="28CEB31F" w14:textId="5FA8D40F" w:rsidR="00D71B7E" w:rsidRPr="00962DB8" w:rsidRDefault="00D71B7E" w:rsidP="00B55A5B">
      <w:pPr>
        <w:pStyle w:val="Sraopastraipa"/>
        <w:widowControl w:val="0"/>
        <w:tabs>
          <w:tab w:val="left" w:pos="0"/>
        </w:tabs>
        <w:suppressAutoHyphens/>
        <w:spacing w:after="0" w:line="240" w:lineRule="auto"/>
        <w:ind w:left="0" w:right="-1" w:firstLine="709"/>
        <w:jc w:val="center"/>
        <w:rPr>
          <w:rFonts w:ascii="Times New Roman" w:hAnsi="Times New Roman" w:cs="Times New Roman"/>
          <w:b/>
          <w:sz w:val="24"/>
          <w:szCs w:val="24"/>
          <w:lang w:val="lt-LT"/>
        </w:rPr>
      </w:pPr>
      <w:r w:rsidRPr="00962DB8">
        <w:rPr>
          <w:rFonts w:ascii="Times New Roman" w:hAnsi="Times New Roman" w:cs="Times New Roman"/>
          <w:b/>
          <w:sz w:val="24"/>
          <w:szCs w:val="24"/>
          <w:lang w:val="lt-LT"/>
        </w:rPr>
        <w:t>LAIKI</w:t>
      </w:r>
      <w:r w:rsidR="00486E63" w:rsidRPr="00962DB8">
        <w:rPr>
          <w:rFonts w:ascii="Times New Roman" w:hAnsi="Times New Roman" w:cs="Times New Roman"/>
          <w:b/>
          <w:sz w:val="24"/>
          <w:szCs w:val="24"/>
          <w:lang w:val="lt-LT"/>
        </w:rPr>
        <w:t>N</w:t>
      </w:r>
      <w:r w:rsidRPr="00962DB8">
        <w:rPr>
          <w:rFonts w:ascii="Times New Roman" w:hAnsi="Times New Roman" w:cs="Times New Roman"/>
          <w:b/>
          <w:sz w:val="24"/>
          <w:szCs w:val="24"/>
          <w:lang w:val="lt-LT"/>
        </w:rPr>
        <w:t xml:space="preserve">O ATOKVĖPIO </w:t>
      </w:r>
      <w:r w:rsidR="004923B8" w:rsidRPr="00962DB8">
        <w:rPr>
          <w:rFonts w:ascii="Times New Roman" w:hAnsi="Times New Roman" w:cs="Times New Roman"/>
          <w:b/>
          <w:sz w:val="24"/>
          <w:szCs w:val="24"/>
          <w:lang w:val="lt-LT"/>
        </w:rPr>
        <w:t xml:space="preserve">BUDINTIEMS GLOBOTOJAMS, </w:t>
      </w:r>
      <w:r w:rsidR="006C181C" w:rsidRPr="00962DB8">
        <w:rPr>
          <w:rFonts w:ascii="Times New Roman" w:hAnsi="Times New Roman" w:cs="Times New Roman"/>
          <w:b/>
          <w:sz w:val="24"/>
          <w:szCs w:val="24"/>
          <w:lang w:val="lt-LT"/>
        </w:rPr>
        <w:t>G</w:t>
      </w:r>
      <w:r w:rsidRPr="00962DB8">
        <w:rPr>
          <w:rFonts w:ascii="Times New Roman" w:hAnsi="Times New Roman" w:cs="Times New Roman"/>
          <w:b/>
          <w:sz w:val="24"/>
          <w:szCs w:val="24"/>
          <w:lang w:val="lt-LT"/>
        </w:rPr>
        <w:t>LO</w:t>
      </w:r>
      <w:r w:rsidR="006C181C" w:rsidRPr="00962DB8">
        <w:rPr>
          <w:rFonts w:ascii="Times New Roman" w:hAnsi="Times New Roman" w:cs="Times New Roman"/>
          <w:b/>
          <w:sz w:val="24"/>
          <w:szCs w:val="24"/>
          <w:lang w:val="lt-LT"/>
        </w:rPr>
        <w:t>B</w:t>
      </w:r>
      <w:r w:rsidRPr="00962DB8">
        <w:rPr>
          <w:rFonts w:ascii="Times New Roman" w:hAnsi="Times New Roman" w:cs="Times New Roman"/>
          <w:b/>
          <w:sz w:val="24"/>
          <w:szCs w:val="24"/>
          <w:lang w:val="lt-LT"/>
        </w:rPr>
        <w:t>ĖJAMS</w:t>
      </w:r>
      <w:r w:rsidR="00333007" w:rsidRPr="00962DB8">
        <w:rPr>
          <w:rFonts w:ascii="Times New Roman" w:hAnsi="Times New Roman" w:cs="Times New Roman"/>
          <w:b/>
          <w:sz w:val="24"/>
          <w:szCs w:val="24"/>
          <w:lang w:val="lt-LT"/>
        </w:rPr>
        <w:t xml:space="preserve"> </w:t>
      </w:r>
      <w:r w:rsidR="009A4778" w:rsidRPr="00962DB8">
        <w:rPr>
          <w:rFonts w:ascii="Times New Roman" w:hAnsi="Times New Roman" w:cs="Times New Roman"/>
          <w:b/>
          <w:sz w:val="24"/>
          <w:szCs w:val="24"/>
          <w:lang w:val="lt-LT"/>
        </w:rPr>
        <w:t>(RŪPINTOJAMS)</w:t>
      </w:r>
      <w:r w:rsidR="004923B8" w:rsidRPr="00962DB8">
        <w:rPr>
          <w:rFonts w:ascii="Times New Roman" w:hAnsi="Times New Roman" w:cs="Times New Roman"/>
          <w:b/>
          <w:sz w:val="24"/>
          <w:szCs w:val="24"/>
          <w:lang w:val="lt-LT"/>
        </w:rPr>
        <w:t xml:space="preserve">, ŠEIMYNOS DALYVIAMS </w:t>
      </w:r>
      <w:r w:rsidRPr="00962DB8">
        <w:rPr>
          <w:rFonts w:ascii="Times New Roman" w:hAnsi="Times New Roman" w:cs="Times New Roman"/>
          <w:b/>
          <w:sz w:val="24"/>
          <w:szCs w:val="24"/>
          <w:lang w:val="lt-LT"/>
        </w:rPr>
        <w:t>ORGANIZAVIMAS</w:t>
      </w:r>
    </w:p>
    <w:p w14:paraId="52794E45" w14:textId="77777777" w:rsidR="00F90772" w:rsidRDefault="00236E07" w:rsidP="007E3208">
      <w:pPr>
        <w:pStyle w:val="Sraopastraipa"/>
        <w:widowControl w:val="0"/>
        <w:numPr>
          <w:ilvl w:val="0"/>
          <w:numId w:val="4"/>
        </w:numPr>
        <w:tabs>
          <w:tab w:val="left" w:pos="993"/>
        </w:tabs>
        <w:suppressAutoHyphens/>
        <w:spacing w:after="0" w:line="240" w:lineRule="auto"/>
        <w:ind w:left="0" w:firstLine="720"/>
        <w:jc w:val="both"/>
        <w:rPr>
          <w:rFonts w:ascii="Times New Roman" w:hAnsi="Times New Roman" w:cs="Times New Roman"/>
          <w:sz w:val="24"/>
          <w:szCs w:val="24"/>
          <w:lang w:val="lt-LT"/>
        </w:rPr>
      </w:pPr>
      <w:r w:rsidRPr="00962DB8">
        <w:rPr>
          <w:rFonts w:ascii="Times New Roman" w:hAnsi="Times New Roman" w:cs="Times New Roman"/>
          <w:sz w:val="24"/>
          <w:szCs w:val="24"/>
          <w:lang w:val="lt-LT"/>
        </w:rPr>
        <w:t>B</w:t>
      </w:r>
      <w:r w:rsidR="00644C31" w:rsidRPr="00962DB8">
        <w:rPr>
          <w:rFonts w:ascii="Times New Roman" w:hAnsi="Times New Roman" w:cs="Times New Roman"/>
          <w:sz w:val="24"/>
          <w:szCs w:val="24"/>
          <w:lang w:val="lt-LT"/>
        </w:rPr>
        <w:t>udintiems globotojams, globėjams (rūpintojams)</w:t>
      </w:r>
      <w:r w:rsidR="00BD1694" w:rsidRPr="00962DB8">
        <w:rPr>
          <w:rFonts w:ascii="Times New Roman" w:hAnsi="Times New Roman" w:cs="Times New Roman"/>
          <w:sz w:val="24"/>
          <w:szCs w:val="24"/>
          <w:lang w:val="lt-LT"/>
        </w:rPr>
        <w:t>,</w:t>
      </w:r>
      <w:r w:rsidR="00644C31" w:rsidRPr="00962DB8">
        <w:rPr>
          <w:rFonts w:ascii="Times New Roman" w:hAnsi="Times New Roman" w:cs="Times New Roman"/>
          <w:sz w:val="24"/>
          <w:szCs w:val="24"/>
          <w:lang w:val="lt-LT"/>
        </w:rPr>
        <w:t xml:space="preserve"> esant galimyb</w:t>
      </w:r>
      <w:r w:rsidR="00BD1694" w:rsidRPr="00962DB8">
        <w:rPr>
          <w:rFonts w:ascii="Times New Roman" w:hAnsi="Times New Roman" w:cs="Times New Roman"/>
          <w:sz w:val="24"/>
          <w:szCs w:val="24"/>
          <w:lang w:val="lt-LT"/>
        </w:rPr>
        <w:t xml:space="preserve">ei, </w:t>
      </w:r>
      <w:r w:rsidR="00644C31" w:rsidRPr="00962DB8">
        <w:rPr>
          <w:rFonts w:ascii="Times New Roman" w:hAnsi="Times New Roman" w:cs="Times New Roman"/>
          <w:sz w:val="24"/>
          <w:szCs w:val="24"/>
          <w:lang w:val="lt-LT"/>
        </w:rPr>
        <w:t>ir šeimynos dalyviams</w:t>
      </w:r>
      <w:r w:rsidR="00BD1694" w:rsidRPr="00962DB8">
        <w:rPr>
          <w:rFonts w:ascii="Times New Roman" w:hAnsi="Times New Roman" w:cs="Times New Roman"/>
          <w:sz w:val="24"/>
          <w:szCs w:val="24"/>
          <w:lang w:val="lt-LT"/>
        </w:rPr>
        <w:t>,</w:t>
      </w:r>
      <w:r w:rsidR="00644C31" w:rsidRPr="00962DB8">
        <w:rPr>
          <w:rFonts w:ascii="Times New Roman" w:hAnsi="Times New Roman" w:cs="Times New Roman"/>
          <w:sz w:val="24"/>
          <w:szCs w:val="24"/>
          <w:lang w:val="lt-LT"/>
        </w:rPr>
        <w:t xml:space="preserve"> </w:t>
      </w:r>
      <w:r w:rsidR="00292FCD" w:rsidRPr="00962DB8">
        <w:rPr>
          <w:rFonts w:ascii="Times New Roman" w:hAnsi="Times New Roman" w:cs="Times New Roman"/>
          <w:sz w:val="24"/>
          <w:szCs w:val="24"/>
          <w:lang w:val="lt-LT"/>
        </w:rPr>
        <w:t>Globos c</w:t>
      </w:r>
      <w:r w:rsidR="00644C31" w:rsidRPr="00962DB8">
        <w:rPr>
          <w:rFonts w:ascii="Times New Roman" w:hAnsi="Times New Roman" w:cs="Times New Roman"/>
          <w:sz w:val="24"/>
          <w:szCs w:val="24"/>
          <w:lang w:val="lt-LT"/>
        </w:rPr>
        <w:t>entras organizuoja laikino atokvėpio paslaug</w:t>
      </w:r>
      <w:r w:rsidR="00904F7F" w:rsidRPr="00962DB8">
        <w:rPr>
          <w:rFonts w:ascii="Times New Roman" w:hAnsi="Times New Roman" w:cs="Times New Roman"/>
          <w:sz w:val="24"/>
          <w:szCs w:val="24"/>
          <w:lang w:val="lt-LT"/>
        </w:rPr>
        <w:t>ą</w:t>
      </w:r>
      <w:r w:rsidR="00FA162C" w:rsidRPr="00962DB8">
        <w:rPr>
          <w:rFonts w:ascii="Times New Roman" w:hAnsi="Times New Roman" w:cs="Times New Roman"/>
          <w:sz w:val="24"/>
          <w:szCs w:val="24"/>
          <w:lang w:val="lt-LT"/>
        </w:rPr>
        <w:t>.</w:t>
      </w:r>
      <w:r w:rsidR="00BD1694" w:rsidRPr="00962DB8">
        <w:rPr>
          <w:rFonts w:ascii="Times New Roman" w:hAnsi="Times New Roman" w:cs="Times New Roman"/>
          <w:sz w:val="24"/>
          <w:szCs w:val="24"/>
          <w:lang w:val="lt-LT"/>
        </w:rPr>
        <w:t xml:space="preserve"> </w:t>
      </w:r>
    </w:p>
    <w:p w14:paraId="357D7F27" w14:textId="77777777" w:rsidR="00F90772" w:rsidRDefault="00AC0E60" w:rsidP="007E3208">
      <w:pPr>
        <w:pStyle w:val="Sraopastraipa"/>
        <w:widowControl w:val="0"/>
        <w:numPr>
          <w:ilvl w:val="0"/>
          <w:numId w:val="4"/>
        </w:numPr>
        <w:tabs>
          <w:tab w:val="left" w:pos="993"/>
        </w:tabs>
        <w:suppressAutoHyphens/>
        <w:spacing w:after="0" w:line="240" w:lineRule="auto"/>
        <w:ind w:left="0" w:firstLine="720"/>
        <w:jc w:val="both"/>
        <w:rPr>
          <w:rFonts w:ascii="Times New Roman" w:hAnsi="Times New Roman" w:cs="Times New Roman"/>
          <w:sz w:val="24"/>
          <w:szCs w:val="24"/>
          <w:lang w:val="lt-LT"/>
        </w:rPr>
      </w:pPr>
      <w:r w:rsidRPr="00F90772">
        <w:rPr>
          <w:rFonts w:ascii="Times New Roman" w:hAnsi="Times New Roman" w:cs="Times New Roman"/>
          <w:sz w:val="24"/>
          <w:szCs w:val="24"/>
          <w:lang w:val="lt-LT"/>
        </w:rPr>
        <w:t>P</w:t>
      </w:r>
      <w:r w:rsidR="00E024BA" w:rsidRPr="00F90772">
        <w:rPr>
          <w:rFonts w:ascii="Times New Roman" w:hAnsi="Times New Roman" w:cs="Times New Roman"/>
          <w:sz w:val="24"/>
          <w:szCs w:val="24"/>
          <w:lang w:val="lt-LT"/>
        </w:rPr>
        <w:t xml:space="preserve">agal prašymą budintiems globotojams, globėjams (rūpintojams), esant galimybėms, ir šeimynos dalyviams krizės atveju </w:t>
      </w:r>
      <w:r w:rsidR="00045324" w:rsidRPr="00F90772">
        <w:rPr>
          <w:rFonts w:ascii="Times New Roman" w:hAnsi="Times New Roman" w:cs="Times New Roman"/>
          <w:sz w:val="24"/>
          <w:szCs w:val="24"/>
          <w:lang w:val="lt-LT"/>
        </w:rPr>
        <w:t xml:space="preserve">Globos centras </w:t>
      </w:r>
      <w:r w:rsidR="00E024BA" w:rsidRPr="00F90772">
        <w:rPr>
          <w:rFonts w:ascii="Times New Roman" w:hAnsi="Times New Roman" w:cs="Times New Roman"/>
          <w:sz w:val="24"/>
          <w:szCs w:val="24"/>
          <w:lang w:val="lt-LT"/>
        </w:rPr>
        <w:t>organizuoja laikino atokvėpio paslaugas, teikiamas budinčio globotojo, globėjo (rūpintojo),</w:t>
      </w:r>
      <w:r w:rsidR="005A27C0" w:rsidRPr="00F90772">
        <w:rPr>
          <w:rFonts w:ascii="Times New Roman" w:hAnsi="Times New Roman" w:cs="Times New Roman"/>
          <w:sz w:val="24"/>
          <w:szCs w:val="24"/>
          <w:lang w:val="lt-LT"/>
        </w:rPr>
        <w:t xml:space="preserve"> asmens galinčio teikti laikino atokvėpio paslaugą,</w:t>
      </w:r>
      <w:r w:rsidR="00E024BA" w:rsidRPr="00F90772">
        <w:rPr>
          <w:rFonts w:ascii="Times New Roman" w:hAnsi="Times New Roman" w:cs="Times New Roman"/>
          <w:sz w:val="24"/>
          <w:szCs w:val="24"/>
          <w:lang w:val="lt-LT"/>
        </w:rPr>
        <w:t xml:space="preserve"> šeimynos dalyvio ir </w:t>
      </w:r>
      <w:r w:rsidR="00045324" w:rsidRPr="00F90772">
        <w:rPr>
          <w:rFonts w:ascii="Times New Roman" w:hAnsi="Times New Roman" w:cs="Times New Roman"/>
          <w:sz w:val="24"/>
          <w:szCs w:val="24"/>
          <w:lang w:val="lt-LT"/>
        </w:rPr>
        <w:t>G</w:t>
      </w:r>
      <w:r w:rsidR="00E024BA" w:rsidRPr="00F90772">
        <w:rPr>
          <w:rFonts w:ascii="Times New Roman" w:hAnsi="Times New Roman" w:cs="Times New Roman"/>
          <w:sz w:val="24"/>
          <w:szCs w:val="24"/>
          <w:lang w:val="lt-LT"/>
        </w:rPr>
        <w:t>lobos centro rašytiniu susitarimu, kuriame nurodoma asmens vardas, pavardė, laikino atokvėpio paslaugos poreikio priežastis, planuojama laikino atokvėpio paslaugos teikimo trukmė ir kitos šalių nuomone svarbios aplinkybės</w:t>
      </w:r>
      <w:r w:rsidR="006B2509" w:rsidRPr="00F90772">
        <w:rPr>
          <w:rFonts w:ascii="Times New Roman" w:hAnsi="Times New Roman" w:cs="Times New Roman"/>
          <w:sz w:val="24"/>
          <w:szCs w:val="24"/>
          <w:lang w:val="lt-LT"/>
        </w:rPr>
        <w:t>.</w:t>
      </w:r>
    </w:p>
    <w:p w14:paraId="338C7396" w14:textId="37C92CE4" w:rsidR="00F90772" w:rsidRDefault="00AC0E60" w:rsidP="007E3208">
      <w:pPr>
        <w:pStyle w:val="Sraopastraipa"/>
        <w:widowControl w:val="0"/>
        <w:numPr>
          <w:ilvl w:val="0"/>
          <w:numId w:val="4"/>
        </w:numPr>
        <w:tabs>
          <w:tab w:val="left" w:pos="993"/>
        </w:tabs>
        <w:suppressAutoHyphens/>
        <w:spacing w:after="0" w:line="240" w:lineRule="auto"/>
        <w:ind w:left="0" w:firstLine="720"/>
        <w:jc w:val="both"/>
        <w:rPr>
          <w:rFonts w:ascii="Times New Roman" w:hAnsi="Times New Roman" w:cs="Times New Roman"/>
          <w:sz w:val="24"/>
          <w:szCs w:val="24"/>
          <w:lang w:val="lt-LT"/>
        </w:rPr>
      </w:pPr>
      <w:r w:rsidRPr="00F90772">
        <w:rPr>
          <w:rFonts w:ascii="Times New Roman" w:hAnsi="Times New Roman" w:cs="Times New Roman"/>
          <w:sz w:val="24"/>
          <w:szCs w:val="24"/>
          <w:lang w:val="lt-LT"/>
        </w:rPr>
        <w:t xml:space="preserve">Teikiant laikino atokvėpio paslaugą, globėjas (rūpintojas) išlieka vaiko atstovu pagal įstatymą, o vaikas perduodamas laikinai prižiūrėti budinčiam globotojui, globėjui (rūpintojui), </w:t>
      </w:r>
      <w:r w:rsidR="005A27C0" w:rsidRPr="00F90772">
        <w:rPr>
          <w:rFonts w:ascii="Times New Roman" w:hAnsi="Times New Roman" w:cs="Times New Roman"/>
          <w:sz w:val="24"/>
          <w:szCs w:val="24"/>
          <w:lang w:val="lt-LT"/>
        </w:rPr>
        <w:t xml:space="preserve">asmeniui galinčiam teikti laikino atokvėpio paslaugą, </w:t>
      </w:r>
      <w:r w:rsidRPr="00F90772">
        <w:rPr>
          <w:rFonts w:ascii="Times New Roman" w:hAnsi="Times New Roman" w:cs="Times New Roman"/>
          <w:sz w:val="24"/>
          <w:szCs w:val="24"/>
          <w:lang w:val="lt-LT"/>
        </w:rPr>
        <w:t xml:space="preserve">išimtiniais atvejais – </w:t>
      </w:r>
      <w:r w:rsidRPr="00436244">
        <w:rPr>
          <w:rFonts w:ascii="Times New Roman" w:hAnsi="Times New Roman" w:cs="Times New Roman"/>
          <w:sz w:val="24"/>
          <w:szCs w:val="24"/>
          <w:lang w:val="lt-LT"/>
        </w:rPr>
        <w:t>šeimynai</w:t>
      </w:r>
      <w:r w:rsidR="00436244" w:rsidRPr="00436244">
        <w:rPr>
          <w:rFonts w:ascii="Times New Roman" w:hAnsi="Times New Roman" w:cs="Times New Roman"/>
          <w:sz w:val="24"/>
          <w:szCs w:val="24"/>
          <w:lang w:val="lt-LT"/>
        </w:rPr>
        <w:t xml:space="preserve"> </w:t>
      </w:r>
      <w:r w:rsidRPr="00436244">
        <w:rPr>
          <w:rFonts w:ascii="Times New Roman" w:hAnsi="Times New Roman" w:cs="Times New Roman"/>
          <w:sz w:val="24"/>
          <w:szCs w:val="24"/>
          <w:lang w:val="lt-LT"/>
        </w:rPr>
        <w:t>susitarime</w:t>
      </w:r>
      <w:r w:rsidRPr="00F90772">
        <w:rPr>
          <w:rFonts w:ascii="Times New Roman" w:hAnsi="Times New Roman" w:cs="Times New Roman"/>
          <w:sz w:val="24"/>
          <w:szCs w:val="24"/>
          <w:lang w:val="lt-LT"/>
        </w:rPr>
        <w:t xml:space="preserve"> nustatyta tvarka</w:t>
      </w:r>
      <w:r w:rsidR="00912BB7">
        <w:rPr>
          <w:rFonts w:ascii="Times New Roman" w:hAnsi="Times New Roman" w:cs="Times New Roman"/>
          <w:sz w:val="24"/>
          <w:szCs w:val="24"/>
          <w:lang w:val="lt-LT"/>
        </w:rPr>
        <w:t>.</w:t>
      </w:r>
    </w:p>
    <w:p w14:paraId="600B6A25" w14:textId="77777777" w:rsidR="00F90772" w:rsidRDefault="00AC0E60" w:rsidP="007E3208">
      <w:pPr>
        <w:pStyle w:val="Sraopastraipa"/>
        <w:widowControl w:val="0"/>
        <w:numPr>
          <w:ilvl w:val="0"/>
          <w:numId w:val="4"/>
        </w:numPr>
        <w:tabs>
          <w:tab w:val="left" w:pos="993"/>
        </w:tabs>
        <w:suppressAutoHyphens/>
        <w:spacing w:after="0" w:line="240" w:lineRule="auto"/>
        <w:ind w:left="0" w:firstLine="720"/>
        <w:jc w:val="both"/>
        <w:rPr>
          <w:rFonts w:ascii="Times New Roman" w:hAnsi="Times New Roman" w:cs="Times New Roman"/>
          <w:sz w:val="24"/>
          <w:szCs w:val="24"/>
          <w:lang w:val="lt-LT"/>
        </w:rPr>
      </w:pPr>
      <w:r w:rsidRPr="00F90772">
        <w:rPr>
          <w:rFonts w:ascii="Times New Roman" w:hAnsi="Times New Roman" w:cs="Times New Roman"/>
          <w:sz w:val="24"/>
          <w:szCs w:val="24"/>
          <w:lang w:val="lt-LT"/>
        </w:rPr>
        <w:t>Kriziniu laikotarpiu, esant laikino atokvėpio paslaugos poreikiui, kurį įvardija budintis globotojas, globėjas (rūpintojas), šeimynos dalyvis ir (arba) nustato Globos centro darbuotojai, budintis globotojas, globėjas (rūpintojas), šeimynos dalyvis raštu pateikia Globos centrui laisvos formos motyvuotą prašymą dėl laikino atokvėpio paslaugos teikimo</w:t>
      </w:r>
      <w:r w:rsidR="001826F5" w:rsidRPr="00F90772">
        <w:rPr>
          <w:rFonts w:ascii="Times New Roman" w:hAnsi="Times New Roman" w:cs="Times New Roman"/>
          <w:sz w:val="24"/>
          <w:szCs w:val="24"/>
          <w:lang w:val="lt-LT"/>
        </w:rPr>
        <w:t xml:space="preserve">, likus ne mažiau kaip 3 darbo </w:t>
      </w:r>
      <w:r w:rsidRPr="00F90772">
        <w:rPr>
          <w:rFonts w:ascii="Times New Roman" w:hAnsi="Times New Roman" w:cs="Times New Roman"/>
          <w:sz w:val="24"/>
          <w:szCs w:val="24"/>
          <w:lang w:val="lt-LT"/>
        </w:rPr>
        <w:t>dienoms iki prašyme nurodytos šios paslaugos teikimo pradžios. Prašyme turi būti nurodomi šie duomenys: asmens vardas, pavardė, prižiūrimo ar (ir) globojamo (rūpinamo) vaiko vardas ir pavardė, laikino atokvėpio paslaugos poreikio priežastis, prašomos laikino atokvėpio paslaugos teikimo trukmė.</w:t>
      </w:r>
    </w:p>
    <w:p w14:paraId="61FD5A24" w14:textId="77777777" w:rsidR="00F90772" w:rsidRDefault="00AC0E60" w:rsidP="007E3208">
      <w:pPr>
        <w:pStyle w:val="Sraopastraipa"/>
        <w:widowControl w:val="0"/>
        <w:numPr>
          <w:ilvl w:val="0"/>
          <w:numId w:val="4"/>
        </w:numPr>
        <w:tabs>
          <w:tab w:val="left" w:pos="993"/>
        </w:tabs>
        <w:suppressAutoHyphens/>
        <w:spacing w:after="0" w:line="240" w:lineRule="auto"/>
        <w:ind w:left="0" w:firstLine="720"/>
        <w:jc w:val="both"/>
        <w:rPr>
          <w:rFonts w:ascii="Times New Roman" w:hAnsi="Times New Roman" w:cs="Times New Roman"/>
          <w:sz w:val="24"/>
          <w:szCs w:val="24"/>
          <w:lang w:val="lt-LT"/>
        </w:rPr>
      </w:pPr>
      <w:r w:rsidRPr="00F90772">
        <w:rPr>
          <w:rFonts w:ascii="Times New Roman" w:hAnsi="Times New Roman" w:cs="Times New Roman"/>
          <w:sz w:val="24"/>
          <w:szCs w:val="24"/>
          <w:lang w:val="lt-LT"/>
        </w:rPr>
        <w:t>Globos centro vadovas, gavęs prašymą dėl laikino atokvėpio paslaugos teikimo krizės atveju, per 2 darbo dienas nuo prašymo gavimo dienos jį įvertina, priima sprendimą dėl laikino atokvėpio paslaugos teikimo ir raštu apie jį informuoja prašymą pateikusį asmenį, pateikdamas sprendimo kopiją.</w:t>
      </w:r>
    </w:p>
    <w:p w14:paraId="6FA5BF71" w14:textId="247C785C" w:rsidR="00F90772" w:rsidRPr="009B499A" w:rsidRDefault="00AC0E60" w:rsidP="007E3208">
      <w:pPr>
        <w:pStyle w:val="Sraopastraipa"/>
        <w:widowControl w:val="0"/>
        <w:numPr>
          <w:ilvl w:val="0"/>
          <w:numId w:val="4"/>
        </w:numPr>
        <w:tabs>
          <w:tab w:val="left" w:pos="993"/>
        </w:tabs>
        <w:suppressAutoHyphens/>
        <w:spacing w:after="0" w:line="240" w:lineRule="auto"/>
        <w:ind w:left="0" w:firstLine="720"/>
        <w:jc w:val="both"/>
        <w:rPr>
          <w:rFonts w:ascii="Times New Roman" w:hAnsi="Times New Roman" w:cs="Times New Roman"/>
          <w:sz w:val="24"/>
          <w:szCs w:val="24"/>
          <w:lang w:val="lt-LT"/>
        </w:rPr>
      </w:pPr>
      <w:r w:rsidRPr="00F90772">
        <w:rPr>
          <w:rFonts w:ascii="Times New Roman" w:hAnsi="Times New Roman" w:cs="Times New Roman"/>
          <w:sz w:val="24"/>
          <w:szCs w:val="24"/>
          <w:lang w:val="lt-LT"/>
        </w:rPr>
        <w:t xml:space="preserve">Jei priimtas sprendimas </w:t>
      </w:r>
      <w:r w:rsidRPr="001E31B0">
        <w:rPr>
          <w:rFonts w:ascii="Times New Roman" w:hAnsi="Times New Roman" w:cs="Times New Roman"/>
          <w:sz w:val="24"/>
          <w:szCs w:val="24"/>
          <w:lang w:val="lt-LT"/>
        </w:rPr>
        <w:t xml:space="preserve">laikino </w:t>
      </w:r>
      <w:r w:rsidRPr="009B499A">
        <w:rPr>
          <w:rFonts w:ascii="Times New Roman" w:hAnsi="Times New Roman" w:cs="Times New Roman"/>
          <w:sz w:val="24"/>
          <w:szCs w:val="24"/>
          <w:lang w:val="lt-LT"/>
        </w:rPr>
        <w:t xml:space="preserve">atokvėpio paslaugos neteikti, nurodomos tokio sprendimo priežastys. Budinčiam globotojui, globėjui (rūpintojui), šeimynos dalyviui laikino atokvėpio paslauga negali būti nesuteikta dėl šių paslaugų trūkumo </w:t>
      </w:r>
      <w:r w:rsidR="00912BB7" w:rsidRPr="009B499A">
        <w:rPr>
          <w:rFonts w:ascii="Times New Roman" w:hAnsi="Times New Roman" w:cs="Times New Roman"/>
          <w:sz w:val="24"/>
          <w:szCs w:val="24"/>
          <w:lang w:val="lt-LT"/>
        </w:rPr>
        <w:t xml:space="preserve">Plungės rajono </w:t>
      </w:r>
      <w:r w:rsidRPr="009B499A">
        <w:rPr>
          <w:rFonts w:ascii="Times New Roman" w:hAnsi="Times New Roman" w:cs="Times New Roman"/>
          <w:sz w:val="24"/>
          <w:szCs w:val="24"/>
          <w:lang w:val="lt-LT"/>
        </w:rPr>
        <w:t>savivaldybėje.</w:t>
      </w:r>
      <w:bookmarkStart w:id="9" w:name="_Hlk73052697"/>
    </w:p>
    <w:p w14:paraId="263808A6" w14:textId="77777777" w:rsidR="00F90772" w:rsidRPr="009B499A" w:rsidRDefault="006B2509" w:rsidP="007E3208">
      <w:pPr>
        <w:pStyle w:val="Sraopastraipa"/>
        <w:widowControl w:val="0"/>
        <w:numPr>
          <w:ilvl w:val="0"/>
          <w:numId w:val="4"/>
        </w:numPr>
        <w:suppressAutoHyphens/>
        <w:spacing w:after="0" w:line="240" w:lineRule="auto"/>
        <w:ind w:left="0" w:firstLine="720"/>
        <w:jc w:val="both"/>
        <w:rPr>
          <w:rFonts w:ascii="Times New Roman" w:hAnsi="Times New Roman" w:cs="Times New Roman"/>
          <w:sz w:val="24"/>
          <w:szCs w:val="24"/>
          <w:lang w:val="lt-LT"/>
        </w:rPr>
      </w:pPr>
      <w:r w:rsidRPr="009B499A">
        <w:rPr>
          <w:rFonts w:ascii="Times New Roman" w:hAnsi="Times New Roman" w:cs="Times New Roman"/>
          <w:sz w:val="24"/>
          <w:szCs w:val="24"/>
          <w:lang w:val="lt-LT"/>
        </w:rPr>
        <w:t>L</w:t>
      </w:r>
      <w:r w:rsidR="00AC0E60" w:rsidRPr="009B499A">
        <w:rPr>
          <w:rFonts w:ascii="Times New Roman" w:hAnsi="Times New Roman" w:cs="Times New Roman"/>
          <w:sz w:val="24"/>
          <w:szCs w:val="24"/>
          <w:lang w:val="lt-LT"/>
        </w:rPr>
        <w:t xml:space="preserve">aikino atokvėpio paslauga įtraukiama į Planą, jos teikimo metu keliami uždaviniai, vertinami rezultatai. Prieš teikiant laikino atokvėpio paslaugą krizės atveju, ją teikiant ir baigus teikti, teikiama intensyvi </w:t>
      </w:r>
      <w:r w:rsidR="00045324" w:rsidRPr="009B499A">
        <w:rPr>
          <w:rFonts w:ascii="Times New Roman" w:hAnsi="Times New Roman" w:cs="Times New Roman"/>
          <w:sz w:val="24"/>
          <w:szCs w:val="24"/>
          <w:lang w:val="lt-LT"/>
        </w:rPr>
        <w:t>G</w:t>
      </w:r>
      <w:r w:rsidR="00AC0E60" w:rsidRPr="009B499A">
        <w:rPr>
          <w:rFonts w:ascii="Times New Roman" w:hAnsi="Times New Roman" w:cs="Times New Roman"/>
          <w:sz w:val="24"/>
          <w:szCs w:val="24"/>
          <w:lang w:val="lt-LT"/>
        </w:rPr>
        <w:t>lobos centro ir kitų specialistų pagalba vaikui</w:t>
      </w:r>
      <w:r w:rsidR="001826F5" w:rsidRPr="009B499A">
        <w:rPr>
          <w:rFonts w:ascii="Times New Roman" w:hAnsi="Times New Roman" w:cs="Times New Roman"/>
          <w:sz w:val="24"/>
          <w:szCs w:val="24"/>
          <w:lang w:val="lt-LT"/>
        </w:rPr>
        <w:t xml:space="preserve"> (-ams)</w:t>
      </w:r>
      <w:r w:rsidR="00AC0E60" w:rsidRPr="009B499A">
        <w:rPr>
          <w:rFonts w:ascii="Times New Roman" w:hAnsi="Times New Roman" w:cs="Times New Roman"/>
          <w:sz w:val="24"/>
          <w:szCs w:val="24"/>
          <w:lang w:val="lt-LT"/>
        </w:rPr>
        <w:t>, budinčiam globotojui, globėjui (rūpintojui), šeimynos dalyviui</w:t>
      </w:r>
      <w:r w:rsidRPr="009B499A">
        <w:rPr>
          <w:rFonts w:ascii="Times New Roman" w:hAnsi="Times New Roman" w:cs="Times New Roman"/>
          <w:sz w:val="24"/>
          <w:szCs w:val="24"/>
          <w:lang w:val="lt-LT"/>
        </w:rPr>
        <w:t>.</w:t>
      </w:r>
      <w:bookmarkEnd w:id="9"/>
    </w:p>
    <w:p w14:paraId="5D4278F8" w14:textId="60F65839" w:rsidR="00F90772" w:rsidRPr="00BC4CD9" w:rsidRDefault="00006B3C" w:rsidP="007E3208">
      <w:pPr>
        <w:pStyle w:val="Sraopastraipa"/>
        <w:widowControl w:val="0"/>
        <w:numPr>
          <w:ilvl w:val="0"/>
          <w:numId w:val="4"/>
        </w:numPr>
        <w:suppressAutoHyphens/>
        <w:spacing w:after="0" w:line="240" w:lineRule="auto"/>
        <w:ind w:left="0" w:firstLine="720"/>
        <w:jc w:val="both"/>
        <w:rPr>
          <w:rFonts w:ascii="Times New Roman" w:hAnsi="Times New Roman" w:cs="Times New Roman"/>
          <w:sz w:val="24"/>
          <w:szCs w:val="24"/>
          <w:lang w:val="lt-LT"/>
        </w:rPr>
      </w:pPr>
      <w:r w:rsidRPr="008E5179">
        <w:rPr>
          <w:rFonts w:ascii="Times New Roman" w:hAnsi="Times New Roman" w:cs="Times New Roman"/>
          <w:sz w:val="24"/>
          <w:szCs w:val="24"/>
          <w:lang w:val="lt-LT"/>
        </w:rPr>
        <w:t>Laikino atokvėpio paslaugos trukmė krizės atveju – iki 2 savaičių, o išimtiniais atvejais, jei yra papildomas budinčio globotojo, globėjo (rūpintojo) prašymas ir (arba) jei Globos centro darbuotojai įvertina, jog per laikino atokvėpio paslaugos teikimo laikotarpį nustatyti uždaviniai nebuvo pasiekti, pažymint tai Plane ir teikiant siūlymą / sutikimą laikino atokvėpio paslaugos teikimo terminą pratęsti, siekiant įgyvendinti nustatytus uždavinius ir išvengti papildomų neigiamų pasekmių, jeigu vaikas</w:t>
      </w:r>
      <w:r w:rsidR="001826F5" w:rsidRPr="008E5179">
        <w:rPr>
          <w:rFonts w:ascii="Times New Roman" w:hAnsi="Times New Roman" w:cs="Times New Roman"/>
          <w:sz w:val="24"/>
          <w:szCs w:val="24"/>
          <w:lang w:val="lt-LT"/>
        </w:rPr>
        <w:t xml:space="preserve"> (-ai)</w:t>
      </w:r>
      <w:r w:rsidRPr="008E5179">
        <w:rPr>
          <w:rFonts w:ascii="Times New Roman" w:hAnsi="Times New Roman" w:cs="Times New Roman"/>
          <w:sz w:val="24"/>
          <w:szCs w:val="24"/>
          <w:lang w:val="lt-LT"/>
        </w:rPr>
        <w:t xml:space="preserve"> yra vyresnis</w:t>
      </w:r>
      <w:r w:rsidR="001826F5" w:rsidRPr="008E5179">
        <w:rPr>
          <w:rFonts w:ascii="Times New Roman" w:hAnsi="Times New Roman" w:cs="Times New Roman"/>
          <w:sz w:val="24"/>
          <w:szCs w:val="24"/>
          <w:lang w:val="lt-LT"/>
        </w:rPr>
        <w:t xml:space="preserve"> (-i)</w:t>
      </w:r>
      <w:r w:rsidRPr="008E5179">
        <w:rPr>
          <w:rFonts w:ascii="Times New Roman" w:hAnsi="Times New Roman" w:cs="Times New Roman"/>
          <w:sz w:val="24"/>
          <w:szCs w:val="24"/>
          <w:lang w:val="lt-LT"/>
        </w:rPr>
        <w:t xml:space="preserve"> nei 7 metų, – iki 1 mėnesio. Šiuo atveju sprendimą dėl laikino </w:t>
      </w:r>
      <w:r w:rsidRPr="00BC4CD9">
        <w:rPr>
          <w:rFonts w:ascii="Times New Roman" w:hAnsi="Times New Roman" w:cs="Times New Roman"/>
          <w:sz w:val="24"/>
          <w:szCs w:val="24"/>
          <w:lang w:val="lt-LT"/>
        </w:rPr>
        <w:t>atokvėpio paslaugos teikimo pratęsimo priima įstaigos vadovas.</w:t>
      </w:r>
      <w:bookmarkStart w:id="10" w:name="_Hlk81384530"/>
    </w:p>
    <w:p w14:paraId="65A35A25" w14:textId="290B4A41" w:rsidR="009335E3" w:rsidRPr="00BC4CD9" w:rsidRDefault="009335E3" w:rsidP="007E3208">
      <w:pPr>
        <w:pStyle w:val="Sraopastraipa"/>
        <w:widowControl w:val="0"/>
        <w:numPr>
          <w:ilvl w:val="0"/>
          <w:numId w:val="4"/>
        </w:numPr>
        <w:suppressAutoHyphens/>
        <w:spacing w:after="0" w:line="240" w:lineRule="auto"/>
        <w:ind w:left="0" w:firstLine="720"/>
        <w:jc w:val="both"/>
        <w:rPr>
          <w:rFonts w:ascii="Times New Roman" w:hAnsi="Times New Roman" w:cs="Times New Roman"/>
          <w:sz w:val="24"/>
          <w:szCs w:val="24"/>
          <w:lang w:val="lt-LT"/>
        </w:rPr>
      </w:pPr>
      <w:r w:rsidRPr="00BC4CD9">
        <w:rPr>
          <w:rFonts w:ascii="Times New Roman" w:hAnsi="Times New Roman" w:cs="Times New Roman"/>
          <w:sz w:val="24"/>
          <w:szCs w:val="24"/>
          <w:lang w:val="lt-LT"/>
        </w:rPr>
        <w:t>Pagal prašymą Globos centras budintiems globotojams suteikia laikino atokvėpio paslaugos teikimą jų darbingumui atkurti vaiką perdavus globėjui (rūpintojui) arba grąžinus į šeimą. Laikino atokvėpio paslauga darbingumui atkurti teikiama budinčio globotojo ir Globos centro rašytiniu susitarimu, kuriame nurodoma asmens vardas, pavardė, planuojama laikino atokvėpio paslaugos teikimo trukmė. Laikino atokvėpio paslaugos teikimo darbingumui atkurti trukmė – iki 1 mėnesio per metus. Budintis globotojas raštu pateikia Globos centrui laisvos formos motyvuotą prašymą dėl laikino atokvėpio paslaugos teikimo darbingumui atkurti, likus ne mažiau kaip 2 savaitėms iki prižiūrimo vaiko (-ų) perdavimo nuolatinei globai arba grąžinimo į šeimą.</w:t>
      </w:r>
    </w:p>
    <w:p w14:paraId="4CB1A897" w14:textId="294680D4" w:rsidR="00F90772" w:rsidRPr="00BC4CD9" w:rsidRDefault="004D4759" w:rsidP="007E3208">
      <w:pPr>
        <w:pStyle w:val="Sraopastraipa"/>
        <w:widowControl w:val="0"/>
        <w:numPr>
          <w:ilvl w:val="0"/>
          <w:numId w:val="4"/>
        </w:numPr>
        <w:suppressAutoHyphens/>
        <w:spacing w:after="0" w:line="240" w:lineRule="auto"/>
        <w:ind w:left="0" w:firstLine="720"/>
        <w:jc w:val="both"/>
        <w:rPr>
          <w:rFonts w:ascii="Times New Roman" w:hAnsi="Times New Roman" w:cs="Times New Roman"/>
          <w:sz w:val="24"/>
          <w:szCs w:val="24"/>
          <w:lang w:val="lt-LT"/>
        </w:rPr>
      </w:pPr>
      <w:r w:rsidRPr="00BC4CD9">
        <w:rPr>
          <w:rFonts w:ascii="Times New Roman" w:hAnsi="Times New Roman" w:cs="Times New Roman"/>
          <w:sz w:val="24"/>
          <w:szCs w:val="24"/>
          <w:lang w:val="lt-LT"/>
        </w:rPr>
        <w:t>Globos centras budinčio globotojo, globėjo (rūpintojo), šeimynos dalyvio prižiūrimam</w:t>
      </w:r>
      <w:r w:rsidR="001826F5" w:rsidRPr="00BC4CD9">
        <w:rPr>
          <w:rFonts w:ascii="Times New Roman" w:hAnsi="Times New Roman" w:cs="Times New Roman"/>
          <w:sz w:val="24"/>
          <w:szCs w:val="24"/>
          <w:lang w:val="lt-LT"/>
        </w:rPr>
        <w:t xml:space="preserve"> (-iems)</w:t>
      </w:r>
      <w:r w:rsidRPr="00BC4CD9">
        <w:rPr>
          <w:rFonts w:ascii="Times New Roman" w:hAnsi="Times New Roman" w:cs="Times New Roman"/>
          <w:sz w:val="24"/>
          <w:szCs w:val="24"/>
          <w:lang w:val="lt-LT"/>
        </w:rPr>
        <w:t>, globojamam</w:t>
      </w:r>
      <w:r w:rsidR="001826F5" w:rsidRPr="00BC4CD9">
        <w:rPr>
          <w:rFonts w:ascii="Times New Roman" w:hAnsi="Times New Roman" w:cs="Times New Roman"/>
          <w:sz w:val="24"/>
          <w:szCs w:val="24"/>
          <w:lang w:val="lt-LT"/>
        </w:rPr>
        <w:t xml:space="preserve"> (-iems)</w:t>
      </w:r>
      <w:r w:rsidRPr="00BC4CD9">
        <w:rPr>
          <w:rFonts w:ascii="Times New Roman" w:hAnsi="Times New Roman" w:cs="Times New Roman"/>
          <w:sz w:val="24"/>
          <w:szCs w:val="24"/>
          <w:lang w:val="lt-LT"/>
        </w:rPr>
        <w:t xml:space="preserve"> (rūpinamam</w:t>
      </w:r>
      <w:r w:rsidR="001826F5" w:rsidRPr="00BC4CD9">
        <w:rPr>
          <w:rFonts w:ascii="Times New Roman" w:hAnsi="Times New Roman" w:cs="Times New Roman"/>
          <w:sz w:val="24"/>
          <w:szCs w:val="24"/>
          <w:lang w:val="lt-LT"/>
        </w:rPr>
        <w:t xml:space="preserve"> (-iems)</w:t>
      </w:r>
      <w:r w:rsidRPr="00BC4CD9">
        <w:rPr>
          <w:rFonts w:ascii="Times New Roman" w:hAnsi="Times New Roman" w:cs="Times New Roman"/>
          <w:sz w:val="24"/>
          <w:szCs w:val="24"/>
          <w:lang w:val="lt-LT"/>
        </w:rPr>
        <w:t>) vaikui</w:t>
      </w:r>
      <w:r w:rsidR="001826F5" w:rsidRPr="00BC4CD9">
        <w:rPr>
          <w:rFonts w:ascii="Times New Roman" w:hAnsi="Times New Roman" w:cs="Times New Roman"/>
          <w:sz w:val="24"/>
          <w:szCs w:val="24"/>
          <w:lang w:val="lt-LT"/>
        </w:rPr>
        <w:t xml:space="preserve"> (-ams)</w:t>
      </w:r>
      <w:r w:rsidRPr="00BC4CD9">
        <w:rPr>
          <w:rFonts w:ascii="Times New Roman" w:hAnsi="Times New Roman" w:cs="Times New Roman"/>
          <w:sz w:val="24"/>
          <w:szCs w:val="24"/>
          <w:lang w:val="lt-LT"/>
        </w:rPr>
        <w:t xml:space="preserve"> organizuoja apgyvendinimą </w:t>
      </w:r>
      <w:r w:rsidR="00B84E87" w:rsidRPr="00BC4CD9">
        <w:rPr>
          <w:rFonts w:ascii="Times New Roman" w:hAnsi="Times New Roman" w:cs="Times New Roman"/>
          <w:sz w:val="24"/>
          <w:szCs w:val="24"/>
          <w:lang w:val="lt-LT"/>
        </w:rPr>
        <w:t xml:space="preserve">laikino </w:t>
      </w:r>
      <w:r w:rsidRPr="00BC4CD9">
        <w:rPr>
          <w:rFonts w:ascii="Times New Roman" w:hAnsi="Times New Roman" w:cs="Times New Roman"/>
          <w:sz w:val="24"/>
          <w:szCs w:val="24"/>
          <w:lang w:val="lt-LT"/>
        </w:rPr>
        <w:t>atokvėpio paslaugos metu:</w:t>
      </w:r>
      <w:bookmarkEnd w:id="10"/>
    </w:p>
    <w:p w14:paraId="1BB430DF" w14:textId="04FC5572" w:rsidR="00F90772" w:rsidRPr="00BC4CD9" w:rsidRDefault="009A4778" w:rsidP="007E3208">
      <w:pPr>
        <w:pStyle w:val="Sraopastraipa"/>
        <w:widowControl w:val="0"/>
        <w:numPr>
          <w:ilvl w:val="1"/>
          <w:numId w:val="4"/>
        </w:numPr>
        <w:suppressAutoHyphens/>
        <w:spacing w:after="0" w:line="240" w:lineRule="auto"/>
        <w:ind w:left="0" w:firstLine="720"/>
        <w:jc w:val="both"/>
        <w:rPr>
          <w:rFonts w:ascii="Times New Roman" w:hAnsi="Times New Roman" w:cs="Times New Roman"/>
          <w:sz w:val="24"/>
          <w:szCs w:val="24"/>
          <w:lang w:val="lt-LT"/>
        </w:rPr>
      </w:pPr>
      <w:r w:rsidRPr="00BC4CD9">
        <w:rPr>
          <w:rFonts w:ascii="Times New Roman" w:hAnsi="Times New Roman" w:cs="Times New Roman"/>
          <w:sz w:val="24"/>
          <w:szCs w:val="24"/>
          <w:lang w:val="lt-LT"/>
        </w:rPr>
        <w:lastRenderedPageBreak/>
        <w:t>budinčio globotojo</w:t>
      </w:r>
      <w:r w:rsidR="00C77B9C" w:rsidRPr="00BC4CD9">
        <w:rPr>
          <w:rFonts w:ascii="Times New Roman" w:hAnsi="Times New Roman" w:cs="Times New Roman"/>
          <w:sz w:val="24"/>
          <w:szCs w:val="24"/>
          <w:lang w:val="lt-LT"/>
        </w:rPr>
        <w:t>,</w:t>
      </w:r>
      <w:r w:rsidR="00AD0A58" w:rsidRPr="00BC4CD9">
        <w:rPr>
          <w:rFonts w:ascii="Times New Roman" w:hAnsi="Times New Roman" w:cs="Times New Roman"/>
          <w:sz w:val="24"/>
          <w:szCs w:val="24"/>
          <w:lang w:val="lt-LT"/>
        </w:rPr>
        <w:t xml:space="preserve"> atitinkančio</w:t>
      </w:r>
      <w:r w:rsidR="0076451D" w:rsidRPr="00BC4CD9">
        <w:rPr>
          <w:rFonts w:ascii="Times New Roman" w:hAnsi="Times New Roman" w:cs="Times New Roman"/>
          <w:sz w:val="24"/>
          <w:szCs w:val="24"/>
          <w:lang w:val="lt-LT"/>
        </w:rPr>
        <w:t xml:space="preserve"> teisės aktuose nustatytus reikalavimus</w:t>
      </w:r>
      <w:r w:rsidR="000D05E2" w:rsidRPr="00BC4CD9">
        <w:rPr>
          <w:rFonts w:ascii="Times New Roman" w:hAnsi="Times New Roman" w:cs="Times New Roman"/>
          <w:sz w:val="24"/>
          <w:szCs w:val="24"/>
          <w:lang w:val="lt-LT"/>
        </w:rPr>
        <w:t xml:space="preserve">, išklausiusio </w:t>
      </w:r>
      <w:r w:rsidR="000D05E2" w:rsidRPr="00BC4CD9">
        <w:rPr>
          <w:rFonts w:ascii="Times New Roman" w:hAnsi="Times New Roman" w:cs="Times New Roman"/>
          <w:sz w:val="24"/>
          <w:szCs w:val="24"/>
          <w:lang w:val="lt-LT" w:eastAsia="lt-LT"/>
        </w:rPr>
        <w:t>Globėjų (rūpintojų</w:t>
      </w:r>
      <w:r w:rsidR="00912BB7" w:rsidRPr="00BC4CD9">
        <w:rPr>
          <w:rFonts w:ascii="Times New Roman" w:hAnsi="Times New Roman" w:cs="Times New Roman"/>
          <w:sz w:val="24"/>
          <w:szCs w:val="24"/>
          <w:lang w:val="lt-LT" w:eastAsia="lt-LT"/>
        </w:rPr>
        <w:t xml:space="preserve">), budinčių globotojų, įtėvių, </w:t>
      </w:r>
      <w:r w:rsidR="00160F0A" w:rsidRPr="00BC4CD9">
        <w:rPr>
          <w:rFonts w:ascii="Times New Roman" w:hAnsi="Times New Roman" w:cs="Times New Roman"/>
          <w:sz w:val="24"/>
          <w:szCs w:val="24"/>
          <w:lang w:val="lt-LT" w:eastAsia="lt-LT"/>
        </w:rPr>
        <w:t>b</w:t>
      </w:r>
      <w:r w:rsidR="000D05E2" w:rsidRPr="00BC4CD9">
        <w:rPr>
          <w:rFonts w:ascii="Times New Roman" w:hAnsi="Times New Roman" w:cs="Times New Roman"/>
          <w:sz w:val="24"/>
          <w:szCs w:val="24"/>
          <w:lang w:val="lt-LT" w:eastAsia="lt-LT"/>
        </w:rPr>
        <w:t xml:space="preserve">endruomeninių vaikų globos namų darbuotojų mokymo ir konsultavimo programą, patvirtintą </w:t>
      </w:r>
      <w:bookmarkStart w:id="11" w:name="_Hlk83662352"/>
      <w:r w:rsidR="005448D4" w:rsidRPr="00BC4CD9">
        <w:rPr>
          <w:rFonts w:ascii="Times New Roman" w:hAnsi="Times New Roman" w:cs="Times New Roman"/>
          <w:sz w:val="24"/>
          <w:szCs w:val="24"/>
          <w:lang w:val="lt-LT" w:eastAsia="lt-LT"/>
        </w:rPr>
        <w:t xml:space="preserve">Valstybės vaiko teisių apsaugos ir įvaikinimo tarnybos (toliau </w:t>
      </w:r>
      <w:r w:rsidR="00045324" w:rsidRPr="00BC4CD9">
        <w:rPr>
          <w:rFonts w:ascii="Times New Roman" w:hAnsi="Times New Roman" w:cs="Times New Roman"/>
          <w:sz w:val="24"/>
          <w:szCs w:val="24"/>
          <w:lang w:val="lt-LT" w:eastAsia="lt-LT"/>
        </w:rPr>
        <w:t>–</w:t>
      </w:r>
      <w:r w:rsidR="005448D4" w:rsidRPr="00BC4CD9">
        <w:rPr>
          <w:rFonts w:ascii="Times New Roman" w:hAnsi="Times New Roman" w:cs="Times New Roman"/>
          <w:sz w:val="24"/>
          <w:szCs w:val="24"/>
          <w:lang w:val="lt-LT" w:eastAsia="lt-LT"/>
        </w:rPr>
        <w:t xml:space="preserve"> VVTAĮT) </w:t>
      </w:r>
      <w:bookmarkEnd w:id="11"/>
      <w:r w:rsidR="000D05E2" w:rsidRPr="00BC4CD9">
        <w:rPr>
          <w:rFonts w:ascii="Times New Roman" w:hAnsi="Times New Roman" w:cs="Times New Roman"/>
          <w:sz w:val="24"/>
          <w:szCs w:val="24"/>
          <w:lang w:val="lt-LT" w:eastAsia="lt-LT"/>
        </w:rPr>
        <w:t>2018 m. birželio 1 d. direktoriaus įsakymu Nr. BV</w:t>
      </w:r>
      <w:r w:rsidR="000D05E2" w:rsidRPr="00BC4CD9">
        <w:rPr>
          <w:rFonts w:ascii="Times New Roman" w:hAnsi="Times New Roman" w:cs="Times New Roman"/>
          <w:sz w:val="24"/>
          <w:szCs w:val="24"/>
          <w:lang w:val="lt-LT" w:eastAsia="lt-LT"/>
        </w:rPr>
        <w:noBreakHyphen/>
        <w:t>66, „Dėl Globėjų (rūpintojų), budinčių globotojų, įtėvių, bendruomeninių vaikų globos namų darbuotojų mokymo ir konsultavimo programos patvirtinimo “</w:t>
      </w:r>
      <w:r w:rsidR="00EC42A0" w:rsidRPr="00BC4CD9">
        <w:rPr>
          <w:rFonts w:ascii="Times New Roman" w:hAnsi="Times New Roman" w:cs="Times New Roman"/>
          <w:sz w:val="24"/>
          <w:szCs w:val="24"/>
          <w:lang w:val="lt-LT" w:eastAsia="lt-LT"/>
        </w:rPr>
        <w:t xml:space="preserve"> </w:t>
      </w:r>
      <w:r w:rsidR="000D05E2" w:rsidRPr="00BC4CD9">
        <w:rPr>
          <w:rFonts w:ascii="Times New Roman" w:hAnsi="Times New Roman" w:cs="Times New Roman"/>
          <w:sz w:val="24"/>
          <w:szCs w:val="24"/>
          <w:lang w:val="lt-LT" w:eastAsia="lt-LT"/>
        </w:rPr>
        <w:t>(toliau – GIMK programa)</w:t>
      </w:r>
      <w:r w:rsidR="003E5014" w:rsidRPr="00BC4CD9">
        <w:rPr>
          <w:rFonts w:ascii="Times New Roman" w:hAnsi="Times New Roman" w:cs="Times New Roman"/>
          <w:sz w:val="24"/>
          <w:szCs w:val="24"/>
          <w:lang w:val="lt-LT" w:eastAsia="lt-LT"/>
        </w:rPr>
        <w:t xml:space="preserve"> programos</w:t>
      </w:r>
      <w:r w:rsidR="001826F5" w:rsidRPr="00BC4CD9">
        <w:rPr>
          <w:rFonts w:ascii="Times New Roman" w:hAnsi="Times New Roman" w:cs="Times New Roman"/>
          <w:sz w:val="24"/>
          <w:szCs w:val="24"/>
          <w:lang w:val="lt-LT" w:eastAsia="lt-LT"/>
        </w:rPr>
        <w:t xml:space="preserve"> </w:t>
      </w:r>
      <w:r w:rsidR="003E5014" w:rsidRPr="00BC4CD9">
        <w:rPr>
          <w:rFonts w:ascii="Times New Roman" w:hAnsi="Times New Roman" w:cs="Times New Roman"/>
          <w:sz w:val="24"/>
          <w:szCs w:val="24"/>
          <w:lang w:val="lt-LT" w:eastAsia="lt-LT"/>
        </w:rPr>
        <w:t xml:space="preserve">mokymų </w:t>
      </w:r>
      <w:r w:rsidR="000D05E2" w:rsidRPr="00BC4CD9">
        <w:rPr>
          <w:rFonts w:ascii="Times New Roman" w:hAnsi="Times New Roman" w:cs="Times New Roman"/>
          <w:sz w:val="24"/>
          <w:szCs w:val="24"/>
          <w:lang w:val="lt-LT"/>
        </w:rPr>
        <w:t xml:space="preserve">Pagrindinę ir Specializuotą dalis </w:t>
      </w:r>
      <w:r w:rsidR="00AD0A58" w:rsidRPr="00BC4CD9">
        <w:rPr>
          <w:rFonts w:ascii="Times New Roman" w:hAnsi="Times New Roman" w:cs="Times New Roman"/>
          <w:sz w:val="24"/>
          <w:szCs w:val="24"/>
          <w:lang w:val="lt-LT"/>
        </w:rPr>
        <w:t xml:space="preserve">ir turinčio teigiamą </w:t>
      </w:r>
      <w:r w:rsidR="006A02EC" w:rsidRPr="00BC4CD9">
        <w:rPr>
          <w:rFonts w:ascii="Times New Roman" w:hAnsi="Times New Roman" w:cs="Times New Roman"/>
          <w:sz w:val="24"/>
          <w:szCs w:val="24"/>
          <w:lang w:val="lt-LT"/>
        </w:rPr>
        <w:t>įvertinim</w:t>
      </w:r>
      <w:r w:rsidR="00F27A1F" w:rsidRPr="00BC4CD9">
        <w:rPr>
          <w:rFonts w:ascii="Times New Roman" w:hAnsi="Times New Roman" w:cs="Times New Roman"/>
          <w:sz w:val="24"/>
          <w:szCs w:val="24"/>
          <w:lang w:val="lt-LT"/>
        </w:rPr>
        <w:t>o išvadą</w:t>
      </w:r>
      <w:r w:rsidR="006A02EC" w:rsidRPr="00BC4CD9">
        <w:rPr>
          <w:rFonts w:ascii="Times New Roman" w:hAnsi="Times New Roman" w:cs="Times New Roman"/>
          <w:sz w:val="24"/>
          <w:szCs w:val="24"/>
          <w:lang w:val="lt-LT"/>
        </w:rPr>
        <w:t xml:space="preserve"> </w:t>
      </w:r>
      <w:r w:rsidR="00AD0A58" w:rsidRPr="00BC4CD9">
        <w:rPr>
          <w:rFonts w:ascii="Times New Roman" w:hAnsi="Times New Roman" w:cs="Times New Roman"/>
          <w:sz w:val="24"/>
          <w:szCs w:val="24"/>
          <w:lang w:val="lt-LT"/>
        </w:rPr>
        <w:t>dėl atokvėpio paslaugos teikimo</w:t>
      </w:r>
      <w:r w:rsidR="00B335FC" w:rsidRPr="00BC4CD9">
        <w:rPr>
          <w:rFonts w:ascii="Times New Roman" w:hAnsi="Times New Roman" w:cs="Times New Roman"/>
          <w:sz w:val="24"/>
          <w:szCs w:val="24"/>
          <w:lang w:val="lt-LT"/>
        </w:rPr>
        <w:t xml:space="preserve"> šeimoje</w:t>
      </w:r>
      <w:r w:rsidR="00AD0A58" w:rsidRPr="00BC4CD9">
        <w:rPr>
          <w:rFonts w:ascii="Times New Roman" w:hAnsi="Times New Roman" w:cs="Times New Roman"/>
          <w:sz w:val="24"/>
          <w:szCs w:val="24"/>
          <w:lang w:val="lt-LT"/>
        </w:rPr>
        <w:t>;</w:t>
      </w:r>
    </w:p>
    <w:p w14:paraId="20FEF538" w14:textId="77777777" w:rsidR="00F90772" w:rsidRPr="00BC4CD9" w:rsidRDefault="004D4759" w:rsidP="007E3208">
      <w:pPr>
        <w:pStyle w:val="Sraopastraipa"/>
        <w:widowControl w:val="0"/>
        <w:numPr>
          <w:ilvl w:val="1"/>
          <w:numId w:val="4"/>
        </w:numPr>
        <w:suppressAutoHyphens/>
        <w:spacing w:after="0" w:line="240" w:lineRule="auto"/>
        <w:ind w:left="0" w:firstLine="720"/>
        <w:jc w:val="both"/>
        <w:rPr>
          <w:rFonts w:ascii="Times New Roman" w:hAnsi="Times New Roman" w:cs="Times New Roman"/>
          <w:sz w:val="24"/>
          <w:szCs w:val="24"/>
          <w:lang w:val="lt-LT"/>
        </w:rPr>
      </w:pPr>
      <w:r w:rsidRPr="00BC4CD9">
        <w:rPr>
          <w:rFonts w:ascii="Times New Roman" w:hAnsi="Times New Roman" w:cs="Times New Roman"/>
          <w:sz w:val="24"/>
          <w:szCs w:val="24"/>
          <w:lang w:val="lt-LT"/>
        </w:rPr>
        <w:t>asmens,</w:t>
      </w:r>
      <w:r w:rsidR="00507EF8" w:rsidRPr="00BC4CD9">
        <w:rPr>
          <w:rFonts w:ascii="Times New Roman" w:hAnsi="Times New Roman" w:cs="Times New Roman"/>
          <w:sz w:val="24"/>
          <w:szCs w:val="24"/>
          <w:lang w:val="lt-LT"/>
        </w:rPr>
        <w:t xml:space="preserve"> globojančio (rūpinančio) vaiką,</w:t>
      </w:r>
      <w:r w:rsidRPr="00BC4CD9">
        <w:rPr>
          <w:rFonts w:ascii="Times New Roman" w:hAnsi="Times New Roman" w:cs="Times New Roman"/>
          <w:sz w:val="24"/>
          <w:szCs w:val="24"/>
          <w:lang w:val="lt-LT"/>
        </w:rPr>
        <w:t xml:space="preserve"> </w:t>
      </w:r>
      <w:bookmarkStart w:id="12" w:name="_Hlk83397470"/>
      <w:r w:rsidRPr="00BC4CD9">
        <w:rPr>
          <w:rFonts w:ascii="Times New Roman" w:hAnsi="Times New Roman" w:cs="Times New Roman"/>
          <w:sz w:val="24"/>
          <w:szCs w:val="24"/>
          <w:lang w:val="lt-LT"/>
        </w:rPr>
        <w:t xml:space="preserve">atitinkančio teisės aktuose nustatytus reikalavimus </w:t>
      </w:r>
      <w:bookmarkEnd w:id="12"/>
      <w:r w:rsidRPr="00BC4CD9">
        <w:rPr>
          <w:rFonts w:ascii="Times New Roman" w:hAnsi="Times New Roman" w:cs="Times New Roman"/>
          <w:sz w:val="24"/>
          <w:szCs w:val="24"/>
          <w:lang w:val="lt-LT"/>
        </w:rPr>
        <w:t>globėjui (rūpintojui)</w:t>
      </w:r>
      <w:r w:rsidR="00507EF8" w:rsidRPr="00BC4CD9">
        <w:rPr>
          <w:rFonts w:ascii="Times New Roman" w:hAnsi="Times New Roman" w:cs="Times New Roman"/>
          <w:sz w:val="24"/>
          <w:szCs w:val="24"/>
          <w:lang w:val="lt-LT"/>
        </w:rPr>
        <w:t>,</w:t>
      </w:r>
      <w:r w:rsidR="005D2D4D" w:rsidRPr="00BC4CD9">
        <w:rPr>
          <w:rFonts w:ascii="Times New Roman" w:hAnsi="Times New Roman" w:cs="Times New Roman"/>
          <w:sz w:val="24"/>
          <w:szCs w:val="24"/>
          <w:lang w:val="lt-LT"/>
        </w:rPr>
        <w:t xml:space="preserve"> </w:t>
      </w:r>
      <w:r w:rsidR="00AE12BF" w:rsidRPr="00BC4CD9">
        <w:rPr>
          <w:rFonts w:ascii="Times New Roman" w:hAnsi="Times New Roman" w:cs="Times New Roman"/>
          <w:sz w:val="24"/>
          <w:szCs w:val="24"/>
          <w:lang w:val="lt-LT"/>
        </w:rPr>
        <w:t xml:space="preserve">išklausiusio mokymus pagal GIMK </w:t>
      </w:r>
      <w:r w:rsidR="00AE12BF" w:rsidRPr="00BC4CD9">
        <w:rPr>
          <w:rFonts w:ascii="Times New Roman" w:hAnsi="Times New Roman" w:cs="Times New Roman"/>
          <w:sz w:val="24"/>
          <w:szCs w:val="24"/>
          <w:lang w:val="lt-LT" w:eastAsia="lt-LT"/>
        </w:rPr>
        <w:t xml:space="preserve">programos </w:t>
      </w:r>
      <w:r w:rsidR="00AE12BF" w:rsidRPr="00BC4CD9">
        <w:rPr>
          <w:rFonts w:ascii="Times New Roman" w:hAnsi="Times New Roman" w:cs="Times New Roman"/>
          <w:sz w:val="24"/>
          <w:szCs w:val="24"/>
          <w:lang w:val="lt-LT"/>
        </w:rPr>
        <w:t>Pagrindinę ir Specializuotą dalis ir</w:t>
      </w:r>
      <w:r w:rsidRPr="00BC4CD9">
        <w:rPr>
          <w:rFonts w:ascii="Times New Roman" w:hAnsi="Times New Roman" w:cs="Times New Roman"/>
          <w:sz w:val="24"/>
          <w:szCs w:val="24"/>
          <w:lang w:val="lt-LT"/>
        </w:rPr>
        <w:t xml:space="preserve"> </w:t>
      </w:r>
      <w:r w:rsidR="00AD0A58" w:rsidRPr="00BC4CD9">
        <w:rPr>
          <w:rFonts w:ascii="Times New Roman" w:hAnsi="Times New Roman" w:cs="Times New Roman"/>
          <w:sz w:val="24"/>
          <w:szCs w:val="24"/>
          <w:lang w:val="lt-LT"/>
        </w:rPr>
        <w:t xml:space="preserve">turinčio teigiamą </w:t>
      </w:r>
      <w:r w:rsidR="00FC3048" w:rsidRPr="00BC4CD9">
        <w:rPr>
          <w:rFonts w:ascii="Times New Roman" w:hAnsi="Times New Roman" w:cs="Times New Roman"/>
          <w:sz w:val="24"/>
          <w:szCs w:val="24"/>
          <w:lang w:val="lt-LT"/>
        </w:rPr>
        <w:t>įvertinim</w:t>
      </w:r>
      <w:r w:rsidR="003C35FF" w:rsidRPr="00BC4CD9">
        <w:rPr>
          <w:rFonts w:ascii="Times New Roman" w:hAnsi="Times New Roman" w:cs="Times New Roman"/>
          <w:sz w:val="24"/>
          <w:szCs w:val="24"/>
          <w:lang w:val="lt-LT"/>
        </w:rPr>
        <w:t>o išvadą</w:t>
      </w:r>
      <w:r w:rsidR="00AE12BF" w:rsidRPr="00BC4CD9">
        <w:rPr>
          <w:rFonts w:ascii="Times New Roman" w:hAnsi="Times New Roman" w:cs="Times New Roman"/>
          <w:lang w:val="lt-LT"/>
        </w:rPr>
        <w:t xml:space="preserve"> </w:t>
      </w:r>
      <w:r w:rsidR="00AE12BF" w:rsidRPr="00BC4CD9">
        <w:rPr>
          <w:rFonts w:ascii="Times New Roman" w:hAnsi="Times New Roman" w:cs="Times New Roman"/>
          <w:sz w:val="24"/>
          <w:szCs w:val="24"/>
          <w:lang w:val="lt-LT"/>
        </w:rPr>
        <w:t>pagal GIMK programą</w:t>
      </w:r>
      <w:r w:rsidR="00FC3048" w:rsidRPr="00BC4CD9">
        <w:rPr>
          <w:rFonts w:ascii="Times New Roman" w:hAnsi="Times New Roman" w:cs="Times New Roman"/>
          <w:sz w:val="24"/>
          <w:szCs w:val="24"/>
          <w:lang w:val="lt-LT"/>
        </w:rPr>
        <w:t xml:space="preserve"> </w:t>
      </w:r>
      <w:r w:rsidR="00AD0A58" w:rsidRPr="00BC4CD9">
        <w:rPr>
          <w:rFonts w:ascii="Times New Roman" w:hAnsi="Times New Roman" w:cs="Times New Roman"/>
          <w:sz w:val="24"/>
          <w:szCs w:val="24"/>
          <w:lang w:val="lt-LT"/>
        </w:rPr>
        <w:t>dėl atokvėpio paslaugos teikimo</w:t>
      </w:r>
      <w:r w:rsidR="00B335FC" w:rsidRPr="00BC4CD9">
        <w:rPr>
          <w:rFonts w:ascii="Times New Roman" w:hAnsi="Times New Roman" w:cs="Times New Roman"/>
          <w:sz w:val="24"/>
          <w:szCs w:val="24"/>
          <w:lang w:val="lt-LT"/>
        </w:rPr>
        <w:t>, šeimoje</w:t>
      </w:r>
      <w:r w:rsidR="00E05E89" w:rsidRPr="00BC4CD9">
        <w:rPr>
          <w:rFonts w:ascii="Times New Roman" w:hAnsi="Times New Roman" w:cs="Times New Roman"/>
          <w:sz w:val="24"/>
          <w:szCs w:val="24"/>
          <w:lang w:val="lt-LT"/>
        </w:rPr>
        <w:t>;</w:t>
      </w:r>
      <w:r w:rsidR="00AD0A58" w:rsidRPr="00BC4CD9">
        <w:rPr>
          <w:rFonts w:ascii="Times New Roman" w:hAnsi="Times New Roman" w:cs="Times New Roman"/>
          <w:sz w:val="24"/>
          <w:szCs w:val="24"/>
          <w:lang w:val="lt-LT"/>
        </w:rPr>
        <w:t xml:space="preserve"> </w:t>
      </w:r>
    </w:p>
    <w:p w14:paraId="0CADFE6E" w14:textId="134A151C" w:rsidR="00F90772" w:rsidRPr="00BC4CD9" w:rsidRDefault="00006B3C" w:rsidP="007E3208">
      <w:pPr>
        <w:pStyle w:val="Sraopastraipa"/>
        <w:widowControl w:val="0"/>
        <w:numPr>
          <w:ilvl w:val="1"/>
          <w:numId w:val="4"/>
        </w:numPr>
        <w:suppressAutoHyphens/>
        <w:spacing w:after="0" w:line="240" w:lineRule="auto"/>
        <w:ind w:left="0" w:firstLine="720"/>
        <w:jc w:val="both"/>
        <w:rPr>
          <w:rFonts w:ascii="Times New Roman" w:hAnsi="Times New Roman" w:cs="Times New Roman"/>
          <w:sz w:val="24"/>
          <w:szCs w:val="24"/>
          <w:lang w:val="lt-LT"/>
        </w:rPr>
      </w:pPr>
      <w:r w:rsidRPr="00BC4CD9">
        <w:rPr>
          <w:rFonts w:ascii="Times New Roman" w:hAnsi="Times New Roman" w:cs="Times New Roman"/>
          <w:sz w:val="24"/>
          <w:szCs w:val="24"/>
          <w:lang w:val="lt-LT"/>
        </w:rPr>
        <w:t xml:space="preserve">fizinio asmens, kuris atitinka </w:t>
      </w:r>
      <w:r w:rsidR="00045324" w:rsidRPr="00BC4CD9">
        <w:rPr>
          <w:rFonts w:ascii="Times New Roman" w:hAnsi="Times New Roman" w:cs="Times New Roman"/>
          <w:sz w:val="24"/>
          <w:szCs w:val="24"/>
          <w:lang w:val="lt-LT"/>
        </w:rPr>
        <w:t>Laikino atokvėpio organizavimo tvarkos apraš</w:t>
      </w:r>
      <w:r w:rsidR="002763D8" w:rsidRPr="00BC4CD9">
        <w:rPr>
          <w:rFonts w:ascii="Times New Roman" w:hAnsi="Times New Roman" w:cs="Times New Roman"/>
          <w:sz w:val="24"/>
          <w:szCs w:val="24"/>
          <w:lang w:val="lt-LT"/>
        </w:rPr>
        <w:t>o</w:t>
      </w:r>
      <w:r w:rsidRPr="00BC4CD9">
        <w:rPr>
          <w:rFonts w:ascii="Times New Roman" w:hAnsi="Times New Roman" w:cs="Times New Roman"/>
          <w:sz w:val="24"/>
          <w:szCs w:val="24"/>
          <w:lang w:val="lt-LT"/>
        </w:rPr>
        <w:t xml:space="preserve"> 3.2 papunkčio reikalavimus, yra</w:t>
      </w:r>
      <w:r w:rsidRPr="00BC4CD9">
        <w:rPr>
          <w:rFonts w:ascii="Times New Roman" w:hAnsi="Times New Roman" w:cs="Times New Roman"/>
          <w:lang w:val="lt-LT"/>
        </w:rPr>
        <w:t xml:space="preserve"> </w:t>
      </w:r>
      <w:r w:rsidRPr="00BC4CD9">
        <w:rPr>
          <w:rFonts w:ascii="Times New Roman" w:hAnsi="Times New Roman" w:cs="Times New Roman"/>
          <w:sz w:val="24"/>
          <w:szCs w:val="24"/>
          <w:lang w:val="lt-LT"/>
        </w:rPr>
        <w:t xml:space="preserve">išklausęs mokymus pagal GIMK programos Pagrindinę ir Specializuotą dalis ir turinčio teigiamą įvertinimo išvadą pagal GIMK programą dėl </w:t>
      </w:r>
      <w:r w:rsidR="00B84E87" w:rsidRPr="00BC4CD9">
        <w:rPr>
          <w:rFonts w:ascii="Times New Roman" w:hAnsi="Times New Roman" w:cs="Times New Roman"/>
          <w:sz w:val="24"/>
          <w:szCs w:val="24"/>
          <w:lang w:val="lt-LT"/>
        </w:rPr>
        <w:t xml:space="preserve">laikino </w:t>
      </w:r>
      <w:r w:rsidRPr="00BC4CD9">
        <w:rPr>
          <w:rFonts w:ascii="Times New Roman" w:hAnsi="Times New Roman" w:cs="Times New Roman"/>
          <w:sz w:val="24"/>
          <w:szCs w:val="24"/>
          <w:lang w:val="lt-LT"/>
        </w:rPr>
        <w:t>atokvėpio paslaugos teikimo, šeimoje</w:t>
      </w:r>
      <w:r w:rsidR="005939D5">
        <w:rPr>
          <w:rFonts w:ascii="Times New Roman" w:hAnsi="Times New Roman" w:cs="Times New Roman"/>
          <w:sz w:val="24"/>
          <w:szCs w:val="24"/>
          <w:lang w:val="lt-LT"/>
        </w:rPr>
        <w:t>;</w:t>
      </w:r>
      <w:r w:rsidRPr="00BC4CD9">
        <w:rPr>
          <w:rFonts w:ascii="Times New Roman" w:hAnsi="Times New Roman" w:cs="Times New Roman"/>
          <w:sz w:val="24"/>
          <w:szCs w:val="24"/>
          <w:lang w:val="lt-LT"/>
        </w:rPr>
        <w:t xml:space="preserve"> </w:t>
      </w:r>
    </w:p>
    <w:p w14:paraId="6F4C52E7" w14:textId="21DEB3F7" w:rsidR="00F90772" w:rsidRPr="00BC4CD9" w:rsidRDefault="00006B3C" w:rsidP="007E3208">
      <w:pPr>
        <w:pStyle w:val="Sraopastraipa"/>
        <w:widowControl w:val="0"/>
        <w:numPr>
          <w:ilvl w:val="1"/>
          <w:numId w:val="4"/>
        </w:numPr>
        <w:suppressAutoHyphens/>
        <w:spacing w:after="0" w:line="240" w:lineRule="auto"/>
        <w:ind w:left="0" w:firstLine="720"/>
        <w:jc w:val="both"/>
        <w:rPr>
          <w:rFonts w:ascii="Times New Roman" w:hAnsi="Times New Roman" w:cs="Times New Roman"/>
          <w:sz w:val="24"/>
          <w:szCs w:val="24"/>
          <w:lang w:val="lt-LT"/>
        </w:rPr>
      </w:pPr>
      <w:r w:rsidRPr="00BC4CD9">
        <w:rPr>
          <w:rFonts w:ascii="Times New Roman" w:hAnsi="Times New Roman" w:cs="Times New Roman"/>
          <w:sz w:val="24"/>
          <w:szCs w:val="24"/>
          <w:lang w:val="lt-LT"/>
        </w:rPr>
        <w:t>išimtiniais atvejais – šeimynoje,</w:t>
      </w:r>
      <w:r w:rsidRPr="00BC4CD9">
        <w:rPr>
          <w:rFonts w:ascii="Times New Roman" w:hAnsi="Times New Roman" w:cs="Times New Roman"/>
          <w:lang w:val="lt-LT"/>
        </w:rPr>
        <w:t xml:space="preserve"> </w:t>
      </w:r>
      <w:r w:rsidRPr="00BC4CD9">
        <w:rPr>
          <w:rFonts w:ascii="Times New Roman" w:hAnsi="Times New Roman" w:cs="Times New Roman"/>
          <w:sz w:val="24"/>
          <w:szCs w:val="24"/>
          <w:lang w:val="lt-LT"/>
        </w:rPr>
        <w:t xml:space="preserve">atitinkančioje teisės aktuose nustatytus reikalavimus, išklausiusioje mokymus pagal GIMK </w:t>
      </w:r>
      <w:r w:rsidRPr="00BC4CD9">
        <w:rPr>
          <w:rFonts w:ascii="Times New Roman" w:hAnsi="Times New Roman" w:cs="Times New Roman"/>
          <w:sz w:val="24"/>
          <w:szCs w:val="24"/>
          <w:lang w:val="lt-LT" w:eastAsia="lt-LT"/>
        </w:rPr>
        <w:t xml:space="preserve">programos </w:t>
      </w:r>
      <w:r w:rsidRPr="00F90772">
        <w:rPr>
          <w:rFonts w:ascii="Times New Roman" w:hAnsi="Times New Roman" w:cs="Times New Roman"/>
          <w:sz w:val="24"/>
          <w:szCs w:val="24"/>
          <w:lang w:val="lt-LT"/>
        </w:rPr>
        <w:t>Pagrindinę ir Specializuotą dalis ir turinčioje teigiamą įvertinimo išvadą pag</w:t>
      </w:r>
      <w:r w:rsidRPr="00BC4CD9">
        <w:rPr>
          <w:rFonts w:ascii="Times New Roman" w:hAnsi="Times New Roman" w:cs="Times New Roman"/>
          <w:sz w:val="24"/>
          <w:szCs w:val="24"/>
          <w:lang w:val="lt-LT"/>
        </w:rPr>
        <w:t xml:space="preserve">al GIMK programą dėl </w:t>
      </w:r>
      <w:r w:rsidR="00B84E87" w:rsidRPr="00BC4CD9">
        <w:rPr>
          <w:rFonts w:ascii="Times New Roman" w:hAnsi="Times New Roman" w:cs="Times New Roman"/>
          <w:sz w:val="24"/>
          <w:szCs w:val="24"/>
          <w:lang w:val="lt-LT"/>
        </w:rPr>
        <w:t xml:space="preserve">laikino </w:t>
      </w:r>
      <w:r w:rsidRPr="00BC4CD9">
        <w:rPr>
          <w:rFonts w:ascii="Times New Roman" w:hAnsi="Times New Roman" w:cs="Times New Roman"/>
          <w:sz w:val="24"/>
          <w:szCs w:val="24"/>
          <w:lang w:val="lt-LT"/>
        </w:rPr>
        <w:t xml:space="preserve">atokvėpio paslaugos teikimo šeimynoje, jei savivaldybėje nėra budinčio globotojo ar asmens, globojančio (rūpinančio) vaiką šeimoje, kuris galėtų priimti konkretų </w:t>
      </w:r>
      <w:r w:rsidR="001826F5" w:rsidRPr="00BC4CD9">
        <w:rPr>
          <w:rFonts w:ascii="Times New Roman" w:hAnsi="Times New Roman" w:cs="Times New Roman"/>
          <w:sz w:val="24"/>
          <w:szCs w:val="24"/>
          <w:lang w:val="lt-LT"/>
        </w:rPr>
        <w:t xml:space="preserve">(-ius) </w:t>
      </w:r>
      <w:r w:rsidRPr="00BC4CD9">
        <w:rPr>
          <w:rFonts w:ascii="Times New Roman" w:hAnsi="Times New Roman" w:cs="Times New Roman"/>
          <w:sz w:val="24"/>
          <w:szCs w:val="24"/>
          <w:lang w:val="lt-LT"/>
        </w:rPr>
        <w:t>vaiką</w:t>
      </w:r>
      <w:r w:rsidR="001826F5" w:rsidRPr="00BC4CD9">
        <w:rPr>
          <w:rFonts w:ascii="Times New Roman" w:hAnsi="Times New Roman" w:cs="Times New Roman"/>
          <w:sz w:val="24"/>
          <w:szCs w:val="24"/>
          <w:lang w:val="lt-LT"/>
        </w:rPr>
        <w:t xml:space="preserve"> (-us)</w:t>
      </w:r>
      <w:r w:rsidRPr="00BC4CD9">
        <w:rPr>
          <w:rFonts w:ascii="Times New Roman" w:hAnsi="Times New Roman" w:cs="Times New Roman"/>
          <w:sz w:val="24"/>
          <w:szCs w:val="24"/>
          <w:lang w:val="lt-LT"/>
        </w:rPr>
        <w:t xml:space="preserve"> laikino atokvėpio paslaugos teikimo laikotarpiu, jei vaiko</w:t>
      </w:r>
      <w:r w:rsidR="001826F5" w:rsidRPr="00BC4CD9">
        <w:rPr>
          <w:rFonts w:ascii="Times New Roman" w:hAnsi="Times New Roman" w:cs="Times New Roman"/>
          <w:sz w:val="24"/>
          <w:szCs w:val="24"/>
          <w:lang w:val="lt-LT"/>
        </w:rPr>
        <w:t xml:space="preserve"> (-ų)</w:t>
      </w:r>
      <w:r w:rsidRPr="00BC4CD9">
        <w:rPr>
          <w:rFonts w:ascii="Times New Roman" w:hAnsi="Times New Roman" w:cs="Times New Roman"/>
          <w:sz w:val="24"/>
          <w:szCs w:val="24"/>
          <w:lang w:val="lt-LT"/>
        </w:rPr>
        <w:t>, kurį</w:t>
      </w:r>
      <w:r w:rsidR="001826F5" w:rsidRPr="00BC4CD9">
        <w:rPr>
          <w:rFonts w:ascii="Times New Roman" w:hAnsi="Times New Roman" w:cs="Times New Roman"/>
          <w:sz w:val="24"/>
          <w:szCs w:val="24"/>
          <w:lang w:val="lt-LT"/>
        </w:rPr>
        <w:t xml:space="preserve"> (-iuos)</w:t>
      </w:r>
      <w:r w:rsidRPr="00BC4CD9">
        <w:rPr>
          <w:rFonts w:ascii="Times New Roman" w:hAnsi="Times New Roman" w:cs="Times New Roman"/>
          <w:sz w:val="24"/>
          <w:szCs w:val="24"/>
          <w:lang w:val="lt-LT"/>
        </w:rPr>
        <w:t xml:space="preserve"> reikia prižiūrėti laikino atokvėpio paslaugos teikimo laikotarpiu, poreikiai yra suderinti su šeimynoje gyvenančių asmenų bei vaikų poreikiais ir šeimyna yra pasirengusi teikti laikino atokvėpio paslaugą ir tenkinti vaiko</w:t>
      </w:r>
      <w:r w:rsidR="001826F5" w:rsidRPr="00BC4CD9">
        <w:rPr>
          <w:rFonts w:ascii="Times New Roman" w:hAnsi="Times New Roman" w:cs="Times New Roman"/>
          <w:sz w:val="24"/>
          <w:szCs w:val="24"/>
          <w:lang w:val="lt-LT"/>
        </w:rPr>
        <w:t xml:space="preserve"> (-ų)</w:t>
      </w:r>
      <w:r w:rsidRPr="00BC4CD9">
        <w:rPr>
          <w:rFonts w:ascii="Times New Roman" w:hAnsi="Times New Roman" w:cs="Times New Roman"/>
          <w:sz w:val="24"/>
          <w:szCs w:val="24"/>
          <w:lang w:val="lt-LT"/>
        </w:rPr>
        <w:t xml:space="preserve">, kurį </w:t>
      </w:r>
      <w:r w:rsidR="001826F5" w:rsidRPr="00BC4CD9">
        <w:rPr>
          <w:rFonts w:ascii="Times New Roman" w:hAnsi="Times New Roman" w:cs="Times New Roman"/>
          <w:sz w:val="24"/>
          <w:szCs w:val="24"/>
          <w:lang w:val="lt-LT"/>
        </w:rPr>
        <w:t xml:space="preserve">(-iuos) </w:t>
      </w:r>
      <w:r w:rsidRPr="00BC4CD9">
        <w:rPr>
          <w:rFonts w:ascii="Times New Roman" w:hAnsi="Times New Roman" w:cs="Times New Roman"/>
          <w:sz w:val="24"/>
          <w:szCs w:val="24"/>
          <w:lang w:val="lt-LT"/>
        </w:rPr>
        <w:t>reikia prižiūrėti laikino atokvėpio paslaugos teikimo laikotarpiu, poreikius.</w:t>
      </w:r>
    </w:p>
    <w:p w14:paraId="100DED3D" w14:textId="71ED0FE3" w:rsidR="00F90772" w:rsidRPr="00BC4CD9" w:rsidRDefault="009A4778" w:rsidP="007E3208">
      <w:pPr>
        <w:pStyle w:val="Sraopastraipa"/>
        <w:widowControl w:val="0"/>
        <w:numPr>
          <w:ilvl w:val="0"/>
          <w:numId w:val="4"/>
        </w:numPr>
        <w:suppressAutoHyphens/>
        <w:spacing w:after="0" w:line="240" w:lineRule="auto"/>
        <w:ind w:left="0" w:firstLine="720"/>
        <w:jc w:val="both"/>
        <w:rPr>
          <w:rFonts w:ascii="Times New Roman" w:hAnsi="Times New Roman" w:cs="Times New Roman"/>
          <w:sz w:val="24"/>
          <w:szCs w:val="24"/>
          <w:lang w:val="lt-LT"/>
        </w:rPr>
      </w:pPr>
      <w:r w:rsidRPr="00BC4CD9">
        <w:rPr>
          <w:rFonts w:ascii="Times New Roman" w:hAnsi="Times New Roman" w:cs="Times New Roman"/>
          <w:sz w:val="24"/>
          <w:szCs w:val="24"/>
          <w:lang w:val="lt-LT"/>
        </w:rPr>
        <w:t>Teikiant laikino atokvėpio paslaugą, vaikas</w:t>
      </w:r>
      <w:r w:rsidR="00886636" w:rsidRPr="00BC4CD9">
        <w:rPr>
          <w:rFonts w:ascii="Times New Roman" w:hAnsi="Times New Roman" w:cs="Times New Roman"/>
          <w:sz w:val="24"/>
          <w:szCs w:val="24"/>
          <w:lang w:val="lt-LT"/>
        </w:rPr>
        <w:t xml:space="preserve"> (-ai)</w:t>
      </w:r>
      <w:r w:rsidRPr="00BC4CD9">
        <w:rPr>
          <w:rFonts w:ascii="Times New Roman" w:hAnsi="Times New Roman" w:cs="Times New Roman"/>
          <w:sz w:val="24"/>
          <w:szCs w:val="24"/>
          <w:lang w:val="lt-LT"/>
        </w:rPr>
        <w:t xml:space="preserve"> negali būti apgyvendinamas </w:t>
      </w:r>
      <w:r w:rsidR="00886636" w:rsidRPr="00BC4CD9">
        <w:rPr>
          <w:rFonts w:ascii="Times New Roman" w:hAnsi="Times New Roman" w:cs="Times New Roman"/>
          <w:sz w:val="24"/>
          <w:szCs w:val="24"/>
          <w:lang w:val="lt-LT"/>
        </w:rPr>
        <w:t xml:space="preserve">(-i) </w:t>
      </w:r>
      <w:r w:rsidRPr="00BC4CD9">
        <w:rPr>
          <w:rFonts w:ascii="Times New Roman" w:hAnsi="Times New Roman" w:cs="Times New Roman"/>
          <w:sz w:val="24"/>
          <w:szCs w:val="24"/>
          <w:lang w:val="lt-LT"/>
        </w:rPr>
        <w:t>bendruomeniniuose vaikų g</w:t>
      </w:r>
      <w:r w:rsidR="001E31B0" w:rsidRPr="00BC4CD9">
        <w:rPr>
          <w:rFonts w:ascii="Times New Roman" w:hAnsi="Times New Roman" w:cs="Times New Roman"/>
          <w:sz w:val="24"/>
          <w:szCs w:val="24"/>
          <w:lang w:val="lt-LT"/>
        </w:rPr>
        <w:t>lobos namuose</w:t>
      </w:r>
      <w:r w:rsidR="005326BB" w:rsidRPr="00BC4CD9">
        <w:rPr>
          <w:rFonts w:ascii="Times New Roman" w:hAnsi="Times New Roman" w:cs="Times New Roman"/>
          <w:sz w:val="24"/>
          <w:szCs w:val="24"/>
          <w:lang w:val="lt-LT"/>
        </w:rPr>
        <w:t>.</w:t>
      </w:r>
    </w:p>
    <w:p w14:paraId="04DD4EE1" w14:textId="1C188B12" w:rsidR="00F90772" w:rsidRPr="00BC4CD9" w:rsidRDefault="007D318F" w:rsidP="007E3208">
      <w:pPr>
        <w:pStyle w:val="Sraopastraipa"/>
        <w:widowControl w:val="0"/>
        <w:numPr>
          <w:ilvl w:val="0"/>
          <w:numId w:val="4"/>
        </w:numPr>
        <w:suppressAutoHyphens/>
        <w:spacing w:after="0" w:line="240" w:lineRule="auto"/>
        <w:ind w:left="0" w:firstLine="720"/>
        <w:jc w:val="both"/>
        <w:rPr>
          <w:rFonts w:ascii="Times New Roman" w:hAnsi="Times New Roman" w:cs="Times New Roman"/>
          <w:sz w:val="24"/>
          <w:szCs w:val="24"/>
          <w:lang w:val="lt-LT"/>
        </w:rPr>
      </w:pPr>
      <w:r w:rsidRPr="00BC4CD9">
        <w:rPr>
          <w:rFonts w:ascii="Times New Roman" w:hAnsi="Times New Roman" w:cs="Times New Roman"/>
          <w:sz w:val="24"/>
          <w:szCs w:val="24"/>
          <w:lang w:val="lt-LT" w:eastAsia="lt-LT"/>
        </w:rPr>
        <w:t>Tais</w:t>
      </w:r>
      <w:r w:rsidR="009A4778" w:rsidRPr="00BC4CD9">
        <w:rPr>
          <w:rFonts w:ascii="Times New Roman" w:hAnsi="Times New Roman" w:cs="Times New Roman"/>
          <w:sz w:val="24"/>
          <w:szCs w:val="24"/>
          <w:lang w:val="lt-LT" w:eastAsia="lt-LT"/>
        </w:rPr>
        <w:t xml:space="preserve"> atvejais, kai asmuo</w:t>
      </w:r>
      <w:r w:rsidR="004B0901" w:rsidRPr="00BC4CD9">
        <w:rPr>
          <w:rFonts w:ascii="Times New Roman" w:hAnsi="Times New Roman" w:cs="Times New Roman"/>
          <w:sz w:val="24"/>
          <w:szCs w:val="24"/>
          <w:lang w:val="lt-LT" w:eastAsia="lt-LT"/>
        </w:rPr>
        <w:t>,</w:t>
      </w:r>
      <w:r w:rsidR="009A4778" w:rsidRPr="00BC4CD9">
        <w:rPr>
          <w:rFonts w:ascii="Times New Roman" w:hAnsi="Times New Roman" w:cs="Times New Roman"/>
          <w:sz w:val="24"/>
          <w:szCs w:val="24"/>
          <w:lang w:val="lt-LT" w:eastAsia="lt-LT"/>
        </w:rPr>
        <w:t xml:space="preserve"> teikiantis </w:t>
      </w:r>
      <w:r w:rsidR="00150659" w:rsidRPr="00BC4CD9">
        <w:rPr>
          <w:rFonts w:ascii="Times New Roman" w:hAnsi="Times New Roman" w:cs="Times New Roman"/>
          <w:sz w:val="24"/>
          <w:szCs w:val="24"/>
          <w:lang w:val="lt-LT" w:eastAsia="lt-LT"/>
        </w:rPr>
        <w:t xml:space="preserve">laikino </w:t>
      </w:r>
      <w:r w:rsidR="009A4778" w:rsidRPr="00BC4CD9">
        <w:rPr>
          <w:rFonts w:ascii="Times New Roman" w:hAnsi="Times New Roman" w:cs="Times New Roman"/>
          <w:sz w:val="24"/>
          <w:szCs w:val="24"/>
          <w:lang w:val="lt-LT" w:eastAsia="lt-LT"/>
        </w:rPr>
        <w:t>atokvėp</w:t>
      </w:r>
      <w:r w:rsidR="00150659" w:rsidRPr="00BC4CD9">
        <w:rPr>
          <w:rFonts w:ascii="Times New Roman" w:hAnsi="Times New Roman" w:cs="Times New Roman"/>
          <w:sz w:val="24"/>
          <w:szCs w:val="24"/>
          <w:lang w:val="lt-LT" w:eastAsia="lt-LT"/>
        </w:rPr>
        <w:t>io paslaugą</w:t>
      </w:r>
      <w:r w:rsidR="004B0901" w:rsidRPr="00BC4CD9">
        <w:rPr>
          <w:rFonts w:ascii="Times New Roman" w:hAnsi="Times New Roman" w:cs="Times New Roman"/>
          <w:sz w:val="24"/>
          <w:szCs w:val="24"/>
          <w:lang w:val="lt-LT" w:eastAsia="lt-LT"/>
        </w:rPr>
        <w:t>,</w:t>
      </w:r>
      <w:r w:rsidR="009A4778" w:rsidRPr="00BC4CD9">
        <w:rPr>
          <w:rFonts w:ascii="Times New Roman" w:hAnsi="Times New Roman" w:cs="Times New Roman"/>
          <w:sz w:val="24"/>
          <w:szCs w:val="24"/>
          <w:lang w:val="lt-LT" w:eastAsia="lt-LT"/>
        </w:rPr>
        <w:t xml:space="preserve"> yra šeimynos dalyvis</w:t>
      </w:r>
      <w:r w:rsidR="000B07C3" w:rsidRPr="00BC4CD9">
        <w:rPr>
          <w:rFonts w:ascii="Times New Roman" w:hAnsi="Times New Roman" w:cs="Times New Roman"/>
          <w:sz w:val="24"/>
          <w:szCs w:val="24"/>
          <w:lang w:val="lt-LT" w:eastAsia="lt-LT"/>
        </w:rPr>
        <w:t>,</w:t>
      </w:r>
      <w:r w:rsidR="00824BA6" w:rsidRPr="00BC4CD9">
        <w:rPr>
          <w:rFonts w:ascii="Times New Roman" w:hAnsi="Times New Roman" w:cs="Times New Roman"/>
          <w:sz w:val="24"/>
          <w:szCs w:val="24"/>
          <w:lang w:val="lt-LT" w:eastAsia="lt-LT"/>
        </w:rPr>
        <w:t xml:space="preserve"> turi būti atliekamas šeimynos dalyvio (-ių) vertinimas ir rengiama išvada įvertinant šeimynos dalyvio (-ių) galimybes teikti </w:t>
      </w:r>
      <w:r w:rsidR="00B84E87" w:rsidRPr="00BC4CD9">
        <w:rPr>
          <w:rFonts w:ascii="Times New Roman" w:hAnsi="Times New Roman" w:cs="Times New Roman"/>
          <w:sz w:val="24"/>
          <w:szCs w:val="24"/>
          <w:lang w:val="lt-LT" w:eastAsia="lt-LT"/>
        </w:rPr>
        <w:t xml:space="preserve">laikino </w:t>
      </w:r>
      <w:r w:rsidR="00824BA6" w:rsidRPr="00BC4CD9">
        <w:rPr>
          <w:rFonts w:ascii="Times New Roman" w:hAnsi="Times New Roman" w:cs="Times New Roman"/>
          <w:sz w:val="24"/>
          <w:szCs w:val="24"/>
          <w:lang w:val="lt-LT" w:eastAsia="lt-LT"/>
        </w:rPr>
        <w:t>atokvėpio paslaugą.</w:t>
      </w:r>
      <w:r w:rsidR="009A4778" w:rsidRPr="00BC4CD9">
        <w:rPr>
          <w:rFonts w:ascii="Times New Roman" w:hAnsi="Times New Roman" w:cs="Times New Roman"/>
          <w:sz w:val="24"/>
          <w:szCs w:val="24"/>
          <w:lang w:val="lt-LT" w:eastAsia="lt-LT"/>
        </w:rPr>
        <w:t xml:space="preserve"> Tokiose situacijose būtina atkreipti dėmesį į tai</w:t>
      </w:r>
      <w:r w:rsidR="00720F66" w:rsidRPr="00BC4CD9">
        <w:rPr>
          <w:rFonts w:ascii="Times New Roman" w:hAnsi="Times New Roman" w:cs="Times New Roman"/>
          <w:sz w:val="24"/>
          <w:szCs w:val="24"/>
          <w:lang w:val="lt-LT" w:eastAsia="lt-LT"/>
        </w:rPr>
        <w:t>,</w:t>
      </w:r>
      <w:r w:rsidR="009A4778" w:rsidRPr="00BC4CD9">
        <w:rPr>
          <w:rFonts w:ascii="Times New Roman" w:hAnsi="Times New Roman" w:cs="Times New Roman"/>
          <w:sz w:val="24"/>
          <w:szCs w:val="24"/>
          <w:lang w:val="lt-LT" w:eastAsia="lt-LT"/>
        </w:rPr>
        <w:t xml:space="preserve"> kokia situacija </w:t>
      </w:r>
      <w:r w:rsidR="00D01951" w:rsidRPr="00BC4CD9">
        <w:rPr>
          <w:rFonts w:ascii="Times New Roman" w:hAnsi="Times New Roman" w:cs="Times New Roman"/>
          <w:sz w:val="24"/>
          <w:szCs w:val="24"/>
          <w:lang w:val="lt-LT" w:eastAsia="lt-LT"/>
        </w:rPr>
        <w:t xml:space="preserve">yra </w:t>
      </w:r>
      <w:r w:rsidR="00720F66" w:rsidRPr="00BC4CD9">
        <w:rPr>
          <w:rFonts w:ascii="Times New Roman" w:hAnsi="Times New Roman" w:cs="Times New Roman"/>
          <w:sz w:val="24"/>
          <w:szCs w:val="24"/>
          <w:lang w:val="lt-LT" w:eastAsia="lt-LT"/>
        </w:rPr>
        <w:t>š</w:t>
      </w:r>
      <w:r w:rsidR="006265DD" w:rsidRPr="00BC4CD9">
        <w:rPr>
          <w:rFonts w:ascii="Times New Roman" w:hAnsi="Times New Roman" w:cs="Times New Roman"/>
          <w:sz w:val="24"/>
          <w:szCs w:val="24"/>
          <w:lang w:val="lt-LT" w:eastAsia="lt-LT"/>
        </w:rPr>
        <w:t>eimynoje</w:t>
      </w:r>
      <w:r w:rsidR="009A4778" w:rsidRPr="00BC4CD9">
        <w:rPr>
          <w:rFonts w:ascii="Times New Roman" w:hAnsi="Times New Roman" w:cs="Times New Roman"/>
          <w:sz w:val="24"/>
          <w:szCs w:val="24"/>
          <w:lang w:val="lt-LT" w:eastAsia="lt-LT"/>
        </w:rPr>
        <w:t>, koks yra vaikų skaičius šeimyno</w:t>
      </w:r>
      <w:r w:rsidR="00824BA6" w:rsidRPr="00BC4CD9">
        <w:rPr>
          <w:rFonts w:ascii="Times New Roman" w:hAnsi="Times New Roman" w:cs="Times New Roman"/>
          <w:sz w:val="24"/>
          <w:szCs w:val="24"/>
          <w:lang w:val="lt-LT" w:eastAsia="lt-LT"/>
        </w:rPr>
        <w:t>je</w:t>
      </w:r>
      <w:r w:rsidR="009A4778" w:rsidRPr="00BC4CD9">
        <w:rPr>
          <w:rFonts w:ascii="Times New Roman" w:hAnsi="Times New Roman" w:cs="Times New Roman"/>
          <w:sz w:val="24"/>
          <w:szCs w:val="24"/>
          <w:lang w:val="lt-LT" w:eastAsia="lt-LT"/>
        </w:rPr>
        <w:t>, ar šeimyna</w:t>
      </w:r>
      <w:r w:rsidR="00E34743" w:rsidRPr="00BC4CD9">
        <w:rPr>
          <w:rFonts w:ascii="Times New Roman" w:hAnsi="Times New Roman" w:cs="Times New Roman"/>
          <w:sz w:val="24"/>
          <w:szCs w:val="24"/>
          <w:lang w:val="lt-LT" w:eastAsia="lt-LT"/>
        </w:rPr>
        <w:t xml:space="preserve"> nėra</w:t>
      </w:r>
      <w:r w:rsidR="009A4778" w:rsidRPr="00BC4CD9">
        <w:rPr>
          <w:rFonts w:ascii="Times New Roman" w:hAnsi="Times New Roman" w:cs="Times New Roman"/>
          <w:sz w:val="24"/>
          <w:szCs w:val="24"/>
          <w:lang w:val="lt-LT" w:eastAsia="lt-LT"/>
        </w:rPr>
        <w:t xml:space="preserve"> reorganizuojama</w:t>
      </w:r>
      <w:r w:rsidR="00720F66" w:rsidRPr="00BC4CD9">
        <w:rPr>
          <w:rFonts w:ascii="Times New Roman" w:hAnsi="Times New Roman" w:cs="Times New Roman"/>
          <w:sz w:val="24"/>
          <w:szCs w:val="24"/>
          <w:lang w:val="lt-LT" w:eastAsia="lt-LT"/>
        </w:rPr>
        <w:t xml:space="preserve"> </w:t>
      </w:r>
      <w:r w:rsidR="009A4778" w:rsidRPr="00BC4CD9">
        <w:rPr>
          <w:rFonts w:ascii="Times New Roman" w:hAnsi="Times New Roman" w:cs="Times New Roman"/>
          <w:sz w:val="24"/>
          <w:szCs w:val="24"/>
          <w:lang w:val="lt-LT" w:eastAsia="lt-LT"/>
        </w:rPr>
        <w:t>/ likviduojama</w:t>
      </w:r>
      <w:r w:rsidR="000B07C3" w:rsidRPr="00BC4CD9">
        <w:rPr>
          <w:rFonts w:ascii="Times New Roman" w:hAnsi="Times New Roman" w:cs="Times New Roman"/>
          <w:sz w:val="24"/>
          <w:szCs w:val="24"/>
          <w:lang w:val="lt-LT" w:eastAsia="lt-LT"/>
        </w:rPr>
        <w:t>.</w:t>
      </w:r>
      <w:r w:rsidR="00CC14E2" w:rsidRPr="00BC4CD9">
        <w:rPr>
          <w:rFonts w:ascii="Times New Roman" w:hAnsi="Times New Roman" w:cs="Times New Roman"/>
          <w:sz w:val="24"/>
          <w:szCs w:val="24"/>
          <w:lang w:val="lt-LT" w:eastAsia="lt-LT"/>
        </w:rPr>
        <w:t xml:space="preserve"> </w:t>
      </w:r>
      <w:r w:rsidR="009A4778" w:rsidRPr="00BC4CD9">
        <w:rPr>
          <w:rFonts w:ascii="Times New Roman" w:hAnsi="Times New Roman" w:cs="Times New Roman"/>
          <w:sz w:val="24"/>
          <w:szCs w:val="24"/>
          <w:lang w:val="lt-LT" w:eastAsia="lt-LT"/>
        </w:rPr>
        <w:t>Šeimynos dalyvis</w:t>
      </w:r>
      <w:r w:rsidR="00824BA6" w:rsidRPr="00BC4CD9">
        <w:rPr>
          <w:rFonts w:ascii="Times New Roman" w:hAnsi="Times New Roman" w:cs="Times New Roman"/>
          <w:sz w:val="24"/>
          <w:szCs w:val="24"/>
          <w:lang w:val="lt-LT" w:eastAsia="lt-LT"/>
        </w:rPr>
        <w:t xml:space="preserve"> (-iai)</w:t>
      </w:r>
      <w:r w:rsidR="009A4778" w:rsidRPr="00BC4CD9">
        <w:rPr>
          <w:rFonts w:ascii="Times New Roman" w:hAnsi="Times New Roman" w:cs="Times New Roman"/>
          <w:sz w:val="24"/>
          <w:szCs w:val="24"/>
          <w:lang w:val="lt-LT" w:eastAsia="lt-LT"/>
        </w:rPr>
        <w:t xml:space="preserve"> vienu metu gali būti šeimynos dalyviu</w:t>
      </w:r>
      <w:r w:rsidR="00824BA6" w:rsidRPr="00BC4CD9">
        <w:rPr>
          <w:rFonts w:ascii="Times New Roman" w:hAnsi="Times New Roman" w:cs="Times New Roman"/>
          <w:sz w:val="24"/>
          <w:szCs w:val="24"/>
          <w:lang w:val="lt-LT" w:eastAsia="lt-LT"/>
        </w:rPr>
        <w:t xml:space="preserve"> (-iais)</w:t>
      </w:r>
      <w:r w:rsidR="009A4778" w:rsidRPr="00BC4CD9">
        <w:rPr>
          <w:rFonts w:ascii="Times New Roman" w:hAnsi="Times New Roman" w:cs="Times New Roman"/>
          <w:sz w:val="24"/>
          <w:szCs w:val="24"/>
          <w:lang w:val="lt-LT" w:eastAsia="lt-LT"/>
        </w:rPr>
        <w:t xml:space="preserve"> ir tuo pačiu teikti laikino atokvėpio paslaug</w:t>
      </w:r>
      <w:r w:rsidR="00824BA6" w:rsidRPr="00BC4CD9">
        <w:rPr>
          <w:rFonts w:ascii="Times New Roman" w:hAnsi="Times New Roman" w:cs="Times New Roman"/>
          <w:sz w:val="24"/>
          <w:szCs w:val="24"/>
          <w:lang w:val="lt-LT" w:eastAsia="lt-LT"/>
        </w:rPr>
        <w:t>ą</w:t>
      </w:r>
      <w:r w:rsidR="009A4778" w:rsidRPr="00BC4CD9">
        <w:rPr>
          <w:rFonts w:ascii="Times New Roman" w:hAnsi="Times New Roman" w:cs="Times New Roman"/>
          <w:sz w:val="24"/>
          <w:szCs w:val="24"/>
          <w:lang w:val="lt-LT" w:eastAsia="lt-LT"/>
        </w:rPr>
        <w:t xml:space="preserve">. </w:t>
      </w:r>
      <w:r w:rsidR="007C30E5" w:rsidRPr="00BC4CD9">
        <w:rPr>
          <w:rFonts w:ascii="Times New Roman" w:hAnsi="Times New Roman" w:cs="Times New Roman"/>
          <w:sz w:val="24"/>
          <w:szCs w:val="24"/>
          <w:lang w:val="lt-LT"/>
        </w:rPr>
        <w:t>Šeimynos dalyviui (-iams), siekiančiam teik</w:t>
      </w:r>
      <w:r w:rsidR="00CC14E2" w:rsidRPr="00BC4CD9">
        <w:rPr>
          <w:rFonts w:ascii="Times New Roman" w:hAnsi="Times New Roman" w:cs="Times New Roman"/>
          <w:sz w:val="24"/>
          <w:szCs w:val="24"/>
          <w:lang w:val="lt-LT"/>
        </w:rPr>
        <w:t xml:space="preserve">ti laikino atokvėpio paslaugą, </w:t>
      </w:r>
      <w:r w:rsidR="007C30E5" w:rsidRPr="00BC4CD9">
        <w:rPr>
          <w:rFonts w:ascii="Times New Roman" w:hAnsi="Times New Roman" w:cs="Times New Roman"/>
          <w:sz w:val="24"/>
          <w:szCs w:val="24"/>
          <w:lang w:val="lt-LT"/>
        </w:rPr>
        <w:t>rengiama išvada dėl pasirengimo teikti laikino atokvėpio paslaugą,</w:t>
      </w:r>
      <w:r w:rsidR="007C30E5" w:rsidRPr="00BC4CD9">
        <w:rPr>
          <w:rFonts w:ascii="Times New Roman" w:hAnsi="Times New Roman" w:cs="Times New Roman"/>
          <w:sz w:val="24"/>
          <w:szCs w:val="24"/>
          <w:lang w:val="lt-LT" w:eastAsia="lt-LT"/>
        </w:rPr>
        <w:t xml:space="preserve"> kartu įvertinant vykdomą šeimynos dalyvio (-ių) veiklą bei galimą globojamų (rūpinamų) vaikų skaičių vadovaujantis </w:t>
      </w:r>
      <w:r w:rsidR="002212E6" w:rsidRPr="00BC4CD9">
        <w:rPr>
          <w:rFonts w:ascii="Times New Roman" w:hAnsi="Times New Roman" w:cs="Times New Roman"/>
          <w:sz w:val="24"/>
          <w:szCs w:val="24"/>
          <w:lang w:val="lt-LT" w:eastAsia="lt-LT"/>
        </w:rPr>
        <w:t>Civilinio kodekso</w:t>
      </w:r>
      <w:r w:rsidR="007C30E5" w:rsidRPr="00BC4CD9">
        <w:rPr>
          <w:rFonts w:ascii="Times New Roman" w:hAnsi="Times New Roman" w:cs="Times New Roman"/>
          <w:sz w:val="24"/>
          <w:szCs w:val="24"/>
          <w:lang w:val="lt-LT" w:eastAsia="lt-LT"/>
        </w:rPr>
        <w:t xml:space="preserve"> 3.260 str., bei atsižvelgiant į išvadą, kuri buvo parengta dėl pasirengimo vykdyti šeimynos veiklą, nurodytą galimą globoti (rūpintis) vaikų skaičių šeimynoje.</w:t>
      </w:r>
    </w:p>
    <w:p w14:paraId="3C05F0CE" w14:textId="749BF858" w:rsidR="00160F0A" w:rsidRPr="00BC4CD9" w:rsidRDefault="00160F0A" w:rsidP="007E3208">
      <w:pPr>
        <w:pStyle w:val="Sraopastraipa"/>
        <w:widowControl w:val="0"/>
        <w:numPr>
          <w:ilvl w:val="0"/>
          <w:numId w:val="4"/>
        </w:numPr>
        <w:suppressAutoHyphens/>
        <w:spacing w:after="0" w:line="240" w:lineRule="auto"/>
        <w:ind w:left="0" w:firstLine="720"/>
        <w:jc w:val="both"/>
        <w:rPr>
          <w:rFonts w:ascii="Times New Roman" w:hAnsi="Times New Roman" w:cs="Times New Roman"/>
          <w:sz w:val="24"/>
          <w:szCs w:val="24"/>
          <w:lang w:val="lt-LT"/>
        </w:rPr>
      </w:pPr>
      <w:bookmarkStart w:id="13" w:name="_Hlk78585459"/>
      <w:bookmarkStart w:id="14" w:name="_Hlk78397253"/>
      <w:r w:rsidRPr="00BC4CD9">
        <w:rPr>
          <w:rFonts w:ascii="Times New Roman" w:hAnsi="Times New Roman" w:cs="Times New Roman"/>
          <w:sz w:val="24"/>
          <w:szCs w:val="24"/>
          <w:lang w:val="lt-LT"/>
        </w:rPr>
        <w:t>Globos centras, esant poreikiui (krizės atvejais, prižiūrint ar globojant (rūpinant) neįgalų vaiką ir kt.) ir (ar) teikiant paslaugas (</w:t>
      </w:r>
      <w:r w:rsidR="001024C2" w:rsidRPr="00BC4CD9">
        <w:rPr>
          <w:rFonts w:ascii="Times New Roman" w:hAnsi="Times New Roman" w:cs="Times New Roman"/>
          <w:sz w:val="24"/>
          <w:szCs w:val="24"/>
          <w:lang w:val="lt-LT"/>
        </w:rPr>
        <w:t>Globos centro organizuojamos</w:t>
      </w:r>
      <w:r w:rsidR="009335E3" w:rsidRPr="00BC4CD9">
        <w:rPr>
          <w:rFonts w:ascii="Times New Roman" w:hAnsi="Times New Roman" w:cs="Times New Roman"/>
          <w:sz w:val="24"/>
          <w:szCs w:val="24"/>
          <w:lang w:val="lt-LT"/>
        </w:rPr>
        <w:t xml:space="preserve"> </w:t>
      </w:r>
      <w:r w:rsidRPr="00BC4CD9">
        <w:rPr>
          <w:rFonts w:ascii="Times New Roman" w:hAnsi="Times New Roman" w:cs="Times New Roman"/>
          <w:sz w:val="24"/>
          <w:szCs w:val="24"/>
          <w:lang w:val="lt-LT"/>
        </w:rPr>
        <w:t>savitarpio paramos grupės, mokymai ir kt.) budinčio globotojo, globėjo (rūpintojo) prašymu, prižiūrimam, globojamam (rūpinamam) vaikui organizuoja 1–4 valandų trukmės priežiūros paslaugas</w:t>
      </w:r>
      <w:r w:rsidR="009B499A" w:rsidRPr="00BC4CD9">
        <w:rPr>
          <w:rFonts w:ascii="Times New Roman" w:hAnsi="Times New Roman" w:cs="Times New Roman"/>
          <w:sz w:val="24"/>
          <w:szCs w:val="24"/>
          <w:lang w:val="lt-LT"/>
        </w:rPr>
        <w:t xml:space="preserve"> (pagal galimybes –</w:t>
      </w:r>
      <w:r w:rsidR="00454AF2" w:rsidRPr="00BC4CD9">
        <w:rPr>
          <w:rFonts w:ascii="Times New Roman" w:hAnsi="Times New Roman" w:cs="Times New Roman"/>
          <w:sz w:val="24"/>
          <w:szCs w:val="24"/>
          <w:lang w:val="lt-LT"/>
        </w:rPr>
        <w:t xml:space="preserve"> </w:t>
      </w:r>
      <w:r w:rsidR="001024C2" w:rsidRPr="00BC4CD9">
        <w:rPr>
          <w:rFonts w:ascii="Times New Roman" w:hAnsi="Times New Roman" w:cs="Times New Roman"/>
          <w:sz w:val="24"/>
          <w:szCs w:val="24"/>
          <w:lang w:val="lt-LT"/>
        </w:rPr>
        <w:t>G</w:t>
      </w:r>
      <w:r w:rsidR="00454AF2" w:rsidRPr="00BC4CD9">
        <w:rPr>
          <w:rFonts w:ascii="Times New Roman" w:hAnsi="Times New Roman" w:cs="Times New Roman"/>
          <w:sz w:val="24"/>
          <w:szCs w:val="24"/>
          <w:lang w:val="lt-LT"/>
        </w:rPr>
        <w:t>lobos centro darbo valandomis)</w:t>
      </w:r>
      <w:r w:rsidRPr="00BC4CD9">
        <w:rPr>
          <w:rFonts w:ascii="Times New Roman" w:hAnsi="Times New Roman" w:cs="Times New Roman"/>
          <w:sz w:val="24"/>
          <w:szCs w:val="24"/>
          <w:lang w:val="lt-LT"/>
        </w:rPr>
        <w:t>, jei ryšio priemonėmis (telefonu, el. laiškais, pokalbių programėlėmis ir kt.)</w:t>
      </w:r>
      <w:r w:rsidR="009B499A" w:rsidRPr="00BC4CD9">
        <w:rPr>
          <w:rFonts w:ascii="Times New Roman" w:hAnsi="Times New Roman" w:cs="Times New Roman"/>
          <w:sz w:val="24"/>
          <w:szCs w:val="24"/>
          <w:lang w:val="lt-LT"/>
        </w:rPr>
        <w:t xml:space="preserve"> iš anksto</w:t>
      </w:r>
      <w:r w:rsidR="009335E3" w:rsidRPr="00BC4CD9">
        <w:rPr>
          <w:rFonts w:ascii="Times New Roman" w:hAnsi="Times New Roman" w:cs="Times New Roman"/>
          <w:sz w:val="24"/>
          <w:szCs w:val="24"/>
          <w:lang w:val="lt-LT"/>
        </w:rPr>
        <w:t xml:space="preserve"> </w:t>
      </w:r>
      <w:r w:rsidR="001024C2" w:rsidRPr="00BC4CD9">
        <w:rPr>
          <w:rFonts w:ascii="Times New Roman" w:hAnsi="Times New Roman" w:cs="Times New Roman"/>
          <w:sz w:val="24"/>
          <w:szCs w:val="24"/>
          <w:lang w:val="lt-LT"/>
        </w:rPr>
        <w:t>(ne vėliau, kaip prieš 3 darbo dienas)</w:t>
      </w:r>
      <w:r w:rsidRPr="00BC4CD9">
        <w:rPr>
          <w:rFonts w:ascii="Times New Roman" w:hAnsi="Times New Roman" w:cs="Times New Roman"/>
          <w:sz w:val="24"/>
          <w:szCs w:val="24"/>
          <w:lang w:val="lt-LT"/>
        </w:rPr>
        <w:t xml:space="preserve"> informuojama apie tokių paslaugų poreikį (nurodomas budinčio globotojo, globėjo (rūpintojo) vardas, pavardė, prižiūrimo ar (ir) globojamo (rūpinamo) vaiko vardas ir pavardė, įvardijamos šių paslaugų poreikio priežastys).</w:t>
      </w:r>
      <w:r w:rsidR="00B84E87" w:rsidRPr="00BC4CD9">
        <w:rPr>
          <w:rFonts w:ascii="Times New Roman" w:hAnsi="Times New Roman" w:cs="Times New Roman"/>
          <w:sz w:val="24"/>
          <w:szCs w:val="24"/>
          <w:lang w:val="lt-LT"/>
        </w:rPr>
        <w:t xml:space="preserve"> </w:t>
      </w:r>
      <w:r w:rsidR="001024C2" w:rsidRPr="00BC4CD9">
        <w:rPr>
          <w:rFonts w:ascii="Times New Roman" w:hAnsi="Times New Roman" w:cs="Times New Roman"/>
          <w:sz w:val="24"/>
          <w:szCs w:val="24"/>
          <w:lang w:val="lt-LT"/>
        </w:rPr>
        <w:t xml:space="preserve">Paslauga gali būti suteikiama, </w:t>
      </w:r>
      <w:r w:rsidR="00B84E87" w:rsidRPr="00BC4CD9">
        <w:rPr>
          <w:rFonts w:ascii="Times New Roman" w:hAnsi="Times New Roman" w:cs="Times New Roman"/>
          <w:sz w:val="24"/>
          <w:szCs w:val="24"/>
          <w:lang w:val="lt-LT"/>
        </w:rPr>
        <w:t xml:space="preserve">esant </w:t>
      </w:r>
      <w:r w:rsidR="001024C2" w:rsidRPr="00BC4CD9">
        <w:rPr>
          <w:rFonts w:ascii="Times New Roman" w:hAnsi="Times New Roman" w:cs="Times New Roman"/>
          <w:sz w:val="24"/>
          <w:szCs w:val="24"/>
          <w:lang w:val="lt-LT"/>
        </w:rPr>
        <w:t>tuo metu neužimtam Globos centro</w:t>
      </w:r>
      <w:r w:rsidR="00B84E87" w:rsidRPr="00BC4CD9">
        <w:rPr>
          <w:rFonts w:ascii="Times New Roman" w:hAnsi="Times New Roman" w:cs="Times New Roman"/>
          <w:sz w:val="24"/>
          <w:szCs w:val="24"/>
          <w:lang w:val="lt-LT"/>
        </w:rPr>
        <w:t xml:space="preserve"> darbuotojui, ne daugiau kaip </w:t>
      </w:r>
      <w:r w:rsidR="001024C2" w:rsidRPr="00BC4CD9">
        <w:rPr>
          <w:rFonts w:ascii="Times New Roman" w:hAnsi="Times New Roman" w:cs="Times New Roman"/>
          <w:sz w:val="24"/>
          <w:szCs w:val="24"/>
          <w:lang w:val="lt-LT"/>
        </w:rPr>
        <w:t>3</w:t>
      </w:r>
      <w:r w:rsidR="00B84E87" w:rsidRPr="00BC4CD9">
        <w:rPr>
          <w:rFonts w:ascii="Times New Roman" w:hAnsi="Times New Roman" w:cs="Times New Roman"/>
          <w:sz w:val="24"/>
          <w:szCs w:val="24"/>
          <w:lang w:val="lt-LT"/>
        </w:rPr>
        <w:t xml:space="preserve"> val</w:t>
      </w:r>
      <w:r w:rsidR="001024C2" w:rsidRPr="00BC4CD9">
        <w:rPr>
          <w:rFonts w:ascii="Times New Roman" w:hAnsi="Times New Roman" w:cs="Times New Roman"/>
          <w:sz w:val="24"/>
          <w:szCs w:val="24"/>
          <w:lang w:val="lt-LT"/>
        </w:rPr>
        <w:t>.</w:t>
      </w:r>
      <w:r w:rsidR="00B84E87" w:rsidRPr="00BC4CD9">
        <w:rPr>
          <w:rFonts w:ascii="Times New Roman" w:hAnsi="Times New Roman" w:cs="Times New Roman"/>
          <w:sz w:val="24"/>
          <w:szCs w:val="24"/>
          <w:lang w:val="lt-LT"/>
        </w:rPr>
        <w:t xml:space="preserve"> per </w:t>
      </w:r>
      <w:r w:rsidR="001024C2" w:rsidRPr="00BC4CD9">
        <w:rPr>
          <w:rFonts w:ascii="Times New Roman" w:hAnsi="Times New Roman" w:cs="Times New Roman"/>
          <w:sz w:val="24"/>
          <w:szCs w:val="24"/>
          <w:lang w:val="lt-LT"/>
        </w:rPr>
        <w:t>mėnesį.</w:t>
      </w:r>
    </w:p>
    <w:p w14:paraId="2353D794" w14:textId="71FE18AF" w:rsidR="00F90772" w:rsidRPr="00BC4CD9" w:rsidRDefault="00F343EF" w:rsidP="007E3208">
      <w:pPr>
        <w:pStyle w:val="Sraopastraipa"/>
        <w:widowControl w:val="0"/>
        <w:numPr>
          <w:ilvl w:val="0"/>
          <w:numId w:val="4"/>
        </w:numPr>
        <w:suppressAutoHyphens/>
        <w:spacing w:after="0" w:line="240" w:lineRule="auto"/>
        <w:ind w:left="0" w:firstLine="720"/>
        <w:jc w:val="both"/>
        <w:rPr>
          <w:rFonts w:ascii="Times New Roman" w:hAnsi="Times New Roman" w:cs="Times New Roman"/>
          <w:sz w:val="24"/>
          <w:szCs w:val="24"/>
          <w:lang w:val="lt-LT"/>
        </w:rPr>
      </w:pPr>
      <w:r w:rsidRPr="00BC4CD9">
        <w:rPr>
          <w:rFonts w:ascii="Times New Roman" w:hAnsi="Times New Roman" w:cs="Times New Roman"/>
          <w:sz w:val="24"/>
          <w:szCs w:val="24"/>
          <w:lang w:val="lt-LT"/>
        </w:rPr>
        <w:t xml:space="preserve">Laikino atokvėpio </w:t>
      </w:r>
      <w:r w:rsidR="00F633E2" w:rsidRPr="00BC4CD9">
        <w:rPr>
          <w:rFonts w:ascii="Times New Roman" w:hAnsi="Times New Roman" w:cs="Times New Roman"/>
          <w:sz w:val="24"/>
          <w:szCs w:val="24"/>
          <w:lang w:val="lt-LT"/>
        </w:rPr>
        <w:t xml:space="preserve">paslauga budinčio globotojo </w:t>
      </w:r>
      <w:r w:rsidRPr="00BC4CD9">
        <w:rPr>
          <w:rFonts w:ascii="Times New Roman" w:hAnsi="Times New Roman" w:cs="Times New Roman"/>
          <w:sz w:val="24"/>
          <w:szCs w:val="24"/>
          <w:lang w:val="lt-LT"/>
        </w:rPr>
        <w:t>darbingum</w:t>
      </w:r>
      <w:r w:rsidR="00F633E2" w:rsidRPr="00BC4CD9">
        <w:rPr>
          <w:rFonts w:ascii="Times New Roman" w:hAnsi="Times New Roman" w:cs="Times New Roman"/>
          <w:sz w:val="24"/>
          <w:szCs w:val="24"/>
          <w:lang w:val="lt-LT"/>
        </w:rPr>
        <w:t>ui atkurti</w:t>
      </w:r>
      <w:r w:rsidRPr="00BC4CD9">
        <w:rPr>
          <w:rFonts w:ascii="Times New Roman" w:hAnsi="Times New Roman" w:cs="Times New Roman"/>
          <w:sz w:val="24"/>
          <w:szCs w:val="24"/>
          <w:lang w:val="lt-LT"/>
        </w:rPr>
        <w:t xml:space="preserve"> turi būti įtraukta į tarp</w:t>
      </w:r>
      <w:r w:rsidR="00F633E2" w:rsidRPr="00BC4CD9">
        <w:rPr>
          <w:rFonts w:ascii="Times New Roman" w:hAnsi="Times New Roman" w:cs="Times New Roman"/>
          <w:sz w:val="24"/>
          <w:szCs w:val="24"/>
          <w:lang w:val="lt-LT"/>
        </w:rPr>
        <w:t xml:space="preserve"> Globos</w:t>
      </w:r>
      <w:r w:rsidR="00F41B78" w:rsidRPr="00BC4CD9">
        <w:rPr>
          <w:rFonts w:ascii="Times New Roman" w:hAnsi="Times New Roman" w:cs="Times New Roman"/>
          <w:sz w:val="24"/>
          <w:szCs w:val="24"/>
          <w:lang w:val="lt-LT"/>
        </w:rPr>
        <w:t xml:space="preserve"> centro ir budinčio globotojo pasirašomą tarpusavio paslaugų teikimo ir bendradarbiavimo sutartį.</w:t>
      </w:r>
    </w:p>
    <w:p w14:paraId="1EAFA2B2" w14:textId="38890DD9" w:rsidR="00F41B78" w:rsidRPr="00F90772" w:rsidRDefault="009B499A" w:rsidP="007E3208">
      <w:pPr>
        <w:pStyle w:val="Sraopastraipa"/>
        <w:widowControl w:val="0"/>
        <w:numPr>
          <w:ilvl w:val="0"/>
          <w:numId w:val="4"/>
        </w:numPr>
        <w:suppressAutoHyphens/>
        <w:spacing w:after="0" w:line="240" w:lineRule="auto"/>
        <w:ind w:left="0" w:firstLine="720"/>
        <w:jc w:val="both"/>
        <w:rPr>
          <w:rFonts w:ascii="Times New Roman" w:hAnsi="Times New Roman" w:cs="Times New Roman"/>
          <w:sz w:val="24"/>
          <w:szCs w:val="24"/>
          <w:lang w:val="lt-LT"/>
        </w:rPr>
      </w:pPr>
      <w:r w:rsidRPr="00BC4CD9">
        <w:rPr>
          <w:rFonts w:ascii="Times New Roman" w:hAnsi="Times New Roman" w:cs="Times New Roman"/>
          <w:sz w:val="24"/>
          <w:szCs w:val="24"/>
          <w:lang w:val="lt-LT"/>
        </w:rPr>
        <w:t xml:space="preserve">Socialinis darbuotojas, vykdantis </w:t>
      </w:r>
      <w:r w:rsidRPr="009B499A">
        <w:rPr>
          <w:rFonts w:ascii="Times New Roman" w:hAnsi="Times New Roman" w:cs="Times New Roman"/>
          <w:sz w:val="24"/>
          <w:szCs w:val="24"/>
          <w:lang w:val="lt-LT"/>
        </w:rPr>
        <w:t>globos koordinatoriaus funkcijas,</w:t>
      </w:r>
      <w:r w:rsidR="00F41B78" w:rsidRPr="009B499A">
        <w:rPr>
          <w:rFonts w:ascii="Times New Roman" w:hAnsi="Times New Roman" w:cs="Times New Roman"/>
          <w:sz w:val="24"/>
          <w:szCs w:val="24"/>
          <w:lang w:val="lt-LT"/>
        </w:rPr>
        <w:t xml:space="preserve"> dalyvaudamas atvejo vadybos procese ir koordinuodamas budinčio globotojo atvejus bei stebėdamas budinčio globotojo </w:t>
      </w:r>
      <w:r w:rsidR="00F41B78" w:rsidRPr="009B499A">
        <w:rPr>
          <w:rFonts w:ascii="Times New Roman" w:hAnsi="Times New Roman" w:cs="Times New Roman"/>
          <w:sz w:val="24"/>
          <w:szCs w:val="24"/>
          <w:lang w:val="lt-LT"/>
        </w:rPr>
        <w:lastRenderedPageBreak/>
        <w:t xml:space="preserve">veiklą, nuolat aptaria ir įsivertina su budinčiu </w:t>
      </w:r>
      <w:r w:rsidR="00F41B78" w:rsidRPr="00F90772">
        <w:rPr>
          <w:rFonts w:ascii="Times New Roman" w:hAnsi="Times New Roman" w:cs="Times New Roman"/>
          <w:sz w:val="24"/>
          <w:szCs w:val="24"/>
          <w:lang w:val="lt-LT"/>
        </w:rPr>
        <w:t xml:space="preserve">globotoju numatomo laikino atokvėpio paslaugos suteikimo jo darbingumui atkurti poreikius ir iš anksto juos derina su atvejo vadybos, vaiko teisių apsaugos bei </w:t>
      </w:r>
      <w:r w:rsidR="00B04184" w:rsidRPr="00F90772">
        <w:rPr>
          <w:rFonts w:ascii="Times New Roman" w:hAnsi="Times New Roman" w:cs="Times New Roman"/>
          <w:sz w:val="24"/>
          <w:szCs w:val="24"/>
          <w:lang w:val="lt-LT"/>
        </w:rPr>
        <w:t>G</w:t>
      </w:r>
      <w:r w:rsidR="00F41B78" w:rsidRPr="00F90772">
        <w:rPr>
          <w:rFonts w:ascii="Times New Roman" w:hAnsi="Times New Roman" w:cs="Times New Roman"/>
          <w:sz w:val="24"/>
          <w:szCs w:val="24"/>
          <w:lang w:val="lt-LT"/>
        </w:rPr>
        <w:t>lobos centro specialistų veiksmais.</w:t>
      </w:r>
      <w:bookmarkEnd w:id="13"/>
    </w:p>
    <w:bookmarkEnd w:id="14"/>
    <w:p w14:paraId="16585A4A" w14:textId="568C95E8" w:rsidR="00B55A5B" w:rsidRPr="00962DB8" w:rsidRDefault="00B55A5B" w:rsidP="00B55A5B">
      <w:pPr>
        <w:pStyle w:val="Sraopastraipa"/>
        <w:widowControl w:val="0"/>
        <w:suppressAutoHyphens/>
        <w:spacing w:after="0" w:line="240" w:lineRule="auto"/>
        <w:ind w:left="0" w:firstLine="709"/>
        <w:rPr>
          <w:rFonts w:ascii="Times New Roman" w:hAnsi="Times New Roman" w:cs="Times New Roman"/>
          <w:b/>
          <w:sz w:val="24"/>
          <w:szCs w:val="24"/>
          <w:lang w:val="lt-LT"/>
        </w:rPr>
      </w:pPr>
    </w:p>
    <w:p w14:paraId="2032D7F5" w14:textId="352CAC2E" w:rsidR="00C87F06" w:rsidRPr="00962DB8" w:rsidRDefault="00522CEB" w:rsidP="00B55A5B">
      <w:pPr>
        <w:pStyle w:val="Sraopastraipa"/>
        <w:widowControl w:val="0"/>
        <w:suppressAutoHyphens/>
        <w:spacing w:after="0" w:line="240" w:lineRule="auto"/>
        <w:ind w:left="0" w:firstLine="709"/>
        <w:jc w:val="center"/>
        <w:rPr>
          <w:rFonts w:ascii="Times New Roman" w:hAnsi="Times New Roman" w:cs="Times New Roman"/>
          <w:b/>
          <w:sz w:val="24"/>
          <w:szCs w:val="24"/>
          <w:lang w:val="lt-LT"/>
        </w:rPr>
      </w:pPr>
      <w:bookmarkStart w:id="15" w:name="_GoBack"/>
      <w:bookmarkEnd w:id="15"/>
      <w:r w:rsidRPr="00962DB8">
        <w:rPr>
          <w:rFonts w:ascii="Times New Roman" w:hAnsi="Times New Roman" w:cs="Times New Roman"/>
          <w:b/>
          <w:sz w:val="24"/>
          <w:szCs w:val="24"/>
          <w:lang w:val="lt-LT"/>
        </w:rPr>
        <w:t>III SKYRIUS</w:t>
      </w:r>
    </w:p>
    <w:p w14:paraId="28CEB333" w14:textId="4C69D92D" w:rsidR="003E2736" w:rsidRDefault="00406083" w:rsidP="00436244">
      <w:pPr>
        <w:pStyle w:val="Sraopastraipa"/>
        <w:widowControl w:val="0"/>
        <w:suppressAutoHyphens/>
        <w:spacing w:after="0" w:line="240" w:lineRule="auto"/>
        <w:ind w:left="0" w:firstLine="709"/>
        <w:jc w:val="center"/>
        <w:rPr>
          <w:rFonts w:ascii="Times New Roman" w:hAnsi="Times New Roman" w:cs="Times New Roman"/>
          <w:b/>
          <w:sz w:val="24"/>
          <w:szCs w:val="24"/>
          <w:lang w:val="lt-LT"/>
        </w:rPr>
      </w:pPr>
      <w:r w:rsidRPr="00962DB8">
        <w:rPr>
          <w:rFonts w:ascii="Times New Roman" w:hAnsi="Times New Roman" w:cs="Times New Roman"/>
          <w:b/>
          <w:sz w:val="24"/>
          <w:szCs w:val="24"/>
          <w:lang w:val="lt-LT"/>
        </w:rPr>
        <w:t xml:space="preserve">LAIKINO ATOKVĖPIO </w:t>
      </w:r>
      <w:r w:rsidR="000B17BD" w:rsidRPr="00962DB8">
        <w:rPr>
          <w:rFonts w:ascii="Times New Roman" w:hAnsi="Times New Roman" w:cs="Times New Roman"/>
          <w:b/>
          <w:sz w:val="24"/>
          <w:szCs w:val="24"/>
          <w:lang w:val="lt-LT"/>
        </w:rPr>
        <w:t xml:space="preserve">PASLAUGOS </w:t>
      </w:r>
      <w:r w:rsidRPr="00962DB8">
        <w:rPr>
          <w:rFonts w:ascii="Times New Roman" w:hAnsi="Times New Roman" w:cs="Times New Roman"/>
          <w:b/>
          <w:sz w:val="24"/>
          <w:szCs w:val="24"/>
          <w:lang w:val="lt-LT"/>
        </w:rPr>
        <w:t>SUTEIKIM</w:t>
      </w:r>
      <w:r w:rsidR="00CD5E81" w:rsidRPr="00962DB8">
        <w:rPr>
          <w:rFonts w:ascii="Times New Roman" w:hAnsi="Times New Roman" w:cs="Times New Roman"/>
          <w:b/>
          <w:sz w:val="24"/>
          <w:szCs w:val="24"/>
          <w:lang w:val="lt-LT"/>
        </w:rPr>
        <w:t>AS</w:t>
      </w:r>
      <w:r w:rsidR="004D5140" w:rsidRPr="00962DB8">
        <w:rPr>
          <w:rFonts w:ascii="Times New Roman" w:hAnsi="Times New Roman" w:cs="Times New Roman"/>
          <w:b/>
          <w:sz w:val="24"/>
          <w:szCs w:val="24"/>
          <w:lang w:val="lt-LT"/>
        </w:rPr>
        <w:t xml:space="preserve"> IR</w:t>
      </w:r>
      <w:r w:rsidRPr="00962DB8">
        <w:rPr>
          <w:rFonts w:ascii="Times New Roman" w:hAnsi="Times New Roman" w:cs="Times New Roman"/>
          <w:b/>
          <w:sz w:val="24"/>
          <w:szCs w:val="24"/>
          <w:lang w:val="lt-LT"/>
        </w:rPr>
        <w:t xml:space="preserve"> FINANSAVIMAS</w:t>
      </w:r>
    </w:p>
    <w:p w14:paraId="13BD6ED7" w14:textId="77777777" w:rsidR="008E5179" w:rsidRPr="00436244" w:rsidRDefault="008E5179" w:rsidP="00436244">
      <w:pPr>
        <w:pStyle w:val="Sraopastraipa"/>
        <w:widowControl w:val="0"/>
        <w:suppressAutoHyphens/>
        <w:spacing w:after="0" w:line="240" w:lineRule="auto"/>
        <w:ind w:left="0" w:firstLine="709"/>
        <w:jc w:val="center"/>
        <w:rPr>
          <w:rFonts w:ascii="Times New Roman" w:hAnsi="Times New Roman" w:cs="Times New Roman"/>
          <w:b/>
          <w:sz w:val="24"/>
          <w:szCs w:val="24"/>
          <w:lang w:val="lt-LT"/>
        </w:rPr>
      </w:pPr>
    </w:p>
    <w:p w14:paraId="36496D8D" w14:textId="77777777" w:rsidR="00F90772" w:rsidRPr="005939D5" w:rsidRDefault="00595C25" w:rsidP="007E3208">
      <w:pPr>
        <w:pStyle w:val="Sraopastraipa"/>
        <w:widowControl w:val="0"/>
        <w:numPr>
          <w:ilvl w:val="0"/>
          <w:numId w:val="5"/>
        </w:numPr>
        <w:tabs>
          <w:tab w:val="left" w:pos="1134"/>
        </w:tabs>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Asmuo, teikiantis laikino atokvėpio paslaugą</w:t>
      </w:r>
      <w:r w:rsidR="000836D7" w:rsidRPr="005939D5">
        <w:rPr>
          <w:rFonts w:ascii="Times New Roman" w:hAnsi="Times New Roman" w:cs="Times New Roman"/>
          <w:sz w:val="24"/>
          <w:szCs w:val="24"/>
          <w:lang w:val="lt-LT"/>
        </w:rPr>
        <w:t>,</w:t>
      </w:r>
      <w:r w:rsidRPr="005939D5">
        <w:rPr>
          <w:rFonts w:ascii="Times New Roman" w:hAnsi="Times New Roman" w:cs="Times New Roman"/>
          <w:sz w:val="24"/>
          <w:szCs w:val="24"/>
          <w:lang w:val="lt-LT"/>
        </w:rPr>
        <w:t xml:space="preserve"> </w:t>
      </w:r>
      <w:r w:rsidR="003A0576" w:rsidRPr="005939D5">
        <w:rPr>
          <w:rFonts w:ascii="Times New Roman" w:hAnsi="Times New Roman" w:cs="Times New Roman"/>
          <w:sz w:val="24"/>
          <w:szCs w:val="24"/>
          <w:lang w:val="lt-LT"/>
        </w:rPr>
        <w:t xml:space="preserve">veiklą </w:t>
      </w:r>
      <w:r w:rsidRPr="005939D5">
        <w:rPr>
          <w:rFonts w:ascii="Times New Roman" w:hAnsi="Times New Roman" w:cs="Times New Roman"/>
          <w:sz w:val="24"/>
          <w:szCs w:val="24"/>
          <w:lang w:val="lt-LT"/>
        </w:rPr>
        <w:t>vykdo pagal individualios veiklos pažymą</w:t>
      </w:r>
      <w:r w:rsidR="006265DD" w:rsidRPr="005939D5">
        <w:rPr>
          <w:rFonts w:ascii="Times New Roman" w:hAnsi="Times New Roman" w:cs="Times New Roman"/>
          <w:sz w:val="24"/>
          <w:szCs w:val="24"/>
          <w:lang w:val="lt-LT"/>
        </w:rPr>
        <w:t>.</w:t>
      </w:r>
      <w:r w:rsidRPr="005939D5">
        <w:rPr>
          <w:rFonts w:ascii="Times New Roman" w:hAnsi="Times New Roman" w:cs="Times New Roman"/>
          <w:sz w:val="24"/>
          <w:szCs w:val="24"/>
          <w:lang w:val="lt-LT"/>
        </w:rPr>
        <w:t xml:space="preserve"> </w:t>
      </w:r>
    </w:p>
    <w:p w14:paraId="454F7635" w14:textId="77777777" w:rsidR="00F90772" w:rsidRPr="005939D5" w:rsidRDefault="00B47835" w:rsidP="007E3208">
      <w:pPr>
        <w:pStyle w:val="Sraopastraipa"/>
        <w:widowControl w:val="0"/>
        <w:numPr>
          <w:ilvl w:val="0"/>
          <w:numId w:val="5"/>
        </w:numPr>
        <w:tabs>
          <w:tab w:val="left" w:pos="1134"/>
        </w:tabs>
        <w:suppressAutoHyphens/>
        <w:spacing w:after="0" w:line="240" w:lineRule="auto"/>
        <w:ind w:left="0" w:firstLine="720"/>
        <w:jc w:val="both"/>
        <w:rPr>
          <w:rFonts w:ascii="Times New Roman" w:hAnsi="Times New Roman" w:cs="Times New Roman"/>
          <w:color w:val="FF0000"/>
          <w:sz w:val="24"/>
          <w:szCs w:val="24"/>
          <w:lang w:val="lt-LT"/>
        </w:rPr>
      </w:pPr>
      <w:r w:rsidRPr="005939D5">
        <w:rPr>
          <w:rFonts w:ascii="Times New Roman" w:hAnsi="Times New Roman" w:cs="Times New Roman"/>
          <w:sz w:val="24"/>
          <w:szCs w:val="24"/>
          <w:lang w:val="lt-LT"/>
        </w:rPr>
        <w:t xml:space="preserve">Laikino atokvėpio paslaugų teikimo budinčiam globotojui, globėjui (rūpintojui), šeimynos dalyviui tvarka nustatoma </w:t>
      </w:r>
      <w:r w:rsidR="00FD4CF1" w:rsidRPr="005939D5">
        <w:rPr>
          <w:rFonts w:ascii="Times New Roman" w:hAnsi="Times New Roman" w:cs="Times New Roman"/>
          <w:sz w:val="24"/>
          <w:szCs w:val="24"/>
          <w:lang w:val="lt-LT"/>
        </w:rPr>
        <w:t xml:space="preserve">laikino atokvėpio paslaugos teikimo, finansavimo, bendradarbiavimo ir paslaugų teikimo </w:t>
      </w:r>
      <w:r w:rsidRPr="005939D5">
        <w:rPr>
          <w:rFonts w:ascii="Times New Roman" w:hAnsi="Times New Roman" w:cs="Times New Roman"/>
          <w:sz w:val="24"/>
          <w:szCs w:val="24"/>
          <w:lang w:val="lt-LT"/>
        </w:rPr>
        <w:t>trišalėje sutartyje</w:t>
      </w:r>
      <w:r w:rsidR="00713E07" w:rsidRPr="005939D5">
        <w:rPr>
          <w:rFonts w:ascii="Times New Roman" w:hAnsi="Times New Roman" w:cs="Times New Roman"/>
          <w:sz w:val="24"/>
          <w:szCs w:val="24"/>
          <w:lang w:val="lt-LT"/>
        </w:rPr>
        <w:t xml:space="preserve"> (toliau – Sutartis)</w:t>
      </w:r>
      <w:r w:rsidRPr="005939D5">
        <w:rPr>
          <w:rFonts w:ascii="Times New Roman" w:hAnsi="Times New Roman" w:cs="Times New Roman"/>
          <w:sz w:val="24"/>
          <w:szCs w:val="24"/>
          <w:lang w:val="lt-LT"/>
        </w:rPr>
        <w:t xml:space="preserve"> (</w:t>
      </w:r>
      <w:r w:rsidR="00A83F60" w:rsidRPr="005939D5">
        <w:rPr>
          <w:rFonts w:ascii="Times New Roman" w:hAnsi="Times New Roman" w:cs="Times New Roman"/>
          <w:sz w:val="24"/>
          <w:szCs w:val="24"/>
          <w:lang w:val="lt-LT"/>
        </w:rPr>
        <w:t>1 priedas</w:t>
      </w:r>
      <w:r w:rsidRPr="005939D5">
        <w:rPr>
          <w:rFonts w:ascii="Times New Roman" w:hAnsi="Times New Roman" w:cs="Times New Roman"/>
          <w:sz w:val="24"/>
          <w:szCs w:val="24"/>
          <w:lang w:val="lt-LT"/>
        </w:rPr>
        <w:t>).</w:t>
      </w:r>
      <w:bookmarkStart w:id="16" w:name="_Hlk74292393"/>
      <w:r w:rsidR="00595C25" w:rsidRPr="005939D5">
        <w:rPr>
          <w:rFonts w:ascii="Times New Roman" w:hAnsi="Times New Roman" w:cs="Times New Roman"/>
          <w:sz w:val="24"/>
          <w:szCs w:val="24"/>
          <w:lang w:val="lt-LT"/>
        </w:rPr>
        <w:t xml:space="preserve"> </w:t>
      </w:r>
      <w:bookmarkStart w:id="17" w:name="_Hlk78397572"/>
    </w:p>
    <w:p w14:paraId="0D6A169F" w14:textId="77777777" w:rsidR="00F90772" w:rsidRPr="005939D5" w:rsidRDefault="00B965BC" w:rsidP="007E3208">
      <w:pPr>
        <w:pStyle w:val="Sraopastraipa"/>
        <w:widowControl w:val="0"/>
        <w:numPr>
          <w:ilvl w:val="0"/>
          <w:numId w:val="5"/>
        </w:numPr>
        <w:tabs>
          <w:tab w:val="left" w:pos="1134"/>
        </w:tabs>
        <w:suppressAutoHyphens/>
        <w:spacing w:after="0" w:line="240" w:lineRule="auto"/>
        <w:ind w:left="0" w:firstLine="720"/>
        <w:jc w:val="both"/>
        <w:rPr>
          <w:rFonts w:ascii="Times New Roman" w:hAnsi="Times New Roman" w:cs="Times New Roman"/>
          <w:color w:val="FF0000"/>
          <w:sz w:val="24"/>
          <w:szCs w:val="24"/>
          <w:lang w:val="lt-LT"/>
        </w:rPr>
      </w:pPr>
      <w:r w:rsidRPr="005939D5">
        <w:rPr>
          <w:rFonts w:ascii="Times New Roman" w:hAnsi="Times New Roman" w:cs="Times New Roman"/>
          <w:sz w:val="24"/>
          <w:szCs w:val="24"/>
          <w:lang w:val="lt-LT"/>
        </w:rPr>
        <w:t>B</w:t>
      </w:r>
      <w:r w:rsidR="00595C25" w:rsidRPr="005939D5">
        <w:rPr>
          <w:rFonts w:ascii="Times New Roman" w:hAnsi="Times New Roman" w:cs="Times New Roman"/>
          <w:sz w:val="24"/>
          <w:szCs w:val="24"/>
          <w:lang w:val="lt-LT"/>
        </w:rPr>
        <w:t>udin</w:t>
      </w:r>
      <w:r w:rsidR="00713E07" w:rsidRPr="005939D5">
        <w:rPr>
          <w:rFonts w:ascii="Times New Roman" w:hAnsi="Times New Roman" w:cs="Times New Roman"/>
          <w:sz w:val="24"/>
          <w:szCs w:val="24"/>
          <w:lang w:val="lt-LT"/>
        </w:rPr>
        <w:t>čio</w:t>
      </w:r>
      <w:r w:rsidR="00595C25" w:rsidRPr="005939D5">
        <w:rPr>
          <w:rFonts w:ascii="Times New Roman" w:hAnsi="Times New Roman" w:cs="Times New Roman"/>
          <w:sz w:val="24"/>
          <w:szCs w:val="24"/>
          <w:lang w:val="lt-LT"/>
        </w:rPr>
        <w:t xml:space="preserve"> glob</w:t>
      </w:r>
      <w:r w:rsidR="00B277BA" w:rsidRPr="005939D5">
        <w:rPr>
          <w:rFonts w:ascii="Times New Roman" w:hAnsi="Times New Roman" w:cs="Times New Roman"/>
          <w:sz w:val="24"/>
          <w:szCs w:val="24"/>
          <w:lang w:val="lt-LT"/>
        </w:rPr>
        <w:t>otojo</w:t>
      </w:r>
      <w:r w:rsidR="00595C25" w:rsidRPr="005939D5">
        <w:rPr>
          <w:rFonts w:ascii="Times New Roman" w:hAnsi="Times New Roman" w:cs="Times New Roman"/>
          <w:sz w:val="24"/>
          <w:szCs w:val="24"/>
          <w:lang w:val="lt-LT"/>
        </w:rPr>
        <w:t>, globėj</w:t>
      </w:r>
      <w:r w:rsidR="00713E07" w:rsidRPr="005939D5">
        <w:rPr>
          <w:rFonts w:ascii="Times New Roman" w:hAnsi="Times New Roman" w:cs="Times New Roman"/>
          <w:sz w:val="24"/>
          <w:szCs w:val="24"/>
          <w:lang w:val="lt-LT"/>
        </w:rPr>
        <w:t>o</w:t>
      </w:r>
      <w:r w:rsidR="00595C25" w:rsidRPr="005939D5">
        <w:rPr>
          <w:rFonts w:ascii="Times New Roman" w:hAnsi="Times New Roman" w:cs="Times New Roman"/>
          <w:sz w:val="24"/>
          <w:szCs w:val="24"/>
          <w:lang w:val="lt-LT"/>
        </w:rPr>
        <w:t xml:space="preserve"> (rūpintoj</w:t>
      </w:r>
      <w:r w:rsidR="00713E07" w:rsidRPr="005939D5">
        <w:rPr>
          <w:rFonts w:ascii="Times New Roman" w:hAnsi="Times New Roman" w:cs="Times New Roman"/>
          <w:sz w:val="24"/>
          <w:szCs w:val="24"/>
          <w:lang w:val="lt-LT"/>
        </w:rPr>
        <w:t>o</w:t>
      </w:r>
      <w:r w:rsidR="00595C25" w:rsidRPr="005939D5">
        <w:rPr>
          <w:rFonts w:ascii="Times New Roman" w:hAnsi="Times New Roman" w:cs="Times New Roman"/>
          <w:sz w:val="24"/>
          <w:szCs w:val="24"/>
          <w:lang w:val="lt-LT"/>
        </w:rPr>
        <w:t>)</w:t>
      </w:r>
      <w:r w:rsidR="007928B8" w:rsidRPr="005939D5">
        <w:rPr>
          <w:rFonts w:ascii="Times New Roman" w:hAnsi="Times New Roman" w:cs="Times New Roman"/>
          <w:sz w:val="24"/>
          <w:szCs w:val="24"/>
          <w:lang w:val="lt-LT"/>
        </w:rPr>
        <w:t>,</w:t>
      </w:r>
      <w:r w:rsidR="00595C25" w:rsidRPr="005939D5">
        <w:rPr>
          <w:rFonts w:ascii="Times New Roman" w:hAnsi="Times New Roman" w:cs="Times New Roman"/>
          <w:sz w:val="24"/>
          <w:szCs w:val="24"/>
          <w:lang w:val="lt-LT"/>
        </w:rPr>
        <w:t xml:space="preserve"> šeimynos dalyvi</w:t>
      </w:r>
      <w:r w:rsidR="00713E07" w:rsidRPr="005939D5">
        <w:rPr>
          <w:rFonts w:ascii="Times New Roman" w:hAnsi="Times New Roman" w:cs="Times New Roman"/>
          <w:sz w:val="24"/>
          <w:szCs w:val="24"/>
          <w:lang w:val="lt-LT"/>
        </w:rPr>
        <w:t>o</w:t>
      </w:r>
      <w:r w:rsidR="00595C25" w:rsidRPr="005939D5">
        <w:rPr>
          <w:rFonts w:ascii="Times New Roman" w:hAnsi="Times New Roman" w:cs="Times New Roman"/>
          <w:sz w:val="24"/>
          <w:szCs w:val="24"/>
          <w:lang w:val="lt-LT"/>
        </w:rPr>
        <w:t xml:space="preserve"> įsipareigoj</w:t>
      </w:r>
      <w:r w:rsidR="00713E07" w:rsidRPr="005939D5">
        <w:rPr>
          <w:rFonts w:ascii="Times New Roman" w:hAnsi="Times New Roman" w:cs="Times New Roman"/>
          <w:sz w:val="24"/>
          <w:szCs w:val="24"/>
          <w:lang w:val="lt-LT"/>
        </w:rPr>
        <w:t>imai</w:t>
      </w:r>
      <w:bookmarkEnd w:id="16"/>
      <w:r w:rsidR="008E2569" w:rsidRPr="005939D5">
        <w:rPr>
          <w:rFonts w:ascii="Times New Roman" w:hAnsi="Times New Roman" w:cs="Times New Roman"/>
          <w:sz w:val="24"/>
          <w:szCs w:val="24"/>
          <w:lang w:val="lt-LT"/>
        </w:rPr>
        <w:t xml:space="preserve"> </w:t>
      </w:r>
      <w:bookmarkEnd w:id="17"/>
      <w:r w:rsidR="004E5024" w:rsidRPr="005939D5">
        <w:rPr>
          <w:rFonts w:ascii="Times New Roman" w:hAnsi="Times New Roman" w:cs="Times New Roman"/>
          <w:sz w:val="24"/>
          <w:szCs w:val="24"/>
          <w:lang w:val="lt-LT"/>
        </w:rPr>
        <w:t xml:space="preserve">iki </w:t>
      </w:r>
      <w:r w:rsidR="008E2569" w:rsidRPr="005939D5">
        <w:rPr>
          <w:rFonts w:ascii="Times New Roman" w:hAnsi="Times New Roman" w:cs="Times New Roman"/>
          <w:sz w:val="24"/>
          <w:szCs w:val="24"/>
          <w:lang w:val="lt-LT"/>
        </w:rPr>
        <w:t>laikino atokvėpio teikimo</w:t>
      </w:r>
      <w:r w:rsidR="004E5024" w:rsidRPr="005939D5">
        <w:rPr>
          <w:rFonts w:ascii="Times New Roman" w:hAnsi="Times New Roman" w:cs="Times New Roman"/>
          <w:sz w:val="24"/>
          <w:szCs w:val="24"/>
          <w:lang w:val="lt-LT"/>
        </w:rPr>
        <w:t xml:space="preserve"> pradžios</w:t>
      </w:r>
      <w:r w:rsidR="00595C25" w:rsidRPr="005939D5">
        <w:rPr>
          <w:rFonts w:ascii="Times New Roman" w:hAnsi="Times New Roman" w:cs="Times New Roman"/>
          <w:sz w:val="24"/>
          <w:szCs w:val="24"/>
          <w:lang w:val="lt-LT"/>
        </w:rPr>
        <w:t>:</w:t>
      </w:r>
      <w:r w:rsidR="00F41B78" w:rsidRPr="005939D5">
        <w:rPr>
          <w:rFonts w:ascii="Times New Roman" w:hAnsi="Times New Roman" w:cs="Times New Roman"/>
          <w:sz w:val="24"/>
          <w:szCs w:val="24"/>
          <w:lang w:val="lt-LT"/>
        </w:rPr>
        <w:t xml:space="preserve"> </w:t>
      </w:r>
    </w:p>
    <w:p w14:paraId="322A0EDE" w14:textId="77777777" w:rsidR="00F90772" w:rsidRPr="005939D5" w:rsidRDefault="00F90772" w:rsidP="007E3208">
      <w:pPr>
        <w:pStyle w:val="Sraopastraipa"/>
        <w:widowControl w:val="0"/>
        <w:numPr>
          <w:ilvl w:val="1"/>
          <w:numId w:val="5"/>
        </w:numPr>
        <w:tabs>
          <w:tab w:val="left" w:pos="1134"/>
        </w:tabs>
        <w:suppressAutoHyphens/>
        <w:spacing w:after="0" w:line="240" w:lineRule="auto"/>
        <w:ind w:left="0" w:firstLine="720"/>
        <w:jc w:val="both"/>
        <w:rPr>
          <w:rFonts w:ascii="Times New Roman" w:hAnsi="Times New Roman" w:cs="Times New Roman"/>
          <w:color w:val="FF0000"/>
          <w:sz w:val="24"/>
          <w:szCs w:val="24"/>
          <w:lang w:val="lt-LT"/>
        </w:rPr>
      </w:pPr>
      <w:r w:rsidRPr="005939D5">
        <w:rPr>
          <w:rFonts w:ascii="Times New Roman" w:hAnsi="Times New Roman" w:cs="Times New Roman"/>
          <w:sz w:val="24"/>
          <w:szCs w:val="24"/>
          <w:lang w:val="lt-LT"/>
        </w:rPr>
        <w:t xml:space="preserve"> </w:t>
      </w:r>
      <w:r w:rsidR="001332AE" w:rsidRPr="005939D5">
        <w:rPr>
          <w:rFonts w:ascii="Times New Roman" w:hAnsi="Times New Roman" w:cs="Times New Roman"/>
          <w:sz w:val="24"/>
          <w:szCs w:val="24"/>
          <w:lang w:val="lt-LT"/>
        </w:rPr>
        <w:t xml:space="preserve">esant galimybėms, </w:t>
      </w:r>
      <w:r w:rsidR="005715B2" w:rsidRPr="005939D5">
        <w:rPr>
          <w:rFonts w:ascii="Times New Roman" w:hAnsi="Times New Roman" w:cs="Times New Roman"/>
          <w:sz w:val="24"/>
          <w:szCs w:val="24"/>
          <w:lang w:val="lt-LT"/>
        </w:rPr>
        <w:t xml:space="preserve">fiziškai ir psichologiškai </w:t>
      </w:r>
      <w:r w:rsidR="00534335" w:rsidRPr="005939D5">
        <w:rPr>
          <w:rFonts w:ascii="Times New Roman" w:hAnsi="Times New Roman" w:cs="Times New Roman"/>
          <w:sz w:val="24"/>
          <w:szCs w:val="24"/>
          <w:lang w:val="lt-LT"/>
        </w:rPr>
        <w:t>par</w:t>
      </w:r>
      <w:r w:rsidR="005715B2" w:rsidRPr="005939D5">
        <w:rPr>
          <w:rFonts w:ascii="Times New Roman" w:hAnsi="Times New Roman" w:cs="Times New Roman"/>
          <w:sz w:val="24"/>
          <w:szCs w:val="24"/>
          <w:lang w:val="lt-LT"/>
        </w:rPr>
        <w:t xml:space="preserve">engti </w:t>
      </w:r>
      <w:r w:rsidR="00C7727C" w:rsidRPr="005939D5">
        <w:rPr>
          <w:rFonts w:ascii="Times New Roman" w:hAnsi="Times New Roman" w:cs="Times New Roman"/>
          <w:sz w:val="24"/>
          <w:szCs w:val="24"/>
          <w:lang w:val="lt-LT"/>
        </w:rPr>
        <w:t>prižiūrimą</w:t>
      </w:r>
      <w:r w:rsidR="006B5780" w:rsidRPr="005939D5">
        <w:rPr>
          <w:rFonts w:ascii="Times New Roman" w:hAnsi="Times New Roman" w:cs="Times New Roman"/>
          <w:sz w:val="24"/>
          <w:szCs w:val="24"/>
          <w:lang w:val="lt-LT"/>
        </w:rPr>
        <w:t xml:space="preserve"> (-us)</w:t>
      </w:r>
      <w:r w:rsidR="00C7727C" w:rsidRPr="005939D5">
        <w:rPr>
          <w:rFonts w:ascii="Times New Roman" w:hAnsi="Times New Roman" w:cs="Times New Roman"/>
          <w:sz w:val="24"/>
          <w:szCs w:val="24"/>
          <w:lang w:val="lt-LT"/>
        </w:rPr>
        <w:t xml:space="preserve">, </w:t>
      </w:r>
      <w:r w:rsidR="00C35713" w:rsidRPr="005939D5">
        <w:rPr>
          <w:rFonts w:ascii="Times New Roman" w:hAnsi="Times New Roman" w:cs="Times New Roman"/>
          <w:sz w:val="24"/>
          <w:szCs w:val="24"/>
          <w:lang w:val="lt-LT"/>
        </w:rPr>
        <w:t>globojamą</w:t>
      </w:r>
      <w:r w:rsidR="006B5780" w:rsidRPr="005939D5">
        <w:rPr>
          <w:rFonts w:ascii="Times New Roman" w:hAnsi="Times New Roman" w:cs="Times New Roman"/>
          <w:sz w:val="24"/>
          <w:szCs w:val="24"/>
          <w:lang w:val="lt-LT"/>
        </w:rPr>
        <w:t xml:space="preserve"> (-us)</w:t>
      </w:r>
      <w:r w:rsidR="00C35713" w:rsidRPr="005939D5">
        <w:rPr>
          <w:rFonts w:ascii="Times New Roman" w:hAnsi="Times New Roman" w:cs="Times New Roman"/>
          <w:sz w:val="24"/>
          <w:szCs w:val="24"/>
          <w:lang w:val="lt-LT"/>
        </w:rPr>
        <w:t xml:space="preserve"> (rūpinamą</w:t>
      </w:r>
      <w:r w:rsidR="006B5780" w:rsidRPr="005939D5">
        <w:rPr>
          <w:rFonts w:ascii="Times New Roman" w:hAnsi="Times New Roman" w:cs="Times New Roman"/>
          <w:sz w:val="24"/>
          <w:szCs w:val="24"/>
          <w:lang w:val="lt-LT"/>
        </w:rPr>
        <w:t xml:space="preserve"> (-us)</w:t>
      </w:r>
      <w:r w:rsidR="00C35713" w:rsidRPr="005939D5">
        <w:rPr>
          <w:rFonts w:ascii="Times New Roman" w:hAnsi="Times New Roman" w:cs="Times New Roman"/>
          <w:sz w:val="24"/>
          <w:szCs w:val="24"/>
          <w:lang w:val="lt-LT"/>
        </w:rPr>
        <w:t xml:space="preserve">) </w:t>
      </w:r>
      <w:r w:rsidR="003C047A" w:rsidRPr="005939D5">
        <w:rPr>
          <w:rFonts w:ascii="Times New Roman" w:hAnsi="Times New Roman" w:cs="Times New Roman"/>
          <w:sz w:val="24"/>
          <w:szCs w:val="24"/>
          <w:lang w:val="lt-LT"/>
        </w:rPr>
        <w:t xml:space="preserve">vaiką </w:t>
      </w:r>
      <w:r w:rsidR="006B5780" w:rsidRPr="005939D5">
        <w:rPr>
          <w:rFonts w:ascii="Times New Roman" w:hAnsi="Times New Roman" w:cs="Times New Roman"/>
          <w:sz w:val="24"/>
          <w:szCs w:val="24"/>
          <w:lang w:val="lt-LT"/>
        </w:rPr>
        <w:t>(-us)</w:t>
      </w:r>
      <w:r w:rsidR="00233644" w:rsidRPr="005939D5">
        <w:rPr>
          <w:rFonts w:ascii="Times New Roman" w:hAnsi="Times New Roman" w:cs="Times New Roman"/>
          <w:sz w:val="24"/>
          <w:szCs w:val="24"/>
          <w:lang w:val="lt-LT"/>
        </w:rPr>
        <w:t xml:space="preserve"> </w:t>
      </w:r>
      <w:r w:rsidR="003C047A" w:rsidRPr="005939D5">
        <w:rPr>
          <w:rFonts w:ascii="Times New Roman" w:hAnsi="Times New Roman" w:cs="Times New Roman"/>
          <w:sz w:val="24"/>
          <w:szCs w:val="24"/>
          <w:lang w:val="lt-LT"/>
        </w:rPr>
        <w:t>laikinam atokvėpiui</w:t>
      </w:r>
      <w:r w:rsidR="00B965BC" w:rsidRPr="005939D5">
        <w:rPr>
          <w:rFonts w:ascii="Times New Roman" w:hAnsi="Times New Roman" w:cs="Times New Roman"/>
          <w:sz w:val="24"/>
          <w:szCs w:val="24"/>
          <w:lang w:val="lt-LT"/>
        </w:rPr>
        <w:t xml:space="preserve"> asmens, teikiančio laikino atokvėpio paslaugą</w:t>
      </w:r>
      <w:r w:rsidR="000B17BD" w:rsidRPr="005939D5">
        <w:rPr>
          <w:rFonts w:ascii="Times New Roman" w:hAnsi="Times New Roman" w:cs="Times New Roman"/>
          <w:sz w:val="24"/>
          <w:szCs w:val="24"/>
          <w:lang w:val="lt-LT"/>
        </w:rPr>
        <w:t>,</w:t>
      </w:r>
      <w:r w:rsidR="00B965BC" w:rsidRPr="005939D5">
        <w:rPr>
          <w:rFonts w:ascii="Times New Roman" w:hAnsi="Times New Roman" w:cs="Times New Roman"/>
          <w:sz w:val="24"/>
          <w:szCs w:val="24"/>
          <w:lang w:val="lt-LT"/>
        </w:rPr>
        <w:t xml:space="preserve"> šeimoje</w:t>
      </w:r>
      <w:r w:rsidR="0025524D" w:rsidRPr="005939D5">
        <w:rPr>
          <w:rFonts w:ascii="Times New Roman" w:hAnsi="Times New Roman" w:cs="Times New Roman"/>
          <w:sz w:val="24"/>
          <w:szCs w:val="24"/>
          <w:lang w:val="lt-LT"/>
        </w:rPr>
        <w:t>;</w:t>
      </w:r>
    </w:p>
    <w:p w14:paraId="1DF730DB" w14:textId="77777777" w:rsidR="009564DB" w:rsidRPr="005939D5" w:rsidRDefault="007D7D37" w:rsidP="007E3208">
      <w:pPr>
        <w:pStyle w:val="Sraopastraipa"/>
        <w:widowControl w:val="0"/>
        <w:numPr>
          <w:ilvl w:val="1"/>
          <w:numId w:val="5"/>
        </w:numPr>
        <w:tabs>
          <w:tab w:val="left" w:pos="1134"/>
        </w:tabs>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esant galimybėms</w:t>
      </w:r>
      <w:r w:rsidR="00B277BA" w:rsidRPr="005939D5">
        <w:rPr>
          <w:rFonts w:ascii="Times New Roman" w:hAnsi="Times New Roman" w:cs="Times New Roman"/>
          <w:sz w:val="24"/>
          <w:szCs w:val="24"/>
          <w:lang w:val="lt-LT"/>
        </w:rPr>
        <w:t>,</w:t>
      </w:r>
      <w:r w:rsidRPr="005939D5">
        <w:rPr>
          <w:rFonts w:ascii="Times New Roman" w:hAnsi="Times New Roman" w:cs="Times New Roman"/>
          <w:sz w:val="24"/>
          <w:szCs w:val="24"/>
          <w:lang w:val="lt-LT"/>
        </w:rPr>
        <w:t xml:space="preserve"> </w:t>
      </w:r>
      <w:r w:rsidR="00C35713" w:rsidRPr="005939D5">
        <w:rPr>
          <w:rFonts w:ascii="Times New Roman" w:hAnsi="Times New Roman" w:cs="Times New Roman"/>
          <w:sz w:val="24"/>
          <w:szCs w:val="24"/>
          <w:lang w:val="lt-LT"/>
        </w:rPr>
        <w:t xml:space="preserve">sudaryti </w:t>
      </w:r>
      <w:r w:rsidR="001332AE" w:rsidRPr="005939D5">
        <w:rPr>
          <w:rFonts w:ascii="Times New Roman" w:hAnsi="Times New Roman" w:cs="Times New Roman"/>
          <w:sz w:val="24"/>
          <w:szCs w:val="24"/>
          <w:lang w:val="lt-LT"/>
        </w:rPr>
        <w:t xml:space="preserve">sąlygas </w:t>
      </w:r>
      <w:r w:rsidRPr="005939D5">
        <w:rPr>
          <w:rFonts w:ascii="Times New Roman" w:hAnsi="Times New Roman" w:cs="Times New Roman"/>
          <w:sz w:val="24"/>
          <w:szCs w:val="24"/>
          <w:lang w:val="lt-LT"/>
        </w:rPr>
        <w:t>prižiūrimam</w:t>
      </w:r>
      <w:r w:rsidR="006B5780" w:rsidRPr="005939D5">
        <w:rPr>
          <w:rFonts w:ascii="Times New Roman" w:hAnsi="Times New Roman" w:cs="Times New Roman"/>
          <w:sz w:val="24"/>
          <w:szCs w:val="24"/>
          <w:lang w:val="lt-LT"/>
        </w:rPr>
        <w:t xml:space="preserve"> (-iems)</w:t>
      </w:r>
      <w:r w:rsidR="00B965BC" w:rsidRPr="005939D5">
        <w:rPr>
          <w:rFonts w:ascii="Times New Roman" w:hAnsi="Times New Roman" w:cs="Times New Roman"/>
          <w:sz w:val="24"/>
          <w:szCs w:val="24"/>
          <w:lang w:val="lt-LT"/>
        </w:rPr>
        <w:t>,</w:t>
      </w:r>
      <w:r w:rsidRPr="005939D5">
        <w:rPr>
          <w:rFonts w:ascii="Times New Roman" w:hAnsi="Times New Roman" w:cs="Times New Roman"/>
          <w:sz w:val="24"/>
          <w:szCs w:val="24"/>
          <w:lang w:val="lt-LT"/>
        </w:rPr>
        <w:t xml:space="preserve"> </w:t>
      </w:r>
      <w:r w:rsidR="00C35713" w:rsidRPr="005939D5">
        <w:rPr>
          <w:rFonts w:ascii="Times New Roman" w:hAnsi="Times New Roman" w:cs="Times New Roman"/>
          <w:sz w:val="24"/>
          <w:szCs w:val="24"/>
          <w:lang w:val="lt-LT"/>
        </w:rPr>
        <w:t xml:space="preserve">globojamam </w:t>
      </w:r>
      <w:r w:rsidR="006B5780" w:rsidRPr="005939D5">
        <w:rPr>
          <w:rFonts w:ascii="Times New Roman" w:hAnsi="Times New Roman" w:cs="Times New Roman"/>
          <w:sz w:val="24"/>
          <w:szCs w:val="24"/>
          <w:lang w:val="lt-LT"/>
        </w:rPr>
        <w:t xml:space="preserve">(-iems) </w:t>
      </w:r>
      <w:r w:rsidR="00C35713" w:rsidRPr="005939D5">
        <w:rPr>
          <w:rFonts w:ascii="Times New Roman" w:hAnsi="Times New Roman" w:cs="Times New Roman"/>
          <w:sz w:val="24"/>
          <w:szCs w:val="24"/>
          <w:lang w:val="lt-LT"/>
        </w:rPr>
        <w:t>(rūpina</w:t>
      </w:r>
      <w:r w:rsidR="006B5780" w:rsidRPr="005939D5">
        <w:rPr>
          <w:rFonts w:ascii="Times New Roman" w:hAnsi="Times New Roman" w:cs="Times New Roman"/>
          <w:sz w:val="24"/>
          <w:szCs w:val="24"/>
          <w:lang w:val="lt-LT"/>
        </w:rPr>
        <w:t>ma</w:t>
      </w:r>
      <w:r w:rsidR="00C35713" w:rsidRPr="005939D5">
        <w:rPr>
          <w:rFonts w:ascii="Times New Roman" w:hAnsi="Times New Roman" w:cs="Times New Roman"/>
          <w:sz w:val="24"/>
          <w:szCs w:val="24"/>
          <w:lang w:val="lt-LT"/>
        </w:rPr>
        <w:t>m</w:t>
      </w:r>
      <w:r w:rsidR="006B5780" w:rsidRPr="005939D5">
        <w:rPr>
          <w:rFonts w:ascii="Times New Roman" w:hAnsi="Times New Roman" w:cs="Times New Roman"/>
          <w:sz w:val="24"/>
          <w:szCs w:val="24"/>
          <w:lang w:val="lt-LT"/>
        </w:rPr>
        <w:t xml:space="preserve"> (-iems)</w:t>
      </w:r>
      <w:r w:rsidR="00C35713" w:rsidRPr="005939D5">
        <w:rPr>
          <w:rFonts w:ascii="Times New Roman" w:hAnsi="Times New Roman" w:cs="Times New Roman"/>
          <w:sz w:val="24"/>
          <w:szCs w:val="24"/>
          <w:lang w:val="lt-LT"/>
        </w:rPr>
        <w:t xml:space="preserve">) </w:t>
      </w:r>
      <w:r w:rsidR="003C047A" w:rsidRPr="005939D5">
        <w:rPr>
          <w:rFonts w:ascii="Times New Roman" w:hAnsi="Times New Roman" w:cs="Times New Roman"/>
          <w:sz w:val="24"/>
          <w:szCs w:val="24"/>
          <w:lang w:val="lt-LT"/>
        </w:rPr>
        <w:t>vaik</w:t>
      </w:r>
      <w:r w:rsidR="00C35713" w:rsidRPr="005939D5">
        <w:rPr>
          <w:rFonts w:ascii="Times New Roman" w:hAnsi="Times New Roman" w:cs="Times New Roman"/>
          <w:sz w:val="24"/>
          <w:szCs w:val="24"/>
          <w:lang w:val="lt-LT"/>
        </w:rPr>
        <w:t>ui</w:t>
      </w:r>
      <w:r w:rsidR="003C047A" w:rsidRPr="005939D5">
        <w:rPr>
          <w:rFonts w:ascii="Times New Roman" w:hAnsi="Times New Roman" w:cs="Times New Roman"/>
          <w:sz w:val="24"/>
          <w:szCs w:val="24"/>
          <w:lang w:val="lt-LT"/>
        </w:rPr>
        <w:t xml:space="preserve"> </w:t>
      </w:r>
      <w:r w:rsidR="006B5780" w:rsidRPr="005939D5">
        <w:rPr>
          <w:rFonts w:ascii="Times New Roman" w:hAnsi="Times New Roman" w:cs="Times New Roman"/>
          <w:sz w:val="24"/>
          <w:szCs w:val="24"/>
          <w:lang w:val="lt-LT"/>
        </w:rPr>
        <w:t xml:space="preserve">(-ams) </w:t>
      </w:r>
      <w:r w:rsidR="003C047A" w:rsidRPr="005939D5">
        <w:rPr>
          <w:rFonts w:ascii="Times New Roman" w:hAnsi="Times New Roman" w:cs="Times New Roman"/>
          <w:sz w:val="24"/>
          <w:szCs w:val="24"/>
          <w:lang w:val="lt-LT"/>
        </w:rPr>
        <w:t>susipažint</w:t>
      </w:r>
      <w:r w:rsidR="00C35713" w:rsidRPr="005939D5">
        <w:rPr>
          <w:rFonts w:ascii="Times New Roman" w:hAnsi="Times New Roman" w:cs="Times New Roman"/>
          <w:sz w:val="24"/>
          <w:szCs w:val="24"/>
          <w:lang w:val="lt-LT"/>
        </w:rPr>
        <w:t>i</w:t>
      </w:r>
      <w:r w:rsidR="003C047A" w:rsidRPr="005939D5">
        <w:rPr>
          <w:rFonts w:ascii="Times New Roman" w:hAnsi="Times New Roman" w:cs="Times New Roman"/>
          <w:sz w:val="24"/>
          <w:szCs w:val="24"/>
          <w:lang w:val="lt-LT"/>
        </w:rPr>
        <w:t xml:space="preserve"> su </w:t>
      </w:r>
      <w:r w:rsidR="00C35713" w:rsidRPr="005939D5">
        <w:rPr>
          <w:rFonts w:ascii="Times New Roman" w:hAnsi="Times New Roman" w:cs="Times New Roman"/>
          <w:sz w:val="24"/>
          <w:szCs w:val="24"/>
          <w:lang w:val="lt-LT"/>
        </w:rPr>
        <w:t>asmen</w:t>
      </w:r>
      <w:r w:rsidR="00B965BC" w:rsidRPr="005939D5">
        <w:rPr>
          <w:rFonts w:ascii="Times New Roman" w:hAnsi="Times New Roman" w:cs="Times New Roman"/>
          <w:sz w:val="24"/>
          <w:szCs w:val="24"/>
          <w:lang w:val="lt-LT"/>
        </w:rPr>
        <w:t>iu</w:t>
      </w:r>
      <w:r w:rsidR="004B0901" w:rsidRPr="005939D5">
        <w:rPr>
          <w:rFonts w:ascii="Times New Roman" w:hAnsi="Times New Roman" w:cs="Times New Roman"/>
          <w:sz w:val="24"/>
          <w:szCs w:val="24"/>
          <w:lang w:val="lt-LT"/>
        </w:rPr>
        <w:t>,</w:t>
      </w:r>
      <w:r w:rsidR="00C35713" w:rsidRPr="005939D5">
        <w:rPr>
          <w:rFonts w:ascii="Times New Roman" w:hAnsi="Times New Roman" w:cs="Times New Roman"/>
          <w:sz w:val="24"/>
          <w:szCs w:val="24"/>
          <w:lang w:val="lt-LT"/>
        </w:rPr>
        <w:t xml:space="preserve"> teikianči</w:t>
      </w:r>
      <w:r w:rsidR="000B17BD" w:rsidRPr="005939D5">
        <w:rPr>
          <w:rFonts w:ascii="Times New Roman" w:hAnsi="Times New Roman" w:cs="Times New Roman"/>
          <w:sz w:val="24"/>
          <w:szCs w:val="24"/>
          <w:lang w:val="lt-LT"/>
        </w:rPr>
        <w:t>u</w:t>
      </w:r>
      <w:r w:rsidR="00C35713" w:rsidRPr="005939D5">
        <w:rPr>
          <w:rFonts w:ascii="Times New Roman" w:hAnsi="Times New Roman" w:cs="Times New Roman"/>
          <w:sz w:val="24"/>
          <w:szCs w:val="24"/>
          <w:lang w:val="lt-LT"/>
        </w:rPr>
        <w:t xml:space="preserve"> laikino atokvėpio paslaugą</w:t>
      </w:r>
      <w:r w:rsidR="001332AE" w:rsidRPr="005939D5">
        <w:rPr>
          <w:rFonts w:ascii="Times New Roman" w:hAnsi="Times New Roman" w:cs="Times New Roman"/>
          <w:sz w:val="24"/>
          <w:szCs w:val="24"/>
          <w:lang w:val="lt-LT"/>
        </w:rPr>
        <w:t>,</w:t>
      </w:r>
      <w:r w:rsidR="00B965BC" w:rsidRPr="005939D5">
        <w:rPr>
          <w:rFonts w:ascii="Times New Roman" w:hAnsi="Times New Roman" w:cs="Times New Roman"/>
          <w:sz w:val="24"/>
          <w:szCs w:val="24"/>
          <w:lang w:val="lt-LT"/>
        </w:rPr>
        <w:t xml:space="preserve"> jo</w:t>
      </w:r>
      <w:r w:rsidR="00C35713" w:rsidRPr="005939D5">
        <w:rPr>
          <w:rFonts w:ascii="Times New Roman" w:hAnsi="Times New Roman" w:cs="Times New Roman"/>
          <w:sz w:val="24"/>
          <w:szCs w:val="24"/>
          <w:lang w:val="lt-LT"/>
        </w:rPr>
        <w:t xml:space="preserve"> </w:t>
      </w:r>
      <w:r w:rsidR="003C047A" w:rsidRPr="005939D5">
        <w:rPr>
          <w:rFonts w:ascii="Times New Roman" w:hAnsi="Times New Roman" w:cs="Times New Roman"/>
          <w:sz w:val="24"/>
          <w:szCs w:val="24"/>
          <w:lang w:val="lt-LT"/>
        </w:rPr>
        <w:t xml:space="preserve">šeimos nariais, namų </w:t>
      </w:r>
      <w:r w:rsidR="00D93791" w:rsidRPr="005939D5">
        <w:rPr>
          <w:rFonts w:ascii="Times New Roman" w:hAnsi="Times New Roman" w:cs="Times New Roman"/>
          <w:sz w:val="24"/>
          <w:szCs w:val="24"/>
          <w:lang w:val="lt-LT"/>
        </w:rPr>
        <w:t>aplinka;</w:t>
      </w:r>
    </w:p>
    <w:p w14:paraId="17E2E421" w14:textId="77777777" w:rsidR="009564DB" w:rsidRPr="005939D5" w:rsidRDefault="00D93791"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esant galimybėms, palaikyti ryšį su prižiūrimu</w:t>
      </w:r>
      <w:r w:rsidR="006B5780" w:rsidRPr="005939D5">
        <w:rPr>
          <w:rFonts w:ascii="Times New Roman" w:hAnsi="Times New Roman" w:cs="Times New Roman"/>
          <w:sz w:val="24"/>
          <w:szCs w:val="24"/>
          <w:lang w:val="lt-LT"/>
        </w:rPr>
        <w:t xml:space="preserve"> (-ais)</w:t>
      </w:r>
      <w:r w:rsidRPr="005939D5">
        <w:rPr>
          <w:rFonts w:ascii="Times New Roman" w:hAnsi="Times New Roman" w:cs="Times New Roman"/>
          <w:sz w:val="24"/>
          <w:szCs w:val="24"/>
          <w:lang w:val="lt-LT"/>
        </w:rPr>
        <w:t>, globojamu</w:t>
      </w:r>
      <w:r w:rsidR="006B5780" w:rsidRPr="005939D5">
        <w:rPr>
          <w:rFonts w:ascii="Times New Roman" w:hAnsi="Times New Roman" w:cs="Times New Roman"/>
          <w:sz w:val="24"/>
          <w:szCs w:val="24"/>
          <w:lang w:val="lt-LT"/>
        </w:rPr>
        <w:t xml:space="preserve"> -ais)</w:t>
      </w:r>
      <w:r w:rsidRPr="005939D5">
        <w:rPr>
          <w:rFonts w:ascii="Times New Roman" w:hAnsi="Times New Roman" w:cs="Times New Roman"/>
          <w:sz w:val="24"/>
          <w:szCs w:val="24"/>
          <w:lang w:val="lt-LT"/>
        </w:rPr>
        <w:t xml:space="preserve"> (rūpinamu</w:t>
      </w:r>
      <w:r w:rsidR="006B5780" w:rsidRPr="005939D5">
        <w:rPr>
          <w:rFonts w:ascii="Times New Roman" w:hAnsi="Times New Roman" w:cs="Times New Roman"/>
          <w:sz w:val="24"/>
          <w:szCs w:val="24"/>
          <w:lang w:val="lt-LT"/>
        </w:rPr>
        <w:t xml:space="preserve"> (-ais)</w:t>
      </w:r>
      <w:r w:rsidRPr="005939D5">
        <w:rPr>
          <w:rFonts w:ascii="Times New Roman" w:hAnsi="Times New Roman" w:cs="Times New Roman"/>
          <w:sz w:val="24"/>
          <w:szCs w:val="24"/>
          <w:lang w:val="lt-LT"/>
        </w:rPr>
        <w:t xml:space="preserve">) vaiku </w:t>
      </w:r>
      <w:r w:rsidR="006B5780" w:rsidRPr="005939D5">
        <w:rPr>
          <w:rFonts w:ascii="Times New Roman" w:hAnsi="Times New Roman" w:cs="Times New Roman"/>
          <w:sz w:val="24"/>
          <w:szCs w:val="24"/>
          <w:lang w:val="lt-LT"/>
        </w:rPr>
        <w:t xml:space="preserve">(-ais) </w:t>
      </w:r>
      <w:r w:rsidRPr="005939D5">
        <w:rPr>
          <w:rFonts w:ascii="Times New Roman" w:hAnsi="Times New Roman" w:cs="Times New Roman"/>
          <w:sz w:val="24"/>
          <w:szCs w:val="24"/>
          <w:lang w:val="lt-LT"/>
        </w:rPr>
        <w:t>jo buvimo asmens, teikiančio laikiną a</w:t>
      </w:r>
      <w:r w:rsidR="006B5780" w:rsidRPr="005939D5">
        <w:rPr>
          <w:rFonts w:ascii="Times New Roman" w:hAnsi="Times New Roman" w:cs="Times New Roman"/>
          <w:sz w:val="24"/>
          <w:szCs w:val="24"/>
          <w:lang w:val="lt-LT"/>
        </w:rPr>
        <w:t>tokvėpį, šeimoje laikotarpiu;</w:t>
      </w:r>
    </w:p>
    <w:p w14:paraId="00096E29" w14:textId="523278F8" w:rsidR="009564DB" w:rsidRPr="005939D5" w:rsidRDefault="008A19E2"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 xml:space="preserve">aptarti su paslaugos teikėju vaikui (-ams) </w:t>
      </w:r>
      <w:r w:rsidR="00A130F7" w:rsidRPr="005939D5">
        <w:rPr>
          <w:rFonts w:ascii="Times New Roman" w:hAnsi="Times New Roman" w:cs="Times New Roman"/>
          <w:sz w:val="24"/>
          <w:szCs w:val="24"/>
          <w:lang w:val="lt-LT"/>
        </w:rPr>
        <w:t>reikalingų daiktų ar priemonių poreikį</w:t>
      </w:r>
      <w:r w:rsidR="00886EA0" w:rsidRPr="005939D5">
        <w:rPr>
          <w:rFonts w:ascii="Times New Roman" w:hAnsi="Times New Roman" w:cs="Times New Roman"/>
          <w:sz w:val="24"/>
          <w:szCs w:val="24"/>
          <w:lang w:val="lt-LT"/>
        </w:rPr>
        <w:t>.</w:t>
      </w:r>
      <w:r w:rsidR="00EB17E8" w:rsidRPr="005939D5">
        <w:rPr>
          <w:rFonts w:ascii="Times New Roman" w:hAnsi="Times New Roman" w:cs="Times New Roman"/>
          <w:sz w:val="24"/>
          <w:szCs w:val="24"/>
          <w:lang w:val="lt-LT"/>
        </w:rPr>
        <w:t xml:space="preserve"> </w:t>
      </w:r>
    </w:p>
    <w:p w14:paraId="1071E67B" w14:textId="7557A3B9" w:rsidR="009564DB" w:rsidRPr="005939D5" w:rsidRDefault="005563C4" w:rsidP="007E3208">
      <w:pPr>
        <w:pStyle w:val="Sraopastraipa"/>
        <w:widowControl w:val="0"/>
        <w:numPr>
          <w:ilvl w:val="0"/>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Budintis</w:t>
      </w:r>
      <w:r w:rsidR="00EB17E8" w:rsidRPr="005939D5">
        <w:rPr>
          <w:rFonts w:ascii="Times New Roman" w:hAnsi="Times New Roman" w:cs="Times New Roman"/>
          <w:sz w:val="24"/>
          <w:szCs w:val="24"/>
          <w:lang w:val="lt-LT"/>
        </w:rPr>
        <w:t xml:space="preserve"> </w:t>
      </w:r>
      <w:r w:rsidRPr="005939D5">
        <w:rPr>
          <w:rFonts w:ascii="Times New Roman" w:hAnsi="Times New Roman" w:cs="Times New Roman"/>
          <w:sz w:val="24"/>
          <w:szCs w:val="24"/>
          <w:lang w:val="lt-LT"/>
        </w:rPr>
        <w:t>glob</w:t>
      </w:r>
      <w:r w:rsidR="00B277BA" w:rsidRPr="005939D5">
        <w:rPr>
          <w:rFonts w:ascii="Times New Roman" w:hAnsi="Times New Roman" w:cs="Times New Roman"/>
          <w:sz w:val="24"/>
          <w:szCs w:val="24"/>
          <w:lang w:val="lt-LT"/>
        </w:rPr>
        <w:t>otojas</w:t>
      </w:r>
      <w:r w:rsidRPr="005939D5">
        <w:rPr>
          <w:rFonts w:ascii="Times New Roman" w:hAnsi="Times New Roman" w:cs="Times New Roman"/>
          <w:sz w:val="24"/>
          <w:szCs w:val="24"/>
          <w:lang w:val="lt-LT"/>
        </w:rPr>
        <w:t xml:space="preserve">, globėjas (rūpintojas) šeimynos dalyvis įsipareigoja laikino atokvėpio teikimo laikotarpiu bendradarbiauti su asmeniu, teikiančiu laikino atokvėpio paslaugą, Globos centro specialistais, teikti informaciją apie </w:t>
      </w:r>
      <w:r w:rsidR="00233644" w:rsidRPr="005939D5">
        <w:rPr>
          <w:rFonts w:ascii="Times New Roman" w:hAnsi="Times New Roman" w:cs="Times New Roman"/>
          <w:sz w:val="24"/>
          <w:szCs w:val="24"/>
          <w:lang w:val="lt-LT"/>
        </w:rPr>
        <w:t>prižiūrimą (-us), globojamą (-us) (rūpinamą (-us)) vaiką (-us)</w:t>
      </w:r>
      <w:r w:rsidR="001A2DA7" w:rsidRPr="005939D5">
        <w:rPr>
          <w:rFonts w:ascii="Times New Roman" w:hAnsi="Times New Roman" w:cs="Times New Roman"/>
          <w:sz w:val="24"/>
          <w:szCs w:val="24"/>
          <w:lang w:val="lt-LT"/>
        </w:rPr>
        <w:t>,</w:t>
      </w:r>
      <w:r w:rsidR="00F67377" w:rsidRPr="005939D5">
        <w:rPr>
          <w:rFonts w:ascii="Times New Roman" w:hAnsi="Times New Roman" w:cs="Times New Roman"/>
          <w:sz w:val="24"/>
          <w:szCs w:val="24"/>
          <w:lang w:val="lt-LT"/>
        </w:rPr>
        <w:t xml:space="preserve"> </w:t>
      </w:r>
      <w:r w:rsidR="001A2DA7" w:rsidRPr="005939D5">
        <w:rPr>
          <w:rFonts w:ascii="Times New Roman" w:hAnsi="Times New Roman" w:cs="Times New Roman"/>
          <w:sz w:val="24"/>
          <w:szCs w:val="24"/>
          <w:lang w:val="lt-LT"/>
        </w:rPr>
        <w:t>l</w:t>
      </w:r>
      <w:r w:rsidR="00F67377" w:rsidRPr="005939D5">
        <w:rPr>
          <w:rFonts w:ascii="Times New Roman" w:hAnsi="Times New Roman" w:cs="Times New Roman"/>
          <w:sz w:val="24"/>
          <w:szCs w:val="24"/>
          <w:lang w:val="lt-LT"/>
        </w:rPr>
        <w:t>aikytis Plane</w:t>
      </w:r>
      <w:r w:rsidR="00F67377" w:rsidRPr="005939D5">
        <w:rPr>
          <w:rFonts w:ascii="Times New Roman" w:hAnsi="Times New Roman" w:cs="Times New Roman"/>
          <w:sz w:val="24"/>
          <w:szCs w:val="24"/>
          <w:lang w:val="lt-LT" w:eastAsia="lt-LT"/>
        </w:rPr>
        <w:t xml:space="preserve"> </w:t>
      </w:r>
      <w:r w:rsidR="001A2DA7" w:rsidRPr="005939D5">
        <w:rPr>
          <w:rFonts w:ascii="Times New Roman" w:hAnsi="Times New Roman" w:cs="Times New Roman"/>
          <w:sz w:val="24"/>
          <w:szCs w:val="24"/>
          <w:lang w:val="lt-LT"/>
        </w:rPr>
        <w:t>iškeltų uždavinių,</w:t>
      </w:r>
      <w:r w:rsidR="00F67377" w:rsidRPr="005939D5">
        <w:rPr>
          <w:rFonts w:ascii="Times New Roman" w:hAnsi="Times New Roman" w:cs="Times New Roman"/>
          <w:sz w:val="24"/>
          <w:szCs w:val="24"/>
          <w:lang w:val="lt-LT"/>
        </w:rPr>
        <w:t xml:space="preserve"> </w:t>
      </w:r>
      <w:r w:rsidR="001A2DA7" w:rsidRPr="005939D5">
        <w:rPr>
          <w:rFonts w:ascii="Times New Roman" w:hAnsi="Times New Roman" w:cs="Times New Roman"/>
          <w:sz w:val="24"/>
          <w:szCs w:val="24"/>
          <w:lang w:val="lt-LT" w:eastAsia="lt-LT"/>
        </w:rPr>
        <w:t>k</w:t>
      </w:r>
      <w:r w:rsidR="00F67377" w:rsidRPr="005939D5">
        <w:rPr>
          <w:rFonts w:ascii="Times New Roman" w:hAnsi="Times New Roman" w:cs="Times New Roman"/>
          <w:sz w:val="24"/>
          <w:szCs w:val="24"/>
          <w:lang w:val="lt-LT" w:eastAsia="lt-LT"/>
        </w:rPr>
        <w:t>artu su Globos centro specialistais aptarti Plane iškeltų uždavinių rezultatus.</w:t>
      </w:r>
    </w:p>
    <w:p w14:paraId="0F270ADA" w14:textId="77777777" w:rsidR="009564DB" w:rsidRPr="005939D5" w:rsidRDefault="00B965BC" w:rsidP="007E3208">
      <w:pPr>
        <w:pStyle w:val="Sraopastraipa"/>
        <w:widowControl w:val="0"/>
        <w:numPr>
          <w:ilvl w:val="0"/>
          <w:numId w:val="5"/>
        </w:numPr>
        <w:suppressAutoHyphens/>
        <w:spacing w:after="0" w:line="240" w:lineRule="auto"/>
        <w:ind w:left="0" w:firstLine="720"/>
        <w:jc w:val="both"/>
        <w:rPr>
          <w:rFonts w:ascii="Times New Roman" w:hAnsi="Times New Roman" w:cs="Times New Roman"/>
          <w:color w:val="FF0000"/>
          <w:sz w:val="24"/>
          <w:szCs w:val="24"/>
          <w:lang w:val="lt-LT"/>
        </w:rPr>
      </w:pPr>
      <w:r w:rsidRPr="005939D5">
        <w:rPr>
          <w:rFonts w:ascii="Times New Roman" w:eastAsia="Times New Roman" w:hAnsi="Times New Roman" w:cs="Times New Roman"/>
          <w:sz w:val="24"/>
          <w:szCs w:val="24"/>
          <w:lang w:val="lt-LT" w:eastAsia="lt-LT"/>
        </w:rPr>
        <w:t>A</w:t>
      </w:r>
      <w:r w:rsidR="009A4778" w:rsidRPr="005939D5">
        <w:rPr>
          <w:rFonts w:ascii="Times New Roman" w:eastAsia="Times New Roman" w:hAnsi="Times New Roman" w:cs="Times New Roman"/>
          <w:sz w:val="24"/>
          <w:szCs w:val="24"/>
          <w:lang w:val="lt-LT" w:eastAsia="lt-LT"/>
        </w:rPr>
        <w:t>sm</w:t>
      </w:r>
      <w:r w:rsidR="00713E07" w:rsidRPr="005939D5">
        <w:rPr>
          <w:rFonts w:ascii="Times New Roman" w:eastAsia="Times New Roman" w:hAnsi="Times New Roman" w:cs="Times New Roman"/>
          <w:sz w:val="24"/>
          <w:szCs w:val="24"/>
          <w:lang w:val="lt-LT" w:eastAsia="lt-LT"/>
        </w:rPr>
        <w:t>ens</w:t>
      </w:r>
      <w:r w:rsidR="008E2569" w:rsidRPr="005939D5">
        <w:rPr>
          <w:rFonts w:ascii="Times New Roman" w:eastAsia="Times New Roman" w:hAnsi="Times New Roman" w:cs="Times New Roman"/>
          <w:sz w:val="24"/>
          <w:szCs w:val="24"/>
          <w:lang w:val="lt-LT" w:eastAsia="lt-LT"/>
        </w:rPr>
        <w:t>,</w:t>
      </w:r>
      <w:r w:rsidR="009A4778" w:rsidRPr="005939D5">
        <w:rPr>
          <w:rFonts w:ascii="Times New Roman" w:eastAsia="Times New Roman" w:hAnsi="Times New Roman" w:cs="Times New Roman"/>
          <w:sz w:val="24"/>
          <w:szCs w:val="24"/>
          <w:lang w:val="lt-LT" w:eastAsia="lt-LT"/>
        </w:rPr>
        <w:t xml:space="preserve"> teikian</w:t>
      </w:r>
      <w:r w:rsidR="00713E07" w:rsidRPr="005939D5">
        <w:rPr>
          <w:rFonts w:ascii="Times New Roman" w:eastAsia="Times New Roman" w:hAnsi="Times New Roman" w:cs="Times New Roman"/>
          <w:sz w:val="24"/>
          <w:szCs w:val="24"/>
          <w:lang w:val="lt-LT" w:eastAsia="lt-LT"/>
        </w:rPr>
        <w:t>čio</w:t>
      </w:r>
      <w:r w:rsidR="009A4778" w:rsidRPr="005939D5">
        <w:rPr>
          <w:rFonts w:ascii="Times New Roman" w:eastAsia="Times New Roman" w:hAnsi="Times New Roman" w:cs="Times New Roman"/>
          <w:sz w:val="24"/>
          <w:szCs w:val="24"/>
          <w:lang w:val="lt-LT" w:eastAsia="lt-LT"/>
        </w:rPr>
        <w:t xml:space="preserve"> </w:t>
      </w:r>
      <w:r w:rsidR="00713E07" w:rsidRPr="005939D5">
        <w:rPr>
          <w:rFonts w:ascii="Times New Roman" w:eastAsia="Times New Roman" w:hAnsi="Times New Roman" w:cs="Times New Roman"/>
          <w:sz w:val="24"/>
          <w:szCs w:val="24"/>
          <w:lang w:val="lt-LT" w:eastAsia="lt-LT"/>
        </w:rPr>
        <w:t xml:space="preserve">laikino </w:t>
      </w:r>
      <w:r w:rsidR="009A4778" w:rsidRPr="005939D5">
        <w:rPr>
          <w:rFonts w:ascii="Times New Roman" w:eastAsia="Times New Roman" w:hAnsi="Times New Roman" w:cs="Times New Roman"/>
          <w:sz w:val="24"/>
          <w:szCs w:val="24"/>
          <w:lang w:val="lt-LT" w:eastAsia="lt-LT"/>
        </w:rPr>
        <w:t>atokvėp</w:t>
      </w:r>
      <w:r w:rsidR="00713E07" w:rsidRPr="005939D5">
        <w:rPr>
          <w:rFonts w:ascii="Times New Roman" w:eastAsia="Times New Roman" w:hAnsi="Times New Roman" w:cs="Times New Roman"/>
          <w:sz w:val="24"/>
          <w:szCs w:val="24"/>
          <w:lang w:val="lt-LT" w:eastAsia="lt-LT"/>
        </w:rPr>
        <w:t>io paslaugą</w:t>
      </w:r>
      <w:r w:rsidR="008E2569" w:rsidRPr="005939D5">
        <w:rPr>
          <w:rFonts w:ascii="Times New Roman" w:eastAsia="Times New Roman" w:hAnsi="Times New Roman" w:cs="Times New Roman"/>
          <w:sz w:val="24"/>
          <w:szCs w:val="24"/>
          <w:lang w:val="lt-LT" w:eastAsia="lt-LT"/>
        </w:rPr>
        <w:t>,</w:t>
      </w:r>
      <w:r w:rsidR="00713E07" w:rsidRPr="005939D5">
        <w:rPr>
          <w:rFonts w:ascii="Times New Roman" w:eastAsia="Times New Roman" w:hAnsi="Times New Roman" w:cs="Times New Roman"/>
          <w:sz w:val="24"/>
          <w:szCs w:val="24"/>
          <w:lang w:val="lt-LT" w:eastAsia="lt-LT"/>
        </w:rPr>
        <w:t xml:space="preserve"> įsipareigojimai</w:t>
      </w:r>
      <w:r w:rsidR="008E2569" w:rsidRPr="005939D5">
        <w:rPr>
          <w:rFonts w:ascii="Times New Roman" w:eastAsia="Times New Roman" w:hAnsi="Times New Roman" w:cs="Times New Roman"/>
          <w:sz w:val="24"/>
          <w:szCs w:val="24"/>
          <w:lang w:val="lt-LT" w:eastAsia="lt-LT"/>
        </w:rPr>
        <w:t xml:space="preserve"> </w:t>
      </w:r>
      <w:r w:rsidR="005715B2" w:rsidRPr="005939D5">
        <w:rPr>
          <w:rFonts w:ascii="Times New Roman" w:eastAsia="Times New Roman" w:hAnsi="Times New Roman" w:cs="Times New Roman"/>
          <w:sz w:val="24"/>
          <w:szCs w:val="24"/>
          <w:lang w:val="lt-LT" w:eastAsia="lt-LT"/>
        </w:rPr>
        <w:t>l</w:t>
      </w:r>
      <w:r w:rsidR="008E2569" w:rsidRPr="005939D5">
        <w:rPr>
          <w:rFonts w:ascii="Times New Roman" w:eastAsia="Times New Roman" w:hAnsi="Times New Roman" w:cs="Times New Roman"/>
          <w:sz w:val="24"/>
          <w:szCs w:val="24"/>
          <w:lang w:val="lt-LT" w:eastAsia="lt-LT"/>
        </w:rPr>
        <w:t>aikino atokvėpio teikimo</w:t>
      </w:r>
      <w:r w:rsidR="00233644" w:rsidRPr="005939D5">
        <w:rPr>
          <w:rFonts w:ascii="Times New Roman" w:eastAsia="Times New Roman" w:hAnsi="Times New Roman" w:cs="Times New Roman"/>
          <w:sz w:val="24"/>
          <w:szCs w:val="24"/>
          <w:lang w:val="lt-LT" w:eastAsia="lt-LT"/>
        </w:rPr>
        <w:t xml:space="preserve"> </w:t>
      </w:r>
      <w:r w:rsidR="008E2569" w:rsidRPr="005939D5">
        <w:rPr>
          <w:rFonts w:ascii="Times New Roman" w:eastAsia="Times New Roman" w:hAnsi="Times New Roman" w:cs="Times New Roman"/>
          <w:sz w:val="24"/>
          <w:szCs w:val="24"/>
          <w:lang w:val="lt-LT" w:eastAsia="lt-LT"/>
        </w:rPr>
        <w:t>metu</w:t>
      </w:r>
      <w:r w:rsidR="009A4778" w:rsidRPr="005939D5">
        <w:rPr>
          <w:rFonts w:ascii="Times New Roman" w:eastAsia="Times New Roman" w:hAnsi="Times New Roman" w:cs="Times New Roman"/>
          <w:sz w:val="24"/>
          <w:szCs w:val="24"/>
          <w:lang w:val="lt-LT" w:eastAsia="lt-LT"/>
        </w:rPr>
        <w:t>:</w:t>
      </w:r>
    </w:p>
    <w:p w14:paraId="6EFE3E39" w14:textId="77777777" w:rsidR="009564DB" w:rsidRPr="005939D5" w:rsidRDefault="009564DB"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color w:val="FF0000"/>
          <w:sz w:val="24"/>
          <w:szCs w:val="24"/>
          <w:lang w:val="lt-LT"/>
        </w:rPr>
      </w:pPr>
      <w:r w:rsidRPr="005939D5">
        <w:rPr>
          <w:rFonts w:ascii="Times New Roman" w:hAnsi="Times New Roman" w:cs="Times New Roman"/>
          <w:sz w:val="24"/>
          <w:szCs w:val="24"/>
          <w:lang w:val="lt-LT"/>
        </w:rPr>
        <w:t xml:space="preserve"> </w:t>
      </w:r>
      <w:r w:rsidR="00713E07" w:rsidRPr="005939D5">
        <w:rPr>
          <w:rFonts w:ascii="Times New Roman" w:hAnsi="Times New Roman" w:cs="Times New Roman"/>
          <w:sz w:val="24"/>
          <w:szCs w:val="24"/>
          <w:lang w:val="lt-LT"/>
        </w:rPr>
        <w:t xml:space="preserve">užtikrinti </w:t>
      </w:r>
      <w:r w:rsidR="00B47835" w:rsidRPr="005939D5">
        <w:rPr>
          <w:rFonts w:ascii="Times New Roman" w:hAnsi="Times New Roman" w:cs="Times New Roman"/>
          <w:sz w:val="24"/>
          <w:szCs w:val="24"/>
          <w:lang w:val="lt-LT"/>
        </w:rPr>
        <w:t xml:space="preserve">vaiko </w:t>
      </w:r>
      <w:r w:rsidR="00233644" w:rsidRPr="005939D5">
        <w:rPr>
          <w:rFonts w:ascii="Times New Roman" w:hAnsi="Times New Roman" w:cs="Times New Roman"/>
          <w:sz w:val="24"/>
          <w:szCs w:val="24"/>
          <w:lang w:val="lt-LT"/>
        </w:rPr>
        <w:t xml:space="preserve">(-ų) </w:t>
      </w:r>
      <w:r w:rsidR="009A4778" w:rsidRPr="005939D5">
        <w:rPr>
          <w:rFonts w:ascii="Times New Roman" w:hAnsi="Times New Roman" w:cs="Times New Roman"/>
          <w:sz w:val="24"/>
          <w:szCs w:val="24"/>
          <w:lang w:val="lt-LT"/>
        </w:rPr>
        <w:t>emocin</w:t>
      </w:r>
      <w:r w:rsidR="004F62D0" w:rsidRPr="005939D5">
        <w:rPr>
          <w:rFonts w:ascii="Times New Roman" w:hAnsi="Times New Roman" w:cs="Times New Roman"/>
          <w:sz w:val="24"/>
          <w:szCs w:val="24"/>
          <w:lang w:val="lt-LT"/>
        </w:rPr>
        <w:t>ius</w:t>
      </w:r>
      <w:r w:rsidR="009A4778" w:rsidRPr="005939D5">
        <w:rPr>
          <w:rFonts w:ascii="Times New Roman" w:hAnsi="Times New Roman" w:cs="Times New Roman"/>
          <w:sz w:val="24"/>
          <w:szCs w:val="24"/>
          <w:lang w:val="lt-LT"/>
        </w:rPr>
        <w:t xml:space="preserve"> bei fizin</w:t>
      </w:r>
      <w:r w:rsidR="004F62D0" w:rsidRPr="005939D5">
        <w:rPr>
          <w:rFonts w:ascii="Times New Roman" w:hAnsi="Times New Roman" w:cs="Times New Roman"/>
          <w:sz w:val="24"/>
          <w:szCs w:val="24"/>
          <w:lang w:val="lt-LT"/>
        </w:rPr>
        <w:t>ius poreikius ir</w:t>
      </w:r>
      <w:r w:rsidR="009A4778" w:rsidRPr="005939D5">
        <w:rPr>
          <w:rFonts w:ascii="Times New Roman" w:hAnsi="Times New Roman" w:cs="Times New Roman"/>
          <w:sz w:val="24"/>
          <w:szCs w:val="24"/>
          <w:lang w:val="lt-LT"/>
        </w:rPr>
        <w:t xml:space="preserve"> saugumą, ugdymą, auklėjimą</w:t>
      </w:r>
      <w:r w:rsidR="00DD4ED5" w:rsidRPr="005939D5">
        <w:rPr>
          <w:rFonts w:ascii="Times New Roman" w:hAnsi="Times New Roman" w:cs="Times New Roman"/>
          <w:sz w:val="24"/>
          <w:szCs w:val="24"/>
          <w:lang w:val="lt-LT"/>
        </w:rPr>
        <w:t>, sveikatos</w:t>
      </w:r>
      <w:r w:rsidR="009A4778" w:rsidRPr="005939D5">
        <w:rPr>
          <w:rFonts w:ascii="Times New Roman" w:hAnsi="Times New Roman" w:cs="Times New Roman"/>
          <w:sz w:val="24"/>
          <w:szCs w:val="24"/>
          <w:lang w:val="lt-LT"/>
        </w:rPr>
        <w:t xml:space="preserve"> ir kasdienę priežiūrą;</w:t>
      </w:r>
    </w:p>
    <w:p w14:paraId="6B0694F7" w14:textId="77777777" w:rsidR="009564DB" w:rsidRPr="005939D5" w:rsidRDefault="00DD4ED5"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 xml:space="preserve">esant poreikiui, </w:t>
      </w:r>
      <w:r w:rsidR="00066AD2" w:rsidRPr="005939D5">
        <w:rPr>
          <w:rFonts w:ascii="Times New Roman" w:hAnsi="Times New Roman" w:cs="Times New Roman"/>
          <w:sz w:val="24"/>
          <w:szCs w:val="24"/>
          <w:lang w:val="lt-LT"/>
        </w:rPr>
        <w:t xml:space="preserve">užtikrinti vaiko </w:t>
      </w:r>
      <w:r w:rsidR="00233644" w:rsidRPr="005939D5">
        <w:rPr>
          <w:rFonts w:ascii="Times New Roman" w:hAnsi="Times New Roman" w:cs="Times New Roman"/>
          <w:sz w:val="24"/>
          <w:szCs w:val="24"/>
          <w:lang w:val="lt-LT"/>
        </w:rPr>
        <w:t xml:space="preserve">(-ų) </w:t>
      </w:r>
      <w:r w:rsidR="00066AD2" w:rsidRPr="005939D5">
        <w:rPr>
          <w:rFonts w:ascii="Times New Roman" w:hAnsi="Times New Roman" w:cs="Times New Roman"/>
          <w:sz w:val="24"/>
          <w:szCs w:val="24"/>
          <w:lang w:val="lt-LT"/>
        </w:rPr>
        <w:t xml:space="preserve">bendravimą su </w:t>
      </w:r>
      <w:r w:rsidR="005715B2" w:rsidRPr="005939D5">
        <w:rPr>
          <w:rFonts w:ascii="Times New Roman" w:hAnsi="Times New Roman" w:cs="Times New Roman"/>
          <w:sz w:val="24"/>
          <w:szCs w:val="24"/>
          <w:lang w:val="lt-LT"/>
        </w:rPr>
        <w:t xml:space="preserve">tėvais ir asmenimis, susijusiais emociniais ryšiais, </w:t>
      </w:r>
      <w:r w:rsidR="00066AD2" w:rsidRPr="005939D5">
        <w:rPr>
          <w:rFonts w:ascii="Times New Roman" w:hAnsi="Times New Roman" w:cs="Times New Roman"/>
          <w:sz w:val="24"/>
          <w:szCs w:val="24"/>
          <w:lang w:val="lt-LT"/>
        </w:rPr>
        <w:t>pagal numatytą ir su Globos centru suderintą tvarką;</w:t>
      </w:r>
    </w:p>
    <w:p w14:paraId="38E51382" w14:textId="77777777" w:rsidR="009564DB" w:rsidRPr="005939D5" w:rsidRDefault="009A4778"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bendradarbiau</w:t>
      </w:r>
      <w:r w:rsidR="00066AD2" w:rsidRPr="005939D5">
        <w:rPr>
          <w:rFonts w:ascii="Times New Roman" w:hAnsi="Times New Roman" w:cs="Times New Roman"/>
          <w:sz w:val="24"/>
          <w:szCs w:val="24"/>
          <w:lang w:val="lt-LT"/>
        </w:rPr>
        <w:t>ti</w:t>
      </w:r>
      <w:r w:rsidRPr="005939D5">
        <w:rPr>
          <w:rFonts w:ascii="Times New Roman" w:hAnsi="Times New Roman" w:cs="Times New Roman"/>
          <w:sz w:val="24"/>
          <w:szCs w:val="24"/>
          <w:lang w:val="lt-LT"/>
        </w:rPr>
        <w:t xml:space="preserve"> su Globos centru ir jo paskirtais specialistais</w:t>
      </w:r>
      <w:r w:rsidR="00066AD2" w:rsidRPr="005939D5">
        <w:rPr>
          <w:rFonts w:ascii="Times New Roman" w:hAnsi="Times New Roman" w:cs="Times New Roman"/>
          <w:sz w:val="24"/>
          <w:szCs w:val="24"/>
          <w:lang w:val="lt-LT"/>
        </w:rPr>
        <w:t>;</w:t>
      </w:r>
    </w:p>
    <w:p w14:paraId="032D2717" w14:textId="77777777" w:rsidR="009564DB" w:rsidRPr="005939D5" w:rsidRDefault="00066AD2"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d</w:t>
      </w:r>
      <w:r w:rsidR="009A4778" w:rsidRPr="005939D5">
        <w:rPr>
          <w:rFonts w:ascii="Times New Roman" w:hAnsi="Times New Roman" w:cs="Times New Roman"/>
          <w:sz w:val="24"/>
          <w:szCs w:val="24"/>
          <w:lang w:val="lt-LT"/>
        </w:rPr>
        <w:t>alyvau</w:t>
      </w:r>
      <w:r w:rsidRPr="005939D5">
        <w:rPr>
          <w:rFonts w:ascii="Times New Roman" w:hAnsi="Times New Roman" w:cs="Times New Roman"/>
          <w:sz w:val="24"/>
          <w:szCs w:val="24"/>
          <w:lang w:val="lt-LT"/>
        </w:rPr>
        <w:t>ti ir užtikrinti</w:t>
      </w:r>
      <w:r w:rsidR="009A4778" w:rsidRPr="005939D5">
        <w:rPr>
          <w:rFonts w:ascii="Times New Roman" w:hAnsi="Times New Roman" w:cs="Times New Roman"/>
          <w:sz w:val="24"/>
          <w:szCs w:val="24"/>
          <w:lang w:val="lt-LT"/>
        </w:rPr>
        <w:t xml:space="preserve"> </w:t>
      </w:r>
      <w:r w:rsidR="00713E07" w:rsidRPr="005939D5">
        <w:rPr>
          <w:rFonts w:ascii="Times New Roman" w:hAnsi="Times New Roman" w:cs="Times New Roman"/>
          <w:sz w:val="24"/>
          <w:szCs w:val="24"/>
          <w:lang w:val="lt-LT"/>
        </w:rPr>
        <w:t>P</w:t>
      </w:r>
      <w:r w:rsidRPr="005939D5">
        <w:rPr>
          <w:rFonts w:ascii="Times New Roman" w:hAnsi="Times New Roman" w:cs="Times New Roman"/>
          <w:sz w:val="24"/>
          <w:szCs w:val="24"/>
          <w:lang w:val="lt-LT"/>
        </w:rPr>
        <w:t>lano įgyvendinimą;</w:t>
      </w:r>
    </w:p>
    <w:p w14:paraId="6E8B6147" w14:textId="77777777" w:rsidR="009564DB" w:rsidRPr="005939D5" w:rsidRDefault="009A4778"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atsakingai ir pagal paskirtį naudo</w:t>
      </w:r>
      <w:r w:rsidR="00066AD2" w:rsidRPr="005939D5">
        <w:rPr>
          <w:rFonts w:ascii="Times New Roman" w:hAnsi="Times New Roman" w:cs="Times New Roman"/>
          <w:sz w:val="24"/>
          <w:szCs w:val="24"/>
          <w:lang w:val="lt-LT"/>
        </w:rPr>
        <w:t>ti</w:t>
      </w:r>
      <w:r w:rsidRPr="005939D5">
        <w:rPr>
          <w:rFonts w:ascii="Times New Roman" w:hAnsi="Times New Roman" w:cs="Times New Roman"/>
          <w:sz w:val="24"/>
          <w:szCs w:val="24"/>
          <w:lang w:val="lt-LT"/>
        </w:rPr>
        <w:t xml:space="preserve"> vaikui </w:t>
      </w:r>
      <w:r w:rsidR="00233644" w:rsidRPr="005939D5">
        <w:rPr>
          <w:rFonts w:ascii="Times New Roman" w:hAnsi="Times New Roman" w:cs="Times New Roman"/>
          <w:sz w:val="24"/>
          <w:szCs w:val="24"/>
          <w:lang w:val="lt-LT"/>
        </w:rPr>
        <w:t xml:space="preserve">(-ams) </w:t>
      </w:r>
      <w:r w:rsidRPr="005939D5">
        <w:rPr>
          <w:rFonts w:ascii="Times New Roman" w:hAnsi="Times New Roman" w:cs="Times New Roman"/>
          <w:sz w:val="24"/>
          <w:szCs w:val="24"/>
          <w:lang w:val="lt-LT"/>
        </w:rPr>
        <w:t>išlaikyti skiriamas pinigines lėšas;</w:t>
      </w:r>
    </w:p>
    <w:p w14:paraId="73575DE2" w14:textId="77777777" w:rsidR="009564DB" w:rsidRPr="005939D5" w:rsidRDefault="009A4778"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nedels</w:t>
      </w:r>
      <w:r w:rsidR="00066AD2" w:rsidRPr="005939D5">
        <w:rPr>
          <w:rFonts w:ascii="Times New Roman" w:hAnsi="Times New Roman" w:cs="Times New Roman"/>
          <w:sz w:val="24"/>
          <w:szCs w:val="24"/>
          <w:lang w:val="lt-LT"/>
        </w:rPr>
        <w:t>iant</w:t>
      </w:r>
      <w:r w:rsidRPr="005939D5">
        <w:rPr>
          <w:rFonts w:ascii="Times New Roman" w:hAnsi="Times New Roman" w:cs="Times New Roman"/>
          <w:sz w:val="24"/>
          <w:szCs w:val="24"/>
          <w:lang w:val="lt-LT"/>
        </w:rPr>
        <w:t xml:space="preserve"> informuo</w:t>
      </w:r>
      <w:r w:rsidR="00066AD2" w:rsidRPr="005939D5">
        <w:rPr>
          <w:rFonts w:ascii="Times New Roman" w:hAnsi="Times New Roman" w:cs="Times New Roman"/>
          <w:sz w:val="24"/>
          <w:szCs w:val="24"/>
          <w:lang w:val="lt-LT"/>
        </w:rPr>
        <w:t>ti</w:t>
      </w:r>
      <w:r w:rsidRPr="005939D5">
        <w:rPr>
          <w:rFonts w:ascii="Times New Roman" w:hAnsi="Times New Roman" w:cs="Times New Roman"/>
          <w:sz w:val="24"/>
          <w:szCs w:val="24"/>
          <w:lang w:val="lt-LT"/>
        </w:rPr>
        <w:t xml:space="preserve"> Globos centrą apie atvejus, kai jis negali laikinai dėl objektyvių priežasčių vykdyti Sutartyje numatytų įsipareigojimų.</w:t>
      </w:r>
    </w:p>
    <w:p w14:paraId="4E2CAAB4" w14:textId="77777777" w:rsidR="009564DB" w:rsidRPr="005939D5" w:rsidRDefault="00713E07" w:rsidP="007E3208">
      <w:pPr>
        <w:pStyle w:val="Sraopastraipa"/>
        <w:widowControl w:val="0"/>
        <w:numPr>
          <w:ilvl w:val="0"/>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Globos centro įsipareigojimai</w:t>
      </w:r>
      <w:r w:rsidR="002C025D" w:rsidRPr="005939D5">
        <w:rPr>
          <w:rFonts w:ascii="Times New Roman" w:hAnsi="Times New Roman" w:cs="Times New Roman"/>
          <w:sz w:val="24"/>
          <w:szCs w:val="24"/>
          <w:lang w:val="lt-LT"/>
        </w:rPr>
        <w:t xml:space="preserve"> </w:t>
      </w:r>
      <w:r w:rsidR="007928B8" w:rsidRPr="005939D5">
        <w:rPr>
          <w:rFonts w:ascii="Times New Roman" w:hAnsi="Times New Roman" w:cs="Times New Roman"/>
          <w:sz w:val="24"/>
          <w:szCs w:val="24"/>
          <w:lang w:val="lt-LT"/>
        </w:rPr>
        <w:t>l</w:t>
      </w:r>
      <w:r w:rsidR="002C025D" w:rsidRPr="005939D5">
        <w:rPr>
          <w:rFonts w:ascii="Times New Roman" w:hAnsi="Times New Roman" w:cs="Times New Roman"/>
          <w:sz w:val="24"/>
          <w:szCs w:val="24"/>
          <w:lang w:val="lt-LT"/>
        </w:rPr>
        <w:t>aikino atokvėpio teikimo metu</w:t>
      </w:r>
      <w:r w:rsidR="009A4778" w:rsidRPr="005939D5">
        <w:rPr>
          <w:rFonts w:ascii="Times New Roman" w:hAnsi="Times New Roman" w:cs="Times New Roman"/>
          <w:sz w:val="24"/>
          <w:szCs w:val="24"/>
          <w:lang w:val="lt-LT"/>
        </w:rPr>
        <w:t>:</w:t>
      </w:r>
    </w:p>
    <w:p w14:paraId="0793DEF2" w14:textId="77777777" w:rsidR="009564DB" w:rsidRPr="005939D5" w:rsidRDefault="009564DB"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 xml:space="preserve"> </w:t>
      </w:r>
      <w:r w:rsidR="00C447BF" w:rsidRPr="005939D5">
        <w:rPr>
          <w:rFonts w:ascii="Times New Roman" w:hAnsi="Times New Roman" w:cs="Times New Roman"/>
          <w:sz w:val="24"/>
          <w:szCs w:val="24"/>
          <w:lang w:val="lt-LT"/>
        </w:rPr>
        <w:t xml:space="preserve">užtikrinti vaikui </w:t>
      </w:r>
      <w:r w:rsidR="00233644" w:rsidRPr="005939D5">
        <w:rPr>
          <w:rFonts w:ascii="Times New Roman" w:hAnsi="Times New Roman" w:cs="Times New Roman"/>
          <w:sz w:val="24"/>
          <w:szCs w:val="24"/>
          <w:lang w:val="lt-LT"/>
        </w:rPr>
        <w:t xml:space="preserve">(-ams) </w:t>
      </w:r>
      <w:r w:rsidR="00C447BF" w:rsidRPr="005939D5">
        <w:rPr>
          <w:rFonts w:ascii="Times New Roman" w:hAnsi="Times New Roman" w:cs="Times New Roman"/>
          <w:sz w:val="24"/>
          <w:szCs w:val="24"/>
          <w:lang w:val="lt-LT"/>
        </w:rPr>
        <w:t>ir asmeniui, teikiančiam laikino atokvėpio paslaugą, pagalbą laikino atokvėpio metu;</w:t>
      </w:r>
    </w:p>
    <w:p w14:paraId="1CB87B31" w14:textId="77777777" w:rsidR="009564DB" w:rsidRPr="005939D5" w:rsidRDefault="00BD552C"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užtikrinti visų dalyvių Plane numatytų įsipareigojimų vykdymą;</w:t>
      </w:r>
    </w:p>
    <w:p w14:paraId="097B537C" w14:textId="77777777" w:rsidR="009564DB" w:rsidRPr="005939D5" w:rsidRDefault="00C447BF"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padėti asmeniui, teikiančiam laikiną atokvėpį, organizuoti vaik</w:t>
      </w:r>
      <w:r w:rsidR="00785895" w:rsidRPr="005939D5">
        <w:rPr>
          <w:rFonts w:ascii="Times New Roman" w:hAnsi="Times New Roman" w:cs="Times New Roman"/>
          <w:sz w:val="24"/>
          <w:szCs w:val="24"/>
          <w:lang w:val="lt-LT"/>
        </w:rPr>
        <w:t>ui</w:t>
      </w:r>
      <w:r w:rsidR="00233644" w:rsidRPr="005939D5">
        <w:rPr>
          <w:rFonts w:ascii="Times New Roman" w:hAnsi="Times New Roman" w:cs="Times New Roman"/>
          <w:sz w:val="24"/>
          <w:szCs w:val="24"/>
          <w:lang w:val="lt-LT"/>
        </w:rPr>
        <w:t xml:space="preserve"> (-ams)</w:t>
      </w:r>
      <w:r w:rsidR="00785895" w:rsidRPr="005939D5">
        <w:rPr>
          <w:rFonts w:ascii="Times New Roman" w:hAnsi="Times New Roman" w:cs="Times New Roman"/>
          <w:sz w:val="24"/>
          <w:szCs w:val="24"/>
          <w:lang w:val="lt-LT"/>
        </w:rPr>
        <w:t xml:space="preserve"> reikalingų paslaugų prieinamumą; </w:t>
      </w:r>
    </w:p>
    <w:p w14:paraId="67CF19C0" w14:textId="77777777" w:rsidR="009564DB" w:rsidRPr="005939D5" w:rsidRDefault="00913F36"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padėti laikino atokvėpio paslaugos gavėjui efektyviai išnaudoti atokvėpio laiką, įveikiant krizinę situaciją;</w:t>
      </w:r>
      <w:r w:rsidR="00C447BF" w:rsidRPr="005939D5">
        <w:rPr>
          <w:rFonts w:ascii="Times New Roman" w:hAnsi="Times New Roman" w:cs="Times New Roman"/>
          <w:sz w:val="24"/>
          <w:szCs w:val="24"/>
          <w:lang w:val="lt-LT"/>
        </w:rPr>
        <w:t xml:space="preserve"> </w:t>
      </w:r>
    </w:p>
    <w:p w14:paraId="332D2143" w14:textId="578B3FA6" w:rsidR="00813B0C" w:rsidRPr="005939D5" w:rsidRDefault="003349EF"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 xml:space="preserve">esant poreikiui </w:t>
      </w:r>
      <w:r w:rsidR="00EB50B2" w:rsidRPr="005939D5">
        <w:rPr>
          <w:rFonts w:ascii="Times New Roman" w:hAnsi="Times New Roman" w:cs="Times New Roman"/>
          <w:sz w:val="24"/>
          <w:szCs w:val="24"/>
          <w:lang w:val="lt-LT"/>
        </w:rPr>
        <w:t xml:space="preserve">padėti </w:t>
      </w:r>
      <w:r w:rsidRPr="005939D5">
        <w:rPr>
          <w:rFonts w:ascii="Times New Roman" w:hAnsi="Times New Roman" w:cs="Times New Roman"/>
          <w:sz w:val="24"/>
          <w:szCs w:val="24"/>
          <w:lang w:val="lt-LT"/>
        </w:rPr>
        <w:t>asmeniui, teikiančiam laikino atokvėpio paslaugą, tvarkant dokumentus reikalingus gauti pajam</w:t>
      </w:r>
      <w:r w:rsidR="00B84E87" w:rsidRPr="005939D5">
        <w:rPr>
          <w:rFonts w:ascii="Times New Roman" w:hAnsi="Times New Roman" w:cs="Times New Roman"/>
          <w:sz w:val="24"/>
          <w:szCs w:val="24"/>
          <w:lang w:val="lt-LT"/>
        </w:rPr>
        <w:t>as;</w:t>
      </w:r>
    </w:p>
    <w:p w14:paraId="4D136E8E" w14:textId="0FAFE29B" w:rsidR="009564DB" w:rsidRPr="005939D5" w:rsidRDefault="003349EF"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 xml:space="preserve">už </w:t>
      </w:r>
      <w:r w:rsidR="00B84E87" w:rsidRPr="005939D5">
        <w:rPr>
          <w:rFonts w:ascii="Times New Roman" w:hAnsi="Times New Roman" w:cs="Times New Roman"/>
          <w:sz w:val="24"/>
          <w:szCs w:val="24"/>
          <w:lang w:val="lt-LT"/>
        </w:rPr>
        <w:t xml:space="preserve">laikino </w:t>
      </w:r>
      <w:r w:rsidRPr="005939D5">
        <w:rPr>
          <w:rFonts w:ascii="Times New Roman" w:hAnsi="Times New Roman" w:cs="Times New Roman"/>
          <w:sz w:val="24"/>
          <w:szCs w:val="24"/>
          <w:lang w:val="lt-LT"/>
        </w:rPr>
        <w:t>atokvėpio paslaugos teikimą, pvz.: pagalba teikiant</w:t>
      </w:r>
      <w:r w:rsidR="00CC6D02" w:rsidRPr="005939D5">
        <w:rPr>
          <w:rFonts w:ascii="Times New Roman" w:hAnsi="Times New Roman" w:cs="Times New Roman"/>
          <w:sz w:val="24"/>
          <w:szCs w:val="24"/>
          <w:lang w:val="lt-LT"/>
        </w:rPr>
        <w:t xml:space="preserve"> paslaugų suteikimo aktą</w:t>
      </w:r>
      <w:r w:rsidR="00BD552C" w:rsidRPr="005939D5">
        <w:rPr>
          <w:rFonts w:ascii="Times New Roman" w:hAnsi="Times New Roman" w:cs="Times New Roman"/>
          <w:sz w:val="24"/>
          <w:szCs w:val="24"/>
          <w:lang w:val="lt-LT"/>
        </w:rPr>
        <w:t>, nukreipiant konsultacijų mokesčių klausimais</w:t>
      </w:r>
      <w:r w:rsidR="00CC6D02" w:rsidRPr="005939D5">
        <w:rPr>
          <w:rFonts w:ascii="Times New Roman" w:hAnsi="Times New Roman" w:cs="Times New Roman"/>
          <w:sz w:val="24"/>
          <w:szCs w:val="24"/>
          <w:lang w:val="lt-LT"/>
        </w:rPr>
        <w:t xml:space="preserve"> ir pan.</w:t>
      </w:r>
      <w:r w:rsidRPr="005939D5">
        <w:rPr>
          <w:rFonts w:ascii="Times New Roman" w:hAnsi="Times New Roman" w:cs="Times New Roman"/>
          <w:sz w:val="24"/>
          <w:szCs w:val="24"/>
          <w:lang w:val="lt-LT"/>
        </w:rPr>
        <w:t>;</w:t>
      </w:r>
    </w:p>
    <w:p w14:paraId="083C50EB" w14:textId="77777777" w:rsidR="009564DB" w:rsidRPr="005939D5" w:rsidRDefault="00A34382"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esant poreikiui</w:t>
      </w:r>
      <w:r w:rsidR="003349EF" w:rsidRPr="005939D5">
        <w:rPr>
          <w:rFonts w:ascii="Times New Roman" w:hAnsi="Times New Roman" w:cs="Times New Roman"/>
          <w:sz w:val="24"/>
          <w:szCs w:val="24"/>
          <w:lang w:val="lt-LT"/>
        </w:rPr>
        <w:t xml:space="preserve"> užtikrinti vaiko </w:t>
      </w:r>
      <w:r w:rsidR="00233644" w:rsidRPr="005939D5">
        <w:rPr>
          <w:rFonts w:ascii="Times New Roman" w:hAnsi="Times New Roman" w:cs="Times New Roman"/>
          <w:sz w:val="24"/>
          <w:szCs w:val="24"/>
          <w:lang w:val="lt-LT"/>
        </w:rPr>
        <w:t xml:space="preserve">(-ų) </w:t>
      </w:r>
      <w:r w:rsidR="003349EF" w:rsidRPr="005939D5">
        <w:rPr>
          <w:rFonts w:ascii="Times New Roman" w:hAnsi="Times New Roman" w:cs="Times New Roman"/>
          <w:sz w:val="24"/>
          <w:szCs w:val="24"/>
          <w:lang w:val="lt-LT"/>
        </w:rPr>
        <w:t>bendravimą</w:t>
      </w:r>
      <w:r w:rsidRPr="005939D5">
        <w:rPr>
          <w:rFonts w:ascii="Times New Roman" w:hAnsi="Times New Roman" w:cs="Times New Roman"/>
          <w:sz w:val="24"/>
          <w:szCs w:val="24"/>
          <w:lang w:val="lt-LT"/>
        </w:rPr>
        <w:t xml:space="preserve"> su tėvais ir asmenimis, susijusiais </w:t>
      </w:r>
      <w:r w:rsidRPr="005939D5">
        <w:rPr>
          <w:rFonts w:ascii="Times New Roman" w:hAnsi="Times New Roman" w:cs="Times New Roman"/>
          <w:sz w:val="24"/>
          <w:szCs w:val="24"/>
          <w:lang w:val="lt-LT"/>
        </w:rPr>
        <w:lastRenderedPageBreak/>
        <w:t xml:space="preserve">emociniais ryšiais, </w:t>
      </w:r>
      <w:r w:rsidR="003349EF" w:rsidRPr="005939D5">
        <w:rPr>
          <w:rFonts w:ascii="Times New Roman" w:hAnsi="Times New Roman" w:cs="Times New Roman"/>
          <w:sz w:val="24"/>
          <w:szCs w:val="24"/>
          <w:lang w:val="lt-LT"/>
        </w:rPr>
        <w:t>pagal numatytą Globos centro tvarką;</w:t>
      </w:r>
    </w:p>
    <w:p w14:paraId="2ACBD474" w14:textId="77777777" w:rsidR="009564DB" w:rsidRPr="005939D5" w:rsidRDefault="003349EF"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 xml:space="preserve">organizuoti asmens, </w:t>
      </w:r>
      <w:r w:rsidR="00F62ABC" w:rsidRPr="005939D5">
        <w:rPr>
          <w:rFonts w:ascii="Times New Roman" w:hAnsi="Times New Roman" w:cs="Times New Roman"/>
          <w:sz w:val="24"/>
          <w:szCs w:val="24"/>
          <w:lang w:val="lt-LT"/>
        </w:rPr>
        <w:t xml:space="preserve">pasirengusio </w:t>
      </w:r>
      <w:r w:rsidRPr="005939D5">
        <w:rPr>
          <w:rFonts w:ascii="Times New Roman" w:hAnsi="Times New Roman" w:cs="Times New Roman"/>
          <w:sz w:val="24"/>
          <w:szCs w:val="24"/>
          <w:lang w:val="lt-LT"/>
        </w:rPr>
        <w:t>teik</w:t>
      </w:r>
      <w:r w:rsidR="00F62ABC" w:rsidRPr="005939D5">
        <w:rPr>
          <w:rFonts w:ascii="Times New Roman" w:hAnsi="Times New Roman" w:cs="Times New Roman"/>
          <w:sz w:val="24"/>
          <w:szCs w:val="24"/>
          <w:lang w:val="lt-LT"/>
        </w:rPr>
        <w:t>ti</w:t>
      </w:r>
      <w:r w:rsidRPr="005939D5">
        <w:rPr>
          <w:rFonts w:ascii="Times New Roman" w:hAnsi="Times New Roman" w:cs="Times New Roman"/>
          <w:sz w:val="24"/>
          <w:szCs w:val="24"/>
          <w:lang w:val="lt-LT"/>
        </w:rPr>
        <w:t xml:space="preserve"> laikino atokvėpio paslaugą, kompetencijų ugdymą;</w:t>
      </w:r>
    </w:p>
    <w:p w14:paraId="1510D85A" w14:textId="7CE50B4E" w:rsidR="009564DB" w:rsidRPr="005939D5" w:rsidRDefault="003349EF"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 xml:space="preserve">skirti vaiko </w:t>
      </w:r>
      <w:r w:rsidR="00233644" w:rsidRPr="005939D5">
        <w:rPr>
          <w:rFonts w:ascii="Times New Roman" w:hAnsi="Times New Roman" w:cs="Times New Roman"/>
          <w:sz w:val="24"/>
          <w:szCs w:val="24"/>
          <w:lang w:val="lt-LT"/>
        </w:rPr>
        <w:t xml:space="preserve">(-ų) </w:t>
      </w:r>
      <w:r w:rsidRPr="005939D5">
        <w:rPr>
          <w:rFonts w:ascii="Times New Roman" w:hAnsi="Times New Roman" w:cs="Times New Roman"/>
          <w:sz w:val="24"/>
          <w:szCs w:val="24"/>
          <w:lang w:val="lt-LT"/>
        </w:rPr>
        <w:t xml:space="preserve">išlaikymui ir priežiūrai reikalingas pinigines lėšas ir užtikrinti, kad asmuo, teikiantis laikino atokvėpio paslaugą, Sutartyje nustatytais terminais gautų numatytą atlygį ir vaikui </w:t>
      </w:r>
      <w:r w:rsidR="00233644" w:rsidRPr="005939D5">
        <w:rPr>
          <w:rFonts w:ascii="Times New Roman" w:hAnsi="Times New Roman" w:cs="Times New Roman"/>
          <w:sz w:val="24"/>
          <w:szCs w:val="24"/>
          <w:lang w:val="lt-LT"/>
        </w:rPr>
        <w:t xml:space="preserve">(-ams) </w:t>
      </w:r>
      <w:r w:rsidRPr="005939D5">
        <w:rPr>
          <w:rFonts w:ascii="Times New Roman" w:hAnsi="Times New Roman" w:cs="Times New Roman"/>
          <w:sz w:val="24"/>
          <w:szCs w:val="24"/>
          <w:lang w:val="lt-LT"/>
        </w:rPr>
        <w:t xml:space="preserve">priklausančias išmokas ir esant poreikiui ir galimybėms, </w:t>
      </w:r>
      <w:r w:rsidR="00304F3F" w:rsidRPr="005939D5">
        <w:rPr>
          <w:rFonts w:ascii="Times New Roman" w:hAnsi="Times New Roman" w:cs="Times New Roman"/>
          <w:sz w:val="24"/>
          <w:szCs w:val="24"/>
          <w:lang w:val="lt-LT"/>
        </w:rPr>
        <w:t xml:space="preserve">būtų aprūpintas </w:t>
      </w:r>
      <w:r w:rsidR="00233644" w:rsidRPr="005939D5">
        <w:rPr>
          <w:rFonts w:ascii="Times New Roman" w:hAnsi="Times New Roman" w:cs="Times New Roman"/>
          <w:sz w:val="24"/>
          <w:szCs w:val="24"/>
          <w:lang w:val="lt-LT"/>
        </w:rPr>
        <w:t xml:space="preserve">(-i) </w:t>
      </w:r>
      <w:r w:rsidR="00304F3F" w:rsidRPr="005939D5">
        <w:rPr>
          <w:rFonts w:ascii="Times New Roman" w:hAnsi="Times New Roman" w:cs="Times New Roman"/>
          <w:sz w:val="24"/>
          <w:szCs w:val="24"/>
          <w:lang w:val="lt-LT"/>
        </w:rPr>
        <w:t xml:space="preserve">priemonėmis pagal vaiko </w:t>
      </w:r>
      <w:r w:rsidR="000B61F1" w:rsidRPr="005939D5">
        <w:rPr>
          <w:rFonts w:ascii="Times New Roman" w:hAnsi="Times New Roman" w:cs="Times New Roman"/>
          <w:sz w:val="24"/>
          <w:szCs w:val="24"/>
          <w:lang w:val="lt-LT"/>
        </w:rPr>
        <w:t xml:space="preserve">(-ų) </w:t>
      </w:r>
      <w:r w:rsidR="00304F3F" w:rsidRPr="005939D5">
        <w:rPr>
          <w:rFonts w:ascii="Times New Roman" w:hAnsi="Times New Roman" w:cs="Times New Roman"/>
          <w:sz w:val="24"/>
          <w:szCs w:val="24"/>
          <w:lang w:val="lt-LT"/>
        </w:rPr>
        <w:t>amžių, p</w:t>
      </w:r>
      <w:r w:rsidR="000B61F1" w:rsidRPr="005939D5">
        <w:rPr>
          <w:rFonts w:ascii="Times New Roman" w:hAnsi="Times New Roman" w:cs="Times New Roman"/>
          <w:sz w:val="24"/>
          <w:szCs w:val="24"/>
          <w:lang w:val="lt-LT"/>
        </w:rPr>
        <w:t>vz.</w:t>
      </w:r>
      <w:r w:rsidR="00304F3F" w:rsidRPr="005939D5">
        <w:rPr>
          <w:rFonts w:ascii="Times New Roman" w:hAnsi="Times New Roman" w:cs="Times New Roman"/>
          <w:sz w:val="24"/>
          <w:szCs w:val="24"/>
          <w:lang w:val="lt-LT"/>
        </w:rPr>
        <w:t>, kūdikių lovelėm</w:t>
      </w:r>
      <w:r w:rsidR="00233644" w:rsidRPr="005939D5">
        <w:rPr>
          <w:rFonts w:ascii="Times New Roman" w:hAnsi="Times New Roman" w:cs="Times New Roman"/>
          <w:sz w:val="24"/>
          <w:szCs w:val="24"/>
          <w:lang w:val="lt-LT"/>
        </w:rPr>
        <w:t xml:space="preserve">is, automobilinėmis kėdutėmis, </w:t>
      </w:r>
      <w:r w:rsidR="00EB17E8" w:rsidRPr="005939D5">
        <w:rPr>
          <w:rFonts w:ascii="Times New Roman" w:hAnsi="Times New Roman" w:cs="Times New Roman"/>
          <w:sz w:val="24"/>
          <w:szCs w:val="24"/>
          <w:lang w:val="lt-LT"/>
        </w:rPr>
        <w:t xml:space="preserve">priemonėmis, daiktais </w:t>
      </w:r>
      <w:r w:rsidR="00304F3F" w:rsidRPr="005939D5">
        <w:rPr>
          <w:rFonts w:ascii="Times New Roman" w:hAnsi="Times New Roman" w:cs="Times New Roman"/>
          <w:sz w:val="24"/>
          <w:szCs w:val="24"/>
          <w:lang w:val="lt-LT"/>
        </w:rPr>
        <w:t>reikalingais užtikrinti vaiko ugdymą ir pan.</w:t>
      </w:r>
      <w:bookmarkStart w:id="18" w:name="_Hlk73836174"/>
    </w:p>
    <w:p w14:paraId="77BFBBF7" w14:textId="4BB32F49" w:rsidR="009564DB" w:rsidRPr="005939D5" w:rsidRDefault="00013366" w:rsidP="007E3208">
      <w:pPr>
        <w:pStyle w:val="Sraopastraipa"/>
        <w:widowControl w:val="0"/>
        <w:numPr>
          <w:ilvl w:val="0"/>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S</w:t>
      </w:r>
      <w:r w:rsidR="00595C25" w:rsidRPr="005939D5">
        <w:rPr>
          <w:rFonts w:ascii="Times New Roman" w:hAnsi="Times New Roman" w:cs="Times New Roman"/>
          <w:sz w:val="24"/>
          <w:szCs w:val="24"/>
          <w:lang w:val="lt-LT"/>
        </w:rPr>
        <w:t>prendimas dėl laikino atokvėpio paslaugos teikimo, finansavimo, vaiko</w:t>
      </w:r>
      <w:r w:rsidR="000B61F1" w:rsidRPr="005939D5">
        <w:rPr>
          <w:rFonts w:ascii="Times New Roman" w:hAnsi="Times New Roman" w:cs="Times New Roman"/>
          <w:sz w:val="24"/>
          <w:szCs w:val="24"/>
          <w:lang w:val="lt-LT"/>
        </w:rPr>
        <w:t xml:space="preserve"> (-ų)</w:t>
      </w:r>
      <w:r w:rsidR="00595C25" w:rsidRPr="005939D5">
        <w:rPr>
          <w:rFonts w:ascii="Times New Roman" w:hAnsi="Times New Roman" w:cs="Times New Roman"/>
          <w:sz w:val="24"/>
          <w:szCs w:val="24"/>
          <w:lang w:val="lt-LT"/>
        </w:rPr>
        <w:t xml:space="preserve"> priskyrim</w:t>
      </w:r>
      <w:r w:rsidRPr="005939D5">
        <w:rPr>
          <w:rFonts w:ascii="Times New Roman" w:hAnsi="Times New Roman" w:cs="Times New Roman"/>
          <w:sz w:val="24"/>
          <w:szCs w:val="24"/>
          <w:lang w:val="lt-LT"/>
        </w:rPr>
        <w:t>as</w:t>
      </w:r>
      <w:r w:rsidR="00595C25" w:rsidRPr="005939D5">
        <w:rPr>
          <w:rFonts w:ascii="Times New Roman" w:hAnsi="Times New Roman" w:cs="Times New Roman"/>
          <w:sz w:val="24"/>
          <w:szCs w:val="24"/>
          <w:lang w:val="lt-LT"/>
        </w:rPr>
        <w:t xml:space="preserve"> asmen</w:t>
      </w:r>
      <w:r w:rsidRPr="005939D5">
        <w:rPr>
          <w:rFonts w:ascii="Times New Roman" w:hAnsi="Times New Roman" w:cs="Times New Roman"/>
          <w:sz w:val="24"/>
          <w:szCs w:val="24"/>
          <w:lang w:val="lt-LT"/>
        </w:rPr>
        <w:t>s</w:t>
      </w:r>
      <w:r w:rsidR="00595C25" w:rsidRPr="005939D5">
        <w:rPr>
          <w:rFonts w:ascii="Times New Roman" w:hAnsi="Times New Roman" w:cs="Times New Roman"/>
          <w:sz w:val="24"/>
          <w:szCs w:val="24"/>
          <w:lang w:val="lt-LT"/>
        </w:rPr>
        <w:t xml:space="preserve">, </w:t>
      </w:r>
      <w:r w:rsidRPr="005939D5">
        <w:rPr>
          <w:rFonts w:ascii="Times New Roman" w:hAnsi="Times New Roman" w:cs="Times New Roman"/>
          <w:sz w:val="24"/>
          <w:szCs w:val="24"/>
          <w:lang w:val="lt-LT"/>
        </w:rPr>
        <w:t xml:space="preserve">teikiančio </w:t>
      </w:r>
      <w:r w:rsidR="00B84E87" w:rsidRPr="005939D5">
        <w:rPr>
          <w:rFonts w:ascii="Times New Roman" w:hAnsi="Times New Roman" w:cs="Times New Roman"/>
          <w:sz w:val="24"/>
          <w:szCs w:val="24"/>
          <w:lang w:val="lt-LT"/>
        </w:rPr>
        <w:t xml:space="preserve">laikino </w:t>
      </w:r>
      <w:r w:rsidR="00595C25" w:rsidRPr="005939D5">
        <w:rPr>
          <w:rFonts w:ascii="Times New Roman" w:hAnsi="Times New Roman" w:cs="Times New Roman"/>
          <w:sz w:val="24"/>
          <w:szCs w:val="24"/>
          <w:lang w:val="lt-LT"/>
        </w:rPr>
        <w:t>atokvėpio paslaugą</w:t>
      </w:r>
      <w:r w:rsidRPr="005939D5">
        <w:rPr>
          <w:rFonts w:ascii="Times New Roman" w:hAnsi="Times New Roman" w:cs="Times New Roman"/>
          <w:sz w:val="24"/>
          <w:szCs w:val="24"/>
          <w:lang w:val="lt-LT"/>
        </w:rPr>
        <w:t>,</w:t>
      </w:r>
      <w:r w:rsidR="00595C25" w:rsidRPr="005939D5">
        <w:rPr>
          <w:rFonts w:ascii="Times New Roman" w:hAnsi="Times New Roman" w:cs="Times New Roman"/>
          <w:sz w:val="24"/>
          <w:szCs w:val="24"/>
          <w:lang w:val="lt-LT"/>
        </w:rPr>
        <w:t xml:space="preserve"> priežiūrai įformin</w:t>
      </w:r>
      <w:r w:rsidR="00B277BA" w:rsidRPr="005939D5">
        <w:rPr>
          <w:rFonts w:ascii="Times New Roman" w:hAnsi="Times New Roman" w:cs="Times New Roman"/>
          <w:sz w:val="24"/>
          <w:szCs w:val="24"/>
          <w:lang w:val="lt-LT"/>
        </w:rPr>
        <w:t>a</w:t>
      </w:r>
      <w:r w:rsidR="00595C25" w:rsidRPr="005939D5">
        <w:rPr>
          <w:rFonts w:ascii="Times New Roman" w:hAnsi="Times New Roman" w:cs="Times New Roman"/>
          <w:sz w:val="24"/>
          <w:szCs w:val="24"/>
          <w:lang w:val="lt-LT"/>
        </w:rPr>
        <w:t>mas</w:t>
      </w:r>
      <w:r w:rsidR="00756657" w:rsidRPr="005939D5">
        <w:rPr>
          <w:rFonts w:ascii="Times New Roman" w:hAnsi="Times New Roman" w:cs="Times New Roman"/>
          <w:sz w:val="24"/>
          <w:szCs w:val="24"/>
          <w:lang w:val="lt-LT"/>
        </w:rPr>
        <w:t xml:space="preserve"> įstaigos</w:t>
      </w:r>
      <w:r w:rsidR="00B277BA" w:rsidRPr="005939D5">
        <w:rPr>
          <w:rFonts w:ascii="Times New Roman" w:hAnsi="Times New Roman" w:cs="Times New Roman"/>
          <w:sz w:val="24"/>
          <w:szCs w:val="24"/>
          <w:lang w:val="lt-LT"/>
        </w:rPr>
        <w:t>,</w:t>
      </w:r>
      <w:r w:rsidR="00903EC1" w:rsidRPr="005939D5">
        <w:rPr>
          <w:rFonts w:ascii="Times New Roman" w:hAnsi="Times New Roman" w:cs="Times New Roman"/>
          <w:sz w:val="24"/>
          <w:szCs w:val="24"/>
          <w:lang w:val="lt-LT"/>
        </w:rPr>
        <w:t xml:space="preserve"> vykdančios </w:t>
      </w:r>
      <w:r w:rsidR="00B277BA" w:rsidRPr="005939D5">
        <w:rPr>
          <w:rFonts w:ascii="Times New Roman" w:hAnsi="Times New Roman" w:cs="Times New Roman"/>
          <w:sz w:val="24"/>
          <w:szCs w:val="24"/>
          <w:lang w:val="lt-LT"/>
        </w:rPr>
        <w:t>G</w:t>
      </w:r>
      <w:r w:rsidR="00903EC1" w:rsidRPr="005939D5">
        <w:rPr>
          <w:rFonts w:ascii="Times New Roman" w:hAnsi="Times New Roman" w:cs="Times New Roman"/>
          <w:sz w:val="24"/>
          <w:szCs w:val="24"/>
          <w:lang w:val="lt-LT"/>
        </w:rPr>
        <w:t>lobos centro funkcijas</w:t>
      </w:r>
      <w:r w:rsidR="00B277BA" w:rsidRPr="005939D5">
        <w:rPr>
          <w:rFonts w:ascii="Times New Roman" w:hAnsi="Times New Roman" w:cs="Times New Roman"/>
          <w:sz w:val="24"/>
          <w:szCs w:val="24"/>
          <w:lang w:val="lt-LT"/>
        </w:rPr>
        <w:t>,</w:t>
      </w:r>
      <w:r w:rsidR="00756657" w:rsidRPr="005939D5">
        <w:rPr>
          <w:rFonts w:ascii="Times New Roman" w:hAnsi="Times New Roman" w:cs="Times New Roman"/>
          <w:sz w:val="24"/>
          <w:szCs w:val="24"/>
          <w:lang w:val="lt-LT"/>
        </w:rPr>
        <w:t xml:space="preserve"> vadovo</w:t>
      </w:r>
      <w:r w:rsidR="00595C25" w:rsidRPr="005939D5">
        <w:rPr>
          <w:rFonts w:ascii="Times New Roman" w:hAnsi="Times New Roman" w:cs="Times New Roman"/>
          <w:sz w:val="24"/>
          <w:szCs w:val="24"/>
          <w:lang w:val="lt-LT"/>
        </w:rPr>
        <w:t xml:space="preserve"> įsakymu. </w:t>
      </w:r>
      <w:r w:rsidR="00EC19CD" w:rsidRPr="005939D5">
        <w:rPr>
          <w:rFonts w:ascii="Times New Roman" w:hAnsi="Times New Roman" w:cs="Times New Roman"/>
          <w:sz w:val="24"/>
          <w:szCs w:val="24"/>
          <w:lang w:val="lt-LT"/>
        </w:rPr>
        <w:t>G</w:t>
      </w:r>
      <w:r w:rsidR="004B38B8" w:rsidRPr="005939D5">
        <w:rPr>
          <w:rFonts w:ascii="Times New Roman" w:hAnsi="Times New Roman" w:cs="Times New Roman"/>
          <w:sz w:val="24"/>
          <w:szCs w:val="24"/>
          <w:lang w:val="lt-LT"/>
        </w:rPr>
        <w:t>lobos c</w:t>
      </w:r>
      <w:r w:rsidR="00406083" w:rsidRPr="005939D5">
        <w:rPr>
          <w:rFonts w:ascii="Times New Roman" w:hAnsi="Times New Roman" w:cs="Times New Roman"/>
          <w:sz w:val="24"/>
          <w:szCs w:val="24"/>
          <w:lang w:val="lt-LT"/>
        </w:rPr>
        <w:t>entras su</w:t>
      </w:r>
      <w:r w:rsidR="00D03ADC" w:rsidRPr="005939D5">
        <w:rPr>
          <w:rFonts w:ascii="Times New Roman" w:hAnsi="Times New Roman" w:cs="Times New Roman"/>
          <w:sz w:val="24"/>
          <w:szCs w:val="24"/>
          <w:lang w:val="lt-LT"/>
        </w:rPr>
        <w:t xml:space="preserve"> </w:t>
      </w:r>
      <w:bookmarkStart w:id="19" w:name="_Hlk9414615"/>
      <w:r w:rsidR="00B51C2F" w:rsidRPr="005939D5">
        <w:rPr>
          <w:rFonts w:ascii="Times New Roman" w:hAnsi="Times New Roman" w:cs="Times New Roman"/>
          <w:sz w:val="24"/>
          <w:szCs w:val="24"/>
          <w:lang w:val="lt-LT"/>
        </w:rPr>
        <w:t>asmeniu</w:t>
      </w:r>
      <w:r w:rsidR="00D2268A" w:rsidRPr="005939D5">
        <w:rPr>
          <w:rFonts w:ascii="Times New Roman" w:hAnsi="Times New Roman" w:cs="Times New Roman"/>
          <w:sz w:val="24"/>
          <w:szCs w:val="24"/>
          <w:lang w:val="lt-LT"/>
        </w:rPr>
        <w:t>,</w:t>
      </w:r>
      <w:bookmarkEnd w:id="19"/>
      <w:r w:rsidR="0076673F" w:rsidRPr="005939D5">
        <w:rPr>
          <w:rFonts w:ascii="Times New Roman" w:hAnsi="Times New Roman" w:cs="Times New Roman"/>
          <w:sz w:val="24"/>
          <w:szCs w:val="24"/>
          <w:lang w:val="lt-LT"/>
        </w:rPr>
        <w:t xml:space="preserve"> </w:t>
      </w:r>
      <w:r w:rsidR="004B38B8" w:rsidRPr="005939D5">
        <w:rPr>
          <w:rFonts w:ascii="Times New Roman" w:hAnsi="Times New Roman" w:cs="Times New Roman"/>
          <w:sz w:val="24"/>
          <w:szCs w:val="24"/>
          <w:lang w:val="lt-LT"/>
        </w:rPr>
        <w:t>teikiančiu</w:t>
      </w:r>
      <w:r w:rsidR="0076673F" w:rsidRPr="005939D5">
        <w:rPr>
          <w:rFonts w:ascii="Times New Roman" w:hAnsi="Times New Roman" w:cs="Times New Roman"/>
          <w:sz w:val="24"/>
          <w:szCs w:val="24"/>
          <w:lang w:val="lt-LT"/>
        </w:rPr>
        <w:t xml:space="preserve"> </w:t>
      </w:r>
      <w:r w:rsidR="003571C1" w:rsidRPr="005939D5">
        <w:rPr>
          <w:rFonts w:ascii="Times New Roman" w:hAnsi="Times New Roman" w:cs="Times New Roman"/>
          <w:sz w:val="24"/>
          <w:szCs w:val="24"/>
          <w:lang w:val="lt-LT"/>
        </w:rPr>
        <w:t xml:space="preserve">laikino </w:t>
      </w:r>
      <w:r w:rsidR="0076673F" w:rsidRPr="005939D5">
        <w:rPr>
          <w:rFonts w:ascii="Times New Roman" w:hAnsi="Times New Roman" w:cs="Times New Roman"/>
          <w:sz w:val="24"/>
          <w:szCs w:val="24"/>
          <w:lang w:val="lt-LT"/>
        </w:rPr>
        <w:t>atokvėpio paslaugą</w:t>
      </w:r>
      <w:r w:rsidR="00406083" w:rsidRPr="005939D5">
        <w:rPr>
          <w:rFonts w:ascii="Times New Roman" w:hAnsi="Times New Roman" w:cs="Times New Roman"/>
          <w:sz w:val="24"/>
          <w:szCs w:val="24"/>
          <w:lang w:val="lt-LT"/>
        </w:rPr>
        <w:t xml:space="preserve"> ir vykdančiu veiklą pagal individuali</w:t>
      </w:r>
      <w:r w:rsidR="00D96E3A" w:rsidRPr="005939D5">
        <w:rPr>
          <w:rFonts w:ascii="Times New Roman" w:hAnsi="Times New Roman" w:cs="Times New Roman"/>
          <w:sz w:val="24"/>
          <w:szCs w:val="24"/>
          <w:lang w:val="lt-LT"/>
        </w:rPr>
        <w:t>ą</w:t>
      </w:r>
      <w:r w:rsidR="00406083" w:rsidRPr="005939D5">
        <w:rPr>
          <w:rFonts w:ascii="Times New Roman" w:hAnsi="Times New Roman" w:cs="Times New Roman"/>
          <w:sz w:val="24"/>
          <w:szCs w:val="24"/>
          <w:lang w:val="lt-LT"/>
        </w:rPr>
        <w:t xml:space="preserve"> pažymą, sudaro </w:t>
      </w:r>
      <w:r w:rsidR="00003B3D" w:rsidRPr="005939D5">
        <w:rPr>
          <w:rFonts w:ascii="Times New Roman" w:hAnsi="Times New Roman" w:cs="Times New Roman"/>
          <w:sz w:val="24"/>
          <w:szCs w:val="24"/>
          <w:lang w:val="lt-LT"/>
        </w:rPr>
        <w:t>Sutartį</w:t>
      </w:r>
      <w:r w:rsidR="009968EB" w:rsidRPr="005939D5">
        <w:rPr>
          <w:rFonts w:ascii="Times New Roman" w:hAnsi="Times New Roman" w:cs="Times New Roman"/>
          <w:sz w:val="24"/>
          <w:szCs w:val="24"/>
          <w:lang w:val="lt-LT"/>
        </w:rPr>
        <w:t xml:space="preserve"> (</w:t>
      </w:r>
      <w:r w:rsidR="00A83F60" w:rsidRPr="005939D5">
        <w:rPr>
          <w:rFonts w:ascii="Times New Roman" w:hAnsi="Times New Roman" w:cs="Times New Roman"/>
          <w:sz w:val="24"/>
          <w:szCs w:val="24"/>
          <w:lang w:val="lt-LT"/>
        </w:rPr>
        <w:t>1 priedas</w:t>
      </w:r>
      <w:r w:rsidR="00997964" w:rsidRPr="005939D5">
        <w:rPr>
          <w:rFonts w:ascii="Times New Roman" w:hAnsi="Times New Roman" w:cs="Times New Roman"/>
          <w:sz w:val="24"/>
          <w:szCs w:val="24"/>
          <w:lang w:val="lt-LT"/>
        </w:rPr>
        <w:t>)</w:t>
      </w:r>
      <w:r w:rsidR="00997964" w:rsidRPr="005939D5">
        <w:rPr>
          <w:rFonts w:ascii="Times New Roman" w:hAnsi="Times New Roman" w:cs="Times New Roman"/>
          <w:b/>
          <w:bCs/>
          <w:sz w:val="24"/>
          <w:szCs w:val="24"/>
          <w:lang w:val="lt-LT"/>
        </w:rPr>
        <w:t xml:space="preserve"> </w:t>
      </w:r>
      <w:r w:rsidR="00406083" w:rsidRPr="005939D5">
        <w:rPr>
          <w:rFonts w:ascii="Times New Roman" w:hAnsi="Times New Roman" w:cs="Times New Roman"/>
          <w:sz w:val="24"/>
          <w:szCs w:val="24"/>
          <w:lang w:val="lt-LT"/>
        </w:rPr>
        <w:t>ir jam moka atlygį</w:t>
      </w:r>
      <w:r w:rsidR="00D2268A" w:rsidRPr="005939D5">
        <w:rPr>
          <w:rFonts w:ascii="Times New Roman" w:hAnsi="Times New Roman" w:cs="Times New Roman"/>
          <w:sz w:val="24"/>
          <w:szCs w:val="24"/>
          <w:lang w:val="lt-LT"/>
        </w:rPr>
        <w:t>:</w:t>
      </w:r>
      <w:r w:rsidR="00F93213" w:rsidRPr="005939D5">
        <w:rPr>
          <w:rFonts w:ascii="Times New Roman" w:hAnsi="Times New Roman" w:cs="Times New Roman"/>
          <w:sz w:val="24"/>
          <w:szCs w:val="24"/>
          <w:lang w:val="lt-LT"/>
        </w:rPr>
        <w:t xml:space="preserve"> </w:t>
      </w:r>
      <w:bookmarkEnd w:id="18"/>
    </w:p>
    <w:p w14:paraId="70803EBB" w14:textId="43B7C9BA" w:rsidR="009564DB" w:rsidRPr="005939D5" w:rsidRDefault="009564DB"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 xml:space="preserve"> </w:t>
      </w:r>
      <w:r w:rsidR="000B61F1" w:rsidRPr="005939D5">
        <w:rPr>
          <w:rFonts w:ascii="Times New Roman" w:hAnsi="Times New Roman" w:cs="Times New Roman"/>
          <w:sz w:val="24"/>
          <w:szCs w:val="24"/>
          <w:lang w:val="lt-LT"/>
        </w:rPr>
        <w:t xml:space="preserve">mokamas </w:t>
      </w:r>
      <w:r w:rsidR="00CE682B" w:rsidRPr="005939D5">
        <w:rPr>
          <w:rFonts w:ascii="Times New Roman" w:hAnsi="Times New Roman" w:cs="Times New Roman"/>
          <w:sz w:val="24"/>
          <w:szCs w:val="24"/>
          <w:lang w:val="lt-LT"/>
        </w:rPr>
        <w:t xml:space="preserve">1 minimalios mėnesinės algos </w:t>
      </w:r>
      <w:r w:rsidR="000B61F1" w:rsidRPr="005939D5">
        <w:rPr>
          <w:rFonts w:ascii="Times New Roman" w:hAnsi="Times New Roman" w:cs="Times New Roman"/>
          <w:sz w:val="24"/>
          <w:szCs w:val="24"/>
          <w:lang w:val="lt-LT"/>
        </w:rPr>
        <w:t xml:space="preserve">(toliau – MMA) </w:t>
      </w:r>
      <w:r w:rsidR="00CE682B" w:rsidRPr="005939D5">
        <w:rPr>
          <w:rFonts w:ascii="Times New Roman" w:hAnsi="Times New Roman" w:cs="Times New Roman"/>
          <w:sz w:val="24"/>
          <w:szCs w:val="24"/>
          <w:lang w:val="lt-LT"/>
        </w:rPr>
        <w:t>mėnesinis atlygis asmeniui, teikiančiam laikino atokvėpio paslaugą</w:t>
      </w:r>
      <w:r w:rsidR="00141F2E" w:rsidRPr="005939D5">
        <w:rPr>
          <w:rFonts w:ascii="Times New Roman" w:hAnsi="Times New Roman" w:cs="Times New Roman"/>
          <w:sz w:val="24"/>
          <w:szCs w:val="24"/>
          <w:lang w:val="lt-LT"/>
        </w:rPr>
        <w:t xml:space="preserve"> (nepriklausomai nuo faktiškai prižiūrimų vaikų skaičiaus)</w:t>
      </w:r>
      <w:r w:rsidR="00FA3DB6" w:rsidRPr="005939D5">
        <w:rPr>
          <w:rFonts w:ascii="Times New Roman" w:hAnsi="Times New Roman" w:cs="Times New Roman"/>
          <w:sz w:val="24"/>
          <w:szCs w:val="24"/>
          <w:lang w:val="lt-LT"/>
        </w:rPr>
        <w:t xml:space="preserve">. </w:t>
      </w:r>
      <w:r w:rsidR="00CE682B" w:rsidRPr="005939D5">
        <w:rPr>
          <w:rFonts w:ascii="Times New Roman" w:hAnsi="Times New Roman" w:cs="Times New Roman"/>
          <w:sz w:val="24"/>
          <w:szCs w:val="24"/>
          <w:lang w:val="lt-LT"/>
        </w:rPr>
        <w:t xml:space="preserve">Apmokėjimas skaičiuojamas proporcingai dienų, kurias vaikas gyvena asmens, teikiančio laikino atokvėpio paslaugą šeimoje, skaičiui. </w:t>
      </w:r>
      <w:r w:rsidR="00CE682B" w:rsidRPr="005939D5">
        <w:rPr>
          <w:rFonts w:ascii="Times New Roman" w:hAnsi="Times New Roman" w:cs="Times New Roman"/>
          <w:sz w:val="24"/>
          <w:szCs w:val="24"/>
          <w:lang w:val="lt-LT" w:eastAsia="lt-LT"/>
        </w:rPr>
        <w:t>Atlygis mokamas ir didinamas t</w:t>
      </w:r>
      <w:r w:rsidR="00900BC4" w:rsidRPr="005939D5">
        <w:rPr>
          <w:rFonts w:ascii="Times New Roman" w:hAnsi="Times New Roman" w:cs="Times New Roman"/>
          <w:sz w:val="24"/>
          <w:szCs w:val="24"/>
          <w:lang w:val="lt-LT" w:eastAsia="lt-LT"/>
        </w:rPr>
        <w:t>uo laikotarpiu, kai vaikas</w:t>
      </w:r>
      <w:r w:rsidR="00CC55EB" w:rsidRPr="005939D5">
        <w:rPr>
          <w:rFonts w:ascii="Times New Roman" w:hAnsi="Times New Roman" w:cs="Times New Roman"/>
          <w:sz w:val="24"/>
          <w:szCs w:val="24"/>
          <w:lang w:val="lt-LT" w:eastAsia="lt-LT"/>
        </w:rPr>
        <w:t xml:space="preserve"> faktiškai</w:t>
      </w:r>
      <w:r w:rsidR="00900BC4" w:rsidRPr="005939D5">
        <w:rPr>
          <w:rFonts w:ascii="Times New Roman" w:hAnsi="Times New Roman" w:cs="Times New Roman"/>
          <w:sz w:val="24"/>
          <w:szCs w:val="24"/>
          <w:lang w:val="lt-LT" w:eastAsia="lt-LT"/>
        </w:rPr>
        <w:t xml:space="preserve"> </w:t>
      </w:r>
      <w:r w:rsidR="00CE682B" w:rsidRPr="005939D5">
        <w:rPr>
          <w:rFonts w:ascii="Times New Roman" w:hAnsi="Times New Roman" w:cs="Times New Roman"/>
          <w:sz w:val="24"/>
          <w:szCs w:val="24"/>
          <w:lang w:val="lt-LT" w:eastAsia="lt-LT"/>
        </w:rPr>
        <w:t>pe</w:t>
      </w:r>
      <w:r w:rsidR="00900BC4" w:rsidRPr="005939D5">
        <w:rPr>
          <w:rFonts w:ascii="Times New Roman" w:hAnsi="Times New Roman" w:cs="Times New Roman"/>
          <w:sz w:val="24"/>
          <w:szCs w:val="24"/>
          <w:lang w:val="lt-LT" w:eastAsia="lt-LT"/>
        </w:rPr>
        <w:t>rduotas</w:t>
      </w:r>
      <w:r w:rsidR="00CE682B" w:rsidRPr="005939D5">
        <w:rPr>
          <w:rFonts w:ascii="Times New Roman" w:hAnsi="Times New Roman" w:cs="Times New Roman"/>
          <w:sz w:val="24"/>
          <w:szCs w:val="24"/>
          <w:lang w:val="lt-LT" w:eastAsia="lt-LT"/>
        </w:rPr>
        <w:t xml:space="preserve"> prižiūrėti laikiną atokvėpį teikiančiam asmeniui;</w:t>
      </w:r>
    </w:p>
    <w:p w14:paraId="2630AD2B" w14:textId="3F8A1AD1" w:rsidR="009564DB" w:rsidRPr="005939D5" w:rsidRDefault="006D3FAF"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 xml:space="preserve">už kiekvieną faktiškai apgyvendintą vaiką virš 3 metų atlygis didinamas </w:t>
      </w:r>
      <w:r w:rsidRPr="005939D5">
        <w:rPr>
          <w:rFonts w:ascii="Times New Roman" w:hAnsi="Times New Roman" w:cs="Times New Roman"/>
          <w:sz w:val="24"/>
          <w:szCs w:val="24"/>
          <w:lang w:val="lt-LT" w:eastAsia="lt-LT"/>
        </w:rPr>
        <w:t xml:space="preserve">po 1 MMA dydį per mėnesį. </w:t>
      </w:r>
      <w:r w:rsidRPr="005939D5">
        <w:rPr>
          <w:rFonts w:ascii="Times New Roman" w:hAnsi="Times New Roman" w:cs="Times New Roman"/>
          <w:sz w:val="24"/>
          <w:szCs w:val="24"/>
          <w:lang w:val="lt-LT"/>
        </w:rPr>
        <w:t>K</w:t>
      </w:r>
      <w:r w:rsidR="004A214D" w:rsidRPr="005939D5">
        <w:rPr>
          <w:rFonts w:ascii="Times New Roman" w:hAnsi="Times New Roman" w:cs="Times New Roman"/>
          <w:sz w:val="24"/>
          <w:szCs w:val="24"/>
          <w:lang w:val="lt-LT"/>
        </w:rPr>
        <w:t>ai apgyvendinamas</w:t>
      </w:r>
      <w:r w:rsidR="00CE682B" w:rsidRPr="005939D5">
        <w:rPr>
          <w:rFonts w:ascii="Times New Roman" w:hAnsi="Times New Roman" w:cs="Times New Roman"/>
          <w:sz w:val="24"/>
          <w:szCs w:val="24"/>
          <w:lang w:val="lt-LT"/>
        </w:rPr>
        <w:t xml:space="preserve"> kūdikis </w:t>
      </w:r>
      <w:r w:rsidR="000B61F1" w:rsidRPr="005939D5">
        <w:rPr>
          <w:rFonts w:ascii="Times New Roman" w:hAnsi="Times New Roman" w:cs="Times New Roman"/>
          <w:sz w:val="24"/>
          <w:szCs w:val="24"/>
          <w:lang w:val="lt-LT"/>
        </w:rPr>
        <w:t>iki 3</w:t>
      </w:r>
      <w:r w:rsidR="00CE682B" w:rsidRPr="005939D5">
        <w:rPr>
          <w:rFonts w:ascii="Times New Roman" w:hAnsi="Times New Roman" w:cs="Times New Roman"/>
          <w:sz w:val="24"/>
          <w:szCs w:val="24"/>
          <w:lang w:val="lt-LT"/>
        </w:rPr>
        <w:t xml:space="preserve"> metų</w:t>
      </w:r>
      <w:r w:rsidR="000B61F1" w:rsidRPr="005939D5">
        <w:rPr>
          <w:rFonts w:ascii="Times New Roman" w:hAnsi="Times New Roman" w:cs="Times New Roman"/>
          <w:sz w:val="24"/>
          <w:szCs w:val="24"/>
          <w:lang w:val="lt-LT"/>
        </w:rPr>
        <w:t>, atlygis didinamas po 1,5 MMA</w:t>
      </w:r>
      <w:r w:rsidR="00CC55EB" w:rsidRPr="005939D5">
        <w:rPr>
          <w:rFonts w:ascii="Times New Roman" w:hAnsi="Times New Roman" w:cs="Times New Roman"/>
          <w:sz w:val="24"/>
          <w:szCs w:val="24"/>
          <w:lang w:val="lt-LT" w:eastAsia="lt-LT"/>
        </w:rPr>
        <w:t xml:space="preserve"> per mėnesį</w:t>
      </w:r>
      <w:r w:rsidR="00CE682B" w:rsidRPr="005939D5">
        <w:rPr>
          <w:rFonts w:ascii="Times New Roman" w:hAnsi="Times New Roman" w:cs="Times New Roman"/>
          <w:sz w:val="24"/>
          <w:szCs w:val="24"/>
          <w:lang w:val="lt-LT"/>
        </w:rPr>
        <w:t xml:space="preserve">, </w:t>
      </w:r>
      <w:r w:rsidR="00CC55EB" w:rsidRPr="005939D5">
        <w:rPr>
          <w:rFonts w:ascii="Times New Roman" w:hAnsi="Times New Roman" w:cs="Times New Roman"/>
          <w:sz w:val="24"/>
          <w:szCs w:val="24"/>
          <w:lang w:val="lt-LT"/>
        </w:rPr>
        <w:t xml:space="preserve">o kai </w:t>
      </w:r>
      <w:r w:rsidR="00CE682B" w:rsidRPr="005939D5">
        <w:rPr>
          <w:rFonts w:ascii="Times New Roman" w:hAnsi="Times New Roman" w:cs="Times New Roman"/>
          <w:sz w:val="24"/>
          <w:szCs w:val="24"/>
          <w:lang w:val="lt-LT"/>
        </w:rPr>
        <w:t>neįgalus vaikas</w:t>
      </w:r>
      <w:r w:rsidR="00CC55EB" w:rsidRPr="005939D5">
        <w:rPr>
          <w:rFonts w:ascii="Times New Roman" w:hAnsi="Times New Roman" w:cs="Times New Roman"/>
          <w:sz w:val="24"/>
          <w:szCs w:val="24"/>
          <w:lang w:val="lt-LT"/>
        </w:rPr>
        <w:t xml:space="preserve"> </w:t>
      </w:r>
      <w:r w:rsidR="005939D5">
        <w:rPr>
          <w:rFonts w:ascii="Times New Roman" w:hAnsi="Times New Roman" w:cs="Times New Roman"/>
          <w:sz w:val="24"/>
          <w:szCs w:val="24"/>
          <w:lang w:val="lt-LT"/>
        </w:rPr>
        <w:t xml:space="preserve">– </w:t>
      </w:r>
      <w:r w:rsidR="00CC55EB" w:rsidRPr="005939D5">
        <w:rPr>
          <w:rFonts w:ascii="Times New Roman" w:hAnsi="Times New Roman" w:cs="Times New Roman"/>
          <w:sz w:val="24"/>
          <w:szCs w:val="24"/>
          <w:lang w:val="lt-LT"/>
        </w:rPr>
        <w:t>2 MMA</w:t>
      </w:r>
      <w:r w:rsidR="00CE682B" w:rsidRPr="005939D5">
        <w:rPr>
          <w:rFonts w:ascii="Times New Roman" w:hAnsi="Times New Roman" w:cs="Times New Roman"/>
          <w:sz w:val="24"/>
          <w:szCs w:val="24"/>
          <w:lang w:val="lt-LT"/>
        </w:rPr>
        <w:t xml:space="preserve"> dydžio atly</w:t>
      </w:r>
      <w:r w:rsidR="00727927" w:rsidRPr="005939D5">
        <w:rPr>
          <w:rFonts w:ascii="Times New Roman" w:hAnsi="Times New Roman" w:cs="Times New Roman"/>
          <w:sz w:val="24"/>
          <w:szCs w:val="24"/>
          <w:lang w:val="lt-LT"/>
        </w:rPr>
        <w:t>gis</w:t>
      </w:r>
      <w:r w:rsidR="00CE682B" w:rsidRPr="005939D5">
        <w:rPr>
          <w:rFonts w:ascii="Times New Roman" w:hAnsi="Times New Roman" w:cs="Times New Roman"/>
          <w:sz w:val="24"/>
          <w:szCs w:val="24"/>
          <w:lang w:val="lt-LT"/>
        </w:rPr>
        <w:t xml:space="preserve"> </w:t>
      </w:r>
      <w:r w:rsidR="00CC55EB" w:rsidRPr="005939D5">
        <w:rPr>
          <w:rFonts w:ascii="Times New Roman" w:hAnsi="Times New Roman" w:cs="Times New Roman"/>
          <w:sz w:val="24"/>
          <w:szCs w:val="24"/>
          <w:lang w:val="lt-LT" w:eastAsia="lt-LT"/>
        </w:rPr>
        <w:t>per mėnesį</w:t>
      </w:r>
      <w:r w:rsidR="00CC55EB" w:rsidRPr="005939D5">
        <w:rPr>
          <w:rFonts w:ascii="Times New Roman" w:hAnsi="Times New Roman" w:cs="Times New Roman"/>
          <w:sz w:val="24"/>
          <w:szCs w:val="24"/>
          <w:lang w:val="lt-LT"/>
        </w:rPr>
        <w:t xml:space="preserve"> </w:t>
      </w:r>
      <w:r w:rsidR="00CE682B" w:rsidRPr="005939D5">
        <w:rPr>
          <w:rFonts w:ascii="Times New Roman" w:hAnsi="Times New Roman" w:cs="Times New Roman"/>
          <w:sz w:val="24"/>
          <w:szCs w:val="24"/>
          <w:lang w:val="lt-LT"/>
        </w:rPr>
        <w:t xml:space="preserve">už kiekvieną </w:t>
      </w:r>
      <w:r w:rsidR="00CC55EB" w:rsidRPr="005939D5">
        <w:rPr>
          <w:rFonts w:ascii="Times New Roman" w:hAnsi="Times New Roman" w:cs="Times New Roman"/>
          <w:sz w:val="24"/>
          <w:szCs w:val="24"/>
          <w:lang w:val="lt-LT"/>
        </w:rPr>
        <w:t xml:space="preserve">faktiškai </w:t>
      </w:r>
      <w:r w:rsidR="00CE682B" w:rsidRPr="005939D5">
        <w:rPr>
          <w:rFonts w:ascii="Times New Roman" w:hAnsi="Times New Roman" w:cs="Times New Roman"/>
          <w:sz w:val="24"/>
          <w:szCs w:val="24"/>
          <w:lang w:val="lt-LT"/>
        </w:rPr>
        <w:t>apgyvendintą vaiką</w:t>
      </w:r>
      <w:r w:rsidR="00CE682B" w:rsidRPr="005939D5">
        <w:rPr>
          <w:rFonts w:ascii="Times New Roman" w:hAnsi="Times New Roman" w:cs="Times New Roman"/>
          <w:sz w:val="24"/>
          <w:szCs w:val="24"/>
          <w:lang w:val="lt-LT" w:eastAsia="lt-LT"/>
        </w:rPr>
        <w:t xml:space="preserve">. </w:t>
      </w:r>
      <w:r w:rsidR="00CE682B" w:rsidRPr="005939D5">
        <w:rPr>
          <w:rFonts w:ascii="Times New Roman" w:hAnsi="Times New Roman" w:cs="Times New Roman"/>
          <w:sz w:val="24"/>
          <w:szCs w:val="24"/>
          <w:lang w:val="lt-LT"/>
        </w:rPr>
        <w:t>Apmokėjimas skaičiuojamas proporcingai dienų, kurias vaikas gyvena asmens, teikiančio laikino atokvėpio paslaugą šeimoje, skaičiui.</w:t>
      </w:r>
      <w:r w:rsidR="00727927" w:rsidRPr="005939D5">
        <w:rPr>
          <w:rFonts w:ascii="Times New Roman" w:hAnsi="Times New Roman" w:cs="Times New Roman"/>
          <w:sz w:val="24"/>
          <w:szCs w:val="24"/>
          <w:lang w:val="lt-LT"/>
        </w:rPr>
        <w:t xml:space="preserve"> </w:t>
      </w:r>
      <w:r w:rsidR="00727927" w:rsidRPr="005939D5">
        <w:rPr>
          <w:rFonts w:ascii="Times New Roman" w:hAnsi="Times New Roman" w:cs="Times New Roman"/>
          <w:sz w:val="24"/>
          <w:szCs w:val="24"/>
          <w:lang w:val="lt-LT" w:eastAsia="lt-LT"/>
        </w:rPr>
        <w:t xml:space="preserve">Atlygis mokamas ir didinamas tuo laikotarpiu, kai vaikas </w:t>
      </w:r>
      <w:r w:rsidR="00CC55EB" w:rsidRPr="005939D5">
        <w:rPr>
          <w:rFonts w:ascii="Times New Roman" w:hAnsi="Times New Roman" w:cs="Times New Roman"/>
          <w:sz w:val="24"/>
          <w:szCs w:val="24"/>
          <w:lang w:val="lt-LT" w:eastAsia="lt-LT"/>
        </w:rPr>
        <w:t xml:space="preserve">faktiškai </w:t>
      </w:r>
      <w:r w:rsidR="00727927" w:rsidRPr="005939D5">
        <w:rPr>
          <w:rFonts w:ascii="Times New Roman" w:hAnsi="Times New Roman" w:cs="Times New Roman"/>
          <w:sz w:val="24"/>
          <w:szCs w:val="24"/>
          <w:lang w:val="lt-LT" w:eastAsia="lt-LT"/>
        </w:rPr>
        <w:t>perduotas prižiūrėti laikin</w:t>
      </w:r>
      <w:r w:rsidR="001859C3" w:rsidRPr="005939D5">
        <w:rPr>
          <w:rFonts w:ascii="Times New Roman" w:hAnsi="Times New Roman" w:cs="Times New Roman"/>
          <w:sz w:val="24"/>
          <w:szCs w:val="24"/>
          <w:lang w:val="lt-LT" w:eastAsia="lt-LT"/>
        </w:rPr>
        <w:t>ą atokvėpį teikiančiam asmeniui;</w:t>
      </w:r>
      <w:r w:rsidR="005B34D7" w:rsidRPr="005939D5">
        <w:rPr>
          <w:rFonts w:ascii="Times New Roman" w:hAnsi="Times New Roman" w:cs="Times New Roman"/>
          <w:color w:val="FF0000"/>
          <w:sz w:val="24"/>
          <w:szCs w:val="24"/>
          <w:lang w:val="lt-LT"/>
        </w:rPr>
        <w:tab/>
      </w:r>
    </w:p>
    <w:p w14:paraId="380EF37C" w14:textId="03FB4C01" w:rsidR="00901327" w:rsidRPr="005939D5" w:rsidRDefault="007A41AB" w:rsidP="007E3208">
      <w:pPr>
        <w:pStyle w:val="Sraopastraipa"/>
        <w:widowControl w:val="0"/>
        <w:numPr>
          <w:ilvl w:val="0"/>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Laikino atokvėpio gavėjas</w:t>
      </w:r>
      <w:r w:rsidR="00A21B6D" w:rsidRPr="005939D5">
        <w:rPr>
          <w:rFonts w:ascii="Times New Roman" w:hAnsi="Times New Roman" w:cs="Times New Roman"/>
          <w:sz w:val="24"/>
          <w:szCs w:val="24"/>
          <w:lang w:val="lt-LT"/>
        </w:rPr>
        <w:t xml:space="preserve"> arba </w:t>
      </w:r>
      <w:r w:rsidR="00F948ED" w:rsidRPr="005939D5">
        <w:rPr>
          <w:rFonts w:ascii="Times New Roman" w:hAnsi="Times New Roman" w:cs="Times New Roman"/>
          <w:sz w:val="24"/>
          <w:szCs w:val="24"/>
          <w:lang w:val="lt-LT"/>
        </w:rPr>
        <w:t>G</w:t>
      </w:r>
      <w:r w:rsidR="00A21B6D" w:rsidRPr="005939D5">
        <w:rPr>
          <w:rFonts w:ascii="Times New Roman" w:hAnsi="Times New Roman" w:cs="Times New Roman"/>
          <w:sz w:val="24"/>
          <w:szCs w:val="24"/>
          <w:lang w:val="lt-LT"/>
        </w:rPr>
        <w:t>lobos centras, kai laikino atokvėpio gavėjas yra budintis globotojas,</w:t>
      </w:r>
      <w:r w:rsidRPr="005939D5">
        <w:rPr>
          <w:rFonts w:ascii="Times New Roman" w:hAnsi="Times New Roman" w:cs="Times New Roman"/>
          <w:sz w:val="24"/>
          <w:szCs w:val="24"/>
          <w:lang w:val="lt-LT"/>
        </w:rPr>
        <w:t xml:space="preserve"> </w:t>
      </w:r>
      <w:r w:rsidR="0072683D" w:rsidRPr="005939D5">
        <w:rPr>
          <w:rFonts w:ascii="Times New Roman" w:hAnsi="Times New Roman" w:cs="Times New Roman"/>
          <w:sz w:val="24"/>
          <w:szCs w:val="24"/>
          <w:lang w:val="lt-LT"/>
        </w:rPr>
        <w:t>moka asmeniui, teikiančiam laikino atokvėpio paslaugą</w:t>
      </w:r>
      <w:r w:rsidR="00082361" w:rsidRPr="005939D5">
        <w:rPr>
          <w:rFonts w:ascii="Times New Roman" w:hAnsi="Times New Roman" w:cs="Times New Roman"/>
          <w:sz w:val="24"/>
          <w:szCs w:val="24"/>
          <w:lang w:val="lt-LT"/>
        </w:rPr>
        <w:t>,</w:t>
      </w:r>
      <w:r w:rsidR="004102C0" w:rsidRPr="005939D5">
        <w:rPr>
          <w:rFonts w:ascii="Times New Roman" w:hAnsi="Times New Roman" w:cs="Times New Roman"/>
          <w:sz w:val="24"/>
          <w:szCs w:val="24"/>
          <w:lang w:val="lt-LT"/>
        </w:rPr>
        <w:t xml:space="preserve"> </w:t>
      </w:r>
      <w:r w:rsidR="001D1CF8" w:rsidRPr="005939D5">
        <w:rPr>
          <w:rFonts w:ascii="Times New Roman" w:hAnsi="Times New Roman" w:cs="Times New Roman"/>
          <w:sz w:val="24"/>
          <w:szCs w:val="24"/>
          <w:lang w:val="lt-LT"/>
        </w:rPr>
        <w:t>lėšas</w:t>
      </w:r>
      <w:r w:rsidRPr="005939D5">
        <w:rPr>
          <w:rFonts w:ascii="Times New Roman" w:hAnsi="Times New Roman" w:cs="Times New Roman"/>
          <w:sz w:val="24"/>
          <w:szCs w:val="24"/>
          <w:lang w:val="lt-LT"/>
        </w:rPr>
        <w:t>:</w:t>
      </w:r>
    </w:p>
    <w:p w14:paraId="175122E3" w14:textId="77777777" w:rsidR="00901327" w:rsidRPr="005939D5" w:rsidRDefault="00901327"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eastAsia="lt-LT"/>
        </w:rPr>
        <w:t xml:space="preserve"> </w:t>
      </w:r>
      <w:r w:rsidR="009F1D6D" w:rsidRPr="005939D5">
        <w:rPr>
          <w:rFonts w:ascii="Times New Roman" w:hAnsi="Times New Roman" w:cs="Times New Roman"/>
          <w:sz w:val="24"/>
          <w:szCs w:val="24"/>
          <w:lang w:val="lt-LT" w:eastAsia="lt-LT"/>
        </w:rPr>
        <w:t>vaiko globos (rūpybos) išmokas, mokamas Išmokų vaikams įstatymo nustatyta tvarka;</w:t>
      </w:r>
    </w:p>
    <w:p w14:paraId="0EE97395" w14:textId="77777777" w:rsidR="00901327" w:rsidRPr="005939D5" w:rsidRDefault="009F1D6D"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globos (rūpybos) išmokų tikslinius priedus, mokamus Išmokų vaikams įstatymo nustatyta tvarka;</w:t>
      </w:r>
    </w:p>
    <w:p w14:paraId="39E0E00C" w14:textId="77777777" w:rsidR="00681A0D" w:rsidRPr="005939D5" w:rsidRDefault="009F1D6D"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eastAsia="lt-LT"/>
        </w:rPr>
        <w:t>išmokas vaikui, mokamas Išmokų vaikams įstatymo nustatyta tvarka, vaikui skirtas slaugos ir priežiūros (pagalbos) išlaidų tikslines kompensacijas, mokamas pagal Lietuvos Respublikos tikslinių kompensacijų įstatymą;</w:t>
      </w:r>
    </w:p>
    <w:p w14:paraId="448660A2" w14:textId="719663AE" w:rsidR="00901327" w:rsidRPr="005939D5" w:rsidRDefault="00583E21"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color w:val="FF0000"/>
          <w:sz w:val="24"/>
          <w:szCs w:val="24"/>
          <w:lang w:val="lt-LT"/>
        </w:rPr>
      </w:pPr>
      <w:r w:rsidRPr="005939D5">
        <w:rPr>
          <w:rFonts w:ascii="Times New Roman" w:hAnsi="Times New Roman" w:cs="Times New Roman"/>
          <w:sz w:val="24"/>
          <w:szCs w:val="24"/>
          <w:lang w:val="lt-LT" w:eastAsia="lt-LT"/>
        </w:rPr>
        <w:t>pagalbos pinigus, mokamus budinčiam globotojui, globėjui (rūpintojui) savivaldybės nu</w:t>
      </w:r>
      <w:r w:rsidR="00B277BA" w:rsidRPr="005939D5">
        <w:rPr>
          <w:rFonts w:ascii="Times New Roman" w:hAnsi="Times New Roman" w:cs="Times New Roman"/>
          <w:sz w:val="24"/>
          <w:szCs w:val="24"/>
          <w:lang w:val="lt-LT" w:eastAsia="lt-LT"/>
        </w:rPr>
        <w:t>statyta</w:t>
      </w:r>
      <w:r w:rsidRPr="005939D5">
        <w:rPr>
          <w:rFonts w:ascii="Times New Roman" w:hAnsi="Times New Roman" w:cs="Times New Roman"/>
          <w:sz w:val="24"/>
          <w:szCs w:val="24"/>
          <w:lang w:val="lt-LT" w:eastAsia="lt-LT"/>
        </w:rPr>
        <w:t xml:space="preserve"> tvarka;</w:t>
      </w:r>
    </w:p>
    <w:p w14:paraId="2EE3D574" w14:textId="77777777" w:rsidR="00901327" w:rsidRPr="005939D5" w:rsidRDefault="009F1D6D" w:rsidP="007E3208">
      <w:pPr>
        <w:pStyle w:val="Sraopastraipa"/>
        <w:widowControl w:val="0"/>
        <w:numPr>
          <w:ilvl w:val="1"/>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 xml:space="preserve">kitas išmokas, jei teisė gauti šias išmokas vaikui ir globėjui (rūpintojui) numatyta teisės aktuose. </w:t>
      </w:r>
    </w:p>
    <w:p w14:paraId="7522A905" w14:textId="35F7E7A0" w:rsidR="00901327" w:rsidRPr="005939D5" w:rsidRDefault="00904F7F" w:rsidP="007E3208">
      <w:pPr>
        <w:pStyle w:val="Sraopastraipa"/>
        <w:widowControl w:val="0"/>
        <w:numPr>
          <w:ilvl w:val="0"/>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2</w:t>
      </w:r>
      <w:r w:rsidR="003E66B9" w:rsidRPr="005939D5">
        <w:rPr>
          <w:rFonts w:ascii="Times New Roman" w:hAnsi="Times New Roman" w:cs="Times New Roman"/>
          <w:sz w:val="24"/>
          <w:szCs w:val="24"/>
          <w:lang w:val="lt-LT"/>
        </w:rPr>
        <w:t>6</w:t>
      </w:r>
      <w:r w:rsidR="009F1D6D" w:rsidRPr="005939D5">
        <w:rPr>
          <w:rFonts w:ascii="Times New Roman" w:hAnsi="Times New Roman" w:cs="Times New Roman"/>
          <w:sz w:val="24"/>
          <w:szCs w:val="24"/>
          <w:lang w:val="lt-LT"/>
        </w:rPr>
        <w:t>.1</w:t>
      </w:r>
      <w:r w:rsidR="0096213F">
        <w:rPr>
          <w:rFonts w:ascii="Times New Roman" w:hAnsi="Times New Roman" w:cs="Times New Roman"/>
          <w:sz w:val="24"/>
          <w:szCs w:val="24"/>
          <w:lang w:val="lt-LT"/>
        </w:rPr>
        <w:t>-</w:t>
      </w:r>
      <w:r w:rsidRPr="005939D5">
        <w:rPr>
          <w:rFonts w:ascii="Times New Roman" w:hAnsi="Times New Roman" w:cs="Times New Roman"/>
          <w:sz w:val="24"/>
          <w:szCs w:val="24"/>
          <w:lang w:val="lt-LT"/>
        </w:rPr>
        <w:t>2</w:t>
      </w:r>
      <w:r w:rsidR="003E66B9" w:rsidRPr="005939D5">
        <w:rPr>
          <w:rFonts w:ascii="Times New Roman" w:hAnsi="Times New Roman" w:cs="Times New Roman"/>
          <w:sz w:val="24"/>
          <w:szCs w:val="24"/>
          <w:lang w:val="lt-LT"/>
        </w:rPr>
        <w:t>6</w:t>
      </w:r>
      <w:r w:rsidR="00583E21" w:rsidRPr="005939D5">
        <w:rPr>
          <w:rFonts w:ascii="Times New Roman" w:hAnsi="Times New Roman" w:cs="Times New Roman"/>
          <w:sz w:val="24"/>
          <w:szCs w:val="24"/>
          <w:lang w:val="lt-LT"/>
        </w:rPr>
        <w:t>.5</w:t>
      </w:r>
      <w:r w:rsidR="00271BFC" w:rsidRPr="005939D5">
        <w:rPr>
          <w:rFonts w:ascii="Times New Roman" w:hAnsi="Times New Roman" w:cs="Times New Roman"/>
          <w:sz w:val="24"/>
          <w:szCs w:val="24"/>
          <w:lang w:val="lt-LT"/>
        </w:rPr>
        <w:t xml:space="preserve"> </w:t>
      </w:r>
      <w:r w:rsidR="00CC55EB" w:rsidRPr="005939D5">
        <w:rPr>
          <w:rFonts w:ascii="Times New Roman" w:hAnsi="Times New Roman" w:cs="Times New Roman"/>
          <w:iCs/>
          <w:sz w:val="24"/>
          <w:szCs w:val="24"/>
          <w:lang w:val="lt-LT"/>
        </w:rPr>
        <w:t>papunkčiuose numatytos lėšos</w:t>
      </w:r>
      <w:r w:rsidR="00D064FF" w:rsidRPr="005939D5">
        <w:rPr>
          <w:rFonts w:ascii="Times New Roman" w:hAnsi="Times New Roman" w:cs="Times New Roman"/>
          <w:iCs/>
          <w:sz w:val="24"/>
          <w:szCs w:val="24"/>
          <w:lang w:val="lt-LT"/>
        </w:rPr>
        <w:t xml:space="preserve"> </w:t>
      </w:r>
      <w:r w:rsidR="000825A6" w:rsidRPr="005939D5">
        <w:rPr>
          <w:rFonts w:ascii="Times New Roman" w:hAnsi="Times New Roman" w:cs="Times New Roman"/>
          <w:sz w:val="24"/>
          <w:szCs w:val="24"/>
          <w:lang w:val="lt-LT"/>
        </w:rPr>
        <w:t>mokam</w:t>
      </w:r>
      <w:r w:rsidR="00D064FF" w:rsidRPr="005939D5">
        <w:rPr>
          <w:rFonts w:ascii="Times New Roman" w:hAnsi="Times New Roman" w:cs="Times New Roman"/>
          <w:sz w:val="24"/>
          <w:szCs w:val="24"/>
          <w:lang w:val="lt-LT"/>
        </w:rPr>
        <w:t>os</w:t>
      </w:r>
      <w:r w:rsidR="000825A6" w:rsidRPr="005939D5">
        <w:rPr>
          <w:rFonts w:ascii="Times New Roman" w:hAnsi="Times New Roman" w:cs="Times New Roman"/>
          <w:sz w:val="24"/>
          <w:szCs w:val="24"/>
          <w:lang w:val="lt-LT"/>
        </w:rPr>
        <w:t xml:space="preserve"> už kiekvieną </w:t>
      </w:r>
      <w:r w:rsidR="00D55B05" w:rsidRPr="005939D5">
        <w:rPr>
          <w:rFonts w:ascii="Times New Roman" w:hAnsi="Times New Roman" w:cs="Times New Roman"/>
          <w:sz w:val="24"/>
          <w:szCs w:val="24"/>
          <w:lang w:val="lt-LT"/>
        </w:rPr>
        <w:t>asmens,</w:t>
      </w:r>
      <w:r w:rsidR="000825A6" w:rsidRPr="005939D5">
        <w:rPr>
          <w:rFonts w:ascii="Times New Roman" w:hAnsi="Times New Roman" w:cs="Times New Roman"/>
          <w:sz w:val="24"/>
          <w:szCs w:val="24"/>
          <w:lang w:val="lt-LT"/>
        </w:rPr>
        <w:t xml:space="preserve"> </w:t>
      </w:r>
      <w:r w:rsidR="00EC2EED" w:rsidRPr="005939D5">
        <w:rPr>
          <w:rFonts w:ascii="Times New Roman" w:hAnsi="Times New Roman" w:cs="Times New Roman"/>
          <w:sz w:val="24"/>
          <w:szCs w:val="24"/>
          <w:lang w:val="lt-LT"/>
        </w:rPr>
        <w:t>teikiančio</w:t>
      </w:r>
      <w:r w:rsidR="000825A6" w:rsidRPr="005939D5">
        <w:rPr>
          <w:rFonts w:ascii="Times New Roman" w:hAnsi="Times New Roman" w:cs="Times New Roman"/>
          <w:sz w:val="24"/>
          <w:szCs w:val="24"/>
          <w:lang w:val="lt-LT"/>
        </w:rPr>
        <w:t xml:space="preserve"> </w:t>
      </w:r>
      <w:r w:rsidR="00B84E87" w:rsidRPr="005939D5">
        <w:rPr>
          <w:rFonts w:ascii="Times New Roman" w:hAnsi="Times New Roman" w:cs="Times New Roman"/>
          <w:sz w:val="24"/>
          <w:szCs w:val="24"/>
          <w:lang w:val="lt-LT"/>
        </w:rPr>
        <w:t xml:space="preserve">laikino </w:t>
      </w:r>
      <w:r w:rsidR="000825A6" w:rsidRPr="005939D5">
        <w:rPr>
          <w:rFonts w:ascii="Times New Roman" w:hAnsi="Times New Roman" w:cs="Times New Roman"/>
          <w:sz w:val="24"/>
          <w:szCs w:val="24"/>
          <w:lang w:val="lt-LT"/>
        </w:rPr>
        <w:t>atokvėpio paslaugą</w:t>
      </w:r>
      <w:r w:rsidR="00D55B05" w:rsidRPr="005939D5">
        <w:rPr>
          <w:rFonts w:ascii="Times New Roman" w:hAnsi="Times New Roman" w:cs="Times New Roman"/>
          <w:sz w:val="24"/>
          <w:szCs w:val="24"/>
          <w:lang w:val="lt-LT"/>
        </w:rPr>
        <w:t>,</w:t>
      </w:r>
      <w:r w:rsidR="000825A6" w:rsidRPr="005939D5">
        <w:rPr>
          <w:rFonts w:ascii="Times New Roman" w:hAnsi="Times New Roman" w:cs="Times New Roman"/>
          <w:sz w:val="24"/>
          <w:szCs w:val="24"/>
          <w:lang w:val="lt-LT"/>
        </w:rPr>
        <w:t xml:space="preserve"> šeimoje apgyvendintą vaiką. </w:t>
      </w:r>
      <w:bookmarkStart w:id="20" w:name="_Hlk73053944"/>
      <w:r w:rsidR="00D064FF" w:rsidRPr="005939D5">
        <w:rPr>
          <w:rFonts w:ascii="Times New Roman" w:hAnsi="Times New Roman" w:cs="Times New Roman"/>
          <w:sz w:val="24"/>
          <w:szCs w:val="24"/>
          <w:lang w:val="lt-LT"/>
        </w:rPr>
        <w:t xml:space="preserve">Lėšos </w:t>
      </w:r>
      <w:r w:rsidR="000825A6" w:rsidRPr="005939D5">
        <w:rPr>
          <w:rFonts w:ascii="Times New Roman" w:hAnsi="Times New Roman" w:cs="Times New Roman"/>
          <w:sz w:val="24"/>
          <w:szCs w:val="24"/>
          <w:lang w:val="lt-LT"/>
        </w:rPr>
        <w:t>skaičiuo</w:t>
      </w:r>
      <w:r w:rsidR="00D064FF" w:rsidRPr="005939D5">
        <w:rPr>
          <w:rFonts w:ascii="Times New Roman" w:hAnsi="Times New Roman" w:cs="Times New Roman"/>
          <w:sz w:val="24"/>
          <w:szCs w:val="24"/>
          <w:lang w:val="lt-LT"/>
        </w:rPr>
        <w:t>jamos</w:t>
      </w:r>
      <w:r w:rsidR="000825A6" w:rsidRPr="005939D5">
        <w:rPr>
          <w:rFonts w:ascii="Times New Roman" w:hAnsi="Times New Roman" w:cs="Times New Roman"/>
          <w:sz w:val="24"/>
          <w:szCs w:val="24"/>
          <w:lang w:val="lt-LT"/>
        </w:rPr>
        <w:t xml:space="preserve"> proporcingai dienų</w:t>
      </w:r>
      <w:bookmarkEnd w:id="20"/>
      <w:r w:rsidR="000026E5" w:rsidRPr="005939D5">
        <w:rPr>
          <w:rFonts w:ascii="Times New Roman" w:hAnsi="Times New Roman" w:cs="Times New Roman"/>
          <w:sz w:val="24"/>
          <w:szCs w:val="24"/>
          <w:lang w:val="lt-LT"/>
        </w:rPr>
        <w:t xml:space="preserve">, kurias vaikas </w:t>
      </w:r>
      <w:r w:rsidR="00CC55EB" w:rsidRPr="005939D5">
        <w:rPr>
          <w:rFonts w:ascii="Times New Roman" w:hAnsi="Times New Roman" w:cs="Times New Roman"/>
          <w:sz w:val="24"/>
          <w:szCs w:val="24"/>
          <w:lang w:val="lt-LT"/>
        </w:rPr>
        <w:t xml:space="preserve">(-ai) </w:t>
      </w:r>
      <w:r w:rsidR="000026E5" w:rsidRPr="005939D5">
        <w:rPr>
          <w:rFonts w:ascii="Times New Roman" w:hAnsi="Times New Roman" w:cs="Times New Roman"/>
          <w:sz w:val="24"/>
          <w:szCs w:val="24"/>
          <w:lang w:val="lt-LT"/>
        </w:rPr>
        <w:t>gyvena asmens, teikiančio laikino atokvėpio paslaugą</w:t>
      </w:r>
      <w:r w:rsidR="002C7DA7" w:rsidRPr="005939D5">
        <w:rPr>
          <w:rFonts w:ascii="Times New Roman" w:hAnsi="Times New Roman" w:cs="Times New Roman"/>
          <w:sz w:val="24"/>
          <w:szCs w:val="24"/>
          <w:lang w:val="lt-LT"/>
        </w:rPr>
        <w:t>,</w:t>
      </w:r>
      <w:r w:rsidR="000026E5" w:rsidRPr="005939D5">
        <w:rPr>
          <w:rFonts w:ascii="Times New Roman" w:hAnsi="Times New Roman" w:cs="Times New Roman"/>
          <w:sz w:val="24"/>
          <w:szCs w:val="24"/>
          <w:lang w:val="lt-LT"/>
        </w:rPr>
        <w:t xml:space="preserve"> šeimoje, skaičiui. </w:t>
      </w:r>
      <w:r w:rsidR="00917A6A" w:rsidRPr="005939D5">
        <w:rPr>
          <w:rFonts w:ascii="Times New Roman" w:hAnsi="Times New Roman" w:cs="Times New Roman"/>
          <w:sz w:val="24"/>
          <w:szCs w:val="24"/>
          <w:lang w:val="lt-LT"/>
        </w:rPr>
        <w:t>Asmuo, teikiantis laikino atokvėpio paslaugą, lėšas</w:t>
      </w:r>
      <w:r w:rsidR="00D064FF" w:rsidRPr="005939D5">
        <w:rPr>
          <w:rFonts w:ascii="Times New Roman" w:hAnsi="Times New Roman" w:cs="Times New Roman"/>
          <w:sz w:val="24"/>
          <w:szCs w:val="24"/>
          <w:lang w:val="lt-LT"/>
        </w:rPr>
        <w:t xml:space="preserve"> naudoja</w:t>
      </w:r>
      <w:r w:rsidR="00DE69FB" w:rsidRPr="005939D5">
        <w:rPr>
          <w:rFonts w:ascii="Times New Roman" w:hAnsi="Times New Roman" w:cs="Times New Roman"/>
          <w:sz w:val="24"/>
          <w:szCs w:val="24"/>
          <w:lang w:val="lt-LT"/>
        </w:rPr>
        <w:t xml:space="preserve"> </w:t>
      </w:r>
      <w:r w:rsidR="00A83F60" w:rsidRPr="005939D5">
        <w:rPr>
          <w:rFonts w:ascii="Times New Roman" w:hAnsi="Times New Roman" w:cs="Times New Roman"/>
          <w:sz w:val="24"/>
          <w:szCs w:val="24"/>
          <w:lang w:val="lt-LT"/>
        </w:rPr>
        <w:t xml:space="preserve">laikino </w:t>
      </w:r>
      <w:r w:rsidR="00DE69FB" w:rsidRPr="005939D5">
        <w:rPr>
          <w:rFonts w:ascii="Times New Roman" w:hAnsi="Times New Roman" w:cs="Times New Roman"/>
          <w:sz w:val="24"/>
          <w:szCs w:val="24"/>
          <w:lang w:val="lt-LT"/>
        </w:rPr>
        <w:t>atokvėpio paslaugos gavėjo prižiūrimo</w:t>
      </w:r>
      <w:r w:rsidR="00CC55EB" w:rsidRPr="005939D5">
        <w:rPr>
          <w:rFonts w:ascii="Times New Roman" w:hAnsi="Times New Roman" w:cs="Times New Roman"/>
          <w:sz w:val="24"/>
          <w:szCs w:val="24"/>
          <w:lang w:val="lt-LT"/>
        </w:rPr>
        <w:t xml:space="preserve"> (-ų)</w:t>
      </w:r>
      <w:r w:rsidR="00DE69FB" w:rsidRPr="005939D5">
        <w:rPr>
          <w:rFonts w:ascii="Times New Roman" w:hAnsi="Times New Roman" w:cs="Times New Roman"/>
          <w:sz w:val="24"/>
          <w:szCs w:val="24"/>
          <w:lang w:val="lt-LT"/>
        </w:rPr>
        <w:t>, globojamo</w:t>
      </w:r>
      <w:r w:rsidR="00CC55EB" w:rsidRPr="005939D5">
        <w:rPr>
          <w:rFonts w:ascii="Times New Roman" w:hAnsi="Times New Roman" w:cs="Times New Roman"/>
          <w:sz w:val="24"/>
          <w:szCs w:val="24"/>
          <w:lang w:val="lt-LT"/>
        </w:rPr>
        <w:t xml:space="preserve"> (-ų)</w:t>
      </w:r>
      <w:r w:rsidR="00DE69FB" w:rsidRPr="005939D5">
        <w:rPr>
          <w:rFonts w:ascii="Times New Roman" w:hAnsi="Times New Roman" w:cs="Times New Roman"/>
          <w:sz w:val="24"/>
          <w:szCs w:val="24"/>
          <w:lang w:val="lt-LT"/>
        </w:rPr>
        <w:t xml:space="preserve"> (rūpinamo</w:t>
      </w:r>
      <w:r w:rsidR="00CC55EB" w:rsidRPr="005939D5">
        <w:rPr>
          <w:rFonts w:ascii="Times New Roman" w:hAnsi="Times New Roman" w:cs="Times New Roman"/>
          <w:sz w:val="24"/>
          <w:szCs w:val="24"/>
          <w:lang w:val="lt-LT"/>
        </w:rPr>
        <w:t xml:space="preserve"> (-ų)</w:t>
      </w:r>
      <w:r w:rsidR="00DE69FB" w:rsidRPr="005939D5">
        <w:rPr>
          <w:rFonts w:ascii="Times New Roman" w:hAnsi="Times New Roman" w:cs="Times New Roman"/>
          <w:sz w:val="24"/>
          <w:szCs w:val="24"/>
          <w:lang w:val="lt-LT"/>
        </w:rPr>
        <w:t xml:space="preserve">) vaiko </w:t>
      </w:r>
      <w:r w:rsidR="00CC55EB" w:rsidRPr="005939D5">
        <w:rPr>
          <w:rFonts w:ascii="Times New Roman" w:hAnsi="Times New Roman" w:cs="Times New Roman"/>
          <w:sz w:val="24"/>
          <w:szCs w:val="24"/>
          <w:lang w:val="lt-LT"/>
        </w:rPr>
        <w:t xml:space="preserve">(-ų) </w:t>
      </w:r>
      <w:r w:rsidR="00DE69FB" w:rsidRPr="005939D5">
        <w:rPr>
          <w:rFonts w:ascii="Times New Roman" w:hAnsi="Times New Roman" w:cs="Times New Roman"/>
          <w:sz w:val="24"/>
          <w:szCs w:val="24"/>
          <w:lang w:val="lt-LT"/>
        </w:rPr>
        <w:t>poreikiams te</w:t>
      </w:r>
      <w:r w:rsidR="009F1D6D" w:rsidRPr="005939D5">
        <w:rPr>
          <w:rFonts w:ascii="Times New Roman" w:hAnsi="Times New Roman" w:cs="Times New Roman"/>
          <w:sz w:val="24"/>
          <w:szCs w:val="24"/>
          <w:lang w:val="lt-LT"/>
        </w:rPr>
        <w:t>n</w:t>
      </w:r>
      <w:r w:rsidR="00DE69FB" w:rsidRPr="005939D5">
        <w:rPr>
          <w:rFonts w:ascii="Times New Roman" w:hAnsi="Times New Roman" w:cs="Times New Roman"/>
          <w:sz w:val="24"/>
          <w:szCs w:val="24"/>
          <w:lang w:val="lt-LT"/>
        </w:rPr>
        <w:t>kinti.</w:t>
      </w:r>
    </w:p>
    <w:p w14:paraId="4B9DB935" w14:textId="7B18FBB1" w:rsidR="00912BB7" w:rsidRPr="005939D5" w:rsidRDefault="005E32F2" w:rsidP="007E3208">
      <w:pPr>
        <w:pStyle w:val="Sraopastraipa"/>
        <w:widowControl w:val="0"/>
        <w:numPr>
          <w:ilvl w:val="0"/>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Dėl atlygio</w:t>
      </w:r>
      <w:r w:rsidR="001B4918" w:rsidRPr="005939D5">
        <w:rPr>
          <w:rFonts w:ascii="Times New Roman" w:hAnsi="Times New Roman" w:cs="Times New Roman"/>
          <w:sz w:val="24"/>
          <w:szCs w:val="24"/>
          <w:lang w:val="lt-LT"/>
        </w:rPr>
        <w:t xml:space="preserve"> ir lėšų, nurodytų </w:t>
      </w:r>
      <w:r w:rsidR="00917A6A" w:rsidRPr="005939D5">
        <w:rPr>
          <w:rFonts w:ascii="Times New Roman" w:hAnsi="Times New Roman" w:cs="Times New Roman"/>
          <w:sz w:val="24"/>
          <w:szCs w:val="24"/>
          <w:lang w:val="lt-LT"/>
        </w:rPr>
        <w:t>2</w:t>
      </w:r>
      <w:r w:rsidR="002D0282" w:rsidRPr="005939D5">
        <w:rPr>
          <w:rFonts w:ascii="Times New Roman" w:hAnsi="Times New Roman" w:cs="Times New Roman"/>
          <w:sz w:val="24"/>
          <w:szCs w:val="24"/>
          <w:lang w:val="lt-LT"/>
        </w:rPr>
        <w:t>5</w:t>
      </w:r>
      <w:r w:rsidR="000825A6" w:rsidRPr="005939D5">
        <w:rPr>
          <w:rFonts w:ascii="Times New Roman" w:hAnsi="Times New Roman" w:cs="Times New Roman"/>
          <w:sz w:val="24"/>
          <w:szCs w:val="24"/>
          <w:lang w:val="lt-LT"/>
        </w:rPr>
        <w:t>.</w:t>
      </w:r>
      <w:r w:rsidR="00E57E48" w:rsidRPr="005939D5">
        <w:rPr>
          <w:rFonts w:ascii="Times New Roman" w:hAnsi="Times New Roman" w:cs="Times New Roman"/>
          <w:sz w:val="24"/>
          <w:szCs w:val="24"/>
          <w:lang w:val="lt-LT"/>
        </w:rPr>
        <w:t>1</w:t>
      </w:r>
      <w:r w:rsidR="0096213F">
        <w:rPr>
          <w:rFonts w:ascii="Times New Roman" w:hAnsi="Times New Roman" w:cs="Times New Roman"/>
          <w:sz w:val="24"/>
          <w:szCs w:val="24"/>
          <w:lang w:val="lt-LT"/>
        </w:rPr>
        <w:t>-</w:t>
      </w:r>
      <w:r w:rsidR="00917A6A" w:rsidRPr="005939D5">
        <w:rPr>
          <w:rFonts w:ascii="Times New Roman" w:hAnsi="Times New Roman" w:cs="Times New Roman"/>
          <w:sz w:val="24"/>
          <w:szCs w:val="24"/>
          <w:lang w:val="lt-LT"/>
        </w:rPr>
        <w:t>2</w:t>
      </w:r>
      <w:r w:rsidR="002D0282" w:rsidRPr="005939D5">
        <w:rPr>
          <w:rFonts w:ascii="Times New Roman" w:hAnsi="Times New Roman" w:cs="Times New Roman"/>
          <w:sz w:val="24"/>
          <w:szCs w:val="24"/>
          <w:lang w:val="lt-LT"/>
        </w:rPr>
        <w:t>5</w:t>
      </w:r>
      <w:r w:rsidR="000825A6" w:rsidRPr="005939D5">
        <w:rPr>
          <w:rFonts w:ascii="Times New Roman" w:hAnsi="Times New Roman" w:cs="Times New Roman"/>
          <w:sz w:val="24"/>
          <w:szCs w:val="24"/>
          <w:lang w:val="lt-LT"/>
        </w:rPr>
        <w:t>.</w:t>
      </w:r>
      <w:r w:rsidR="0072683D" w:rsidRPr="005939D5">
        <w:rPr>
          <w:rFonts w:ascii="Times New Roman" w:hAnsi="Times New Roman" w:cs="Times New Roman"/>
          <w:sz w:val="24"/>
          <w:szCs w:val="24"/>
          <w:lang w:val="lt-LT"/>
        </w:rPr>
        <w:t>2</w:t>
      </w:r>
      <w:r w:rsidRPr="005939D5">
        <w:rPr>
          <w:rFonts w:ascii="Times New Roman" w:hAnsi="Times New Roman" w:cs="Times New Roman"/>
          <w:sz w:val="24"/>
          <w:szCs w:val="24"/>
          <w:lang w:val="lt-LT"/>
        </w:rPr>
        <w:t xml:space="preserve"> </w:t>
      </w:r>
      <w:r w:rsidR="0090688D" w:rsidRPr="005939D5">
        <w:rPr>
          <w:rFonts w:ascii="Times New Roman" w:hAnsi="Times New Roman" w:cs="Times New Roman"/>
          <w:sz w:val="24"/>
          <w:szCs w:val="24"/>
          <w:lang w:val="lt-LT"/>
        </w:rPr>
        <w:t xml:space="preserve">ir </w:t>
      </w:r>
      <w:r w:rsidR="007F1B36" w:rsidRPr="005939D5">
        <w:rPr>
          <w:rFonts w:ascii="Times New Roman" w:hAnsi="Times New Roman" w:cs="Times New Roman"/>
          <w:sz w:val="24"/>
          <w:szCs w:val="24"/>
          <w:lang w:val="lt-LT"/>
        </w:rPr>
        <w:t>26.1</w:t>
      </w:r>
      <w:r w:rsidR="0096213F">
        <w:rPr>
          <w:rFonts w:ascii="Times New Roman" w:hAnsi="Times New Roman" w:cs="Times New Roman"/>
          <w:sz w:val="24"/>
          <w:szCs w:val="24"/>
          <w:lang w:val="lt-LT"/>
        </w:rPr>
        <w:t>-</w:t>
      </w:r>
      <w:r w:rsidR="007F1B36" w:rsidRPr="005939D5">
        <w:rPr>
          <w:rFonts w:ascii="Times New Roman" w:hAnsi="Times New Roman" w:cs="Times New Roman"/>
          <w:sz w:val="24"/>
          <w:szCs w:val="24"/>
          <w:lang w:val="lt-LT"/>
        </w:rPr>
        <w:t xml:space="preserve">26.5 </w:t>
      </w:r>
      <w:r w:rsidR="00271BFC" w:rsidRPr="005939D5">
        <w:rPr>
          <w:rFonts w:ascii="Times New Roman" w:hAnsi="Times New Roman" w:cs="Times New Roman"/>
          <w:sz w:val="24"/>
          <w:szCs w:val="24"/>
          <w:lang w:val="lt-LT"/>
        </w:rPr>
        <w:t>papunkčiuose</w:t>
      </w:r>
      <w:r w:rsidRPr="005939D5">
        <w:rPr>
          <w:rFonts w:ascii="Times New Roman" w:hAnsi="Times New Roman" w:cs="Times New Roman"/>
          <w:sz w:val="24"/>
          <w:szCs w:val="24"/>
          <w:lang w:val="lt-LT"/>
        </w:rPr>
        <w:t xml:space="preserve">, </w:t>
      </w:r>
      <w:r w:rsidR="00D55B05" w:rsidRPr="005939D5">
        <w:rPr>
          <w:rFonts w:ascii="Times New Roman" w:hAnsi="Times New Roman" w:cs="Times New Roman"/>
          <w:sz w:val="24"/>
          <w:szCs w:val="24"/>
          <w:lang w:val="lt-LT"/>
        </w:rPr>
        <w:t>asmuo,</w:t>
      </w:r>
      <w:r w:rsidRPr="005939D5">
        <w:rPr>
          <w:rFonts w:ascii="Times New Roman" w:hAnsi="Times New Roman" w:cs="Times New Roman"/>
          <w:sz w:val="24"/>
          <w:szCs w:val="24"/>
          <w:lang w:val="lt-LT"/>
        </w:rPr>
        <w:t xml:space="preserve"> </w:t>
      </w:r>
      <w:r w:rsidR="001C4326" w:rsidRPr="005939D5">
        <w:rPr>
          <w:rFonts w:ascii="Times New Roman" w:hAnsi="Times New Roman" w:cs="Times New Roman"/>
          <w:sz w:val="24"/>
          <w:szCs w:val="24"/>
          <w:lang w:val="lt-LT"/>
        </w:rPr>
        <w:t>teikiantis</w:t>
      </w:r>
      <w:r w:rsidR="00CC55EB" w:rsidRPr="005939D5">
        <w:rPr>
          <w:rFonts w:ascii="Times New Roman" w:hAnsi="Times New Roman" w:cs="Times New Roman"/>
          <w:sz w:val="24"/>
          <w:szCs w:val="24"/>
          <w:lang w:val="lt-LT"/>
        </w:rPr>
        <w:t xml:space="preserve"> laikino</w:t>
      </w:r>
      <w:r w:rsidR="00EF4841" w:rsidRPr="005939D5">
        <w:rPr>
          <w:rFonts w:ascii="Times New Roman" w:hAnsi="Times New Roman" w:cs="Times New Roman"/>
          <w:sz w:val="24"/>
          <w:szCs w:val="24"/>
          <w:lang w:val="lt-LT"/>
        </w:rPr>
        <w:t xml:space="preserve"> atokvėpio paslaugą</w:t>
      </w:r>
      <w:r w:rsidR="00D55B05" w:rsidRPr="005939D5">
        <w:rPr>
          <w:rFonts w:ascii="Times New Roman" w:hAnsi="Times New Roman" w:cs="Times New Roman"/>
          <w:sz w:val="24"/>
          <w:szCs w:val="24"/>
          <w:lang w:val="lt-LT"/>
        </w:rPr>
        <w:t>,</w:t>
      </w:r>
      <w:r w:rsidR="00EF4841" w:rsidRPr="005939D5">
        <w:rPr>
          <w:rFonts w:ascii="Times New Roman" w:hAnsi="Times New Roman" w:cs="Times New Roman"/>
          <w:sz w:val="24"/>
          <w:szCs w:val="24"/>
          <w:lang w:val="lt-LT"/>
        </w:rPr>
        <w:t xml:space="preserve"> </w:t>
      </w:r>
      <w:r w:rsidRPr="005939D5">
        <w:rPr>
          <w:rFonts w:ascii="Times New Roman" w:hAnsi="Times New Roman" w:cs="Times New Roman"/>
          <w:sz w:val="24"/>
          <w:szCs w:val="24"/>
          <w:lang w:val="lt-LT"/>
        </w:rPr>
        <w:t xml:space="preserve">pateikia </w:t>
      </w:r>
      <w:r w:rsidR="00CD0E1F" w:rsidRPr="005939D5">
        <w:rPr>
          <w:rFonts w:ascii="Times New Roman" w:hAnsi="Times New Roman" w:cs="Times New Roman"/>
          <w:sz w:val="24"/>
          <w:szCs w:val="24"/>
          <w:lang w:val="lt-LT"/>
        </w:rPr>
        <w:t>Globos c</w:t>
      </w:r>
      <w:r w:rsidRPr="005939D5">
        <w:rPr>
          <w:rFonts w:ascii="Times New Roman" w:hAnsi="Times New Roman" w:cs="Times New Roman"/>
          <w:sz w:val="24"/>
          <w:szCs w:val="24"/>
          <w:lang w:val="lt-LT"/>
        </w:rPr>
        <w:t>entrui</w:t>
      </w:r>
      <w:r w:rsidR="000D241F" w:rsidRPr="005939D5">
        <w:rPr>
          <w:rFonts w:ascii="Times New Roman" w:hAnsi="Times New Roman" w:cs="Times New Roman"/>
          <w:sz w:val="24"/>
          <w:szCs w:val="24"/>
          <w:lang w:val="lt-LT"/>
        </w:rPr>
        <w:t xml:space="preserve"> patvirtintos formos paslaugų </w:t>
      </w:r>
      <w:r w:rsidR="00FF5959" w:rsidRPr="005939D5">
        <w:rPr>
          <w:rFonts w:ascii="Times New Roman" w:hAnsi="Times New Roman" w:cs="Times New Roman"/>
          <w:sz w:val="24"/>
          <w:szCs w:val="24"/>
          <w:lang w:val="lt-LT"/>
        </w:rPr>
        <w:t>su</w:t>
      </w:r>
      <w:r w:rsidR="00EC2EED" w:rsidRPr="005939D5">
        <w:rPr>
          <w:rFonts w:ascii="Times New Roman" w:hAnsi="Times New Roman" w:cs="Times New Roman"/>
          <w:sz w:val="24"/>
          <w:szCs w:val="24"/>
          <w:lang w:val="lt-LT"/>
        </w:rPr>
        <w:t xml:space="preserve">teikimo </w:t>
      </w:r>
      <w:r w:rsidR="000D241F" w:rsidRPr="005939D5">
        <w:rPr>
          <w:rFonts w:ascii="Times New Roman" w:hAnsi="Times New Roman" w:cs="Times New Roman"/>
          <w:sz w:val="24"/>
          <w:szCs w:val="24"/>
          <w:lang w:val="lt-LT"/>
        </w:rPr>
        <w:t xml:space="preserve">aktą </w:t>
      </w:r>
      <w:r w:rsidR="00EC2EED" w:rsidRPr="005939D5">
        <w:rPr>
          <w:rFonts w:ascii="Times New Roman" w:hAnsi="Times New Roman" w:cs="Times New Roman"/>
          <w:sz w:val="24"/>
          <w:szCs w:val="24"/>
          <w:lang w:val="lt-LT"/>
        </w:rPr>
        <w:t>(</w:t>
      </w:r>
      <w:r w:rsidR="005448D4" w:rsidRPr="005939D5">
        <w:rPr>
          <w:rFonts w:ascii="Times New Roman" w:hAnsi="Times New Roman" w:cs="Times New Roman"/>
          <w:sz w:val="24"/>
          <w:szCs w:val="24"/>
          <w:lang w:val="lt-LT"/>
        </w:rPr>
        <w:t>Sutarties</w:t>
      </w:r>
      <w:r w:rsidR="00917A6A" w:rsidRPr="005939D5">
        <w:rPr>
          <w:rFonts w:ascii="Times New Roman" w:hAnsi="Times New Roman" w:cs="Times New Roman"/>
          <w:sz w:val="24"/>
          <w:szCs w:val="24"/>
          <w:lang w:val="lt-LT"/>
        </w:rPr>
        <w:t xml:space="preserve"> 2 priedas</w:t>
      </w:r>
      <w:r w:rsidR="001D7BFC" w:rsidRPr="005939D5">
        <w:rPr>
          <w:rFonts w:ascii="Times New Roman" w:hAnsi="Times New Roman" w:cs="Times New Roman"/>
          <w:sz w:val="24"/>
          <w:szCs w:val="24"/>
          <w:lang w:val="lt-LT"/>
        </w:rPr>
        <w:t xml:space="preserve">) </w:t>
      </w:r>
      <w:r w:rsidR="001D7BFC" w:rsidRPr="005939D5" w:rsidDel="00EC2EED">
        <w:rPr>
          <w:rFonts w:ascii="Times New Roman" w:hAnsi="Times New Roman" w:cs="Times New Roman"/>
          <w:sz w:val="24"/>
          <w:szCs w:val="24"/>
          <w:lang w:val="lt-LT"/>
        </w:rPr>
        <w:t>(</w:t>
      </w:r>
      <w:r w:rsidR="000D241F" w:rsidRPr="005939D5">
        <w:rPr>
          <w:rFonts w:ascii="Times New Roman" w:hAnsi="Times New Roman" w:cs="Times New Roman"/>
          <w:sz w:val="24"/>
          <w:szCs w:val="24"/>
          <w:lang w:val="lt-LT"/>
        </w:rPr>
        <w:t xml:space="preserve">akto formą tvirtina </w:t>
      </w:r>
      <w:r w:rsidR="00046CBD" w:rsidRPr="005939D5">
        <w:rPr>
          <w:rFonts w:ascii="Times New Roman" w:hAnsi="Times New Roman" w:cs="Times New Roman"/>
          <w:sz w:val="24"/>
          <w:szCs w:val="24"/>
          <w:lang w:val="lt-LT"/>
        </w:rPr>
        <w:t>įstaigos</w:t>
      </w:r>
      <w:r w:rsidR="00FF5959" w:rsidRPr="005939D5">
        <w:rPr>
          <w:rFonts w:ascii="Times New Roman" w:hAnsi="Times New Roman" w:cs="Times New Roman"/>
          <w:sz w:val="24"/>
          <w:szCs w:val="24"/>
          <w:lang w:val="lt-LT"/>
        </w:rPr>
        <w:t>,</w:t>
      </w:r>
      <w:r w:rsidR="00CD7667" w:rsidRPr="007E3208">
        <w:rPr>
          <w:rFonts w:ascii="Times New Roman" w:hAnsi="Times New Roman" w:cs="Times New Roman"/>
          <w:sz w:val="24"/>
          <w:szCs w:val="24"/>
          <w:lang w:val="lt-LT"/>
        </w:rPr>
        <w:t xml:space="preserve"> vykdančios globos centro funkcijas</w:t>
      </w:r>
      <w:r w:rsidR="00FF5959" w:rsidRPr="005939D5">
        <w:rPr>
          <w:rFonts w:ascii="Times New Roman" w:hAnsi="Times New Roman" w:cs="Times New Roman"/>
          <w:sz w:val="24"/>
          <w:szCs w:val="24"/>
          <w:lang w:val="lt-LT"/>
        </w:rPr>
        <w:t>,</w:t>
      </w:r>
      <w:r w:rsidR="00CD7667" w:rsidRPr="005939D5">
        <w:rPr>
          <w:rFonts w:ascii="Times New Roman" w:hAnsi="Times New Roman" w:cs="Times New Roman"/>
          <w:sz w:val="24"/>
          <w:szCs w:val="24"/>
          <w:lang w:val="lt-LT"/>
        </w:rPr>
        <w:t xml:space="preserve"> </w:t>
      </w:r>
      <w:r w:rsidR="00046CBD" w:rsidRPr="005939D5">
        <w:rPr>
          <w:rFonts w:ascii="Times New Roman" w:hAnsi="Times New Roman" w:cs="Times New Roman"/>
          <w:sz w:val="24"/>
          <w:szCs w:val="24"/>
          <w:lang w:val="lt-LT"/>
        </w:rPr>
        <w:t>vadovas</w:t>
      </w:r>
      <w:r w:rsidR="00EC2EED" w:rsidRPr="005939D5">
        <w:rPr>
          <w:rFonts w:ascii="Times New Roman" w:hAnsi="Times New Roman" w:cs="Times New Roman"/>
          <w:sz w:val="24"/>
          <w:szCs w:val="24"/>
          <w:lang w:val="lt-LT"/>
        </w:rPr>
        <w:t>)</w:t>
      </w:r>
      <w:r w:rsidR="001D7BFC" w:rsidRPr="005939D5">
        <w:rPr>
          <w:rFonts w:ascii="Times New Roman" w:hAnsi="Times New Roman" w:cs="Times New Roman"/>
          <w:sz w:val="24"/>
          <w:szCs w:val="24"/>
          <w:lang w:val="lt-LT"/>
        </w:rPr>
        <w:t>.</w:t>
      </w:r>
      <w:r w:rsidR="000D241F" w:rsidRPr="005939D5">
        <w:rPr>
          <w:rFonts w:ascii="Times New Roman" w:hAnsi="Times New Roman" w:cs="Times New Roman"/>
          <w:sz w:val="24"/>
          <w:szCs w:val="24"/>
          <w:lang w:val="lt-LT"/>
        </w:rPr>
        <w:t xml:space="preserve"> </w:t>
      </w:r>
    </w:p>
    <w:p w14:paraId="16C1133D" w14:textId="322994C0" w:rsidR="008A19E2" w:rsidRPr="005939D5" w:rsidRDefault="00CF32DA" w:rsidP="007E3208">
      <w:pPr>
        <w:pStyle w:val="Sraopastraipa"/>
        <w:widowControl w:val="0"/>
        <w:numPr>
          <w:ilvl w:val="0"/>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Kito rajono įstaiga</w:t>
      </w:r>
      <w:r w:rsidR="008A19E2" w:rsidRPr="005939D5">
        <w:rPr>
          <w:rFonts w:ascii="Times New Roman" w:hAnsi="Times New Roman" w:cs="Times New Roman"/>
          <w:sz w:val="24"/>
          <w:szCs w:val="24"/>
          <w:lang w:val="lt-LT"/>
        </w:rPr>
        <w:t>,</w:t>
      </w:r>
      <w:r w:rsidRPr="005939D5">
        <w:rPr>
          <w:rFonts w:ascii="Times New Roman" w:hAnsi="Times New Roman" w:cs="Times New Roman"/>
          <w:sz w:val="24"/>
          <w:szCs w:val="24"/>
          <w:lang w:val="lt-LT"/>
        </w:rPr>
        <w:t xml:space="preserve"> </w:t>
      </w:r>
      <w:r w:rsidR="008A19E2" w:rsidRPr="005939D5">
        <w:rPr>
          <w:rFonts w:ascii="Times New Roman" w:hAnsi="Times New Roman" w:cs="Times New Roman"/>
          <w:sz w:val="24"/>
          <w:szCs w:val="24"/>
          <w:lang w:val="lt-LT"/>
        </w:rPr>
        <w:t xml:space="preserve">norinti pirkti budinčio globotojo </w:t>
      </w:r>
      <w:r w:rsidR="00B84E87" w:rsidRPr="005939D5">
        <w:rPr>
          <w:rFonts w:ascii="Times New Roman" w:hAnsi="Times New Roman" w:cs="Times New Roman"/>
          <w:sz w:val="24"/>
          <w:szCs w:val="24"/>
          <w:lang w:val="lt-LT"/>
        </w:rPr>
        <w:t xml:space="preserve">laikino atokvėpio </w:t>
      </w:r>
      <w:r w:rsidR="008A19E2" w:rsidRPr="005939D5">
        <w:rPr>
          <w:rFonts w:ascii="Times New Roman" w:hAnsi="Times New Roman" w:cs="Times New Roman"/>
          <w:sz w:val="24"/>
          <w:szCs w:val="24"/>
          <w:lang w:val="lt-LT"/>
        </w:rPr>
        <w:t xml:space="preserve">paslaugą, </w:t>
      </w:r>
      <w:r w:rsidR="008A19E2" w:rsidRPr="005939D5">
        <w:rPr>
          <w:rFonts w:ascii="Times New Roman" w:eastAsia="Times New Roman" w:hAnsi="Times New Roman" w:cs="Times New Roman"/>
          <w:sz w:val="24"/>
          <w:szCs w:val="24"/>
          <w:lang w:val="lt-LT" w:eastAsia="lt-LT"/>
        </w:rPr>
        <w:t xml:space="preserve">sudariusio Tarpusavio bendradarbiavimo ir paslaugų teikimo sutartį su Plungės socialinių paslaugų centru, moka </w:t>
      </w:r>
      <w:r w:rsidR="00A70603" w:rsidRPr="005939D5">
        <w:rPr>
          <w:rFonts w:ascii="Times New Roman" w:hAnsi="Times New Roman" w:cs="Times New Roman"/>
          <w:sz w:val="24"/>
          <w:szCs w:val="24"/>
          <w:lang w:val="lt-LT"/>
        </w:rPr>
        <w:t xml:space="preserve">Plungės rajono savivaldybės </w:t>
      </w:r>
      <w:r w:rsidR="0096213F">
        <w:rPr>
          <w:rFonts w:ascii="Times New Roman" w:hAnsi="Times New Roman" w:cs="Times New Roman"/>
          <w:sz w:val="24"/>
          <w:szCs w:val="24"/>
          <w:lang w:val="lt-LT"/>
        </w:rPr>
        <w:t>t</w:t>
      </w:r>
      <w:r w:rsidR="00A70603" w:rsidRPr="005939D5">
        <w:rPr>
          <w:rFonts w:ascii="Times New Roman" w:hAnsi="Times New Roman" w:cs="Times New Roman"/>
          <w:sz w:val="24"/>
          <w:szCs w:val="24"/>
          <w:lang w:val="lt-LT"/>
        </w:rPr>
        <w:t>arybos</w:t>
      </w:r>
      <w:r w:rsidR="008A19E2" w:rsidRPr="005939D5">
        <w:rPr>
          <w:rFonts w:ascii="Times New Roman" w:hAnsi="Times New Roman" w:cs="Times New Roman"/>
          <w:sz w:val="24"/>
          <w:szCs w:val="24"/>
          <w:lang w:val="lt-LT"/>
        </w:rPr>
        <w:t xml:space="preserve"> sprendimu patvirtintus įkainius.</w:t>
      </w:r>
    </w:p>
    <w:p w14:paraId="5C840899" w14:textId="69B21100" w:rsidR="00901327" w:rsidRPr="005939D5" w:rsidRDefault="0010732C" w:rsidP="007E3208">
      <w:pPr>
        <w:pStyle w:val="Sraopastraipa"/>
        <w:widowControl w:val="0"/>
        <w:numPr>
          <w:ilvl w:val="0"/>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 xml:space="preserve">Tais atvejais, kai </w:t>
      </w:r>
      <w:r w:rsidR="00B84E87" w:rsidRPr="005939D5">
        <w:rPr>
          <w:rFonts w:ascii="Times New Roman" w:hAnsi="Times New Roman" w:cs="Times New Roman"/>
          <w:sz w:val="24"/>
          <w:szCs w:val="24"/>
          <w:lang w:val="lt-LT"/>
        </w:rPr>
        <w:t xml:space="preserve">laikinas </w:t>
      </w:r>
      <w:r w:rsidRPr="005939D5">
        <w:rPr>
          <w:rFonts w:ascii="Times New Roman" w:hAnsi="Times New Roman" w:cs="Times New Roman"/>
          <w:sz w:val="24"/>
          <w:szCs w:val="24"/>
          <w:lang w:val="lt-LT"/>
        </w:rPr>
        <w:t xml:space="preserve">atokvėpis teikiamas budinčiam globotojui, Globos centras įgyvendina </w:t>
      </w:r>
      <w:r w:rsidR="000026E5" w:rsidRPr="005939D5">
        <w:rPr>
          <w:rFonts w:ascii="Times New Roman" w:hAnsi="Times New Roman" w:cs="Times New Roman"/>
          <w:sz w:val="24"/>
          <w:szCs w:val="24"/>
          <w:lang w:val="lt-LT"/>
        </w:rPr>
        <w:t>vaiko</w:t>
      </w:r>
      <w:r w:rsidR="00141F2E" w:rsidRPr="005939D5">
        <w:rPr>
          <w:rFonts w:ascii="Times New Roman" w:hAnsi="Times New Roman" w:cs="Times New Roman"/>
          <w:sz w:val="24"/>
          <w:szCs w:val="24"/>
          <w:lang w:val="lt-LT"/>
        </w:rPr>
        <w:t xml:space="preserve"> (-ų)</w:t>
      </w:r>
      <w:r w:rsidR="001B4918" w:rsidRPr="005939D5">
        <w:rPr>
          <w:rFonts w:ascii="Times New Roman" w:hAnsi="Times New Roman" w:cs="Times New Roman"/>
          <w:sz w:val="24"/>
          <w:szCs w:val="24"/>
          <w:lang w:val="lt-LT"/>
        </w:rPr>
        <w:t>, apgyvendinto</w:t>
      </w:r>
      <w:r w:rsidR="000026E5" w:rsidRPr="005939D5">
        <w:rPr>
          <w:rFonts w:ascii="Times New Roman" w:hAnsi="Times New Roman" w:cs="Times New Roman"/>
          <w:sz w:val="24"/>
          <w:szCs w:val="24"/>
          <w:lang w:val="lt-LT"/>
        </w:rPr>
        <w:t xml:space="preserve"> </w:t>
      </w:r>
      <w:r w:rsidR="00141F2E" w:rsidRPr="005939D5">
        <w:rPr>
          <w:rFonts w:ascii="Times New Roman" w:hAnsi="Times New Roman" w:cs="Times New Roman"/>
          <w:sz w:val="24"/>
          <w:szCs w:val="24"/>
          <w:lang w:val="lt-LT"/>
        </w:rPr>
        <w:t xml:space="preserve">(-ų) </w:t>
      </w:r>
      <w:r w:rsidR="000026E5" w:rsidRPr="005939D5">
        <w:rPr>
          <w:rFonts w:ascii="Times New Roman" w:hAnsi="Times New Roman" w:cs="Times New Roman"/>
          <w:sz w:val="24"/>
          <w:szCs w:val="24"/>
          <w:lang w:val="lt-LT"/>
        </w:rPr>
        <w:t xml:space="preserve">asmens, teikiančio </w:t>
      </w:r>
      <w:r w:rsidR="001B4918" w:rsidRPr="005939D5">
        <w:rPr>
          <w:rFonts w:ascii="Times New Roman" w:hAnsi="Times New Roman" w:cs="Times New Roman"/>
          <w:sz w:val="24"/>
          <w:szCs w:val="24"/>
          <w:lang w:val="lt-LT"/>
        </w:rPr>
        <w:t xml:space="preserve">laikino </w:t>
      </w:r>
      <w:r w:rsidR="000026E5" w:rsidRPr="005939D5">
        <w:rPr>
          <w:rFonts w:ascii="Times New Roman" w:hAnsi="Times New Roman" w:cs="Times New Roman"/>
          <w:sz w:val="24"/>
          <w:szCs w:val="24"/>
          <w:lang w:val="lt-LT"/>
        </w:rPr>
        <w:t xml:space="preserve">atokvėpio paslaugą, </w:t>
      </w:r>
      <w:r w:rsidRPr="005939D5">
        <w:rPr>
          <w:rFonts w:ascii="Times New Roman" w:hAnsi="Times New Roman" w:cs="Times New Roman"/>
          <w:sz w:val="24"/>
          <w:szCs w:val="24"/>
          <w:lang w:val="lt-LT"/>
        </w:rPr>
        <w:t>šeimoje, globėjo</w:t>
      </w:r>
      <w:r w:rsidR="001B4918" w:rsidRPr="005939D5">
        <w:rPr>
          <w:rFonts w:ascii="Times New Roman" w:hAnsi="Times New Roman" w:cs="Times New Roman"/>
          <w:sz w:val="24"/>
          <w:szCs w:val="24"/>
          <w:lang w:val="lt-LT"/>
        </w:rPr>
        <w:t xml:space="preserve"> (rūpintojo) teises ir pareigas</w:t>
      </w:r>
      <w:r w:rsidRPr="005939D5">
        <w:rPr>
          <w:rFonts w:ascii="Times New Roman" w:hAnsi="Times New Roman" w:cs="Times New Roman"/>
          <w:sz w:val="24"/>
          <w:szCs w:val="24"/>
          <w:lang w:val="lt-LT"/>
        </w:rPr>
        <w:t xml:space="preserve">, todėl </w:t>
      </w:r>
      <w:r w:rsidR="001B4918" w:rsidRPr="005939D5">
        <w:rPr>
          <w:rFonts w:ascii="Times New Roman" w:hAnsi="Times New Roman" w:cs="Times New Roman"/>
          <w:sz w:val="24"/>
          <w:szCs w:val="24"/>
          <w:lang w:val="lt-LT"/>
        </w:rPr>
        <w:t>25.1</w:t>
      </w:r>
      <w:r w:rsidR="0096213F">
        <w:rPr>
          <w:rFonts w:ascii="Times New Roman" w:hAnsi="Times New Roman" w:cs="Times New Roman"/>
          <w:sz w:val="24"/>
          <w:szCs w:val="24"/>
          <w:lang w:val="lt-LT"/>
        </w:rPr>
        <w:t>-</w:t>
      </w:r>
      <w:r w:rsidR="001B4918" w:rsidRPr="005939D5">
        <w:rPr>
          <w:rFonts w:ascii="Times New Roman" w:hAnsi="Times New Roman" w:cs="Times New Roman"/>
          <w:sz w:val="24"/>
          <w:szCs w:val="24"/>
          <w:lang w:val="lt-LT"/>
        </w:rPr>
        <w:t xml:space="preserve">25.2 </w:t>
      </w:r>
      <w:r w:rsidR="0090688D" w:rsidRPr="005939D5">
        <w:rPr>
          <w:rFonts w:ascii="Times New Roman" w:hAnsi="Times New Roman" w:cs="Times New Roman"/>
          <w:sz w:val="24"/>
          <w:szCs w:val="24"/>
          <w:lang w:val="lt-LT"/>
        </w:rPr>
        <w:t xml:space="preserve">ir </w:t>
      </w:r>
      <w:r w:rsidR="007F1B36" w:rsidRPr="005939D5">
        <w:rPr>
          <w:rFonts w:ascii="Times New Roman" w:hAnsi="Times New Roman" w:cs="Times New Roman"/>
          <w:sz w:val="24"/>
          <w:szCs w:val="24"/>
          <w:lang w:val="lt-LT"/>
        </w:rPr>
        <w:t>26.1</w:t>
      </w:r>
      <w:r w:rsidR="0096213F">
        <w:rPr>
          <w:rFonts w:ascii="Times New Roman" w:hAnsi="Times New Roman" w:cs="Times New Roman"/>
          <w:sz w:val="24"/>
          <w:szCs w:val="24"/>
          <w:lang w:val="lt-LT"/>
        </w:rPr>
        <w:t>-</w:t>
      </w:r>
      <w:r w:rsidR="007F1B36" w:rsidRPr="005939D5">
        <w:rPr>
          <w:rFonts w:ascii="Times New Roman" w:hAnsi="Times New Roman" w:cs="Times New Roman"/>
          <w:sz w:val="24"/>
          <w:szCs w:val="24"/>
          <w:lang w:val="lt-LT"/>
        </w:rPr>
        <w:t xml:space="preserve">26.5 </w:t>
      </w:r>
      <w:r w:rsidR="00141F2E" w:rsidRPr="005939D5">
        <w:rPr>
          <w:rFonts w:ascii="Times New Roman" w:hAnsi="Times New Roman" w:cs="Times New Roman"/>
          <w:sz w:val="24"/>
          <w:szCs w:val="24"/>
          <w:lang w:val="lt-LT"/>
        </w:rPr>
        <w:t>papunkčiuose numatytas lėšas</w:t>
      </w:r>
      <w:r w:rsidRPr="005939D5">
        <w:rPr>
          <w:rFonts w:ascii="Times New Roman" w:hAnsi="Times New Roman" w:cs="Times New Roman"/>
          <w:sz w:val="24"/>
          <w:szCs w:val="24"/>
          <w:lang w:val="lt-LT"/>
        </w:rPr>
        <w:t xml:space="preserve"> asmeniui, teikiančiam laikino atokvėpio paslaugą, išmoka Globos centras </w:t>
      </w:r>
      <w:bookmarkStart w:id="21" w:name="_Hlk76343880"/>
      <w:r w:rsidRPr="005939D5">
        <w:rPr>
          <w:rFonts w:ascii="Times New Roman" w:hAnsi="Times New Roman" w:cs="Times New Roman"/>
          <w:sz w:val="24"/>
          <w:szCs w:val="24"/>
          <w:lang w:val="lt-LT"/>
        </w:rPr>
        <w:t>(1 priedas).</w:t>
      </w:r>
      <w:bookmarkEnd w:id="21"/>
    </w:p>
    <w:p w14:paraId="6A08EC89" w14:textId="292B99D4" w:rsidR="00901327" w:rsidRPr="005939D5" w:rsidRDefault="00A47B59" w:rsidP="007E3208">
      <w:pPr>
        <w:pStyle w:val="Sraopastraipa"/>
        <w:widowControl w:val="0"/>
        <w:numPr>
          <w:ilvl w:val="0"/>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 xml:space="preserve">Tais atvejais, kai </w:t>
      </w:r>
      <w:r w:rsidR="00B84E87" w:rsidRPr="005939D5">
        <w:rPr>
          <w:rFonts w:ascii="Times New Roman" w:hAnsi="Times New Roman" w:cs="Times New Roman"/>
          <w:sz w:val="24"/>
          <w:szCs w:val="24"/>
          <w:lang w:val="lt-LT"/>
        </w:rPr>
        <w:t xml:space="preserve">laikinas </w:t>
      </w:r>
      <w:r w:rsidRPr="005939D5">
        <w:rPr>
          <w:rFonts w:ascii="Times New Roman" w:hAnsi="Times New Roman" w:cs="Times New Roman"/>
          <w:sz w:val="24"/>
          <w:szCs w:val="24"/>
          <w:lang w:val="lt-LT"/>
        </w:rPr>
        <w:t xml:space="preserve">atokvėpis </w:t>
      </w:r>
      <w:r w:rsidRPr="005939D5">
        <w:rPr>
          <w:rFonts w:ascii="Times New Roman" w:hAnsi="Times New Roman" w:cs="Times New Roman"/>
          <w:iCs/>
          <w:sz w:val="24"/>
          <w:szCs w:val="24"/>
          <w:lang w:val="lt-LT"/>
        </w:rPr>
        <w:t>teikiamas globėjui (rūpintojui), šeimynos dalyviui,</w:t>
      </w:r>
      <w:r w:rsidRPr="005939D5">
        <w:rPr>
          <w:rFonts w:ascii="Times New Roman" w:hAnsi="Times New Roman" w:cs="Times New Roman"/>
          <w:sz w:val="24"/>
          <w:szCs w:val="24"/>
          <w:lang w:val="lt-LT"/>
        </w:rPr>
        <w:t xml:space="preserve"> </w:t>
      </w:r>
      <w:r w:rsidRPr="005939D5">
        <w:rPr>
          <w:rFonts w:ascii="Times New Roman" w:hAnsi="Times New Roman" w:cs="Times New Roman"/>
          <w:sz w:val="24"/>
          <w:szCs w:val="24"/>
          <w:lang w:val="lt-LT"/>
        </w:rPr>
        <w:lastRenderedPageBreak/>
        <w:t>budinčio globotojo, globėjo (rūpintojo), šeimynos dalyvio ar asmens, teikiančio laikiną atokvėpį, šeimoje, vaiko</w:t>
      </w:r>
      <w:r w:rsidR="00141F2E" w:rsidRPr="005939D5">
        <w:rPr>
          <w:rFonts w:ascii="Times New Roman" w:hAnsi="Times New Roman" w:cs="Times New Roman"/>
          <w:sz w:val="24"/>
          <w:szCs w:val="24"/>
          <w:lang w:val="lt-LT"/>
        </w:rPr>
        <w:t xml:space="preserve"> (-ų)</w:t>
      </w:r>
      <w:r w:rsidRPr="005939D5">
        <w:rPr>
          <w:rFonts w:ascii="Times New Roman" w:hAnsi="Times New Roman" w:cs="Times New Roman"/>
          <w:sz w:val="24"/>
          <w:szCs w:val="24"/>
          <w:lang w:val="lt-LT"/>
        </w:rPr>
        <w:t xml:space="preserve"> globėjo (rūpintojo)</w:t>
      </w:r>
      <w:r w:rsidR="001C5289" w:rsidRPr="005939D5">
        <w:rPr>
          <w:rFonts w:ascii="Times New Roman" w:hAnsi="Times New Roman" w:cs="Times New Roman"/>
          <w:sz w:val="24"/>
          <w:szCs w:val="24"/>
          <w:lang w:val="lt-LT"/>
        </w:rPr>
        <w:t xml:space="preserve"> teises ir pareigas įgyvendina </w:t>
      </w:r>
      <w:r w:rsidRPr="005939D5">
        <w:rPr>
          <w:rFonts w:ascii="Times New Roman" w:hAnsi="Times New Roman" w:cs="Times New Roman"/>
          <w:sz w:val="24"/>
          <w:szCs w:val="24"/>
          <w:lang w:val="lt-LT"/>
        </w:rPr>
        <w:t xml:space="preserve">globėjas (rūpintojas) arba šeimyna, todėl atlygį moka </w:t>
      </w:r>
      <w:r w:rsidR="00205C15" w:rsidRPr="005939D5">
        <w:rPr>
          <w:rFonts w:ascii="Times New Roman" w:hAnsi="Times New Roman" w:cs="Times New Roman"/>
          <w:sz w:val="24"/>
          <w:szCs w:val="24"/>
          <w:lang w:val="lt-LT"/>
        </w:rPr>
        <w:t>G</w:t>
      </w:r>
      <w:r w:rsidR="001E31B0" w:rsidRPr="005939D5">
        <w:rPr>
          <w:rFonts w:ascii="Times New Roman" w:hAnsi="Times New Roman" w:cs="Times New Roman"/>
          <w:sz w:val="24"/>
          <w:szCs w:val="24"/>
          <w:lang w:val="lt-LT"/>
        </w:rPr>
        <w:t>lobos centras, o</w:t>
      </w:r>
      <w:r w:rsidR="0090688D" w:rsidRPr="005939D5">
        <w:rPr>
          <w:rFonts w:ascii="Times New Roman" w:hAnsi="Times New Roman" w:cs="Times New Roman"/>
          <w:sz w:val="24"/>
          <w:szCs w:val="24"/>
          <w:lang w:val="lt-LT"/>
        </w:rPr>
        <w:t xml:space="preserve"> </w:t>
      </w:r>
      <w:r w:rsidR="007F1B36" w:rsidRPr="005939D5">
        <w:rPr>
          <w:rFonts w:ascii="Times New Roman" w:hAnsi="Times New Roman" w:cs="Times New Roman"/>
          <w:sz w:val="24"/>
          <w:szCs w:val="24"/>
          <w:lang w:val="lt-LT"/>
        </w:rPr>
        <w:t>26.1</w:t>
      </w:r>
      <w:r w:rsidR="0096213F">
        <w:rPr>
          <w:rFonts w:ascii="Times New Roman" w:hAnsi="Times New Roman" w:cs="Times New Roman"/>
          <w:sz w:val="24"/>
          <w:szCs w:val="24"/>
          <w:lang w:val="lt-LT"/>
        </w:rPr>
        <w:t>-</w:t>
      </w:r>
      <w:r w:rsidR="007F1B36" w:rsidRPr="005939D5">
        <w:rPr>
          <w:rFonts w:ascii="Times New Roman" w:hAnsi="Times New Roman" w:cs="Times New Roman"/>
          <w:sz w:val="24"/>
          <w:szCs w:val="24"/>
          <w:lang w:val="lt-LT"/>
        </w:rPr>
        <w:t xml:space="preserve">26.5 </w:t>
      </w:r>
      <w:r w:rsidR="001C5289" w:rsidRPr="005939D5">
        <w:rPr>
          <w:rFonts w:ascii="Times New Roman" w:hAnsi="Times New Roman" w:cs="Times New Roman"/>
          <w:sz w:val="24"/>
          <w:szCs w:val="24"/>
          <w:lang w:val="lt-LT"/>
        </w:rPr>
        <w:t xml:space="preserve">papunkčiuose numatytas lėšas </w:t>
      </w:r>
      <w:r w:rsidRPr="005939D5">
        <w:rPr>
          <w:rFonts w:ascii="Times New Roman" w:hAnsi="Times New Roman" w:cs="Times New Roman"/>
          <w:sz w:val="24"/>
          <w:szCs w:val="24"/>
          <w:lang w:val="lt-LT"/>
        </w:rPr>
        <w:t>asmeniui</w:t>
      </w:r>
      <w:r w:rsidR="00205C15" w:rsidRPr="005939D5">
        <w:rPr>
          <w:rFonts w:ascii="Times New Roman" w:hAnsi="Times New Roman" w:cs="Times New Roman"/>
          <w:sz w:val="24"/>
          <w:szCs w:val="24"/>
          <w:lang w:val="lt-LT"/>
        </w:rPr>
        <w:t>,</w:t>
      </w:r>
      <w:r w:rsidRPr="005939D5">
        <w:rPr>
          <w:rFonts w:ascii="Times New Roman" w:hAnsi="Times New Roman" w:cs="Times New Roman"/>
          <w:sz w:val="24"/>
          <w:szCs w:val="24"/>
          <w:lang w:val="lt-LT"/>
        </w:rPr>
        <w:t xml:space="preserve"> teikiančiam laikino atokvėpio paslaugą</w:t>
      </w:r>
      <w:r w:rsidR="00205C15" w:rsidRPr="005939D5">
        <w:rPr>
          <w:rFonts w:ascii="Times New Roman" w:hAnsi="Times New Roman" w:cs="Times New Roman"/>
          <w:sz w:val="24"/>
          <w:szCs w:val="24"/>
          <w:lang w:val="lt-LT"/>
        </w:rPr>
        <w:t>,</w:t>
      </w:r>
      <w:r w:rsidR="001C5289" w:rsidRPr="005939D5">
        <w:rPr>
          <w:rFonts w:ascii="Times New Roman" w:hAnsi="Times New Roman" w:cs="Times New Roman"/>
          <w:sz w:val="24"/>
          <w:szCs w:val="24"/>
          <w:lang w:val="lt-LT"/>
        </w:rPr>
        <w:t xml:space="preserve"> </w:t>
      </w:r>
      <w:r w:rsidR="008C5C6F" w:rsidRPr="005939D5">
        <w:rPr>
          <w:rFonts w:ascii="Times New Roman" w:hAnsi="Times New Roman" w:cs="Times New Roman"/>
          <w:sz w:val="24"/>
          <w:szCs w:val="24"/>
          <w:lang w:val="lt-LT"/>
        </w:rPr>
        <w:t xml:space="preserve">moka </w:t>
      </w:r>
      <w:r w:rsidRPr="005939D5">
        <w:rPr>
          <w:rFonts w:ascii="Times New Roman" w:hAnsi="Times New Roman" w:cs="Times New Roman"/>
          <w:sz w:val="24"/>
          <w:szCs w:val="24"/>
          <w:lang w:val="lt-LT"/>
        </w:rPr>
        <w:t>globėjas (rūpintojas) arba šeimyna (1</w:t>
      </w:r>
      <w:r w:rsidR="00867263" w:rsidRPr="005939D5">
        <w:rPr>
          <w:rFonts w:ascii="Times New Roman" w:hAnsi="Times New Roman" w:cs="Times New Roman"/>
          <w:sz w:val="24"/>
          <w:szCs w:val="24"/>
          <w:lang w:val="lt-LT"/>
        </w:rPr>
        <w:t xml:space="preserve"> </w:t>
      </w:r>
      <w:r w:rsidR="00F44572" w:rsidRPr="005939D5">
        <w:rPr>
          <w:rFonts w:ascii="Times New Roman" w:hAnsi="Times New Roman" w:cs="Times New Roman"/>
          <w:sz w:val="24"/>
          <w:szCs w:val="24"/>
          <w:lang w:val="lt-LT"/>
        </w:rPr>
        <w:t>priedas).</w:t>
      </w:r>
    </w:p>
    <w:p w14:paraId="37EFC906" w14:textId="3F1C22E0" w:rsidR="00901327" w:rsidRPr="005939D5" w:rsidRDefault="00A47B59" w:rsidP="007E3208">
      <w:pPr>
        <w:pStyle w:val="Sraopastraipa"/>
        <w:widowControl w:val="0"/>
        <w:numPr>
          <w:ilvl w:val="0"/>
          <w:numId w:val="5"/>
        </w:numPr>
        <w:suppressAutoHyphens/>
        <w:spacing w:after="0" w:line="240" w:lineRule="auto"/>
        <w:ind w:left="0" w:firstLine="720"/>
        <w:jc w:val="both"/>
        <w:rPr>
          <w:rFonts w:ascii="Times New Roman" w:hAnsi="Times New Roman" w:cs="Times New Roman"/>
          <w:color w:val="FF0000"/>
          <w:sz w:val="24"/>
          <w:szCs w:val="24"/>
          <w:lang w:val="lt-LT"/>
        </w:rPr>
      </w:pPr>
      <w:r w:rsidRPr="005939D5">
        <w:rPr>
          <w:rFonts w:ascii="Times New Roman" w:hAnsi="Times New Roman" w:cs="Times New Roman"/>
          <w:sz w:val="24"/>
          <w:szCs w:val="24"/>
          <w:lang w:val="lt-LT"/>
        </w:rPr>
        <w:t xml:space="preserve">Vaikas </w:t>
      </w:r>
      <w:r w:rsidR="00141F2E" w:rsidRPr="005939D5">
        <w:rPr>
          <w:rFonts w:ascii="Times New Roman" w:hAnsi="Times New Roman" w:cs="Times New Roman"/>
          <w:sz w:val="24"/>
          <w:szCs w:val="24"/>
          <w:lang w:val="lt-LT"/>
        </w:rPr>
        <w:t xml:space="preserve">(-ai) </w:t>
      </w:r>
      <w:r w:rsidRPr="005939D5">
        <w:rPr>
          <w:rFonts w:ascii="Times New Roman" w:hAnsi="Times New Roman" w:cs="Times New Roman"/>
          <w:sz w:val="24"/>
          <w:szCs w:val="24"/>
          <w:lang w:val="lt-LT"/>
        </w:rPr>
        <w:t xml:space="preserve">asmeniui, teikiančiam laikino atokvėpio paslaugą, perduodamas </w:t>
      </w:r>
      <w:r w:rsidR="00141F2E" w:rsidRPr="005939D5">
        <w:rPr>
          <w:rFonts w:ascii="Times New Roman" w:hAnsi="Times New Roman" w:cs="Times New Roman"/>
          <w:sz w:val="24"/>
          <w:szCs w:val="24"/>
          <w:lang w:val="lt-LT"/>
        </w:rPr>
        <w:t xml:space="preserve">(-i) </w:t>
      </w:r>
      <w:r w:rsidRPr="005939D5">
        <w:rPr>
          <w:rFonts w:ascii="Times New Roman" w:hAnsi="Times New Roman" w:cs="Times New Roman"/>
          <w:sz w:val="24"/>
          <w:szCs w:val="24"/>
          <w:lang w:val="lt-LT"/>
        </w:rPr>
        <w:t xml:space="preserve">ir grąžinamas </w:t>
      </w:r>
      <w:r w:rsidR="00141F2E" w:rsidRPr="005939D5">
        <w:rPr>
          <w:rFonts w:ascii="Times New Roman" w:hAnsi="Times New Roman" w:cs="Times New Roman"/>
          <w:sz w:val="24"/>
          <w:szCs w:val="24"/>
          <w:lang w:val="lt-LT"/>
        </w:rPr>
        <w:t xml:space="preserve">(-i) </w:t>
      </w:r>
      <w:r w:rsidRPr="005939D5">
        <w:rPr>
          <w:rFonts w:ascii="Times New Roman" w:hAnsi="Times New Roman" w:cs="Times New Roman"/>
          <w:sz w:val="24"/>
          <w:szCs w:val="24"/>
          <w:lang w:val="lt-LT"/>
        </w:rPr>
        <w:t>suraša</w:t>
      </w:r>
      <w:r w:rsidR="00141F2E" w:rsidRPr="005939D5">
        <w:rPr>
          <w:rFonts w:ascii="Times New Roman" w:hAnsi="Times New Roman" w:cs="Times New Roman"/>
          <w:sz w:val="24"/>
          <w:szCs w:val="24"/>
          <w:lang w:val="lt-LT"/>
        </w:rPr>
        <w:t>nt Vaiko perdavimo</w:t>
      </w:r>
      <w:r w:rsidR="0096213F">
        <w:rPr>
          <w:rFonts w:ascii="Times New Roman" w:hAnsi="Times New Roman" w:cs="Times New Roman"/>
          <w:sz w:val="24"/>
          <w:szCs w:val="24"/>
          <w:lang w:val="lt-LT"/>
        </w:rPr>
        <w:t>–</w:t>
      </w:r>
      <w:r w:rsidR="008C5C6F" w:rsidRPr="005939D5">
        <w:rPr>
          <w:rFonts w:ascii="Times New Roman" w:hAnsi="Times New Roman" w:cs="Times New Roman"/>
          <w:sz w:val="24"/>
          <w:szCs w:val="24"/>
          <w:lang w:val="lt-LT"/>
        </w:rPr>
        <w:t>priėmimo</w:t>
      </w:r>
      <w:r w:rsidR="00141F2E" w:rsidRPr="005939D5">
        <w:rPr>
          <w:rFonts w:ascii="Times New Roman" w:hAnsi="Times New Roman" w:cs="Times New Roman"/>
          <w:sz w:val="24"/>
          <w:szCs w:val="24"/>
          <w:lang w:val="lt-LT"/>
        </w:rPr>
        <w:t xml:space="preserve"> ir grąžinimo</w:t>
      </w:r>
      <w:r w:rsidRPr="005939D5">
        <w:rPr>
          <w:rFonts w:ascii="Times New Roman" w:hAnsi="Times New Roman" w:cs="Times New Roman"/>
          <w:sz w:val="24"/>
          <w:szCs w:val="24"/>
          <w:lang w:val="lt-LT"/>
        </w:rPr>
        <w:t xml:space="preserve"> aktą (</w:t>
      </w:r>
      <w:r w:rsidR="005448D4" w:rsidRPr="005939D5">
        <w:rPr>
          <w:rFonts w:ascii="Times New Roman" w:hAnsi="Times New Roman" w:cs="Times New Roman"/>
          <w:sz w:val="24"/>
          <w:szCs w:val="24"/>
          <w:lang w:val="lt-LT"/>
        </w:rPr>
        <w:t>Sutarties</w:t>
      </w:r>
      <w:r w:rsidR="00917A6A" w:rsidRPr="005939D5">
        <w:rPr>
          <w:rFonts w:ascii="Times New Roman" w:hAnsi="Times New Roman" w:cs="Times New Roman"/>
          <w:sz w:val="24"/>
          <w:szCs w:val="24"/>
          <w:lang w:val="lt-LT"/>
        </w:rPr>
        <w:t xml:space="preserve"> 1 priedas</w:t>
      </w:r>
      <w:r w:rsidRPr="005939D5">
        <w:rPr>
          <w:rFonts w:ascii="Times New Roman" w:hAnsi="Times New Roman" w:cs="Times New Roman"/>
          <w:sz w:val="24"/>
          <w:szCs w:val="24"/>
          <w:lang w:val="lt-LT"/>
        </w:rPr>
        <w:t>) ir pasirašant Sutartį</w:t>
      </w:r>
      <w:r w:rsidR="00205C15" w:rsidRPr="005939D5">
        <w:rPr>
          <w:rFonts w:ascii="Times New Roman" w:hAnsi="Times New Roman" w:cs="Times New Roman"/>
          <w:sz w:val="24"/>
          <w:szCs w:val="24"/>
          <w:lang w:val="lt-LT"/>
        </w:rPr>
        <w:t xml:space="preserve"> </w:t>
      </w:r>
      <w:r w:rsidR="0077755B" w:rsidRPr="005939D5">
        <w:rPr>
          <w:rFonts w:ascii="Times New Roman" w:hAnsi="Times New Roman" w:cs="Times New Roman"/>
          <w:sz w:val="24"/>
          <w:szCs w:val="24"/>
          <w:lang w:val="lt-LT"/>
        </w:rPr>
        <w:t xml:space="preserve">(1 priedas) </w:t>
      </w:r>
      <w:r w:rsidR="00141F2E" w:rsidRPr="005939D5">
        <w:rPr>
          <w:rFonts w:ascii="Times New Roman" w:hAnsi="Times New Roman" w:cs="Times New Roman"/>
          <w:sz w:val="24"/>
          <w:szCs w:val="24"/>
          <w:lang w:val="lt-LT"/>
        </w:rPr>
        <w:t>arba</w:t>
      </w:r>
      <w:r w:rsidRPr="005939D5">
        <w:rPr>
          <w:rFonts w:ascii="Times New Roman" w:hAnsi="Times New Roman" w:cs="Times New Roman"/>
          <w:sz w:val="24"/>
          <w:szCs w:val="24"/>
          <w:lang w:val="lt-LT"/>
        </w:rPr>
        <w:t xml:space="preserve"> papildomą susitarimą, jeigu sutartis jau yra.</w:t>
      </w:r>
    </w:p>
    <w:p w14:paraId="3CDC544C" w14:textId="5D1445DF" w:rsidR="00901327" w:rsidRPr="005939D5" w:rsidRDefault="00E42968" w:rsidP="007E3208">
      <w:pPr>
        <w:pStyle w:val="Sraopastraipa"/>
        <w:widowControl w:val="0"/>
        <w:numPr>
          <w:ilvl w:val="0"/>
          <w:numId w:val="5"/>
        </w:numPr>
        <w:suppressAutoHyphens/>
        <w:spacing w:after="0" w:line="240" w:lineRule="auto"/>
        <w:ind w:left="0" w:firstLine="720"/>
        <w:jc w:val="both"/>
        <w:rPr>
          <w:rFonts w:ascii="Times New Roman" w:hAnsi="Times New Roman" w:cs="Times New Roman"/>
          <w:color w:val="FF0000"/>
          <w:sz w:val="24"/>
          <w:szCs w:val="24"/>
          <w:lang w:val="lt-LT"/>
        </w:rPr>
      </w:pPr>
      <w:r w:rsidRPr="005939D5">
        <w:rPr>
          <w:rFonts w:ascii="Times New Roman" w:hAnsi="Times New Roman" w:cs="Times New Roman"/>
          <w:sz w:val="24"/>
          <w:szCs w:val="24"/>
          <w:lang w:val="lt-LT"/>
        </w:rPr>
        <w:t>Vaiko perdavimo</w:t>
      </w:r>
      <w:r w:rsidR="0096213F">
        <w:rPr>
          <w:rFonts w:ascii="Times New Roman" w:hAnsi="Times New Roman" w:cs="Times New Roman"/>
          <w:sz w:val="24"/>
          <w:szCs w:val="24"/>
          <w:lang w:val="lt-LT"/>
        </w:rPr>
        <w:t>–</w:t>
      </w:r>
      <w:r w:rsidRPr="005939D5">
        <w:rPr>
          <w:rFonts w:ascii="Times New Roman" w:hAnsi="Times New Roman" w:cs="Times New Roman"/>
          <w:sz w:val="24"/>
          <w:szCs w:val="24"/>
          <w:lang w:val="lt-LT"/>
        </w:rPr>
        <w:t>priėmimo metu dalyvauja Globos centro spe</w:t>
      </w:r>
      <w:r w:rsidR="0077755B" w:rsidRPr="005939D5">
        <w:rPr>
          <w:rFonts w:ascii="Times New Roman" w:hAnsi="Times New Roman" w:cs="Times New Roman"/>
          <w:sz w:val="24"/>
          <w:szCs w:val="24"/>
          <w:lang w:val="lt-LT"/>
        </w:rPr>
        <w:t>cialistas, laikino atokvėpio gavėjas ir asmuo, teikiantis laikino atokvėpio paslaugą.</w:t>
      </w:r>
    </w:p>
    <w:p w14:paraId="1581960D" w14:textId="6DC951BA" w:rsidR="00901327" w:rsidRPr="005939D5" w:rsidRDefault="00E42968" w:rsidP="007E3208">
      <w:pPr>
        <w:pStyle w:val="Sraopastraipa"/>
        <w:widowControl w:val="0"/>
        <w:numPr>
          <w:ilvl w:val="0"/>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 xml:space="preserve">Globos centras apie teikiamą laikino atokvėpio paslaugą informuoja VVTAĮT teritorinį skyrių, </w:t>
      </w:r>
      <w:r w:rsidR="0096213F">
        <w:rPr>
          <w:rFonts w:ascii="Times New Roman" w:hAnsi="Times New Roman" w:cs="Times New Roman"/>
          <w:sz w:val="24"/>
          <w:szCs w:val="24"/>
          <w:lang w:val="lt-LT"/>
        </w:rPr>
        <w:t>S</w:t>
      </w:r>
      <w:r w:rsidRPr="005939D5">
        <w:rPr>
          <w:rFonts w:ascii="Times New Roman" w:hAnsi="Times New Roman" w:cs="Times New Roman"/>
          <w:sz w:val="24"/>
          <w:szCs w:val="24"/>
          <w:lang w:val="lt-LT"/>
        </w:rPr>
        <w:t xml:space="preserve">avivaldybės administraciją siekiant pranešti apie laikinus vaiko </w:t>
      </w:r>
      <w:r w:rsidR="00141F2E" w:rsidRPr="005939D5">
        <w:rPr>
          <w:rFonts w:ascii="Times New Roman" w:hAnsi="Times New Roman" w:cs="Times New Roman"/>
          <w:sz w:val="24"/>
          <w:szCs w:val="24"/>
          <w:lang w:val="lt-LT"/>
        </w:rPr>
        <w:t xml:space="preserve">(-ų) </w:t>
      </w:r>
      <w:r w:rsidRPr="005939D5">
        <w:rPr>
          <w:rFonts w:ascii="Times New Roman" w:hAnsi="Times New Roman" w:cs="Times New Roman"/>
          <w:sz w:val="24"/>
          <w:szCs w:val="24"/>
          <w:lang w:val="lt-LT"/>
        </w:rPr>
        <w:t>gyvenamosios vietos pasikeitimus bei finansinius įsipareigojimus.</w:t>
      </w:r>
    </w:p>
    <w:p w14:paraId="2586FE66" w14:textId="29F308DD" w:rsidR="00901327" w:rsidRPr="005939D5" w:rsidRDefault="00E42968" w:rsidP="007E3208">
      <w:pPr>
        <w:pStyle w:val="Sraopastraipa"/>
        <w:widowControl w:val="0"/>
        <w:numPr>
          <w:ilvl w:val="0"/>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rPr>
        <w:t>Laikino atokvėpio paslauga budinči</w:t>
      </w:r>
      <w:r w:rsidR="00C27ACA" w:rsidRPr="005939D5">
        <w:rPr>
          <w:rFonts w:ascii="Times New Roman" w:hAnsi="Times New Roman" w:cs="Times New Roman"/>
          <w:sz w:val="24"/>
          <w:szCs w:val="24"/>
          <w:lang w:val="lt-LT"/>
        </w:rPr>
        <w:t>am</w:t>
      </w:r>
      <w:r w:rsidRPr="005939D5">
        <w:rPr>
          <w:rFonts w:ascii="Times New Roman" w:hAnsi="Times New Roman" w:cs="Times New Roman"/>
          <w:sz w:val="24"/>
          <w:szCs w:val="24"/>
          <w:lang w:val="lt-LT"/>
        </w:rPr>
        <w:t xml:space="preserve"> g</w:t>
      </w:r>
      <w:r w:rsidR="00141F2E" w:rsidRPr="005939D5">
        <w:rPr>
          <w:rFonts w:ascii="Times New Roman" w:hAnsi="Times New Roman" w:cs="Times New Roman"/>
          <w:sz w:val="24"/>
          <w:szCs w:val="24"/>
          <w:lang w:val="lt-LT"/>
        </w:rPr>
        <w:t>lobotoj</w:t>
      </w:r>
      <w:r w:rsidR="00C27ACA" w:rsidRPr="005939D5">
        <w:rPr>
          <w:rFonts w:ascii="Times New Roman" w:hAnsi="Times New Roman" w:cs="Times New Roman"/>
          <w:sz w:val="24"/>
          <w:szCs w:val="24"/>
          <w:lang w:val="lt-LT"/>
        </w:rPr>
        <w:t>ui</w:t>
      </w:r>
      <w:r w:rsidR="00141F2E" w:rsidRPr="005939D5">
        <w:rPr>
          <w:rFonts w:ascii="Times New Roman" w:hAnsi="Times New Roman" w:cs="Times New Roman"/>
          <w:sz w:val="24"/>
          <w:szCs w:val="24"/>
          <w:lang w:val="lt-LT"/>
        </w:rPr>
        <w:t xml:space="preserve"> </w:t>
      </w:r>
      <w:r w:rsidRPr="005939D5">
        <w:rPr>
          <w:rFonts w:ascii="Times New Roman" w:hAnsi="Times New Roman" w:cs="Times New Roman"/>
          <w:sz w:val="24"/>
          <w:szCs w:val="24"/>
          <w:lang w:val="lt-LT"/>
        </w:rPr>
        <w:t xml:space="preserve">turi būti įtraukta į tarp </w:t>
      </w:r>
      <w:r w:rsidR="00205C15" w:rsidRPr="005939D5">
        <w:rPr>
          <w:rFonts w:ascii="Times New Roman" w:hAnsi="Times New Roman" w:cs="Times New Roman"/>
          <w:sz w:val="24"/>
          <w:szCs w:val="24"/>
          <w:lang w:val="lt-LT"/>
        </w:rPr>
        <w:t>G</w:t>
      </w:r>
      <w:r w:rsidRPr="005939D5">
        <w:rPr>
          <w:rFonts w:ascii="Times New Roman" w:hAnsi="Times New Roman" w:cs="Times New Roman"/>
          <w:sz w:val="24"/>
          <w:szCs w:val="24"/>
          <w:lang w:val="lt-LT"/>
        </w:rPr>
        <w:t>lobos centro ir budinčio globotojo pasirašytą bendradarbiavimo ir paslaugų teikimo sutartį.</w:t>
      </w:r>
    </w:p>
    <w:p w14:paraId="5E59B427" w14:textId="6BA7BF4E" w:rsidR="00901327" w:rsidRPr="005939D5" w:rsidRDefault="00E42968" w:rsidP="007E3208">
      <w:pPr>
        <w:pStyle w:val="Sraopastraipa"/>
        <w:widowControl w:val="0"/>
        <w:numPr>
          <w:ilvl w:val="0"/>
          <w:numId w:val="5"/>
        </w:numPr>
        <w:suppressAutoHyphens/>
        <w:spacing w:after="0" w:line="240" w:lineRule="auto"/>
        <w:ind w:left="0" w:firstLine="720"/>
        <w:jc w:val="both"/>
        <w:rPr>
          <w:rFonts w:ascii="Times New Roman" w:hAnsi="Times New Roman" w:cs="Times New Roman"/>
          <w:sz w:val="24"/>
          <w:szCs w:val="24"/>
          <w:lang w:val="lt-LT"/>
        </w:rPr>
      </w:pPr>
      <w:r w:rsidRPr="005939D5">
        <w:rPr>
          <w:rFonts w:ascii="Times New Roman" w:hAnsi="Times New Roman" w:cs="Times New Roman"/>
          <w:sz w:val="24"/>
          <w:szCs w:val="24"/>
          <w:lang w:val="lt-LT" w:eastAsia="lt-LT"/>
        </w:rPr>
        <w:t xml:space="preserve">Atlygis budinčiam globotojui mokamas </w:t>
      </w:r>
      <w:r w:rsidR="00205C15" w:rsidRPr="005939D5">
        <w:rPr>
          <w:rFonts w:ascii="Times New Roman" w:hAnsi="Times New Roman" w:cs="Times New Roman"/>
          <w:sz w:val="24"/>
          <w:szCs w:val="24"/>
          <w:lang w:val="lt-LT" w:eastAsia="lt-LT"/>
        </w:rPr>
        <w:t>G</w:t>
      </w:r>
      <w:r w:rsidRPr="005939D5">
        <w:rPr>
          <w:rFonts w:ascii="Times New Roman" w:hAnsi="Times New Roman" w:cs="Times New Roman"/>
          <w:sz w:val="24"/>
          <w:szCs w:val="24"/>
          <w:lang w:val="lt-LT" w:eastAsia="lt-LT"/>
        </w:rPr>
        <w:t xml:space="preserve">lobos centro ir budinčio globotojo tarpusavio bendradarbiavimo ir paslaugų teikimo sutarties galiojimo laikotarpiu net ir tais atvejais, kai budinčiam globotojui yra suteikta laikino atokvėpio paslauga. </w:t>
      </w:r>
    </w:p>
    <w:p w14:paraId="37322C9D" w14:textId="6AE7EC1B" w:rsidR="001D01C4" w:rsidRPr="005939D5" w:rsidRDefault="00E42968" w:rsidP="007E3208">
      <w:pPr>
        <w:pStyle w:val="Sraopastraipa"/>
        <w:widowControl w:val="0"/>
        <w:numPr>
          <w:ilvl w:val="0"/>
          <w:numId w:val="5"/>
        </w:numPr>
        <w:suppressAutoHyphens/>
        <w:spacing w:after="0" w:line="240" w:lineRule="auto"/>
        <w:ind w:left="0" w:firstLine="720"/>
        <w:jc w:val="both"/>
        <w:rPr>
          <w:rFonts w:ascii="Times New Roman" w:hAnsi="Times New Roman" w:cs="Times New Roman"/>
          <w:color w:val="FF0000"/>
          <w:sz w:val="24"/>
          <w:szCs w:val="24"/>
          <w:lang w:val="lt-LT"/>
        </w:rPr>
      </w:pPr>
      <w:r w:rsidRPr="005939D5">
        <w:rPr>
          <w:rFonts w:ascii="Times New Roman" w:hAnsi="Times New Roman" w:cs="Times New Roman"/>
          <w:sz w:val="24"/>
          <w:szCs w:val="24"/>
          <w:lang w:val="lt-LT"/>
        </w:rPr>
        <w:t>Atlygis budinčiam globotojui jo darbingumo atstatymo laikotarpiu apskaičiuojamas proporcingai dienų, kai budinčiam globotojui yra teikiama laikino atokvėpio darbingumo atstatymui paslauga</w:t>
      </w:r>
      <w:r w:rsidR="00285472" w:rsidRPr="005939D5">
        <w:rPr>
          <w:rFonts w:ascii="Times New Roman" w:hAnsi="Times New Roman" w:cs="Times New Roman"/>
          <w:sz w:val="24"/>
          <w:szCs w:val="24"/>
          <w:lang w:val="lt-LT"/>
        </w:rPr>
        <w:t xml:space="preserve">, </w:t>
      </w:r>
      <w:r w:rsidRPr="005939D5">
        <w:rPr>
          <w:rFonts w:ascii="Times New Roman" w:hAnsi="Times New Roman" w:cs="Times New Roman"/>
          <w:sz w:val="24"/>
          <w:szCs w:val="24"/>
          <w:lang w:val="lt-LT"/>
        </w:rPr>
        <w:t>skaičiui ir pervedamas į jo nurodytą asmeninę sąskaitą.</w:t>
      </w:r>
    </w:p>
    <w:p w14:paraId="34B3703E" w14:textId="77777777" w:rsidR="00E42968" w:rsidRPr="00962DB8" w:rsidRDefault="00E42968" w:rsidP="00B55A5B">
      <w:pPr>
        <w:widowControl w:val="0"/>
        <w:tabs>
          <w:tab w:val="left" w:pos="1134"/>
        </w:tabs>
        <w:suppressAutoHyphens/>
        <w:spacing w:after="0" w:line="240" w:lineRule="auto"/>
        <w:ind w:firstLine="709"/>
        <w:contextualSpacing/>
        <w:jc w:val="both"/>
        <w:rPr>
          <w:rFonts w:ascii="Times New Roman" w:hAnsi="Times New Roman" w:cs="Times New Roman"/>
          <w:b/>
          <w:bCs/>
          <w:sz w:val="24"/>
          <w:szCs w:val="24"/>
          <w:lang w:val="lt-LT"/>
        </w:rPr>
      </w:pPr>
    </w:p>
    <w:p w14:paraId="28CEB36D" w14:textId="6A1D7E79" w:rsidR="00B71762" w:rsidRPr="00962DB8" w:rsidRDefault="009E16AD" w:rsidP="00B55A5B">
      <w:pPr>
        <w:widowControl w:val="0"/>
        <w:suppressAutoHyphens/>
        <w:spacing w:after="0" w:line="240" w:lineRule="auto"/>
        <w:ind w:firstLine="709"/>
        <w:contextualSpacing/>
        <w:jc w:val="center"/>
        <w:rPr>
          <w:rFonts w:ascii="Times New Roman" w:hAnsi="Times New Roman" w:cs="Times New Roman"/>
          <w:b/>
          <w:bCs/>
          <w:sz w:val="24"/>
          <w:szCs w:val="24"/>
          <w:lang w:val="lt-LT"/>
        </w:rPr>
      </w:pPr>
      <w:r w:rsidRPr="00962DB8">
        <w:rPr>
          <w:rFonts w:ascii="Times New Roman" w:hAnsi="Times New Roman" w:cs="Times New Roman"/>
          <w:b/>
          <w:bCs/>
          <w:sz w:val="24"/>
          <w:szCs w:val="24"/>
          <w:lang w:val="lt-LT"/>
        </w:rPr>
        <w:t>IV SKYRIUS</w:t>
      </w:r>
    </w:p>
    <w:p w14:paraId="28CEB36E" w14:textId="6830AC0B" w:rsidR="00704859" w:rsidRPr="00962DB8" w:rsidRDefault="00704859" w:rsidP="00B55A5B">
      <w:pPr>
        <w:pStyle w:val="Sraopastraipa"/>
        <w:widowControl w:val="0"/>
        <w:suppressAutoHyphens/>
        <w:spacing w:after="0" w:line="240" w:lineRule="auto"/>
        <w:ind w:left="0" w:right="-1" w:firstLine="709"/>
        <w:jc w:val="center"/>
        <w:rPr>
          <w:rFonts w:ascii="Times New Roman" w:hAnsi="Times New Roman" w:cs="Times New Roman"/>
          <w:b/>
          <w:sz w:val="24"/>
          <w:szCs w:val="24"/>
          <w:lang w:val="lt-LT"/>
        </w:rPr>
      </w:pPr>
      <w:r w:rsidRPr="00962DB8">
        <w:rPr>
          <w:rFonts w:ascii="Times New Roman" w:hAnsi="Times New Roman" w:cs="Times New Roman"/>
          <w:b/>
          <w:sz w:val="24"/>
          <w:szCs w:val="24"/>
          <w:lang w:val="lt-LT"/>
        </w:rPr>
        <w:t>BAIGIAMOSIOS NUOSTATOS</w:t>
      </w:r>
    </w:p>
    <w:p w14:paraId="28CEB36F" w14:textId="77777777" w:rsidR="00A37593" w:rsidRPr="00962DB8" w:rsidRDefault="00A37593" w:rsidP="00B55A5B">
      <w:pPr>
        <w:pStyle w:val="Sraopastraipa"/>
        <w:widowControl w:val="0"/>
        <w:suppressAutoHyphens/>
        <w:spacing w:after="0" w:line="240" w:lineRule="auto"/>
        <w:ind w:left="0" w:right="-1" w:firstLine="709"/>
        <w:rPr>
          <w:rFonts w:ascii="Times New Roman" w:hAnsi="Times New Roman" w:cs="Times New Roman"/>
          <w:b/>
          <w:sz w:val="24"/>
          <w:szCs w:val="24"/>
          <w:lang w:val="lt-LT"/>
        </w:rPr>
      </w:pPr>
    </w:p>
    <w:p w14:paraId="76F5CD61" w14:textId="77777777" w:rsidR="00901327" w:rsidRDefault="00474941" w:rsidP="007E3208">
      <w:pPr>
        <w:pStyle w:val="Sraopastraipa"/>
        <w:widowControl w:val="0"/>
        <w:numPr>
          <w:ilvl w:val="0"/>
          <w:numId w:val="6"/>
        </w:numPr>
        <w:suppressAutoHyphens/>
        <w:spacing w:after="0" w:line="240" w:lineRule="auto"/>
        <w:ind w:left="0" w:firstLine="720"/>
        <w:jc w:val="both"/>
        <w:rPr>
          <w:rFonts w:ascii="Times New Roman" w:hAnsi="Times New Roman" w:cs="Times New Roman"/>
          <w:sz w:val="24"/>
          <w:szCs w:val="24"/>
          <w:lang w:val="lt-LT"/>
        </w:rPr>
      </w:pPr>
      <w:r w:rsidRPr="00901327">
        <w:rPr>
          <w:rFonts w:ascii="Times New Roman" w:hAnsi="Times New Roman" w:cs="Times New Roman"/>
          <w:sz w:val="24"/>
          <w:szCs w:val="24"/>
          <w:lang w:val="lt-LT"/>
        </w:rPr>
        <w:t xml:space="preserve">Globos centras </w:t>
      </w:r>
      <w:r w:rsidR="00704859" w:rsidRPr="00901327">
        <w:rPr>
          <w:rFonts w:ascii="Times New Roman" w:hAnsi="Times New Roman" w:cs="Times New Roman"/>
          <w:sz w:val="24"/>
          <w:szCs w:val="24"/>
          <w:lang w:val="lt-LT"/>
        </w:rPr>
        <w:t>vienašališkai gali nutraukti</w:t>
      </w:r>
      <w:r w:rsidR="009F4F7F" w:rsidRPr="00901327">
        <w:rPr>
          <w:rFonts w:ascii="Times New Roman" w:hAnsi="Times New Roman" w:cs="Times New Roman"/>
          <w:sz w:val="24"/>
          <w:szCs w:val="24"/>
          <w:lang w:val="lt-LT"/>
        </w:rPr>
        <w:t xml:space="preserve"> </w:t>
      </w:r>
      <w:r w:rsidR="006F52D2" w:rsidRPr="00901327">
        <w:rPr>
          <w:rFonts w:ascii="Times New Roman" w:hAnsi="Times New Roman" w:cs="Times New Roman"/>
          <w:sz w:val="24"/>
          <w:szCs w:val="24"/>
          <w:lang w:val="lt-LT"/>
        </w:rPr>
        <w:t>Sutartį</w:t>
      </w:r>
      <w:r w:rsidR="00704859" w:rsidRPr="00901327">
        <w:rPr>
          <w:rFonts w:ascii="Times New Roman" w:hAnsi="Times New Roman" w:cs="Times New Roman"/>
          <w:sz w:val="24"/>
          <w:szCs w:val="24"/>
          <w:lang w:val="lt-LT"/>
        </w:rPr>
        <w:t>, kai</w:t>
      </w:r>
      <w:r w:rsidR="00D03ADC" w:rsidRPr="00901327">
        <w:rPr>
          <w:rFonts w:ascii="Times New Roman" w:hAnsi="Times New Roman" w:cs="Times New Roman"/>
          <w:sz w:val="24"/>
          <w:szCs w:val="24"/>
          <w:lang w:val="lt-LT"/>
        </w:rPr>
        <w:t xml:space="preserve"> </w:t>
      </w:r>
      <w:r w:rsidR="00D55B05" w:rsidRPr="00901327">
        <w:rPr>
          <w:rFonts w:ascii="Times New Roman" w:hAnsi="Times New Roman" w:cs="Times New Roman"/>
          <w:sz w:val="24"/>
          <w:szCs w:val="24"/>
          <w:lang w:val="lt-LT"/>
        </w:rPr>
        <w:t>asmuo,</w:t>
      </w:r>
      <w:r w:rsidR="0014658A" w:rsidRPr="00901327">
        <w:rPr>
          <w:rFonts w:ascii="Times New Roman" w:hAnsi="Times New Roman" w:cs="Times New Roman"/>
          <w:sz w:val="24"/>
          <w:szCs w:val="24"/>
          <w:lang w:val="lt-LT"/>
        </w:rPr>
        <w:t xml:space="preserve"> </w:t>
      </w:r>
      <w:r w:rsidR="0018032C" w:rsidRPr="00901327">
        <w:rPr>
          <w:rFonts w:ascii="Times New Roman" w:hAnsi="Times New Roman" w:cs="Times New Roman"/>
          <w:sz w:val="24"/>
          <w:szCs w:val="24"/>
          <w:lang w:val="lt-LT"/>
        </w:rPr>
        <w:t>teikiantis</w:t>
      </w:r>
      <w:r w:rsidR="0014658A" w:rsidRPr="00901327">
        <w:rPr>
          <w:rFonts w:ascii="Times New Roman" w:hAnsi="Times New Roman" w:cs="Times New Roman"/>
          <w:sz w:val="24"/>
          <w:szCs w:val="24"/>
          <w:lang w:val="lt-LT"/>
        </w:rPr>
        <w:t xml:space="preserve"> </w:t>
      </w:r>
      <w:r w:rsidR="003571C1" w:rsidRPr="00901327">
        <w:rPr>
          <w:rFonts w:ascii="Times New Roman" w:hAnsi="Times New Roman" w:cs="Times New Roman"/>
          <w:sz w:val="24"/>
          <w:szCs w:val="24"/>
          <w:lang w:val="lt-LT"/>
        </w:rPr>
        <w:t xml:space="preserve">laikino </w:t>
      </w:r>
      <w:r w:rsidR="0014658A" w:rsidRPr="00901327">
        <w:rPr>
          <w:rFonts w:ascii="Times New Roman" w:hAnsi="Times New Roman" w:cs="Times New Roman"/>
          <w:sz w:val="24"/>
          <w:szCs w:val="24"/>
          <w:lang w:val="lt-LT"/>
        </w:rPr>
        <w:t>atokvėpio paslaugą</w:t>
      </w:r>
      <w:r w:rsidR="00704859" w:rsidRPr="00901327">
        <w:rPr>
          <w:rFonts w:ascii="Times New Roman" w:hAnsi="Times New Roman" w:cs="Times New Roman"/>
          <w:sz w:val="24"/>
          <w:szCs w:val="24"/>
          <w:lang w:val="lt-LT"/>
        </w:rPr>
        <w:t>:</w:t>
      </w:r>
    </w:p>
    <w:p w14:paraId="2349D8A0" w14:textId="5604A537" w:rsidR="00901327" w:rsidRDefault="00704859" w:rsidP="007E3208">
      <w:pPr>
        <w:pStyle w:val="Sraopastraipa"/>
        <w:widowControl w:val="0"/>
        <w:numPr>
          <w:ilvl w:val="1"/>
          <w:numId w:val="6"/>
        </w:numPr>
        <w:suppressAutoHyphens/>
        <w:spacing w:after="0" w:line="240" w:lineRule="auto"/>
        <w:ind w:left="0" w:firstLine="720"/>
        <w:jc w:val="both"/>
        <w:rPr>
          <w:rFonts w:ascii="Times New Roman" w:hAnsi="Times New Roman" w:cs="Times New Roman"/>
          <w:sz w:val="24"/>
          <w:szCs w:val="24"/>
          <w:lang w:val="lt-LT"/>
        </w:rPr>
      </w:pPr>
      <w:r w:rsidRPr="00901327">
        <w:rPr>
          <w:rFonts w:ascii="Times New Roman" w:hAnsi="Times New Roman" w:cs="Times New Roman"/>
          <w:sz w:val="24"/>
          <w:szCs w:val="24"/>
          <w:lang w:val="lt-LT"/>
        </w:rPr>
        <w:t>nevykdo Sutartyje numatytų įsipareigojimų;</w:t>
      </w:r>
    </w:p>
    <w:p w14:paraId="6144B5F5" w14:textId="77777777" w:rsidR="00901327" w:rsidRDefault="00EF1E0C" w:rsidP="007E3208">
      <w:pPr>
        <w:pStyle w:val="Sraopastraipa"/>
        <w:widowControl w:val="0"/>
        <w:numPr>
          <w:ilvl w:val="1"/>
          <w:numId w:val="6"/>
        </w:numPr>
        <w:suppressAutoHyphens/>
        <w:spacing w:after="0" w:line="240" w:lineRule="auto"/>
        <w:ind w:left="0" w:firstLine="720"/>
        <w:jc w:val="both"/>
        <w:rPr>
          <w:rFonts w:ascii="Times New Roman" w:hAnsi="Times New Roman" w:cs="Times New Roman"/>
          <w:sz w:val="24"/>
          <w:szCs w:val="24"/>
          <w:lang w:val="lt-LT"/>
        </w:rPr>
      </w:pPr>
      <w:r w:rsidRPr="00901327">
        <w:rPr>
          <w:rFonts w:ascii="Times New Roman" w:hAnsi="Times New Roman" w:cs="Times New Roman"/>
          <w:sz w:val="24"/>
          <w:szCs w:val="24"/>
          <w:lang w:val="lt-LT"/>
        </w:rPr>
        <w:t>keičiasi Plane</w:t>
      </w:r>
      <w:r w:rsidRPr="00901327">
        <w:rPr>
          <w:rFonts w:ascii="Times New Roman" w:hAnsi="Times New Roman" w:cs="Times New Roman"/>
          <w:color w:val="FF0000"/>
          <w:sz w:val="24"/>
          <w:szCs w:val="24"/>
          <w:lang w:val="lt-LT"/>
        </w:rPr>
        <w:t xml:space="preserve"> </w:t>
      </w:r>
      <w:r w:rsidRPr="00901327">
        <w:rPr>
          <w:rFonts w:ascii="Times New Roman" w:hAnsi="Times New Roman" w:cs="Times New Roman"/>
          <w:sz w:val="24"/>
          <w:szCs w:val="24"/>
          <w:lang w:val="lt-LT"/>
        </w:rPr>
        <w:t>numatyti uždaviniai ir priemonės, kurie įtakoja atokvėpio organizavimo eigą;</w:t>
      </w:r>
    </w:p>
    <w:p w14:paraId="2A46E15F" w14:textId="77777777" w:rsidR="00901327" w:rsidRDefault="00704859" w:rsidP="007E3208">
      <w:pPr>
        <w:pStyle w:val="Sraopastraipa"/>
        <w:widowControl w:val="0"/>
        <w:numPr>
          <w:ilvl w:val="1"/>
          <w:numId w:val="6"/>
        </w:numPr>
        <w:suppressAutoHyphens/>
        <w:spacing w:after="0" w:line="240" w:lineRule="auto"/>
        <w:ind w:left="0" w:firstLine="720"/>
        <w:jc w:val="both"/>
        <w:rPr>
          <w:rFonts w:ascii="Times New Roman" w:hAnsi="Times New Roman" w:cs="Times New Roman"/>
          <w:sz w:val="24"/>
          <w:szCs w:val="24"/>
          <w:lang w:val="lt-LT"/>
        </w:rPr>
      </w:pPr>
      <w:r w:rsidRPr="00901327">
        <w:rPr>
          <w:rFonts w:ascii="Times New Roman" w:hAnsi="Times New Roman" w:cs="Times New Roman"/>
          <w:sz w:val="24"/>
          <w:szCs w:val="24"/>
          <w:lang w:val="lt-LT"/>
        </w:rPr>
        <w:t>kitais n</w:t>
      </w:r>
      <w:r w:rsidR="0014658A" w:rsidRPr="00901327">
        <w:rPr>
          <w:rFonts w:ascii="Times New Roman" w:hAnsi="Times New Roman" w:cs="Times New Roman"/>
          <w:sz w:val="24"/>
          <w:szCs w:val="24"/>
          <w:lang w:val="lt-LT"/>
        </w:rPr>
        <w:t>en</w:t>
      </w:r>
      <w:r w:rsidRPr="00901327">
        <w:rPr>
          <w:rFonts w:ascii="Times New Roman" w:hAnsi="Times New Roman" w:cs="Times New Roman"/>
          <w:sz w:val="24"/>
          <w:szCs w:val="24"/>
          <w:lang w:val="lt-LT"/>
        </w:rPr>
        <w:t>umatytais atvejais</w:t>
      </w:r>
      <w:r w:rsidR="0014658A" w:rsidRPr="00901327">
        <w:rPr>
          <w:rFonts w:ascii="Times New Roman" w:hAnsi="Times New Roman" w:cs="Times New Roman"/>
          <w:sz w:val="24"/>
          <w:szCs w:val="24"/>
          <w:lang w:val="lt-LT"/>
        </w:rPr>
        <w:t xml:space="preserve"> V</w:t>
      </w:r>
      <w:r w:rsidR="00ED5F6B" w:rsidRPr="00901327">
        <w:rPr>
          <w:rFonts w:ascii="Times New Roman" w:hAnsi="Times New Roman" w:cs="Times New Roman"/>
          <w:sz w:val="24"/>
          <w:szCs w:val="24"/>
          <w:lang w:val="lt-LT"/>
        </w:rPr>
        <w:t xml:space="preserve">VTAĮT </w:t>
      </w:r>
      <w:r w:rsidR="00D55B05" w:rsidRPr="00901327">
        <w:rPr>
          <w:rFonts w:ascii="Times New Roman" w:hAnsi="Times New Roman" w:cs="Times New Roman"/>
          <w:sz w:val="24"/>
          <w:szCs w:val="24"/>
          <w:lang w:val="lt-LT"/>
        </w:rPr>
        <w:t>teritorinio skyriaus</w:t>
      </w:r>
      <w:r w:rsidR="00D72414" w:rsidRPr="00901327">
        <w:rPr>
          <w:rFonts w:ascii="Times New Roman" w:hAnsi="Times New Roman" w:cs="Times New Roman"/>
          <w:sz w:val="24"/>
          <w:szCs w:val="24"/>
          <w:lang w:val="lt-LT"/>
        </w:rPr>
        <w:t xml:space="preserve"> </w:t>
      </w:r>
      <w:r w:rsidR="0014658A" w:rsidRPr="00901327">
        <w:rPr>
          <w:rFonts w:ascii="Times New Roman" w:hAnsi="Times New Roman" w:cs="Times New Roman"/>
          <w:sz w:val="24"/>
          <w:szCs w:val="24"/>
          <w:lang w:val="lt-LT"/>
        </w:rPr>
        <w:t>teikimu</w:t>
      </w:r>
      <w:r w:rsidR="005D1850" w:rsidRPr="00901327">
        <w:rPr>
          <w:rFonts w:ascii="Times New Roman" w:hAnsi="Times New Roman" w:cs="Times New Roman"/>
          <w:sz w:val="24"/>
          <w:szCs w:val="24"/>
          <w:lang w:val="lt-LT"/>
        </w:rPr>
        <w:t xml:space="preserve">, gavus informaciją apie </w:t>
      </w:r>
      <w:r w:rsidR="00970AA6" w:rsidRPr="00901327">
        <w:rPr>
          <w:rFonts w:ascii="Times New Roman" w:hAnsi="Times New Roman" w:cs="Times New Roman"/>
          <w:sz w:val="24"/>
          <w:szCs w:val="24"/>
          <w:lang w:val="lt-LT"/>
        </w:rPr>
        <w:t>v</w:t>
      </w:r>
      <w:r w:rsidR="005D1850" w:rsidRPr="00901327">
        <w:rPr>
          <w:rFonts w:ascii="Times New Roman" w:hAnsi="Times New Roman" w:cs="Times New Roman"/>
          <w:sz w:val="24"/>
          <w:szCs w:val="24"/>
          <w:lang w:val="lt-LT"/>
        </w:rPr>
        <w:t>aiko teisių pažeidimą</w:t>
      </w:r>
      <w:r w:rsidR="00970AA6" w:rsidRPr="00901327">
        <w:rPr>
          <w:rFonts w:ascii="Times New Roman" w:hAnsi="Times New Roman" w:cs="Times New Roman"/>
          <w:sz w:val="24"/>
          <w:szCs w:val="24"/>
          <w:lang w:val="lt-LT"/>
        </w:rPr>
        <w:t xml:space="preserve"> asmens</w:t>
      </w:r>
      <w:r w:rsidR="00FF5959" w:rsidRPr="00901327">
        <w:rPr>
          <w:rFonts w:ascii="Times New Roman" w:hAnsi="Times New Roman" w:cs="Times New Roman"/>
          <w:sz w:val="24"/>
          <w:szCs w:val="24"/>
          <w:lang w:val="lt-LT"/>
        </w:rPr>
        <w:t>,</w:t>
      </w:r>
      <w:r w:rsidR="00970AA6" w:rsidRPr="00901327">
        <w:rPr>
          <w:rFonts w:ascii="Times New Roman" w:hAnsi="Times New Roman" w:cs="Times New Roman"/>
          <w:sz w:val="24"/>
          <w:szCs w:val="24"/>
          <w:lang w:val="lt-LT"/>
        </w:rPr>
        <w:t xml:space="preserve"> teikiančio laikiną atokvėpį</w:t>
      </w:r>
      <w:r w:rsidR="00285472" w:rsidRPr="00901327">
        <w:rPr>
          <w:rFonts w:ascii="Times New Roman" w:hAnsi="Times New Roman" w:cs="Times New Roman"/>
          <w:sz w:val="24"/>
          <w:szCs w:val="24"/>
          <w:lang w:val="lt-LT"/>
        </w:rPr>
        <w:t xml:space="preserve">, </w:t>
      </w:r>
      <w:r w:rsidR="00970AA6" w:rsidRPr="00901327">
        <w:rPr>
          <w:rFonts w:ascii="Times New Roman" w:hAnsi="Times New Roman" w:cs="Times New Roman"/>
          <w:sz w:val="24"/>
          <w:szCs w:val="24"/>
          <w:lang w:val="lt-LT"/>
        </w:rPr>
        <w:t>šeimoje</w:t>
      </w:r>
      <w:r w:rsidR="0042277B" w:rsidRPr="00901327">
        <w:rPr>
          <w:rFonts w:ascii="Times New Roman" w:hAnsi="Times New Roman" w:cs="Times New Roman"/>
          <w:sz w:val="24"/>
          <w:szCs w:val="24"/>
          <w:lang w:val="lt-LT"/>
        </w:rPr>
        <w:t>;</w:t>
      </w:r>
      <w:bookmarkStart w:id="22" w:name="_Hlk78400884"/>
    </w:p>
    <w:p w14:paraId="7EFD4AE2" w14:textId="2348DE7A" w:rsidR="004D7680" w:rsidRPr="00901327" w:rsidRDefault="00285472" w:rsidP="007E3208">
      <w:pPr>
        <w:pStyle w:val="Sraopastraipa"/>
        <w:widowControl w:val="0"/>
        <w:numPr>
          <w:ilvl w:val="0"/>
          <w:numId w:val="6"/>
        </w:numPr>
        <w:suppressAutoHyphens/>
        <w:spacing w:after="0" w:line="240" w:lineRule="auto"/>
        <w:ind w:left="0" w:firstLine="720"/>
        <w:jc w:val="both"/>
        <w:rPr>
          <w:rFonts w:ascii="Times New Roman" w:hAnsi="Times New Roman" w:cs="Times New Roman"/>
          <w:sz w:val="24"/>
          <w:szCs w:val="24"/>
          <w:lang w:val="lt-LT"/>
        </w:rPr>
      </w:pPr>
      <w:r w:rsidRPr="00901327">
        <w:rPr>
          <w:rFonts w:ascii="Times New Roman" w:hAnsi="Times New Roman" w:cs="Times New Roman"/>
          <w:sz w:val="24"/>
          <w:szCs w:val="24"/>
          <w:lang w:val="lt-LT"/>
        </w:rPr>
        <w:t xml:space="preserve">Laikino atokvėpio organizavimo tvarkos aprašo </w:t>
      </w:r>
      <w:r w:rsidR="00647F13" w:rsidRPr="00901327">
        <w:rPr>
          <w:rFonts w:ascii="Times New Roman" w:hAnsi="Times New Roman" w:cs="Times New Roman"/>
          <w:sz w:val="24"/>
          <w:szCs w:val="24"/>
          <w:lang w:val="lt-LT"/>
        </w:rPr>
        <w:t>nuostatose nurodyti renkami duomenys tvarkomi ir saugomi vadovaujantis 2016 m. balandžio 27 d. Europos Parlamento ir Tarybos reglamentu (ES) 2016/679 dėl fizinių asmenų apsaugos tvarkant asmens duomenis ir dėl laisvo tokių duomenų judėjimo ir kuriuo panaikinama Direktyva 95/46/EB (Bendrasis duomenų apsaugos reglamentas (OL 2016 L 119, p. 1) ir Lietuvos Respublikos asmens duomenų teisinės apsaugos įstatymu</w:t>
      </w:r>
      <w:r w:rsidR="00EA2C9F" w:rsidRPr="00901327">
        <w:rPr>
          <w:rFonts w:ascii="Times New Roman" w:hAnsi="Times New Roman" w:cs="Times New Roman"/>
          <w:sz w:val="24"/>
          <w:szCs w:val="24"/>
          <w:lang w:val="lt-LT"/>
        </w:rPr>
        <w:t>.</w:t>
      </w:r>
    </w:p>
    <w:p w14:paraId="28CEB374" w14:textId="799BFEBD" w:rsidR="000F3211" w:rsidRPr="00962DB8" w:rsidRDefault="009E16AD" w:rsidP="00B55A5B">
      <w:pPr>
        <w:pStyle w:val="Sraopastraipa"/>
        <w:widowControl w:val="0"/>
        <w:tabs>
          <w:tab w:val="left" w:pos="1134"/>
        </w:tabs>
        <w:suppressAutoHyphens/>
        <w:spacing w:after="0" w:line="240" w:lineRule="auto"/>
        <w:ind w:left="0" w:right="-1" w:firstLine="709"/>
        <w:jc w:val="center"/>
        <w:rPr>
          <w:rFonts w:ascii="Times New Roman" w:hAnsi="Times New Roman" w:cs="Times New Roman"/>
          <w:sz w:val="24"/>
          <w:szCs w:val="24"/>
          <w:lang w:val="lt-LT"/>
        </w:rPr>
      </w:pPr>
      <w:r w:rsidRPr="00962DB8">
        <w:rPr>
          <w:rFonts w:ascii="Times New Roman" w:hAnsi="Times New Roman" w:cs="Times New Roman"/>
          <w:sz w:val="24"/>
          <w:szCs w:val="24"/>
          <w:lang w:val="lt-LT"/>
        </w:rPr>
        <w:t>___________________</w:t>
      </w:r>
      <w:r w:rsidR="000F3211" w:rsidRPr="00962DB8">
        <w:rPr>
          <w:rFonts w:ascii="Times New Roman" w:hAnsi="Times New Roman" w:cs="Times New Roman"/>
          <w:sz w:val="24"/>
          <w:szCs w:val="24"/>
          <w:lang w:val="lt-LT"/>
        </w:rPr>
        <w:br w:type="page"/>
      </w:r>
    </w:p>
    <w:p w14:paraId="337EDD81" w14:textId="0C005C4A" w:rsidR="00A83F60" w:rsidRPr="007E3208" w:rsidRDefault="00A83F60" w:rsidP="00C23723">
      <w:pPr>
        <w:widowControl w:val="0"/>
        <w:suppressAutoHyphens/>
        <w:spacing w:after="0" w:line="240" w:lineRule="auto"/>
        <w:ind w:left="5670" w:right="-1"/>
        <w:contextualSpacing/>
        <w:rPr>
          <w:rFonts w:ascii="Times New Roman" w:eastAsia="Calibri" w:hAnsi="Times New Roman" w:cs="Times New Roman"/>
          <w:sz w:val="24"/>
          <w:szCs w:val="24"/>
          <w:lang w:val="lt-LT" w:eastAsia="lt-LT"/>
        </w:rPr>
      </w:pPr>
      <w:bookmarkStart w:id="23" w:name="_Hlk81419520"/>
      <w:bookmarkStart w:id="24" w:name="_Hlk76338584"/>
      <w:bookmarkEnd w:id="22"/>
      <w:r w:rsidRPr="007E3208">
        <w:rPr>
          <w:rFonts w:ascii="Times New Roman" w:eastAsia="Calibri" w:hAnsi="Times New Roman" w:cs="Times New Roman"/>
          <w:sz w:val="24"/>
          <w:szCs w:val="24"/>
          <w:lang w:val="lt-LT" w:eastAsia="lt-LT"/>
        </w:rPr>
        <w:lastRenderedPageBreak/>
        <w:t>Laikino atokvėpio paslaugų budinčiam globotojui, globėjui (rūpintojui), šeimynos dalyviui organizavimo tvarkos aprašo</w:t>
      </w:r>
    </w:p>
    <w:p w14:paraId="599DB02B" w14:textId="628DAEE2" w:rsidR="00A83F60" w:rsidRPr="007E3208" w:rsidRDefault="00A83F60" w:rsidP="00C23723">
      <w:pPr>
        <w:widowControl w:val="0"/>
        <w:suppressAutoHyphens/>
        <w:spacing w:after="0" w:line="240" w:lineRule="auto"/>
        <w:ind w:left="5670" w:right="-1"/>
        <w:contextualSpacing/>
        <w:rPr>
          <w:rFonts w:ascii="Times New Roman" w:eastAsia="Calibri" w:hAnsi="Times New Roman" w:cs="Times New Roman"/>
          <w:sz w:val="24"/>
          <w:szCs w:val="24"/>
          <w:lang w:val="lt-LT" w:eastAsia="lt-LT"/>
        </w:rPr>
      </w:pPr>
      <w:r w:rsidRPr="007E3208">
        <w:rPr>
          <w:rFonts w:ascii="Times New Roman" w:eastAsia="Calibri" w:hAnsi="Times New Roman" w:cs="Times New Roman"/>
          <w:sz w:val="24"/>
          <w:szCs w:val="24"/>
          <w:lang w:val="lt-LT" w:eastAsia="lt-LT"/>
        </w:rPr>
        <w:t>1 priedas</w:t>
      </w:r>
    </w:p>
    <w:bookmarkEnd w:id="23"/>
    <w:p w14:paraId="46071381" w14:textId="77777777" w:rsidR="00A83F60" w:rsidRPr="00962DB8" w:rsidRDefault="00A83F60" w:rsidP="00C23723">
      <w:pPr>
        <w:widowControl w:val="0"/>
        <w:suppressAutoHyphens/>
        <w:spacing w:after="0" w:line="240" w:lineRule="auto"/>
        <w:ind w:left="7200" w:right="-1" w:firstLine="720"/>
        <w:contextualSpacing/>
        <w:rPr>
          <w:rFonts w:ascii="Times New Roman" w:eastAsia="Calibri" w:hAnsi="Times New Roman" w:cs="Times New Roman"/>
          <w:b/>
          <w:bCs/>
          <w:sz w:val="24"/>
          <w:szCs w:val="24"/>
          <w:lang w:val="lt-LT" w:eastAsia="lt-LT"/>
        </w:rPr>
      </w:pPr>
    </w:p>
    <w:p w14:paraId="28CEB376" w14:textId="15D46A53" w:rsidR="00601DF5" w:rsidRPr="00962DB8" w:rsidRDefault="00962DB8" w:rsidP="00C23723">
      <w:pPr>
        <w:widowControl w:val="0"/>
        <w:suppressAutoHyphens/>
        <w:spacing w:after="0" w:line="240" w:lineRule="auto"/>
        <w:ind w:right="-1" w:firstLine="567"/>
        <w:contextualSpacing/>
        <w:jc w:val="center"/>
        <w:rPr>
          <w:rFonts w:ascii="Times New Roman" w:eastAsia="Calibri" w:hAnsi="Times New Roman" w:cs="Times New Roman"/>
          <w:b/>
          <w:bCs/>
          <w:sz w:val="24"/>
          <w:szCs w:val="24"/>
          <w:lang w:val="lt-LT" w:eastAsia="lt-LT"/>
        </w:rPr>
      </w:pPr>
      <w:r w:rsidRPr="00962DB8">
        <w:rPr>
          <w:rFonts w:ascii="Times New Roman" w:eastAsia="Calibri" w:hAnsi="Times New Roman" w:cs="Times New Roman"/>
          <w:b/>
          <w:bCs/>
          <w:sz w:val="24"/>
          <w:szCs w:val="24"/>
          <w:lang w:val="lt-LT" w:eastAsia="lt-LT"/>
        </w:rPr>
        <w:t>PLUNGĖS</w:t>
      </w:r>
      <w:r w:rsidR="00601DF5" w:rsidRPr="00962DB8">
        <w:rPr>
          <w:rFonts w:ascii="Times New Roman" w:eastAsia="Calibri" w:hAnsi="Times New Roman" w:cs="Times New Roman"/>
          <w:b/>
          <w:bCs/>
          <w:sz w:val="24"/>
          <w:szCs w:val="24"/>
          <w:lang w:val="lt-LT" w:eastAsia="lt-LT"/>
        </w:rPr>
        <w:t xml:space="preserve"> RAJONO GLOBOS CENTRO LAIKINO ATOKVĖPIO PASLAUGOS TEIKIMO FINANSAVIMO, ORGANIZAVIMO IR TARPUSAVIO BENDRADARBIAVIMO TRIŠALĖ</w:t>
      </w:r>
      <w:r w:rsidR="00575081" w:rsidRPr="00962DB8">
        <w:rPr>
          <w:rFonts w:ascii="Times New Roman" w:eastAsia="Calibri" w:hAnsi="Times New Roman" w:cs="Times New Roman"/>
          <w:b/>
          <w:bCs/>
          <w:sz w:val="24"/>
          <w:szCs w:val="24"/>
          <w:lang w:val="lt-LT" w:eastAsia="lt-LT"/>
        </w:rPr>
        <w:t xml:space="preserve"> </w:t>
      </w:r>
      <w:r w:rsidR="00601DF5" w:rsidRPr="00962DB8">
        <w:rPr>
          <w:rFonts w:ascii="Times New Roman" w:eastAsia="Calibri" w:hAnsi="Times New Roman" w:cs="Times New Roman"/>
          <w:b/>
          <w:bCs/>
          <w:sz w:val="24"/>
          <w:szCs w:val="24"/>
          <w:lang w:val="lt-LT" w:eastAsia="lt-LT"/>
        </w:rPr>
        <w:t>SUTARTIS</w:t>
      </w:r>
      <w:r w:rsidR="00575081" w:rsidRPr="00962DB8">
        <w:rPr>
          <w:rFonts w:ascii="Times New Roman" w:eastAsia="Calibri" w:hAnsi="Times New Roman" w:cs="Times New Roman"/>
          <w:b/>
          <w:bCs/>
          <w:sz w:val="24"/>
          <w:szCs w:val="24"/>
          <w:lang w:val="lt-LT" w:eastAsia="lt-LT"/>
        </w:rPr>
        <w:t xml:space="preserve"> </w:t>
      </w:r>
      <w:r w:rsidR="00303724" w:rsidRPr="00962DB8">
        <w:rPr>
          <w:rFonts w:ascii="Times New Roman" w:eastAsia="Calibri" w:hAnsi="Times New Roman" w:cs="Times New Roman"/>
          <w:b/>
          <w:sz w:val="24"/>
          <w:szCs w:val="24"/>
          <w:lang w:val="lt-LT" w:eastAsia="lt-LT"/>
        </w:rPr>
        <w:t>20______ m _____________ d.</w:t>
      </w:r>
      <w:r w:rsidR="00303724" w:rsidRPr="00962DB8">
        <w:rPr>
          <w:rFonts w:ascii="Times New Roman" w:eastAsia="Calibri" w:hAnsi="Times New Roman" w:cs="Times New Roman"/>
          <w:b/>
          <w:bCs/>
          <w:sz w:val="24"/>
          <w:szCs w:val="24"/>
          <w:lang w:val="lt-LT" w:eastAsia="lt-LT"/>
        </w:rPr>
        <w:t xml:space="preserve"> Nr.___</w:t>
      </w:r>
    </w:p>
    <w:p w14:paraId="28CEB377" w14:textId="22F2B409" w:rsidR="00601DF5" w:rsidRPr="00962DB8" w:rsidRDefault="00962DB8" w:rsidP="00C23723">
      <w:pPr>
        <w:widowControl w:val="0"/>
        <w:suppressAutoHyphens/>
        <w:spacing w:after="0" w:line="240" w:lineRule="auto"/>
        <w:ind w:right="-1" w:firstLine="567"/>
        <w:contextualSpacing/>
        <w:jc w:val="center"/>
        <w:rPr>
          <w:rFonts w:ascii="Times New Roman" w:eastAsia="Calibri" w:hAnsi="Times New Roman" w:cs="Times New Roman"/>
          <w:sz w:val="24"/>
          <w:szCs w:val="24"/>
          <w:lang w:val="lt-LT" w:eastAsia="lt-LT"/>
        </w:rPr>
      </w:pPr>
      <w:r w:rsidRPr="00962DB8">
        <w:rPr>
          <w:rFonts w:ascii="Times New Roman" w:eastAsia="Calibri" w:hAnsi="Times New Roman" w:cs="Times New Roman"/>
          <w:sz w:val="24"/>
          <w:szCs w:val="24"/>
          <w:lang w:val="lt-LT" w:eastAsia="lt-LT"/>
        </w:rPr>
        <w:t>Plungė</w:t>
      </w:r>
    </w:p>
    <w:p w14:paraId="28CEB378" w14:textId="77777777" w:rsidR="00303724" w:rsidRPr="00962DB8" w:rsidRDefault="00303724" w:rsidP="00C23723">
      <w:pPr>
        <w:widowControl w:val="0"/>
        <w:suppressAutoHyphens/>
        <w:spacing w:after="0" w:line="240" w:lineRule="auto"/>
        <w:ind w:right="-1" w:firstLine="567"/>
        <w:contextualSpacing/>
        <w:rPr>
          <w:rFonts w:ascii="Times New Roman" w:eastAsia="Calibri" w:hAnsi="Times New Roman" w:cs="Times New Roman"/>
          <w:sz w:val="24"/>
          <w:szCs w:val="24"/>
          <w:lang w:val="lt-LT" w:eastAsia="lt-LT"/>
        </w:rPr>
      </w:pPr>
    </w:p>
    <w:p w14:paraId="3B96C5EB" w14:textId="77777777" w:rsidR="00E47291" w:rsidRPr="00E47291" w:rsidRDefault="00E47291" w:rsidP="00C23723">
      <w:pPr>
        <w:widowControl w:val="0"/>
        <w:tabs>
          <w:tab w:val="left" w:pos="284"/>
        </w:tabs>
        <w:suppressAutoHyphens/>
        <w:spacing w:after="0" w:line="240" w:lineRule="auto"/>
        <w:ind w:firstLine="567"/>
        <w:contextualSpacing/>
        <w:jc w:val="center"/>
        <w:rPr>
          <w:rFonts w:ascii="Times New Roman" w:eastAsia="Calibri" w:hAnsi="Times New Roman" w:cs="Times New Roman"/>
          <w:b/>
          <w:sz w:val="24"/>
          <w:szCs w:val="24"/>
          <w:lang w:val="lt-LT"/>
        </w:rPr>
      </w:pPr>
      <w:r w:rsidRPr="00E47291">
        <w:rPr>
          <w:rFonts w:ascii="Times New Roman" w:eastAsia="Calibri" w:hAnsi="Times New Roman" w:cs="Times New Roman"/>
          <w:b/>
          <w:sz w:val="24"/>
          <w:szCs w:val="24"/>
          <w:lang w:val="lt-LT"/>
        </w:rPr>
        <w:t>I SKYRIUS</w:t>
      </w:r>
    </w:p>
    <w:p w14:paraId="28CEB37A" w14:textId="190CD170" w:rsidR="00303724" w:rsidRPr="00962DB8" w:rsidRDefault="00303724" w:rsidP="00C23723">
      <w:pPr>
        <w:widowControl w:val="0"/>
        <w:suppressAutoHyphens/>
        <w:spacing w:after="0" w:line="240" w:lineRule="auto"/>
        <w:ind w:right="-1" w:firstLine="567"/>
        <w:contextualSpacing/>
        <w:jc w:val="center"/>
        <w:rPr>
          <w:rFonts w:ascii="Times New Roman" w:eastAsia="Calibri" w:hAnsi="Times New Roman" w:cs="Times New Roman"/>
          <w:b/>
          <w:bCs/>
          <w:sz w:val="24"/>
          <w:szCs w:val="24"/>
          <w:lang w:val="lt-LT" w:eastAsia="lt-LT"/>
        </w:rPr>
      </w:pPr>
      <w:r w:rsidRPr="00962DB8">
        <w:rPr>
          <w:rFonts w:ascii="Times New Roman" w:eastAsia="Calibri" w:hAnsi="Times New Roman" w:cs="Times New Roman"/>
          <w:b/>
          <w:bCs/>
          <w:sz w:val="24"/>
          <w:szCs w:val="24"/>
          <w:lang w:val="lt-LT" w:eastAsia="lt-LT"/>
        </w:rPr>
        <w:t>SUTARTIES ŠALYS</w:t>
      </w:r>
    </w:p>
    <w:p w14:paraId="1BCB7FB8" w14:textId="77777777" w:rsidR="001E2F9B" w:rsidRPr="00962DB8" w:rsidRDefault="001E2F9B" w:rsidP="00C23723">
      <w:pPr>
        <w:widowControl w:val="0"/>
        <w:suppressAutoHyphens/>
        <w:spacing w:after="0" w:line="240" w:lineRule="auto"/>
        <w:ind w:right="-1" w:firstLine="567"/>
        <w:contextualSpacing/>
        <w:jc w:val="center"/>
        <w:rPr>
          <w:rFonts w:ascii="Times New Roman" w:eastAsia="Calibri" w:hAnsi="Times New Roman" w:cs="Times New Roman"/>
          <w:b/>
          <w:bCs/>
          <w:sz w:val="24"/>
          <w:szCs w:val="24"/>
          <w:lang w:val="lt-LT" w:eastAsia="lt-LT"/>
        </w:rPr>
      </w:pPr>
    </w:p>
    <w:p w14:paraId="28CEB37B" w14:textId="5D6F2DE0" w:rsidR="002E5B9F" w:rsidRPr="00962DB8" w:rsidRDefault="00962DB8" w:rsidP="007E3208">
      <w:pPr>
        <w:widowControl w:val="0"/>
        <w:numPr>
          <w:ilvl w:val="0"/>
          <w:numId w:val="2"/>
        </w:numPr>
        <w:tabs>
          <w:tab w:val="left" w:pos="709"/>
          <w:tab w:val="left" w:pos="1134"/>
        </w:tabs>
        <w:suppressAutoHyphens/>
        <w:spacing w:after="0" w:line="240" w:lineRule="auto"/>
        <w:ind w:left="0" w:firstLine="720"/>
        <w:contextualSpacing/>
        <w:jc w:val="both"/>
        <w:rPr>
          <w:rFonts w:ascii="Times New Roman" w:eastAsia="Calibri" w:hAnsi="Times New Roman" w:cs="Times New Roman"/>
          <w:sz w:val="24"/>
          <w:szCs w:val="24"/>
          <w:lang w:val="lt-LT" w:eastAsia="lt-LT"/>
        </w:rPr>
      </w:pPr>
      <w:bookmarkStart w:id="25" w:name="_Hlk76342843"/>
      <w:r w:rsidRPr="00962DB8">
        <w:rPr>
          <w:rFonts w:ascii="Times New Roman" w:eastAsia="Times New Roman" w:hAnsi="Times New Roman" w:cs="Times New Roman"/>
          <w:sz w:val="24"/>
          <w:szCs w:val="24"/>
          <w:lang w:val="lt-LT" w:eastAsia="ar-SA"/>
        </w:rPr>
        <w:t>Plungės socialinių paslaugų centras (toliau – Įstaiga)</w:t>
      </w:r>
      <w:r w:rsidRPr="00962DB8">
        <w:rPr>
          <w:rFonts w:ascii="Times New Roman" w:eastAsia="Times New Roman" w:hAnsi="Times New Roman" w:cs="Times New Roman"/>
          <w:caps/>
          <w:sz w:val="24"/>
          <w:szCs w:val="24"/>
          <w:lang w:val="lt-LT" w:eastAsia="ar-SA"/>
        </w:rPr>
        <w:t>,</w:t>
      </w:r>
      <w:r w:rsidRPr="00962DB8">
        <w:rPr>
          <w:rFonts w:ascii="Times New Roman" w:eastAsia="Times New Roman" w:hAnsi="Times New Roman" w:cs="Times New Roman"/>
          <w:sz w:val="24"/>
          <w:szCs w:val="24"/>
          <w:lang w:val="lt-LT" w:eastAsia="ar-SA"/>
        </w:rPr>
        <w:t xml:space="preserve"> kodas </w:t>
      </w:r>
      <w:r w:rsidRPr="0002343F">
        <w:rPr>
          <w:rFonts w:ascii="Times New Roman" w:eastAsia="Times New Roman" w:hAnsi="Times New Roman" w:cs="Times New Roman"/>
          <w:sz w:val="24"/>
          <w:szCs w:val="24"/>
          <w:lang w:val="lt-LT" w:eastAsia="ar-SA"/>
        </w:rPr>
        <w:t>271759610,</w:t>
      </w:r>
      <w:r w:rsidRPr="00962DB8">
        <w:rPr>
          <w:rFonts w:ascii="Times New Roman" w:eastAsia="Times New Roman" w:hAnsi="Times New Roman" w:cs="Times New Roman"/>
          <w:sz w:val="24"/>
          <w:szCs w:val="24"/>
          <w:lang w:val="lt-LT" w:eastAsia="ar-SA"/>
        </w:rPr>
        <w:t xml:space="preserve"> </w:t>
      </w:r>
      <w:r w:rsidRPr="00962DB8">
        <w:rPr>
          <w:rFonts w:ascii="Times New Roman" w:eastAsia="Times New Roman" w:hAnsi="Times New Roman" w:cs="Times New Roman"/>
          <w:bCs/>
          <w:sz w:val="24"/>
          <w:szCs w:val="24"/>
          <w:lang w:val="lt-LT" w:eastAsia="ar-SA"/>
        </w:rPr>
        <w:t xml:space="preserve">veikiantis pagal įstaigos nuostatus, adresu: Mendeno </w:t>
      </w:r>
      <w:r w:rsidRPr="00962DB8">
        <w:rPr>
          <w:rFonts w:ascii="Times New Roman" w:eastAsia="Times New Roman" w:hAnsi="Times New Roman" w:cs="Times New Roman"/>
          <w:sz w:val="24"/>
          <w:szCs w:val="24"/>
          <w:lang w:val="lt-LT" w:eastAsia="ar-SA"/>
        </w:rPr>
        <w:t>g. 4, Plungė,</w:t>
      </w:r>
      <w:r w:rsidRPr="00962DB8">
        <w:rPr>
          <w:rFonts w:ascii="Times New Roman" w:eastAsia="Times New Roman" w:hAnsi="Times New Roman" w:cs="Times New Roman"/>
          <w:bCs/>
          <w:sz w:val="24"/>
          <w:szCs w:val="24"/>
          <w:lang w:val="lt-LT" w:eastAsia="ar-SA"/>
        </w:rPr>
        <w:t xml:space="preserve"> </w:t>
      </w:r>
      <w:r w:rsidRPr="00962DB8">
        <w:rPr>
          <w:rFonts w:ascii="Times New Roman" w:eastAsia="Calibri" w:hAnsi="Times New Roman" w:cs="Times New Roman"/>
          <w:sz w:val="24"/>
          <w:szCs w:val="24"/>
          <w:lang w:val="lt-LT" w:eastAsia="lt-LT"/>
        </w:rPr>
        <w:t>atstovaujamas</w:t>
      </w:r>
      <w:r w:rsidR="00303724" w:rsidRPr="00962DB8">
        <w:rPr>
          <w:rFonts w:ascii="Times New Roman" w:eastAsia="Calibri" w:hAnsi="Times New Roman" w:cs="Times New Roman"/>
          <w:sz w:val="24"/>
          <w:szCs w:val="24"/>
          <w:lang w:val="lt-LT" w:eastAsia="lt-LT"/>
        </w:rPr>
        <w:t xml:space="preserve"> direktor</w:t>
      </w:r>
      <w:r w:rsidRPr="00962DB8">
        <w:rPr>
          <w:rFonts w:ascii="Times New Roman" w:eastAsia="Calibri" w:hAnsi="Times New Roman" w:cs="Times New Roman"/>
          <w:sz w:val="24"/>
          <w:szCs w:val="24"/>
          <w:lang w:val="lt-LT" w:eastAsia="lt-LT"/>
        </w:rPr>
        <w:t>ės Odetos Misiūnienės, veikiančios</w:t>
      </w:r>
      <w:r w:rsidR="00303724" w:rsidRPr="00962DB8">
        <w:rPr>
          <w:rFonts w:ascii="Times New Roman" w:eastAsia="Calibri" w:hAnsi="Times New Roman" w:cs="Times New Roman"/>
          <w:sz w:val="24"/>
          <w:szCs w:val="24"/>
          <w:lang w:val="lt-LT" w:eastAsia="lt-LT"/>
        </w:rPr>
        <w:t xml:space="preserve"> pagal patvirtintus </w:t>
      </w:r>
      <w:r w:rsidR="002E5B9F" w:rsidRPr="00962DB8">
        <w:rPr>
          <w:rFonts w:ascii="Times New Roman" w:eastAsia="Calibri" w:hAnsi="Times New Roman" w:cs="Times New Roman"/>
          <w:sz w:val="24"/>
          <w:szCs w:val="24"/>
          <w:lang w:val="lt-LT" w:eastAsia="lt-LT"/>
        </w:rPr>
        <w:t xml:space="preserve">įstaigos </w:t>
      </w:r>
      <w:r w:rsidR="00303724" w:rsidRPr="00962DB8">
        <w:rPr>
          <w:rFonts w:ascii="Times New Roman" w:eastAsia="Calibri" w:hAnsi="Times New Roman" w:cs="Times New Roman"/>
          <w:sz w:val="24"/>
          <w:szCs w:val="24"/>
          <w:lang w:val="lt-LT" w:eastAsia="lt-LT"/>
        </w:rPr>
        <w:t>nuosta</w:t>
      </w:r>
      <w:r w:rsidR="005D1850" w:rsidRPr="00962DB8">
        <w:rPr>
          <w:rFonts w:ascii="Times New Roman" w:eastAsia="Calibri" w:hAnsi="Times New Roman" w:cs="Times New Roman"/>
          <w:sz w:val="24"/>
          <w:szCs w:val="24"/>
          <w:lang w:val="lt-LT" w:eastAsia="lt-LT"/>
        </w:rPr>
        <w:t>t</w:t>
      </w:r>
      <w:r w:rsidR="002E5B9F" w:rsidRPr="00962DB8">
        <w:rPr>
          <w:rFonts w:ascii="Times New Roman" w:eastAsia="Calibri" w:hAnsi="Times New Roman" w:cs="Times New Roman"/>
          <w:sz w:val="24"/>
          <w:szCs w:val="24"/>
          <w:lang w:val="lt-LT" w:eastAsia="lt-LT"/>
        </w:rPr>
        <w:t>u</w:t>
      </w:r>
      <w:r w:rsidR="005D1850" w:rsidRPr="00962DB8">
        <w:rPr>
          <w:rFonts w:ascii="Times New Roman" w:eastAsia="Calibri" w:hAnsi="Times New Roman" w:cs="Times New Roman"/>
          <w:sz w:val="24"/>
          <w:szCs w:val="24"/>
          <w:lang w:val="lt-LT" w:eastAsia="lt-LT"/>
        </w:rPr>
        <w:t>s</w:t>
      </w:r>
      <w:r w:rsidR="00303724" w:rsidRPr="00962DB8">
        <w:rPr>
          <w:rFonts w:ascii="Times New Roman" w:eastAsia="Calibri" w:hAnsi="Times New Roman" w:cs="Times New Roman"/>
          <w:sz w:val="24"/>
          <w:szCs w:val="24"/>
          <w:lang w:val="lt-LT" w:eastAsia="lt-LT"/>
        </w:rPr>
        <w:t xml:space="preserve">, ir </w:t>
      </w:r>
    </w:p>
    <w:p w14:paraId="4B4F40D8" w14:textId="77777777" w:rsidR="00FE4E18" w:rsidRDefault="002E5B9F" w:rsidP="007E3208">
      <w:pPr>
        <w:widowControl w:val="0"/>
        <w:numPr>
          <w:ilvl w:val="0"/>
          <w:numId w:val="2"/>
        </w:numPr>
        <w:tabs>
          <w:tab w:val="left" w:pos="709"/>
          <w:tab w:val="left" w:pos="1134"/>
        </w:tabs>
        <w:suppressAutoHyphens/>
        <w:spacing w:after="0" w:line="240" w:lineRule="auto"/>
        <w:ind w:left="0" w:firstLine="720"/>
        <w:contextualSpacing/>
        <w:jc w:val="both"/>
        <w:rPr>
          <w:rFonts w:ascii="Times New Roman" w:eastAsia="Calibri" w:hAnsi="Times New Roman" w:cs="Times New Roman"/>
          <w:sz w:val="24"/>
          <w:szCs w:val="24"/>
          <w:lang w:val="lt-LT" w:eastAsia="lt-LT"/>
        </w:rPr>
      </w:pPr>
      <w:r w:rsidRPr="00962DB8">
        <w:rPr>
          <w:rFonts w:ascii="Times New Roman" w:eastAsia="Calibri" w:hAnsi="Times New Roman" w:cs="Times New Roman"/>
          <w:sz w:val="24"/>
          <w:szCs w:val="24"/>
          <w:lang w:val="lt-LT" w:eastAsia="lt-LT"/>
        </w:rPr>
        <w:t>Budintis globotojas, globėjas (rūpintojas), šeimynos dalyvis</w:t>
      </w:r>
      <w:r w:rsidR="009169C0" w:rsidRPr="00962DB8">
        <w:rPr>
          <w:rFonts w:ascii="Times New Roman" w:eastAsia="Calibri" w:hAnsi="Times New Roman" w:cs="Times New Roman"/>
          <w:sz w:val="24"/>
          <w:szCs w:val="24"/>
          <w:lang w:val="lt-LT" w:eastAsia="lt-LT"/>
        </w:rPr>
        <w:t xml:space="preserve"> (toliau – </w:t>
      </w:r>
      <w:r w:rsidR="0018032C" w:rsidRPr="00962DB8">
        <w:rPr>
          <w:rFonts w:ascii="Times New Roman" w:eastAsia="Calibri" w:hAnsi="Times New Roman" w:cs="Times New Roman"/>
          <w:sz w:val="24"/>
          <w:szCs w:val="24"/>
          <w:lang w:val="lt-LT" w:eastAsia="lt-LT"/>
        </w:rPr>
        <w:t xml:space="preserve">laikino </w:t>
      </w:r>
      <w:r w:rsidR="009169C0" w:rsidRPr="00962DB8">
        <w:rPr>
          <w:rFonts w:ascii="Times New Roman" w:eastAsia="Calibri" w:hAnsi="Times New Roman" w:cs="Times New Roman"/>
          <w:sz w:val="24"/>
          <w:szCs w:val="24"/>
          <w:lang w:val="lt-LT" w:eastAsia="lt-LT"/>
        </w:rPr>
        <w:t>atokvėpio gavėjas)</w:t>
      </w:r>
      <w:r w:rsidR="00AA4FC1" w:rsidRPr="00962DB8">
        <w:rPr>
          <w:rFonts w:ascii="Times New Roman" w:eastAsia="Calibri" w:hAnsi="Times New Roman" w:cs="Times New Roman"/>
          <w:sz w:val="24"/>
          <w:szCs w:val="24"/>
          <w:lang w:val="lt-LT" w:eastAsia="lt-LT"/>
        </w:rPr>
        <w:tab/>
      </w:r>
      <w:r w:rsidR="00AA4FC1" w:rsidRPr="00962DB8">
        <w:rPr>
          <w:rFonts w:ascii="Times New Roman" w:eastAsia="Calibri" w:hAnsi="Times New Roman" w:cs="Times New Roman"/>
          <w:sz w:val="24"/>
          <w:szCs w:val="24"/>
          <w:lang w:val="lt-LT" w:eastAsia="lt-LT"/>
        </w:rPr>
        <w:tab/>
      </w:r>
      <w:r w:rsidR="00AA4FC1" w:rsidRPr="00962DB8">
        <w:rPr>
          <w:rFonts w:ascii="Times New Roman" w:eastAsia="Calibri" w:hAnsi="Times New Roman" w:cs="Times New Roman"/>
          <w:sz w:val="24"/>
          <w:szCs w:val="24"/>
          <w:lang w:val="lt-LT" w:eastAsia="lt-LT"/>
        </w:rPr>
        <w:tab/>
      </w:r>
      <w:r w:rsidR="00BE0CE4" w:rsidRPr="00962DB8">
        <w:rPr>
          <w:rFonts w:ascii="Times New Roman" w:eastAsia="Calibri" w:hAnsi="Times New Roman" w:cs="Times New Roman"/>
          <w:sz w:val="20"/>
          <w:szCs w:val="20"/>
          <w:lang w:val="lt-LT" w:eastAsia="lt-LT"/>
        </w:rPr>
        <w:t>(tinkamą variantą pabraukti)</w:t>
      </w:r>
    </w:p>
    <w:p w14:paraId="28CEB37C" w14:textId="05B6767D" w:rsidR="00965352" w:rsidRPr="00962DB8" w:rsidRDefault="006E2F87" w:rsidP="007E3208">
      <w:pPr>
        <w:widowControl w:val="0"/>
        <w:suppressAutoHyphens/>
        <w:spacing w:after="0" w:line="240" w:lineRule="auto"/>
        <w:ind w:firstLine="720"/>
        <w:jc w:val="both"/>
        <w:rPr>
          <w:rFonts w:ascii="Times New Roman" w:eastAsia="Calibri" w:hAnsi="Times New Roman" w:cs="Times New Roman"/>
          <w:sz w:val="24"/>
          <w:szCs w:val="24"/>
          <w:lang w:val="lt-LT" w:eastAsia="lt-LT"/>
        </w:rPr>
      </w:pPr>
      <w:r w:rsidRPr="00FE4E18">
        <w:rPr>
          <w:rFonts w:ascii="Times New Roman" w:eastAsia="Calibri" w:hAnsi="Times New Roman" w:cs="Times New Roman"/>
          <w:sz w:val="24"/>
          <w:szCs w:val="24"/>
          <w:lang w:val="lt-LT" w:eastAsia="lt-LT"/>
        </w:rPr>
        <w:t>_____________</w:t>
      </w:r>
      <w:r w:rsidR="002E5B9F" w:rsidRPr="00FE4E18">
        <w:rPr>
          <w:rFonts w:ascii="Times New Roman" w:eastAsia="Calibri" w:hAnsi="Times New Roman" w:cs="Times New Roman"/>
          <w:sz w:val="24"/>
          <w:szCs w:val="24"/>
          <w:lang w:val="lt-LT" w:eastAsia="lt-LT"/>
        </w:rPr>
        <w:t>________________________________</w:t>
      </w:r>
      <w:r w:rsidR="000175BB" w:rsidRPr="00962DB8">
        <w:rPr>
          <w:rFonts w:ascii="Times New Roman" w:eastAsia="Calibri" w:hAnsi="Times New Roman" w:cs="Times New Roman"/>
          <w:sz w:val="24"/>
          <w:szCs w:val="24"/>
          <w:lang w:val="lt-LT" w:eastAsia="lt-LT"/>
        </w:rPr>
        <w:t>,</w:t>
      </w:r>
      <w:r w:rsidR="00EC7EC0" w:rsidRPr="00962DB8">
        <w:rPr>
          <w:rFonts w:ascii="Times New Roman" w:eastAsia="Calibri" w:hAnsi="Times New Roman" w:cs="Times New Roman"/>
          <w:sz w:val="24"/>
          <w:szCs w:val="24"/>
          <w:lang w:val="lt-LT" w:eastAsia="lt-LT"/>
        </w:rPr>
        <w:t xml:space="preserve"> </w:t>
      </w:r>
      <w:r w:rsidR="00CE651C" w:rsidRPr="00962DB8">
        <w:rPr>
          <w:rFonts w:ascii="Times New Roman" w:eastAsia="Calibri" w:hAnsi="Times New Roman" w:cs="Times New Roman"/>
          <w:sz w:val="24"/>
          <w:szCs w:val="24"/>
          <w:lang w:val="lt-LT" w:eastAsia="lt-LT"/>
        </w:rPr>
        <w:t>a/k</w:t>
      </w:r>
      <w:r w:rsidR="00F44572" w:rsidRPr="00962DB8">
        <w:rPr>
          <w:rFonts w:ascii="Times New Roman" w:eastAsia="Calibri" w:hAnsi="Times New Roman" w:cs="Times New Roman"/>
          <w:sz w:val="24"/>
          <w:szCs w:val="24"/>
          <w:lang w:val="lt-LT" w:eastAsia="lt-LT"/>
        </w:rPr>
        <w:t xml:space="preserve"> </w:t>
      </w:r>
      <w:r w:rsidR="002E5B9F" w:rsidRPr="00FE4E18">
        <w:rPr>
          <w:rFonts w:ascii="Times New Roman" w:eastAsia="Calibri" w:hAnsi="Times New Roman" w:cs="Times New Roman"/>
          <w:sz w:val="24"/>
          <w:szCs w:val="24"/>
          <w:lang w:val="lt-LT" w:eastAsia="lt-LT"/>
        </w:rPr>
        <w:t>_______________</w:t>
      </w:r>
      <w:r w:rsidR="002E5B9F" w:rsidRPr="00962DB8">
        <w:rPr>
          <w:rFonts w:ascii="Times New Roman" w:eastAsia="Calibri" w:hAnsi="Times New Roman" w:cs="Times New Roman"/>
          <w:sz w:val="24"/>
          <w:szCs w:val="24"/>
          <w:lang w:val="lt-LT" w:eastAsia="lt-LT"/>
        </w:rPr>
        <w:t>,</w:t>
      </w:r>
      <w:r w:rsidR="00EC7EC0" w:rsidRPr="00962DB8">
        <w:rPr>
          <w:rFonts w:ascii="Times New Roman" w:eastAsia="Calibri" w:hAnsi="Times New Roman" w:cs="Times New Roman"/>
          <w:sz w:val="24"/>
          <w:szCs w:val="24"/>
          <w:lang w:val="lt-LT" w:eastAsia="lt-LT"/>
        </w:rPr>
        <w:t xml:space="preserve"> </w:t>
      </w:r>
      <w:r w:rsidR="002E5B9F" w:rsidRPr="00962DB8">
        <w:rPr>
          <w:rFonts w:ascii="Times New Roman" w:eastAsia="Calibri" w:hAnsi="Times New Roman" w:cs="Times New Roman"/>
          <w:sz w:val="24"/>
          <w:szCs w:val="24"/>
          <w:lang w:val="lt-LT" w:eastAsia="lt-LT"/>
        </w:rPr>
        <w:t>gyv</w:t>
      </w:r>
      <w:r w:rsidR="00EC7EC0" w:rsidRPr="00962DB8">
        <w:rPr>
          <w:rFonts w:ascii="Times New Roman" w:eastAsia="Calibri" w:hAnsi="Times New Roman" w:cs="Times New Roman"/>
          <w:sz w:val="24"/>
          <w:szCs w:val="24"/>
          <w:lang w:val="lt-LT" w:eastAsia="lt-LT"/>
        </w:rPr>
        <w:t>enantis</w:t>
      </w:r>
      <w:r w:rsidR="00965352" w:rsidRPr="00962DB8">
        <w:rPr>
          <w:rFonts w:ascii="Times New Roman" w:eastAsia="Calibri" w:hAnsi="Times New Roman" w:cs="Times New Roman"/>
          <w:sz w:val="24"/>
          <w:szCs w:val="24"/>
          <w:lang w:val="lt-LT" w:eastAsia="lt-LT"/>
        </w:rPr>
        <w:t xml:space="preserve"> </w:t>
      </w:r>
    </w:p>
    <w:p w14:paraId="28CEB37D" w14:textId="3C058B36" w:rsidR="00965352" w:rsidRPr="00962DB8" w:rsidRDefault="00965352" w:rsidP="00C23723">
      <w:pPr>
        <w:widowControl w:val="0"/>
        <w:tabs>
          <w:tab w:val="left" w:pos="709"/>
          <w:tab w:val="left" w:pos="1134"/>
        </w:tabs>
        <w:suppressAutoHyphens/>
        <w:spacing w:after="0" w:line="240" w:lineRule="auto"/>
        <w:ind w:right="-1" w:firstLine="567"/>
        <w:contextualSpacing/>
        <w:jc w:val="both"/>
        <w:rPr>
          <w:rFonts w:ascii="Times New Roman" w:eastAsia="Calibri" w:hAnsi="Times New Roman" w:cs="Times New Roman"/>
          <w:sz w:val="24"/>
          <w:szCs w:val="24"/>
          <w:lang w:val="lt-LT" w:eastAsia="lt-LT"/>
        </w:rPr>
      </w:pPr>
      <w:r w:rsidRPr="00962DB8">
        <w:rPr>
          <w:rFonts w:ascii="Times New Roman" w:eastAsia="Calibri" w:hAnsi="Times New Roman" w:cs="Times New Roman"/>
          <w:sz w:val="24"/>
          <w:szCs w:val="24"/>
          <w:vertAlign w:val="superscript"/>
          <w:lang w:val="lt-LT" w:eastAsia="lt-LT"/>
        </w:rPr>
        <w:t xml:space="preserve">            </w:t>
      </w:r>
      <w:r w:rsidR="00FE4E18">
        <w:rPr>
          <w:rFonts w:ascii="Times New Roman" w:eastAsia="Calibri" w:hAnsi="Times New Roman" w:cs="Times New Roman"/>
          <w:sz w:val="24"/>
          <w:szCs w:val="24"/>
          <w:vertAlign w:val="superscript"/>
          <w:lang w:val="lt-LT" w:eastAsia="lt-LT"/>
        </w:rPr>
        <w:t xml:space="preserve">                              </w:t>
      </w:r>
      <w:r w:rsidRPr="00962DB8">
        <w:rPr>
          <w:rFonts w:ascii="Times New Roman" w:eastAsia="Calibri" w:hAnsi="Times New Roman" w:cs="Times New Roman"/>
          <w:sz w:val="24"/>
          <w:szCs w:val="24"/>
          <w:vertAlign w:val="superscript"/>
          <w:lang w:val="lt-LT" w:eastAsia="lt-LT"/>
        </w:rPr>
        <w:t xml:space="preserve">     (vardas, pavardė)</w:t>
      </w:r>
      <w:r w:rsidRPr="00962DB8" w:rsidDel="00965352">
        <w:rPr>
          <w:rFonts w:ascii="Times New Roman" w:eastAsia="Calibri" w:hAnsi="Times New Roman" w:cs="Times New Roman"/>
          <w:sz w:val="24"/>
          <w:szCs w:val="24"/>
          <w:vertAlign w:val="superscript"/>
          <w:lang w:val="lt-LT" w:eastAsia="lt-LT"/>
        </w:rPr>
        <w:t xml:space="preserve"> </w:t>
      </w:r>
    </w:p>
    <w:p w14:paraId="28CEB37E" w14:textId="26843368" w:rsidR="00EC7EC0" w:rsidRPr="00962DB8" w:rsidRDefault="000D60C8" w:rsidP="000D60C8">
      <w:pPr>
        <w:widowControl w:val="0"/>
        <w:tabs>
          <w:tab w:val="left" w:pos="709"/>
          <w:tab w:val="left" w:pos="1134"/>
        </w:tabs>
        <w:suppressAutoHyphens/>
        <w:spacing w:after="0" w:line="240" w:lineRule="auto"/>
        <w:ind w:right="-1"/>
        <w:contextualSpacing/>
        <w:jc w:val="both"/>
        <w:rPr>
          <w:rFonts w:ascii="Times New Roman" w:eastAsia="Calibri" w:hAnsi="Times New Roman" w:cs="Times New Roman"/>
          <w:sz w:val="24"/>
          <w:szCs w:val="24"/>
          <w:lang w:val="lt-LT" w:eastAsia="lt-LT"/>
        </w:rPr>
      </w:pPr>
      <w:r w:rsidRPr="00962DB8">
        <w:rPr>
          <w:rFonts w:ascii="Times New Roman" w:eastAsia="Calibri" w:hAnsi="Times New Roman" w:cs="Times New Roman"/>
          <w:sz w:val="24"/>
          <w:szCs w:val="24"/>
          <w:lang w:val="lt-LT" w:eastAsia="lt-LT"/>
        </w:rPr>
        <w:t>adresu:</w:t>
      </w:r>
      <w:r>
        <w:rPr>
          <w:rFonts w:ascii="Times New Roman" w:eastAsia="Calibri" w:hAnsi="Times New Roman" w:cs="Times New Roman"/>
          <w:sz w:val="24"/>
          <w:szCs w:val="24"/>
          <w:lang w:val="lt-LT" w:eastAsia="lt-LT"/>
        </w:rPr>
        <w:t>______</w:t>
      </w:r>
      <w:r w:rsidR="00965352" w:rsidRPr="00962DB8">
        <w:rPr>
          <w:rFonts w:ascii="Times New Roman" w:eastAsia="Calibri" w:hAnsi="Times New Roman" w:cs="Times New Roman"/>
          <w:sz w:val="24"/>
          <w:szCs w:val="24"/>
          <w:lang w:val="lt-LT" w:eastAsia="lt-LT"/>
        </w:rPr>
        <w:t>____________________________________</w:t>
      </w:r>
      <w:r w:rsidR="00B076E0" w:rsidRPr="00962DB8">
        <w:rPr>
          <w:rFonts w:ascii="Times New Roman" w:eastAsia="Calibri" w:hAnsi="Times New Roman" w:cs="Times New Roman"/>
          <w:sz w:val="24"/>
          <w:szCs w:val="24"/>
          <w:lang w:val="lt-LT" w:eastAsia="lt-LT"/>
        </w:rPr>
        <w:t>_</w:t>
      </w:r>
      <w:r w:rsidR="00681A0D">
        <w:rPr>
          <w:rFonts w:ascii="Times New Roman" w:eastAsia="Calibri" w:hAnsi="Times New Roman" w:cs="Times New Roman"/>
          <w:sz w:val="24"/>
          <w:szCs w:val="24"/>
          <w:lang w:val="lt-LT" w:eastAsia="lt-LT"/>
        </w:rPr>
        <w:t>______________________________</w:t>
      </w:r>
      <w:r w:rsidR="00B076E0" w:rsidRPr="00962DB8">
        <w:rPr>
          <w:rFonts w:ascii="Times New Roman" w:eastAsia="Calibri" w:hAnsi="Times New Roman" w:cs="Times New Roman"/>
          <w:sz w:val="24"/>
          <w:szCs w:val="24"/>
          <w:lang w:val="lt-LT" w:eastAsia="lt-LT"/>
        </w:rPr>
        <w:t>_</w:t>
      </w:r>
      <w:r w:rsidR="00965352" w:rsidRPr="00962DB8">
        <w:rPr>
          <w:rFonts w:ascii="Times New Roman" w:eastAsia="Calibri" w:hAnsi="Times New Roman" w:cs="Times New Roman"/>
          <w:sz w:val="24"/>
          <w:szCs w:val="24"/>
          <w:lang w:val="lt-LT" w:eastAsia="lt-LT"/>
        </w:rPr>
        <w:t xml:space="preserve">, </w:t>
      </w:r>
      <w:r w:rsidR="00EC7EC0" w:rsidRPr="00962DB8">
        <w:rPr>
          <w:rFonts w:ascii="Times New Roman" w:eastAsia="Calibri" w:hAnsi="Times New Roman" w:cs="Times New Roman"/>
          <w:sz w:val="24"/>
          <w:szCs w:val="24"/>
          <w:lang w:val="lt-LT" w:eastAsia="lt-LT"/>
        </w:rPr>
        <w:t>ir</w:t>
      </w:r>
    </w:p>
    <w:p w14:paraId="28CEB37F" w14:textId="77777777" w:rsidR="00965352" w:rsidRPr="00962DB8" w:rsidRDefault="00965352" w:rsidP="00C23723">
      <w:pPr>
        <w:widowControl w:val="0"/>
        <w:tabs>
          <w:tab w:val="left" w:pos="709"/>
          <w:tab w:val="left" w:pos="1134"/>
        </w:tabs>
        <w:suppressAutoHyphens/>
        <w:spacing w:after="0" w:line="240" w:lineRule="auto"/>
        <w:ind w:right="-1" w:firstLine="567"/>
        <w:contextualSpacing/>
        <w:jc w:val="both"/>
        <w:rPr>
          <w:rFonts w:ascii="Times New Roman" w:eastAsia="Calibri" w:hAnsi="Times New Roman" w:cs="Times New Roman"/>
          <w:sz w:val="24"/>
          <w:szCs w:val="24"/>
          <w:lang w:val="lt-LT" w:eastAsia="lt-LT"/>
        </w:rPr>
      </w:pPr>
    </w:p>
    <w:p w14:paraId="67BB2648" w14:textId="77777777" w:rsidR="00FE4E18" w:rsidRDefault="00EC7EC0" w:rsidP="00CD1137">
      <w:pPr>
        <w:widowControl w:val="0"/>
        <w:numPr>
          <w:ilvl w:val="0"/>
          <w:numId w:val="2"/>
        </w:numPr>
        <w:tabs>
          <w:tab w:val="left" w:pos="709"/>
          <w:tab w:val="left" w:pos="1134"/>
        </w:tabs>
        <w:suppressAutoHyphens/>
        <w:spacing w:after="0" w:line="240" w:lineRule="auto"/>
        <w:ind w:left="0" w:right="-1" w:firstLine="567"/>
        <w:contextualSpacing/>
        <w:jc w:val="both"/>
        <w:rPr>
          <w:rFonts w:ascii="Times New Roman" w:eastAsia="Calibri" w:hAnsi="Times New Roman" w:cs="Times New Roman"/>
          <w:sz w:val="24"/>
          <w:szCs w:val="24"/>
          <w:lang w:val="lt-LT" w:eastAsia="lt-LT"/>
        </w:rPr>
      </w:pPr>
      <w:r w:rsidRPr="00962DB8">
        <w:rPr>
          <w:rFonts w:ascii="Times New Roman" w:eastAsia="Calibri" w:hAnsi="Times New Roman" w:cs="Times New Roman"/>
          <w:sz w:val="24"/>
          <w:szCs w:val="24"/>
          <w:lang w:val="lt-LT" w:eastAsia="lt-LT"/>
        </w:rPr>
        <w:t>Asmuo, teikiantis laikino atokvėpio paslaugą</w:t>
      </w:r>
      <w:r w:rsidR="0048203D" w:rsidRPr="00962DB8">
        <w:rPr>
          <w:rFonts w:ascii="Times New Roman" w:eastAsia="Calibri" w:hAnsi="Times New Roman" w:cs="Times New Roman"/>
          <w:sz w:val="24"/>
          <w:szCs w:val="24"/>
          <w:lang w:val="lt-LT" w:eastAsia="lt-LT"/>
        </w:rPr>
        <w:t>,</w:t>
      </w:r>
      <w:r w:rsidR="00DE649D" w:rsidRPr="00962DB8">
        <w:rPr>
          <w:rFonts w:ascii="Times New Roman" w:eastAsia="Calibri" w:hAnsi="Times New Roman" w:cs="Times New Roman"/>
          <w:sz w:val="24"/>
          <w:szCs w:val="24"/>
          <w:lang w:val="lt-LT" w:eastAsia="lt-LT"/>
        </w:rPr>
        <w:t xml:space="preserve"> </w:t>
      </w:r>
    </w:p>
    <w:p w14:paraId="28CEB380" w14:textId="24C7AA42" w:rsidR="00965352" w:rsidRPr="00962DB8" w:rsidRDefault="00EC7EC0" w:rsidP="0042344F">
      <w:pPr>
        <w:widowControl w:val="0"/>
        <w:tabs>
          <w:tab w:val="left" w:pos="709"/>
          <w:tab w:val="left" w:pos="1134"/>
        </w:tabs>
        <w:suppressAutoHyphens/>
        <w:spacing w:before="120" w:after="0" w:line="240" w:lineRule="auto"/>
        <w:ind w:firstLine="567"/>
        <w:jc w:val="both"/>
        <w:rPr>
          <w:rFonts w:ascii="Times New Roman" w:eastAsia="Calibri" w:hAnsi="Times New Roman" w:cs="Times New Roman"/>
          <w:sz w:val="24"/>
          <w:szCs w:val="24"/>
          <w:lang w:val="lt-LT" w:eastAsia="lt-LT"/>
        </w:rPr>
      </w:pPr>
      <w:r w:rsidRPr="00962DB8">
        <w:rPr>
          <w:rFonts w:ascii="Times New Roman" w:eastAsia="Calibri" w:hAnsi="Times New Roman" w:cs="Times New Roman"/>
          <w:sz w:val="24"/>
          <w:szCs w:val="24"/>
          <w:lang w:val="lt-LT" w:eastAsia="lt-LT"/>
        </w:rPr>
        <w:t>_________________</w:t>
      </w:r>
      <w:r w:rsidR="00DE649D" w:rsidRPr="00962DB8">
        <w:rPr>
          <w:rFonts w:ascii="Times New Roman" w:eastAsia="Calibri" w:hAnsi="Times New Roman" w:cs="Times New Roman"/>
          <w:sz w:val="24"/>
          <w:szCs w:val="24"/>
          <w:lang w:val="lt-LT" w:eastAsia="lt-LT"/>
        </w:rPr>
        <w:t>___________</w:t>
      </w:r>
      <w:r w:rsidR="00FE4E18">
        <w:rPr>
          <w:rFonts w:ascii="Times New Roman" w:eastAsia="Calibri" w:hAnsi="Times New Roman" w:cs="Times New Roman"/>
          <w:sz w:val="24"/>
          <w:szCs w:val="24"/>
          <w:lang w:val="lt-LT" w:eastAsia="lt-LT"/>
        </w:rPr>
        <w:t>__________</w:t>
      </w:r>
      <w:r w:rsidR="00962DB8" w:rsidRPr="00962DB8">
        <w:rPr>
          <w:rFonts w:ascii="Times New Roman" w:eastAsia="Calibri" w:hAnsi="Times New Roman" w:cs="Times New Roman"/>
          <w:sz w:val="24"/>
          <w:szCs w:val="24"/>
          <w:lang w:val="lt-LT" w:eastAsia="lt-LT"/>
        </w:rPr>
        <w:t>___</w:t>
      </w:r>
      <w:r w:rsidR="00DE649D" w:rsidRPr="00962DB8">
        <w:rPr>
          <w:rFonts w:ascii="Times New Roman" w:eastAsia="Calibri" w:hAnsi="Times New Roman" w:cs="Times New Roman"/>
          <w:sz w:val="24"/>
          <w:szCs w:val="24"/>
          <w:lang w:val="lt-LT" w:eastAsia="lt-LT"/>
        </w:rPr>
        <w:t>____</w:t>
      </w:r>
      <w:r w:rsidRPr="00962DB8">
        <w:rPr>
          <w:rFonts w:ascii="Times New Roman" w:eastAsia="Calibri" w:hAnsi="Times New Roman" w:cs="Times New Roman"/>
          <w:sz w:val="24"/>
          <w:szCs w:val="24"/>
          <w:lang w:val="lt-LT" w:eastAsia="lt-LT"/>
        </w:rPr>
        <w:t>,</w:t>
      </w:r>
      <w:r w:rsidR="00FE4E18" w:rsidRPr="00FE4E18">
        <w:rPr>
          <w:rFonts w:ascii="Times New Roman" w:eastAsia="Calibri" w:hAnsi="Times New Roman" w:cs="Times New Roman"/>
          <w:sz w:val="24"/>
          <w:szCs w:val="24"/>
          <w:lang w:val="lt-LT" w:eastAsia="lt-LT"/>
        </w:rPr>
        <w:t xml:space="preserve"> </w:t>
      </w:r>
      <w:r w:rsidR="00FE4E18" w:rsidRPr="00962DB8">
        <w:rPr>
          <w:rFonts w:ascii="Times New Roman" w:eastAsia="Calibri" w:hAnsi="Times New Roman" w:cs="Times New Roman"/>
          <w:sz w:val="24"/>
          <w:szCs w:val="24"/>
          <w:lang w:val="lt-LT" w:eastAsia="lt-LT"/>
        </w:rPr>
        <w:t>a/k _______</w:t>
      </w:r>
      <w:r w:rsidR="00FE4E18">
        <w:rPr>
          <w:rFonts w:ascii="Times New Roman" w:eastAsia="Calibri" w:hAnsi="Times New Roman" w:cs="Times New Roman"/>
          <w:sz w:val="24"/>
          <w:szCs w:val="24"/>
          <w:lang w:val="lt-LT" w:eastAsia="lt-LT"/>
        </w:rPr>
        <w:t>__</w:t>
      </w:r>
      <w:r w:rsidR="00FE4E18" w:rsidRPr="00962DB8">
        <w:rPr>
          <w:rFonts w:ascii="Times New Roman" w:eastAsia="Calibri" w:hAnsi="Times New Roman" w:cs="Times New Roman"/>
          <w:sz w:val="24"/>
          <w:szCs w:val="24"/>
          <w:lang w:val="lt-LT" w:eastAsia="lt-LT"/>
        </w:rPr>
        <w:t>_</w:t>
      </w:r>
      <w:r w:rsidR="00FE4E18">
        <w:rPr>
          <w:rFonts w:ascii="Times New Roman" w:eastAsia="Calibri" w:hAnsi="Times New Roman" w:cs="Times New Roman"/>
          <w:sz w:val="24"/>
          <w:szCs w:val="24"/>
          <w:lang w:val="lt-LT" w:eastAsia="lt-LT"/>
        </w:rPr>
        <w:t>_</w:t>
      </w:r>
      <w:r w:rsidR="000D60C8">
        <w:rPr>
          <w:rFonts w:ascii="Times New Roman" w:eastAsia="Calibri" w:hAnsi="Times New Roman" w:cs="Times New Roman"/>
          <w:sz w:val="24"/>
          <w:szCs w:val="24"/>
          <w:lang w:val="lt-LT" w:eastAsia="lt-LT"/>
        </w:rPr>
        <w:t>____, gyvenantis</w:t>
      </w:r>
    </w:p>
    <w:p w14:paraId="69298DD4" w14:textId="4770537C" w:rsidR="00FE4E18" w:rsidRDefault="00FE4E18" w:rsidP="00C23723">
      <w:pPr>
        <w:widowControl w:val="0"/>
        <w:tabs>
          <w:tab w:val="left" w:pos="709"/>
          <w:tab w:val="left" w:pos="1134"/>
        </w:tabs>
        <w:suppressAutoHyphens/>
        <w:spacing w:after="0" w:line="240" w:lineRule="auto"/>
        <w:ind w:right="-1" w:firstLine="567"/>
        <w:contextualSpacing/>
        <w:rPr>
          <w:rFonts w:ascii="Times New Roman" w:eastAsia="Calibri" w:hAnsi="Times New Roman" w:cs="Times New Roman"/>
          <w:sz w:val="24"/>
          <w:szCs w:val="24"/>
          <w:lang w:val="lt-LT" w:eastAsia="lt-LT"/>
        </w:rPr>
      </w:pPr>
      <w:r>
        <w:rPr>
          <w:rFonts w:ascii="Times New Roman" w:eastAsia="Calibri" w:hAnsi="Times New Roman" w:cs="Times New Roman"/>
          <w:sz w:val="24"/>
          <w:szCs w:val="24"/>
          <w:vertAlign w:val="superscript"/>
          <w:lang w:val="lt-LT" w:eastAsia="lt-LT"/>
        </w:rPr>
        <w:t xml:space="preserve">                         </w:t>
      </w:r>
      <w:r w:rsidR="00962DB8" w:rsidRPr="00962DB8">
        <w:rPr>
          <w:rFonts w:ascii="Times New Roman" w:eastAsia="Calibri" w:hAnsi="Times New Roman" w:cs="Times New Roman"/>
          <w:sz w:val="24"/>
          <w:szCs w:val="24"/>
          <w:vertAlign w:val="superscript"/>
          <w:lang w:val="lt-LT" w:eastAsia="lt-LT"/>
        </w:rPr>
        <w:t xml:space="preserve">  </w:t>
      </w:r>
      <w:r w:rsidR="00DE649D" w:rsidRPr="00962DB8">
        <w:rPr>
          <w:rFonts w:ascii="Times New Roman" w:eastAsia="Calibri" w:hAnsi="Times New Roman" w:cs="Times New Roman"/>
          <w:sz w:val="24"/>
          <w:szCs w:val="24"/>
          <w:vertAlign w:val="superscript"/>
          <w:lang w:val="lt-LT" w:eastAsia="lt-LT"/>
        </w:rPr>
        <w:t xml:space="preserve"> </w:t>
      </w:r>
      <w:r>
        <w:rPr>
          <w:rFonts w:ascii="Times New Roman" w:eastAsia="Calibri" w:hAnsi="Times New Roman" w:cs="Times New Roman"/>
          <w:sz w:val="24"/>
          <w:szCs w:val="24"/>
          <w:vertAlign w:val="superscript"/>
          <w:lang w:val="lt-LT" w:eastAsia="lt-LT"/>
        </w:rPr>
        <w:t xml:space="preserve">                   </w:t>
      </w:r>
      <w:r w:rsidR="00965352" w:rsidRPr="00962DB8">
        <w:rPr>
          <w:rFonts w:ascii="Times New Roman" w:eastAsia="Calibri" w:hAnsi="Times New Roman" w:cs="Times New Roman"/>
          <w:sz w:val="24"/>
          <w:szCs w:val="24"/>
          <w:vertAlign w:val="superscript"/>
          <w:lang w:val="lt-LT" w:eastAsia="lt-LT"/>
        </w:rPr>
        <w:t>(vardas, pa</w:t>
      </w:r>
      <w:r>
        <w:rPr>
          <w:rFonts w:ascii="Times New Roman" w:eastAsia="Calibri" w:hAnsi="Times New Roman" w:cs="Times New Roman"/>
          <w:sz w:val="24"/>
          <w:szCs w:val="24"/>
          <w:vertAlign w:val="superscript"/>
          <w:lang w:val="lt-LT" w:eastAsia="lt-LT"/>
        </w:rPr>
        <w:t>vardė)</w:t>
      </w:r>
      <w:r w:rsidR="00EC7EC0" w:rsidRPr="00962DB8">
        <w:rPr>
          <w:rFonts w:ascii="Times New Roman" w:eastAsia="Calibri" w:hAnsi="Times New Roman" w:cs="Times New Roman"/>
          <w:sz w:val="24"/>
          <w:szCs w:val="24"/>
          <w:lang w:val="lt-LT" w:eastAsia="lt-LT"/>
        </w:rPr>
        <w:t xml:space="preserve"> </w:t>
      </w:r>
    </w:p>
    <w:p w14:paraId="4B9CB737" w14:textId="751033EB" w:rsidR="004A214D" w:rsidRPr="00FE4E18" w:rsidRDefault="007F1B36" w:rsidP="00C23723">
      <w:pPr>
        <w:widowControl w:val="0"/>
        <w:tabs>
          <w:tab w:val="left" w:pos="709"/>
          <w:tab w:val="left" w:pos="1134"/>
        </w:tabs>
        <w:suppressAutoHyphens/>
        <w:spacing w:after="0" w:line="240" w:lineRule="auto"/>
        <w:ind w:right="-1"/>
        <w:contextualSpacing/>
        <w:rPr>
          <w:rFonts w:ascii="Times New Roman" w:eastAsia="Calibri" w:hAnsi="Times New Roman" w:cs="Times New Roman"/>
          <w:sz w:val="24"/>
          <w:szCs w:val="24"/>
          <w:vertAlign w:val="superscript"/>
          <w:lang w:val="lt-LT" w:eastAsia="lt-LT"/>
        </w:rPr>
      </w:pPr>
      <w:r w:rsidRPr="00962DB8">
        <w:rPr>
          <w:rFonts w:ascii="Times New Roman" w:eastAsia="Calibri" w:hAnsi="Times New Roman" w:cs="Times New Roman"/>
          <w:sz w:val="24"/>
          <w:szCs w:val="24"/>
          <w:lang w:val="lt-LT" w:eastAsia="lt-LT"/>
        </w:rPr>
        <w:t>adresu:</w:t>
      </w:r>
      <w:r w:rsidR="00681A0D">
        <w:rPr>
          <w:rFonts w:ascii="Times New Roman" w:eastAsia="Calibri" w:hAnsi="Times New Roman" w:cs="Times New Roman"/>
          <w:sz w:val="24"/>
          <w:szCs w:val="24"/>
          <w:lang w:val="lt-LT" w:eastAsia="lt-LT"/>
        </w:rPr>
        <w:t>___</w:t>
      </w:r>
      <w:r w:rsidR="00FE4E18">
        <w:rPr>
          <w:rFonts w:ascii="Times New Roman" w:eastAsia="Calibri" w:hAnsi="Times New Roman" w:cs="Times New Roman"/>
          <w:sz w:val="24"/>
          <w:szCs w:val="24"/>
          <w:lang w:val="lt-LT" w:eastAsia="lt-LT"/>
        </w:rPr>
        <w:t>_______________________</w:t>
      </w:r>
      <w:r w:rsidR="00CE651C" w:rsidRPr="00962DB8">
        <w:rPr>
          <w:rFonts w:ascii="Times New Roman" w:eastAsia="Calibri" w:hAnsi="Times New Roman" w:cs="Times New Roman"/>
          <w:sz w:val="24"/>
          <w:szCs w:val="24"/>
          <w:lang w:val="lt-LT" w:eastAsia="lt-LT"/>
        </w:rPr>
        <w:t xml:space="preserve">_______________________________________, </w:t>
      </w:r>
      <w:r w:rsidR="00B076E0" w:rsidRPr="00962DB8">
        <w:rPr>
          <w:rFonts w:ascii="Times New Roman" w:eastAsia="Calibri" w:hAnsi="Times New Roman" w:cs="Times New Roman"/>
          <w:sz w:val="24"/>
          <w:szCs w:val="24"/>
          <w:lang w:val="lt-LT" w:eastAsia="lt-LT"/>
        </w:rPr>
        <w:t xml:space="preserve">sudarė šią </w:t>
      </w:r>
    </w:p>
    <w:p w14:paraId="28CEB383" w14:textId="1B472465" w:rsidR="00303724" w:rsidRPr="00962DB8" w:rsidRDefault="00962DB8" w:rsidP="0042344F">
      <w:pPr>
        <w:widowControl w:val="0"/>
        <w:tabs>
          <w:tab w:val="left" w:pos="709"/>
          <w:tab w:val="left" w:pos="1134"/>
        </w:tabs>
        <w:suppressAutoHyphens/>
        <w:spacing w:before="120" w:after="0" w:line="240" w:lineRule="auto"/>
        <w:ind w:firstLine="567"/>
        <w:jc w:val="both"/>
        <w:rPr>
          <w:rFonts w:ascii="Times New Roman" w:eastAsia="Calibri" w:hAnsi="Times New Roman" w:cs="Times New Roman"/>
          <w:sz w:val="24"/>
          <w:szCs w:val="24"/>
          <w:lang w:val="lt-LT" w:eastAsia="lt-LT"/>
        </w:rPr>
      </w:pPr>
      <w:r w:rsidRPr="00962DB8">
        <w:rPr>
          <w:rFonts w:ascii="Times New Roman" w:eastAsia="Calibri" w:hAnsi="Times New Roman" w:cs="Times New Roman"/>
          <w:sz w:val="24"/>
          <w:szCs w:val="24"/>
          <w:lang w:val="lt-LT" w:eastAsia="lt-LT"/>
        </w:rPr>
        <w:t>Plungės</w:t>
      </w:r>
      <w:r w:rsidR="00B076E0" w:rsidRPr="00962DB8">
        <w:rPr>
          <w:rFonts w:ascii="Times New Roman" w:eastAsia="Calibri" w:hAnsi="Times New Roman" w:cs="Times New Roman"/>
          <w:sz w:val="24"/>
          <w:szCs w:val="24"/>
          <w:lang w:val="lt-LT" w:eastAsia="lt-LT"/>
        </w:rPr>
        <w:t xml:space="preserve"> rajono globos centro laikino atokvėpio paslaugos teikimo finansavimo, organizavimo ir tarpusavio bendradarbiavimo sutartį (toliau – Sutartis).</w:t>
      </w:r>
    </w:p>
    <w:bookmarkEnd w:id="25"/>
    <w:p w14:paraId="28CEB384" w14:textId="77777777" w:rsidR="00303724" w:rsidRPr="00962DB8" w:rsidRDefault="00303724" w:rsidP="00C23723">
      <w:pPr>
        <w:widowControl w:val="0"/>
        <w:tabs>
          <w:tab w:val="left" w:pos="3544"/>
        </w:tabs>
        <w:suppressAutoHyphens/>
        <w:spacing w:after="0" w:line="240" w:lineRule="auto"/>
        <w:ind w:right="-1" w:firstLine="567"/>
        <w:contextualSpacing/>
        <w:rPr>
          <w:rFonts w:ascii="Times New Roman" w:eastAsia="Calibri" w:hAnsi="Times New Roman" w:cs="Times New Roman"/>
          <w:b/>
          <w:bCs/>
          <w:sz w:val="24"/>
          <w:szCs w:val="24"/>
          <w:lang w:val="lt-LT" w:eastAsia="lt-LT"/>
        </w:rPr>
      </w:pPr>
    </w:p>
    <w:p w14:paraId="28CEB385" w14:textId="6BF57567" w:rsidR="00303724" w:rsidRPr="00962DB8" w:rsidRDefault="00303724" w:rsidP="00C23723">
      <w:pPr>
        <w:widowControl w:val="0"/>
        <w:tabs>
          <w:tab w:val="left" w:pos="2694"/>
        </w:tabs>
        <w:suppressAutoHyphens/>
        <w:spacing w:after="0" w:line="240" w:lineRule="auto"/>
        <w:ind w:right="-1" w:firstLine="567"/>
        <w:contextualSpacing/>
        <w:jc w:val="center"/>
        <w:rPr>
          <w:rFonts w:ascii="Times New Roman" w:eastAsia="Calibri" w:hAnsi="Times New Roman" w:cs="Times New Roman"/>
          <w:b/>
          <w:bCs/>
          <w:sz w:val="24"/>
          <w:szCs w:val="24"/>
          <w:lang w:val="lt-LT" w:eastAsia="lt-LT"/>
        </w:rPr>
      </w:pPr>
      <w:r w:rsidRPr="00962DB8">
        <w:rPr>
          <w:rFonts w:ascii="Times New Roman" w:eastAsia="Calibri" w:hAnsi="Times New Roman" w:cs="Times New Roman"/>
          <w:b/>
          <w:bCs/>
          <w:sz w:val="24"/>
          <w:szCs w:val="24"/>
          <w:lang w:val="lt-LT" w:eastAsia="lt-LT"/>
        </w:rPr>
        <w:t>II SKYRIUS</w:t>
      </w:r>
    </w:p>
    <w:p w14:paraId="28CEB386" w14:textId="77777777" w:rsidR="00303724" w:rsidRPr="00962DB8" w:rsidRDefault="00303724" w:rsidP="00C23723">
      <w:pPr>
        <w:widowControl w:val="0"/>
        <w:tabs>
          <w:tab w:val="left" w:pos="851"/>
          <w:tab w:val="left" w:pos="2694"/>
        </w:tabs>
        <w:suppressAutoHyphens/>
        <w:spacing w:after="0" w:line="240" w:lineRule="auto"/>
        <w:ind w:right="-1" w:firstLine="567"/>
        <w:contextualSpacing/>
        <w:jc w:val="center"/>
        <w:rPr>
          <w:rFonts w:ascii="Times New Roman" w:eastAsia="Calibri" w:hAnsi="Times New Roman" w:cs="Times New Roman"/>
          <w:b/>
          <w:bCs/>
          <w:sz w:val="24"/>
          <w:szCs w:val="24"/>
          <w:lang w:val="lt-LT" w:eastAsia="lt-LT"/>
        </w:rPr>
      </w:pPr>
      <w:r w:rsidRPr="00962DB8">
        <w:rPr>
          <w:rFonts w:ascii="Times New Roman" w:eastAsia="Calibri" w:hAnsi="Times New Roman" w:cs="Times New Roman"/>
          <w:b/>
          <w:bCs/>
          <w:sz w:val="24"/>
          <w:szCs w:val="24"/>
          <w:lang w:val="lt-LT" w:eastAsia="lt-LT"/>
        </w:rPr>
        <w:t>SUTARTIES OBJEKTAS IR TIKSLAS</w:t>
      </w:r>
    </w:p>
    <w:p w14:paraId="28CEB387" w14:textId="77777777" w:rsidR="00CE651C" w:rsidRPr="00962DB8" w:rsidRDefault="00CE651C" w:rsidP="00C23723">
      <w:pPr>
        <w:widowControl w:val="0"/>
        <w:tabs>
          <w:tab w:val="left" w:pos="2694"/>
        </w:tabs>
        <w:suppressAutoHyphens/>
        <w:spacing w:after="0" w:line="240" w:lineRule="auto"/>
        <w:ind w:right="-1" w:firstLine="567"/>
        <w:contextualSpacing/>
        <w:rPr>
          <w:rFonts w:ascii="Times New Roman" w:eastAsia="Calibri" w:hAnsi="Times New Roman" w:cs="Times New Roman"/>
          <w:b/>
          <w:bCs/>
          <w:sz w:val="24"/>
          <w:szCs w:val="24"/>
          <w:lang w:val="lt-LT" w:eastAsia="lt-LT"/>
        </w:rPr>
      </w:pPr>
    </w:p>
    <w:p w14:paraId="28CEB388" w14:textId="521414E2" w:rsidR="00CE651C" w:rsidRPr="0096213F" w:rsidRDefault="00FB6E4C" w:rsidP="007E3208">
      <w:pPr>
        <w:pStyle w:val="Betarp"/>
        <w:widowControl w:val="0"/>
        <w:numPr>
          <w:ilvl w:val="0"/>
          <w:numId w:val="2"/>
        </w:numPr>
        <w:suppressAutoHyphens/>
        <w:ind w:left="0" w:firstLine="720"/>
        <w:contextualSpacing/>
        <w:jc w:val="both"/>
        <w:rPr>
          <w:rFonts w:ascii="Times New Roman" w:hAnsi="Times New Roman"/>
          <w:sz w:val="24"/>
          <w:szCs w:val="24"/>
        </w:rPr>
      </w:pPr>
      <w:r w:rsidRPr="00962DB8">
        <w:rPr>
          <w:rFonts w:ascii="Times New Roman" w:hAnsi="Times New Roman"/>
          <w:b/>
          <w:sz w:val="24"/>
          <w:szCs w:val="24"/>
        </w:rPr>
        <w:t>Sutarties objektas</w:t>
      </w:r>
      <w:r w:rsidRPr="00962DB8">
        <w:rPr>
          <w:rFonts w:ascii="Times New Roman" w:hAnsi="Times New Roman"/>
          <w:sz w:val="24"/>
          <w:szCs w:val="24"/>
        </w:rPr>
        <w:t xml:space="preserve"> </w:t>
      </w:r>
      <w:r w:rsidR="00CB3A6E" w:rsidRPr="00962DB8">
        <w:rPr>
          <w:rFonts w:ascii="Times New Roman" w:hAnsi="Times New Roman"/>
          <w:sz w:val="24"/>
          <w:szCs w:val="24"/>
        </w:rPr>
        <w:t>–</w:t>
      </w:r>
      <w:r w:rsidR="00506567" w:rsidRPr="00962DB8">
        <w:rPr>
          <w:rFonts w:ascii="Times New Roman" w:hAnsi="Times New Roman"/>
          <w:sz w:val="24"/>
          <w:szCs w:val="24"/>
        </w:rPr>
        <w:t xml:space="preserve"> vaiko</w:t>
      </w:r>
      <w:r w:rsidR="00CE651C" w:rsidRPr="00962DB8">
        <w:rPr>
          <w:rFonts w:ascii="Times New Roman" w:hAnsi="Times New Roman"/>
          <w:sz w:val="24"/>
          <w:szCs w:val="24"/>
        </w:rPr>
        <w:t xml:space="preserve"> priežiūra </w:t>
      </w:r>
      <w:r w:rsidRPr="00962DB8">
        <w:rPr>
          <w:rFonts w:ascii="Times New Roman" w:hAnsi="Times New Roman"/>
          <w:sz w:val="24"/>
          <w:szCs w:val="24"/>
        </w:rPr>
        <w:t>asmens</w:t>
      </w:r>
      <w:r w:rsidR="0059293D" w:rsidRPr="00962DB8">
        <w:rPr>
          <w:rFonts w:ascii="Times New Roman" w:hAnsi="Times New Roman"/>
          <w:sz w:val="24"/>
          <w:szCs w:val="24"/>
        </w:rPr>
        <w:t>,</w:t>
      </w:r>
      <w:r w:rsidRPr="00962DB8">
        <w:rPr>
          <w:rFonts w:ascii="Times New Roman" w:hAnsi="Times New Roman"/>
          <w:sz w:val="24"/>
          <w:szCs w:val="24"/>
        </w:rPr>
        <w:t xml:space="preserve"> teikiančio laikino atokvėpio paslaugą</w:t>
      </w:r>
      <w:r w:rsidR="00D01563" w:rsidRPr="00962DB8">
        <w:rPr>
          <w:rFonts w:ascii="Times New Roman" w:hAnsi="Times New Roman"/>
          <w:sz w:val="24"/>
          <w:szCs w:val="24"/>
        </w:rPr>
        <w:t>,</w:t>
      </w:r>
      <w:r w:rsidR="00846F2F" w:rsidRPr="00962DB8">
        <w:rPr>
          <w:rFonts w:ascii="Times New Roman" w:hAnsi="Times New Roman"/>
          <w:sz w:val="24"/>
          <w:szCs w:val="24"/>
        </w:rPr>
        <w:t xml:space="preserve"> šeimoje</w:t>
      </w:r>
      <w:r w:rsidR="00BB377B" w:rsidRPr="00962DB8">
        <w:rPr>
          <w:rFonts w:ascii="Times New Roman" w:hAnsi="Times New Roman"/>
          <w:sz w:val="24"/>
          <w:szCs w:val="24"/>
        </w:rPr>
        <w:t xml:space="preserve"> </w:t>
      </w:r>
      <w:r w:rsidR="00C7727C" w:rsidRPr="00962DB8">
        <w:rPr>
          <w:rFonts w:ascii="Times New Roman" w:hAnsi="Times New Roman"/>
          <w:sz w:val="24"/>
          <w:szCs w:val="24"/>
        </w:rPr>
        <w:t xml:space="preserve">krizės atveju </w:t>
      </w:r>
      <w:r w:rsidR="00CE651C" w:rsidRPr="00962DB8">
        <w:rPr>
          <w:rFonts w:ascii="Times New Roman" w:hAnsi="Times New Roman"/>
          <w:sz w:val="24"/>
          <w:szCs w:val="24"/>
        </w:rPr>
        <w:t xml:space="preserve">pagal </w:t>
      </w:r>
      <w:r w:rsidR="00846F2F" w:rsidRPr="00962DB8">
        <w:rPr>
          <w:rFonts w:ascii="Times New Roman" w:hAnsi="Times New Roman"/>
          <w:sz w:val="24"/>
          <w:szCs w:val="24"/>
        </w:rPr>
        <w:t>Globos c</w:t>
      </w:r>
      <w:r w:rsidR="00CE651C" w:rsidRPr="00962DB8">
        <w:rPr>
          <w:rFonts w:ascii="Times New Roman" w:hAnsi="Times New Roman"/>
          <w:sz w:val="24"/>
          <w:szCs w:val="24"/>
        </w:rPr>
        <w:t xml:space="preserve">entro gautą ir išnagrinėtą </w:t>
      </w:r>
      <w:r w:rsidR="00357A48" w:rsidRPr="0096213F">
        <w:rPr>
          <w:rFonts w:ascii="Times New Roman" w:hAnsi="Times New Roman"/>
          <w:sz w:val="24"/>
          <w:szCs w:val="24"/>
        </w:rPr>
        <w:t>b</w:t>
      </w:r>
      <w:r w:rsidR="00CE651C" w:rsidRPr="0096213F">
        <w:rPr>
          <w:rFonts w:ascii="Times New Roman" w:hAnsi="Times New Roman"/>
          <w:sz w:val="24"/>
          <w:szCs w:val="24"/>
        </w:rPr>
        <w:t>udinčio globotojo, globėjo (rūpintojo), šeimynos dalyvio prašymą</w:t>
      </w:r>
      <w:r w:rsidRPr="0096213F">
        <w:rPr>
          <w:rFonts w:ascii="Times New Roman" w:hAnsi="Times New Roman"/>
          <w:sz w:val="24"/>
          <w:szCs w:val="24"/>
        </w:rPr>
        <w:t xml:space="preserve"> </w:t>
      </w:r>
      <w:r w:rsidR="0059293D" w:rsidRPr="0096213F">
        <w:rPr>
          <w:rFonts w:ascii="Times New Roman" w:hAnsi="Times New Roman"/>
          <w:sz w:val="24"/>
          <w:szCs w:val="24"/>
        </w:rPr>
        <w:t>data</w:t>
      </w:r>
      <w:r w:rsidR="00FE4E18" w:rsidRPr="0096213F">
        <w:rPr>
          <w:rFonts w:ascii="Times New Roman" w:hAnsi="Times New Roman"/>
          <w:sz w:val="24"/>
          <w:szCs w:val="24"/>
        </w:rPr>
        <w:t xml:space="preserve"> ___</w:t>
      </w:r>
      <w:r w:rsidR="00CA227E" w:rsidRPr="0096213F">
        <w:rPr>
          <w:rFonts w:ascii="Times New Roman" w:hAnsi="Times New Roman"/>
          <w:sz w:val="24"/>
          <w:szCs w:val="24"/>
        </w:rPr>
        <w:t>___</w:t>
      </w:r>
      <w:r w:rsidR="0042344F" w:rsidRPr="0096213F">
        <w:rPr>
          <w:rFonts w:ascii="Times New Roman" w:hAnsi="Times New Roman"/>
          <w:sz w:val="24"/>
          <w:szCs w:val="24"/>
        </w:rPr>
        <w:t>__</w:t>
      </w:r>
      <w:r w:rsidR="00CA227E" w:rsidRPr="0096213F">
        <w:rPr>
          <w:rFonts w:ascii="Times New Roman" w:hAnsi="Times New Roman"/>
          <w:sz w:val="24"/>
          <w:szCs w:val="24"/>
        </w:rPr>
        <w:t>___</w:t>
      </w:r>
      <w:r w:rsidR="0059293D" w:rsidRPr="0096213F">
        <w:rPr>
          <w:rFonts w:ascii="Times New Roman" w:hAnsi="Times New Roman"/>
          <w:sz w:val="24"/>
          <w:szCs w:val="24"/>
        </w:rPr>
        <w:t xml:space="preserve"> </w:t>
      </w:r>
      <w:r w:rsidR="00650C54" w:rsidRPr="0096213F">
        <w:rPr>
          <w:rFonts w:ascii="Times New Roman" w:hAnsi="Times New Roman"/>
          <w:sz w:val="24"/>
          <w:szCs w:val="24"/>
        </w:rPr>
        <w:t xml:space="preserve">Nr. </w:t>
      </w:r>
      <w:r w:rsidR="0042344F" w:rsidRPr="0096213F">
        <w:rPr>
          <w:rFonts w:ascii="Times New Roman" w:hAnsi="Times New Roman"/>
          <w:sz w:val="24"/>
          <w:szCs w:val="24"/>
        </w:rPr>
        <w:t>_____</w:t>
      </w:r>
      <w:r w:rsidR="00FE4E18" w:rsidRPr="0096213F">
        <w:rPr>
          <w:rFonts w:ascii="Times New Roman" w:hAnsi="Times New Roman"/>
          <w:sz w:val="24"/>
          <w:szCs w:val="24"/>
        </w:rPr>
        <w:tab/>
      </w:r>
      <w:r w:rsidR="00FE4E18" w:rsidRPr="0096213F">
        <w:rPr>
          <w:rFonts w:ascii="Times New Roman" w:hAnsi="Times New Roman"/>
          <w:sz w:val="24"/>
          <w:szCs w:val="24"/>
        </w:rPr>
        <w:tab/>
      </w:r>
      <w:r w:rsidR="00CA227E" w:rsidRPr="0096213F">
        <w:rPr>
          <w:rFonts w:ascii="Times New Roman" w:hAnsi="Times New Roman"/>
          <w:sz w:val="24"/>
          <w:szCs w:val="24"/>
        </w:rPr>
        <w:t xml:space="preserve">             </w:t>
      </w:r>
      <w:r w:rsidR="00B076E0" w:rsidRPr="0096213F">
        <w:rPr>
          <w:rFonts w:ascii="Times New Roman" w:hAnsi="Times New Roman"/>
          <w:sz w:val="20"/>
          <w:szCs w:val="20"/>
        </w:rPr>
        <w:t>(</w:t>
      </w:r>
      <w:r w:rsidR="00FE4E18" w:rsidRPr="0096213F">
        <w:rPr>
          <w:rFonts w:ascii="Times New Roman" w:hAnsi="Times New Roman"/>
          <w:sz w:val="20"/>
          <w:szCs w:val="20"/>
        </w:rPr>
        <w:t xml:space="preserve">tinkamą </w:t>
      </w:r>
      <w:r w:rsidR="00B076E0" w:rsidRPr="0096213F">
        <w:rPr>
          <w:rFonts w:ascii="Times New Roman" w:hAnsi="Times New Roman"/>
          <w:sz w:val="20"/>
          <w:szCs w:val="20"/>
        </w:rPr>
        <w:t>pabraukti)</w:t>
      </w:r>
      <w:r w:rsidR="00B076E0" w:rsidRPr="0096213F">
        <w:rPr>
          <w:rFonts w:ascii="Times New Roman" w:hAnsi="Times New Roman"/>
          <w:sz w:val="24"/>
          <w:szCs w:val="24"/>
        </w:rPr>
        <w:tab/>
      </w:r>
    </w:p>
    <w:p w14:paraId="355BD9C5" w14:textId="77777777" w:rsidR="00901327" w:rsidRDefault="00CE651C" w:rsidP="007E3208">
      <w:pPr>
        <w:pStyle w:val="Betarp"/>
        <w:widowControl w:val="0"/>
        <w:numPr>
          <w:ilvl w:val="1"/>
          <w:numId w:val="7"/>
        </w:numPr>
        <w:suppressAutoHyphens/>
        <w:ind w:left="0" w:firstLine="720"/>
        <w:contextualSpacing/>
        <w:jc w:val="both"/>
        <w:rPr>
          <w:rFonts w:ascii="Times New Roman" w:hAnsi="Times New Roman"/>
          <w:sz w:val="24"/>
          <w:szCs w:val="24"/>
        </w:rPr>
      </w:pPr>
      <w:r w:rsidRPr="00962DB8">
        <w:rPr>
          <w:rFonts w:ascii="Times New Roman" w:hAnsi="Times New Roman"/>
          <w:sz w:val="24"/>
          <w:szCs w:val="24"/>
        </w:rPr>
        <w:t>Vaiko priežiūra asmens</w:t>
      </w:r>
      <w:r w:rsidR="00BB377B" w:rsidRPr="00962DB8">
        <w:rPr>
          <w:rFonts w:ascii="Times New Roman" w:hAnsi="Times New Roman"/>
          <w:sz w:val="24"/>
          <w:szCs w:val="24"/>
        </w:rPr>
        <w:t xml:space="preserve">, </w:t>
      </w:r>
      <w:r w:rsidRPr="00962DB8">
        <w:rPr>
          <w:rFonts w:ascii="Times New Roman" w:hAnsi="Times New Roman"/>
          <w:sz w:val="24"/>
          <w:szCs w:val="24"/>
        </w:rPr>
        <w:t>teikiančio laikino atokvėpio paslaugą šeimoje:</w:t>
      </w:r>
    </w:p>
    <w:p w14:paraId="18D7911B" w14:textId="77777777" w:rsidR="00901327" w:rsidRDefault="00CE651C" w:rsidP="007E3208">
      <w:pPr>
        <w:pStyle w:val="Betarp"/>
        <w:widowControl w:val="0"/>
        <w:numPr>
          <w:ilvl w:val="2"/>
          <w:numId w:val="7"/>
        </w:numPr>
        <w:suppressAutoHyphens/>
        <w:ind w:left="0" w:firstLine="720"/>
        <w:contextualSpacing/>
        <w:jc w:val="both"/>
        <w:rPr>
          <w:rFonts w:ascii="Times New Roman" w:hAnsi="Times New Roman"/>
          <w:sz w:val="24"/>
          <w:szCs w:val="24"/>
        </w:rPr>
      </w:pPr>
      <w:r w:rsidRPr="00901327">
        <w:rPr>
          <w:rFonts w:ascii="Times New Roman" w:hAnsi="Times New Roman"/>
          <w:sz w:val="24"/>
          <w:szCs w:val="24"/>
        </w:rPr>
        <w:t xml:space="preserve">Vaiko vardas, pavardė, </w:t>
      </w:r>
      <w:r w:rsidR="00FB6E4C" w:rsidRPr="00901327">
        <w:rPr>
          <w:rFonts w:ascii="Times New Roman" w:hAnsi="Times New Roman"/>
          <w:sz w:val="24"/>
          <w:szCs w:val="24"/>
        </w:rPr>
        <w:t>a/k</w:t>
      </w:r>
      <w:r w:rsidR="00506567" w:rsidRPr="00901327">
        <w:rPr>
          <w:rFonts w:ascii="Times New Roman" w:hAnsi="Times New Roman"/>
          <w:sz w:val="24"/>
          <w:szCs w:val="24"/>
        </w:rPr>
        <w:t xml:space="preserve"> ____________________________________</w:t>
      </w:r>
      <w:r w:rsidR="00CA227E" w:rsidRPr="00901327">
        <w:rPr>
          <w:rFonts w:ascii="Times New Roman" w:hAnsi="Times New Roman"/>
          <w:sz w:val="24"/>
          <w:szCs w:val="24"/>
        </w:rPr>
        <w:t>__</w:t>
      </w:r>
      <w:r w:rsidR="00506567" w:rsidRPr="00901327">
        <w:rPr>
          <w:rFonts w:ascii="Times New Roman" w:hAnsi="Times New Roman"/>
          <w:sz w:val="24"/>
          <w:szCs w:val="24"/>
        </w:rPr>
        <w:t>________</w:t>
      </w:r>
      <w:r w:rsidR="00B076E0" w:rsidRPr="00901327">
        <w:rPr>
          <w:rFonts w:ascii="Times New Roman" w:hAnsi="Times New Roman"/>
          <w:sz w:val="24"/>
          <w:szCs w:val="24"/>
        </w:rPr>
        <w:t>.</w:t>
      </w:r>
      <w:r w:rsidR="00901327">
        <w:rPr>
          <w:rFonts w:ascii="Times New Roman" w:hAnsi="Times New Roman"/>
          <w:sz w:val="24"/>
          <w:szCs w:val="24"/>
        </w:rPr>
        <w:t xml:space="preserve"> </w:t>
      </w:r>
    </w:p>
    <w:p w14:paraId="1FC632BC" w14:textId="2192D557" w:rsidR="00901327" w:rsidRDefault="00003B3D" w:rsidP="007E3208">
      <w:pPr>
        <w:pStyle w:val="Betarp"/>
        <w:widowControl w:val="0"/>
        <w:numPr>
          <w:ilvl w:val="2"/>
          <w:numId w:val="7"/>
        </w:numPr>
        <w:suppressAutoHyphens/>
        <w:ind w:left="0" w:firstLine="720"/>
        <w:jc w:val="both"/>
        <w:rPr>
          <w:rFonts w:ascii="Times New Roman" w:hAnsi="Times New Roman"/>
          <w:sz w:val="24"/>
          <w:szCs w:val="24"/>
        </w:rPr>
      </w:pPr>
      <w:r w:rsidRPr="00901327">
        <w:rPr>
          <w:rFonts w:ascii="Times New Roman" w:hAnsi="Times New Roman"/>
          <w:sz w:val="24"/>
          <w:szCs w:val="24"/>
        </w:rPr>
        <w:t>V</w:t>
      </w:r>
      <w:r w:rsidR="00CE651C" w:rsidRPr="00901327">
        <w:rPr>
          <w:rFonts w:ascii="Times New Roman" w:hAnsi="Times New Roman"/>
          <w:sz w:val="24"/>
          <w:szCs w:val="24"/>
        </w:rPr>
        <w:t xml:space="preserve">aiko juridinis statusas (laikinoji ar nuolatinė globa) </w:t>
      </w:r>
      <w:r w:rsidR="00506567" w:rsidRPr="00901327">
        <w:rPr>
          <w:rFonts w:ascii="Times New Roman" w:hAnsi="Times New Roman"/>
          <w:sz w:val="24"/>
          <w:szCs w:val="24"/>
        </w:rPr>
        <w:t>_______________</w:t>
      </w:r>
      <w:r w:rsidR="00CA227E" w:rsidRPr="00901327">
        <w:rPr>
          <w:rFonts w:ascii="Times New Roman" w:hAnsi="Times New Roman"/>
          <w:sz w:val="24"/>
          <w:szCs w:val="24"/>
        </w:rPr>
        <w:t>___</w:t>
      </w:r>
      <w:r w:rsidR="00901327">
        <w:rPr>
          <w:rFonts w:ascii="Times New Roman" w:hAnsi="Times New Roman"/>
          <w:sz w:val="24"/>
          <w:szCs w:val="24"/>
        </w:rPr>
        <w:t>______</w:t>
      </w:r>
      <w:r w:rsidR="00506567" w:rsidRPr="00901327">
        <w:rPr>
          <w:rFonts w:ascii="Times New Roman" w:hAnsi="Times New Roman"/>
          <w:sz w:val="24"/>
          <w:szCs w:val="24"/>
        </w:rPr>
        <w:t>_.</w:t>
      </w:r>
    </w:p>
    <w:p w14:paraId="28CEB38C" w14:textId="7C8BF1BF" w:rsidR="00CE651C" w:rsidRPr="00901327" w:rsidRDefault="00CE651C" w:rsidP="007E3208">
      <w:pPr>
        <w:pStyle w:val="Betarp"/>
        <w:widowControl w:val="0"/>
        <w:numPr>
          <w:ilvl w:val="2"/>
          <w:numId w:val="7"/>
        </w:numPr>
        <w:suppressAutoHyphens/>
        <w:ind w:left="0" w:firstLine="720"/>
        <w:contextualSpacing/>
        <w:jc w:val="both"/>
        <w:rPr>
          <w:rFonts w:ascii="Times New Roman" w:hAnsi="Times New Roman"/>
          <w:sz w:val="24"/>
          <w:szCs w:val="24"/>
        </w:rPr>
      </w:pPr>
      <w:r w:rsidRPr="00901327">
        <w:rPr>
          <w:rFonts w:ascii="Times New Roman" w:hAnsi="Times New Roman"/>
          <w:sz w:val="24"/>
          <w:szCs w:val="24"/>
        </w:rPr>
        <w:t>Laikino atokvėpio paslaugos teikimo laikotarpis</w:t>
      </w:r>
      <w:r w:rsidR="00FB6E4C" w:rsidRPr="00901327">
        <w:rPr>
          <w:rFonts w:ascii="Times New Roman" w:hAnsi="Times New Roman"/>
          <w:sz w:val="24"/>
          <w:szCs w:val="24"/>
        </w:rPr>
        <w:t xml:space="preserve"> (data)</w:t>
      </w:r>
      <w:r w:rsidRPr="00901327">
        <w:rPr>
          <w:rFonts w:ascii="Times New Roman" w:hAnsi="Times New Roman"/>
          <w:sz w:val="24"/>
          <w:szCs w:val="24"/>
        </w:rPr>
        <w:t xml:space="preserve"> </w:t>
      </w:r>
      <w:r w:rsidR="00506567" w:rsidRPr="00901327">
        <w:rPr>
          <w:rFonts w:ascii="Times New Roman" w:hAnsi="Times New Roman"/>
          <w:sz w:val="24"/>
          <w:szCs w:val="24"/>
        </w:rPr>
        <w:t>_______________</w:t>
      </w:r>
      <w:r w:rsidR="00CA227E" w:rsidRPr="00901327">
        <w:rPr>
          <w:rFonts w:ascii="Times New Roman" w:hAnsi="Times New Roman"/>
          <w:sz w:val="24"/>
          <w:szCs w:val="24"/>
        </w:rPr>
        <w:t>__</w:t>
      </w:r>
      <w:r w:rsidR="00506567" w:rsidRPr="00901327">
        <w:rPr>
          <w:rFonts w:ascii="Times New Roman" w:hAnsi="Times New Roman"/>
          <w:sz w:val="24"/>
          <w:szCs w:val="24"/>
        </w:rPr>
        <w:t>_______</w:t>
      </w:r>
      <w:r w:rsidR="00B076E0" w:rsidRPr="00901327">
        <w:rPr>
          <w:rFonts w:ascii="Times New Roman" w:hAnsi="Times New Roman"/>
          <w:sz w:val="24"/>
          <w:szCs w:val="24"/>
        </w:rPr>
        <w:t>.</w:t>
      </w:r>
    </w:p>
    <w:p w14:paraId="28CEB38F" w14:textId="134BEC6B" w:rsidR="002965F4" w:rsidRPr="00962DB8" w:rsidRDefault="002965F4" w:rsidP="00C23723">
      <w:pPr>
        <w:widowControl w:val="0"/>
        <w:tabs>
          <w:tab w:val="left" w:pos="1560"/>
          <w:tab w:val="left" w:pos="3544"/>
        </w:tabs>
        <w:suppressAutoHyphens/>
        <w:spacing w:after="0" w:line="240" w:lineRule="auto"/>
        <w:ind w:right="-1" w:firstLine="567"/>
        <w:contextualSpacing/>
        <w:rPr>
          <w:rFonts w:ascii="Times New Roman" w:eastAsia="Calibri" w:hAnsi="Times New Roman" w:cs="Times New Roman"/>
          <w:b/>
          <w:bCs/>
          <w:sz w:val="24"/>
          <w:szCs w:val="24"/>
          <w:lang w:val="lt-LT" w:eastAsia="lt-LT"/>
        </w:rPr>
      </w:pPr>
    </w:p>
    <w:p w14:paraId="28CEB390" w14:textId="07034509" w:rsidR="00303724" w:rsidRPr="00962DB8" w:rsidRDefault="00303724" w:rsidP="00C23723">
      <w:pPr>
        <w:widowControl w:val="0"/>
        <w:tabs>
          <w:tab w:val="left" w:pos="1560"/>
          <w:tab w:val="left" w:pos="3544"/>
        </w:tabs>
        <w:suppressAutoHyphens/>
        <w:spacing w:after="0" w:line="240" w:lineRule="auto"/>
        <w:ind w:right="-1" w:firstLine="567"/>
        <w:contextualSpacing/>
        <w:jc w:val="center"/>
        <w:rPr>
          <w:rFonts w:ascii="Times New Roman" w:eastAsia="Calibri" w:hAnsi="Times New Roman" w:cs="Times New Roman"/>
          <w:b/>
          <w:bCs/>
          <w:sz w:val="24"/>
          <w:szCs w:val="24"/>
          <w:lang w:val="lt-LT" w:eastAsia="lt-LT"/>
        </w:rPr>
      </w:pPr>
      <w:r w:rsidRPr="00962DB8">
        <w:rPr>
          <w:rFonts w:ascii="Times New Roman" w:eastAsia="Calibri" w:hAnsi="Times New Roman" w:cs="Times New Roman"/>
          <w:b/>
          <w:bCs/>
          <w:sz w:val="24"/>
          <w:szCs w:val="24"/>
          <w:lang w:val="lt-LT" w:eastAsia="lt-LT"/>
        </w:rPr>
        <w:t>III SKYRIUS</w:t>
      </w:r>
    </w:p>
    <w:p w14:paraId="28CEB391" w14:textId="77777777" w:rsidR="00303724" w:rsidRPr="00962DB8" w:rsidRDefault="00506567" w:rsidP="00C23723">
      <w:pPr>
        <w:widowControl w:val="0"/>
        <w:tabs>
          <w:tab w:val="left" w:pos="1560"/>
          <w:tab w:val="left" w:pos="3544"/>
        </w:tabs>
        <w:suppressAutoHyphens/>
        <w:spacing w:after="0" w:line="240" w:lineRule="auto"/>
        <w:ind w:right="-1" w:firstLine="567"/>
        <w:contextualSpacing/>
        <w:jc w:val="center"/>
        <w:rPr>
          <w:rFonts w:ascii="Times New Roman" w:eastAsia="Calibri" w:hAnsi="Times New Roman" w:cs="Times New Roman"/>
          <w:b/>
          <w:bCs/>
          <w:sz w:val="24"/>
          <w:szCs w:val="24"/>
          <w:lang w:val="lt-LT" w:eastAsia="lt-LT"/>
        </w:rPr>
      </w:pPr>
      <w:r w:rsidRPr="00962DB8">
        <w:rPr>
          <w:rFonts w:ascii="Times New Roman" w:eastAsia="Calibri" w:hAnsi="Times New Roman" w:cs="Times New Roman"/>
          <w:b/>
          <w:bCs/>
          <w:sz w:val="24"/>
          <w:szCs w:val="24"/>
          <w:lang w:val="lt-LT" w:eastAsia="lt-LT"/>
        </w:rPr>
        <w:t>ŠALIŲ</w:t>
      </w:r>
      <w:r w:rsidR="00303724" w:rsidRPr="00962DB8">
        <w:rPr>
          <w:rFonts w:ascii="Times New Roman" w:eastAsia="Calibri" w:hAnsi="Times New Roman" w:cs="Times New Roman"/>
          <w:b/>
          <w:bCs/>
          <w:sz w:val="24"/>
          <w:szCs w:val="24"/>
          <w:lang w:val="lt-LT" w:eastAsia="lt-LT"/>
        </w:rPr>
        <w:t xml:space="preserve"> ĮSIPAREIGOJIMAI</w:t>
      </w:r>
    </w:p>
    <w:p w14:paraId="28CEB392" w14:textId="77777777" w:rsidR="000F3211" w:rsidRPr="00962DB8" w:rsidRDefault="000F3211" w:rsidP="00C23723">
      <w:pPr>
        <w:widowControl w:val="0"/>
        <w:tabs>
          <w:tab w:val="left" w:pos="1560"/>
          <w:tab w:val="left" w:pos="3544"/>
        </w:tabs>
        <w:suppressAutoHyphens/>
        <w:spacing w:after="0" w:line="240" w:lineRule="auto"/>
        <w:ind w:firstLine="567"/>
        <w:contextualSpacing/>
        <w:jc w:val="both"/>
        <w:rPr>
          <w:rFonts w:ascii="Times New Roman" w:eastAsia="Calibri" w:hAnsi="Times New Roman" w:cs="Times New Roman"/>
          <w:b/>
          <w:bCs/>
          <w:sz w:val="24"/>
          <w:szCs w:val="24"/>
          <w:lang w:val="lt-LT" w:eastAsia="lt-LT"/>
        </w:rPr>
      </w:pPr>
    </w:p>
    <w:p w14:paraId="41A47586" w14:textId="77777777" w:rsidR="007B00C1" w:rsidRDefault="00DD1AAF" w:rsidP="007E3208">
      <w:pPr>
        <w:pStyle w:val="Betarp"/>
        <w:widowControl w:val="0"/>
        <w:numPr>
          <w:ilvl w:val="0"/>
          <w:numId w:val="7"/>
        </w:numPr>
        <w:suppressAutoHyphens/>
        <w:ind w:left="0" w:firstLine="720"/>
        <w:contextualSpacing/>
        <w:jc w:val="both"/>
        <w:rPr>
          <w:rFonts w:ascii="Times New Roman" w:hAnsi="Times New Roman"/>
          <w:b/>
          <w:sz w:val="24"/>
          <w:szCs w:val="24"/>
        </w:rPr>
      </w:pPr>
      <w:r w:rsidRPr="00962DB8">
        <w:rPr>
          <w:rFonts w:ascii="Times New Roman" w:hAnsi="Times New Roman"/>
          <w:b/>
          <w:sz w:val="24"/>
          <w:szCs w:val="24"/>
        </w:rPr>
        <w:t>Laikino a</w:t>
      </w:r>
      <w:r w:rsidR="00506B98" w:rsidRPr="00962DB8">
        <w:rPr>
          <w:rFonts w:ascii="Times New Roman" w:hAnsi="Times New Roman"/>
          <w:b/>
          <w:sz w:val="24"/>
          <w:szCs w:val="24"/>
        </w:rPr>
        <w:t>tokvėpio gavėjas</w:t>
      </w:r>
      <w:r w:rsidR="00506567" w:rsidRPr="00962DB8">
        <w:rPr>
          <w:rFonts w:ascii="Times New Roman" w:hAnsi="Times New Roman"/>
          <w:b/>
          <w:sz w:val="24"/>
          <w:szCs w:val="24"/>
        </w:rPr>
        <w:t xml:space="preserve"> įsipareigoja:</w:t>
      </w:r>
      <w:r w:rsidR="00DC5C82" w:rsidRPr="00962DB8">
        <w:rPr>
          <w:rFonts w:ascii="Times New Roman" w:hAnsi="Times New Roman"/>
          <w:b/>
          <w:sz w:val="24"/>
          <w:szCs w:val="24"/>
        </w:rPr>
        <w:t xml:space="preserve"> </w:t>
      </w:r>
      <w:bookmarkStart w:id="26" w:name="_Hlk75866245"/>
    </w:p>
    <w:p w14:paraId="60A28215" w14:textId="6771F87E" w:rsidR="007B00C1" w:rsidRPr="007B00C1" w:rsidRDefault="00586683" w:rsidP="007E3208">
      <w:pPr>
        <w:pStyle w:val="Betarp"/>
        <w:widowControl w:val="0"/>
        <w:numPr>
          <w:ilvl w:val="1"/>
          <w:numId w:val="7"/>
        </w:numPr>
        <w:suppressAutoHyphens/>
        <w:ind w:left="0" w:firstLine="720"/>
        <w:contextualSpacing/>
        <w:jc w:val="both"/>
        <w:rPr>
          <w:rFonts w:ascii="Times New Roman" w:hAnsi="Times New Roman"/>
          <w:b/>
          <w:sz w:val="24"/>
          <w:szCs w:val="24"/>
        </w:rPr>
      </w:pPr>
      <w:r w:rsidRPr="007B00C1">
        <w:rPr>
          <w:rFonts w:ascii="Times New Roman" w:hAnsi="Times New Roman"/>
          <w:sz w:val="24"/>
          <w:szCs w:val="24"/>
        </w:rPr>
        <w:t xml:space="preserve">laikytis </w:t>
      </w:r>
      <w:r w:rsidR="00EB1F3E" w:rsidRPr="007B00C1">
        <w:rPr>
          <w:rFonts w:ascii="Times New Roman" w:hAnsi="Times New Roman"/>
          <w:sz w:val="24"/>
          <w:szCs w:val="24"/>
        </w:rPr>
        <w:t>Pagalbos vaikui ir budinčiam globotojui, globėjui (rūpintojui), šeimynos dalyviams, įtėviams poreikio vertinimo ir pagalbos plane (toliau – Planas)</w:t>
      </w:r>
      <w:r w:rsidR="00EB1F3E" w:rsidRPr="007B00C1">
        <w:rPr>
          <w:rFonts w:ascii="Times New Roman" w:hAnsi="Times New Roman"/>
          <w:sz w:val="24"/>
          <w:szCs w:val="24"/>
          <w:lang w:eastAsia="lt-LT"/>
        </w:rPr>
        <w:t xml:space="preserve"> </w:t>
      </w:r>
      <w:r w:rsidR="001B4269" w:rsidRPr="007B00C1">
        <w:rPr>
          <w:rFonts w:ascii="Times New Roman" w:hAnsi="Times New Roman"/>
          <w:sz w:val="24"/>
          <w:szCs w:val="24"/>
        </w:rPr>
        <w:t xml:space="preserve">iškeltų uždavinių. </w:t>
      </w:r>
      <w:r w:rsidR="001B4269" w:rsidRPr="007B00C1">
        <w:rPr>
          <w:rFonts w:ascii="Times New Roman" w:hAnsi="Times New Roman"/>
          <w:sz w:val="24"/>
          <w:szCs w:val="24"/>
          <w:lang w:eastAsia="lt-LT"/>
        </w:rPr>
        <w:t xml:space="preserve">Kartu su </w:t>
      </w:r>
      <w:r w:rsidR="00161F25" w:rsidRPr="007B00C1">
        <w:rPr>
          <w:rFonts w:ascii="Times New Roman" w:hAnsi="Times New Roman"/>
          <w:sz w:val="24"/>
          <w:szCs w:val="24"/>
          <w:lang w:eastAsia="lt-LT"/>
        </w:rPr>
        <w:t>G</w:t>
      </w:r>
      <w:r w:rsidR="001B4269" w:rsidRPr="007B00C1">
        <w:rPr>
          <w:rFonts w:ascii="Times New Roman" w:hAnsi="Times New Roman"/>
          <w:sz w:val="24"/>
          <w:szCs w:val="24"/>
          <w:lang w:eastAsia="lt-LT"/>
        </w:rPr>
        <w:t>lobos centro specialistais aptar</w:t>
      </w:r>
      <w:r w:rsidRPr="007B00C1">
        <w:rPr>
          <w:rFonts w:ascii="Times New Roman" w:hAnsi="Times New Roman"/>
          <w:sz w:val="24"/>
          <w:szCs w:val="24"/>
          <w:lang w:eastAsia="lt-LT"/>
        </w:rPr>
        <w:t>ti</w:t>
      </w:r>
      <w:r w:rsidR="001B4269" w:rsidRPr="007B00C1">
        <w:rPr>
          <w:rFonts w:ascii="Times New Roman" w:hAnsi="Times New Roman"/>
          <w:sz w:val="24"/>
          <w:szCs w:val="24"/>
          <w:lang w:eastAsia="lt-LT"/>
        </w:rPr>
        <w:t xml:space="preserve"> </w:t>
      </w:r>
      <w:r w:rsidRPr="007B00C1">
        <w:rPr>
          <w:rFonts w:ascii="Times New Roman" w:hAnsi="Times New Roman"/>
          <w:sz w:val="24"/>
          <w:szCs w:val="24"/>
          <w:lang w:eastAsia="lt-LT"/>
        </w:rPr>
        <w:t xml:space="preserve">Plane </w:t>
      </w:r>
      <w:r w:rsidR="001B4269" w:rsidRPr="007B00C1">
        <w:rPr>
          <w:rFonts w:ascii="Times New Roman" w:hAnsi="Times New Roman"/>
          <w:sz w:val="24"/>
          <w:szCs w:val="24"/>
          <w:lang w:eastAsia="lt-LT"/>
        </w:rPr>
        <w:t>iškeltų uždavinių rezultatus.</w:t>
      </w:r>
      <w:r w:rsidR="001B4269" w:rsidRPr="007B00C1">
        <w:rPr>
          <w:rFonts w:ascii="Times New Roman" w:hAnsi="Times New Roman"/>
          <w:sz w:val="24"/>
          <w:szCs w:val="24"/>
        </w:rPr>
        <w:t xml:space="preserve"> </w:t>
      </w:r>
      <w:bookmarkEnd w:id="26"/>
    </w:p>
    <w:p w14:paraId="790B926A" w14:textId="1A56E42D" w:rsidR="007B00C1" w:rsidRPr="007B00C1" w:rsidRDefault="00F05E53" w:rsidP="007E3208">
      <w:pPr>
        <w:pStyle w:val="Betarp"/>
        <w:widowControl w:val="0"/>
        <w:numPr>
          <w:ilvl w:val="1"/>
          <w:numId w:val="7"/>
        </w:numPr>
        <w:suppressAutoHyphens/>
        <w:ind w:left="0" w:firstLine="720"/>
        <w:contextualSpacing/>
        <w:jc w:val="both"/>
        <w:rPr>
          <w:rFonts w:ascii="Times New Roman" w:hAnsi="Times New Roman"/>
          <w:b/>
          <w:sz w:val="24"/>
          <w:szCs w:val="24"/>
        </w:rPr>
      </w:pPr>
      <w:r w:rsidRPr="007B00C1">
        <w:rPr>
          <w:rFonts w:ascii="Times New Roman" w:hAnsi="Times New Roman"/>
          <w:sz w:val="24"/>
          <w:szCs w:val="24"/>
        </w:rPr>
        <w:t>esant galimybėms, fiziškai ir psichologiškai parengti prižiūrimą</w:t>
      </w:r>
      <w:r w:rsidR="00CA227E" w:rsidRPr="007B00C1">
        <w:rPr>
          <w:rFonts w:ascii="Times New Roman" w:hAnsi="Times New Roman"/>
          <w:sz w:val="24"/>
          <w:szCs w:val="24"/>
        </w:rPr>
        <w:t xml:space="preserve"> (-us)</w:t>
      </w:r>
      <w:r w:rsidRPr="007B00C1">
        <w:rPr>
          <w:rFonts w:ascii="Times New Roman" w:hAnsi="Times New Roman"/>
          <w:sz w:val="24"/>
          <w:szCs w:val="24"/>
        </w:rPr>
        <w:t xml:space="preserve">, globojamą </w:t>
      </w:r>
      <w:r w:rsidR="00CA227E" w:rsidRPr="007B00C1">
        <w:rPr>
          <w:rFonts w:ascii="Times New Roman" w:hAnsi="Times New Roman"/>
          <w:sz w:val="24"/>
          <w:szCs w:val="24"/>
        </w:rPr>
        <w:t xml:space="preserve">(-us) </w:t>
      </w:r>
      <w:r w:rsidRPr="007B00C1">
        <w:rPr>
          <w:rFonts w:ascii="Times New Roman" w:hAnsi="Times New Roman"/>
          <w:sz w:val="24"/>
          <w:szCs w:val="24"/>
        </w:rPr>
        <w:t>(rūpinamą</w:t>
      </w:r>
      <w:r w:rsidR="00CA227E" w:rsidRPr="007B00C1">
        <w:rPr>
          <w:rFonts w:ascii="Times New Roman" w:hAnsi="Times New Roman"/>
          <w:sz w:val="24"/>
          <w:szCs w:val="24"/>
        </w:rPr>
        <w:t xml:space="preserve"> (-us)</w:t>
      </w:r>
      <w:r w:rsidRPr="007B00C1">
        <w:rPr>
          <w:rFonts w:ascii="Times New Roman" w:hAnsi="Times New Roman"/>
          <w:sz w:val="24"/>
          <w:szCs w:val="24"/>
        </w:rPr>
        <w:t xml:space="preserve">) vaiką </w:t>
      </w:r>
      <w:r w:rsidR="00CA227E" w:rsidRPr="007B00C1">
        <w:rPr>
          <w:rFonts w:ascii="Times New Roman" w:hAnsi="Times New Roman"/>
          <w:sz w:val="24"/>
          <w:szCs w:val="24"/>
        </w:rPr>
        <w:t xml:space="preserve">(-us) </w:t>
      </w:r>
      <w:r w:rsidRPr="007B00C1">
        <w:rPr>
          <w:rFonts w:ascii="Times New Roman" w:hAnsi="Times New Roman"/>
          <w:sz w:val="24"/>
          <w:szCs w:val="24"/>
        </w:rPr>
        <w:t>laikinam atokvėpiui asmens, teikiančio laikino atokvėpio paslaugą</w:t>
      </w:r>
      <w:r w:rsidR="00075BF5" w:rsidRPr="007B00C1">
        <w:rPr>
          <w:rFonts w:ascii="Times New Roman" w:hAnsi="Times New Roman"/>
          <w:sz w:val="24"/>
          <w:szCs w:val="24"/>
        </w:rPr>
        <w:t>,</w:t>
      </w:r>
      <w:r w:rsidRPr="007B00C1">
        <w:rPr>
          <w:rFonts w:ascii="Times New Roman" w:hAnsi="Times New Roman"/>
          <w:sz w:val="24"/>
          <w:szCs w:val="24"/>
        </w:rPr>
        <w:t xml:space="preserve"> </w:t>
      </w:r>
      <w:r w:rsidRPr="007B00C1">
        <w:rPr>
          <w:rFonts w:ascii="Times New Roman" w:hAnsi="Times New Roman"/>
          <w:sz w:val="24"/>
          <w:szCs w:val="24"/>
        </w:rPr>
        <w:lastRenderedPageBreak/>
        <w:t>šeimoje;</w:t>
      </w:r>
    </w:p>
    <w:p w14:paraId="232E50C6" w14:textId="77777777" w:rsidR="007B00C1" w:rsidRPr="007B00C1" w:rsidRDefault="00E37EE7" w:rsidP="007E3208">
      <w:pPr>
        <w:pStyle w:val="Betarp"/>
        <w:widowControl w:val="0"/>
        <w:numPr>
          <w:ilvl w:val="1"/>
          <w:numId w:val="7"/>
        </w:numPr>
        <w:suppressAutoHyphens/>
        <w:ind w:left="0" w:firstLine="720"/>
        <w:contextualSpacing/>
        <w:jc w:val="both"/>
        <w:rPr>
          <w:rFonts w:ascii="Times New Roman" w:hAnsi="Times New Roman"/>
          <w:b/>
          <w:sz w:val="24"/>
          <w:szCs w:val="24"/>
        </w:rPr>
      </w:pPr>
      <w:r w:rsidRPr="007B00C1">
        <w:rPr>
          <w:rFonts w:ascii="Times New Roman" w:hAnsi="Times New Roman"/>
          <w:sz w:val="24"/>
          <w:szCs w:val="24"/>
        </w:rPr>
        <w:t>esant galimybėms, sudaryti sąlygas prižiūrimam</w:t>
      </w:r>
      <w:r w:rsidR="00CA227E" w:rsidRPr="007B00C1">
        <w:rPr>
          <w:rFonts w:ascii="Times New Roman" w:hAnsi="Times New Roman"/>
          <w:sz w:val="24"/>
          <w:szCs w:val="24"/>
        </w:rPr>
        <w:t xml:space="preserve"> (-iems)</w:t>
      </w:r>
      <w:r w:rsidRPr="007B00C1">
        <w:rPr>
          <w:rFonts w:ascii="Times New Roman" w:hAnsi="Times New Roman"/>
          <w:sz w:val="24"/>
          <w:szCs w:val="24"/>
        </w:rPr>
        <w:t xml:space="preserve">, globojamam </w:t>
      </w:r>
      <w:r w:rsidR="00CA227E" w:rsidRPr="007B00C1">
        <w:rPr>
          <w:rFonts w:ascii="Times New Roman" w:hAnsi="Times New Roman"/>
          <w:sz w:val="24"/>
          <w:szCs w:val="24"/>
        </w:rPr>
        <w:t xml:space="preserve">(-iems) </w:t>
      </w:r>
      <w:r w:rsidRPr="007B00C1">
        <w:rPr>
          <w:rFonts w:ascii="Times New Roman" w:hAnsi="Times New Roman"/>
          <w:sz w:val="24"/>
          <w:szCs w:val="24"/>
        </w:rPr>
        <w:t>(rūpina</w:t>
      </w:r>
      <w:r w:rsidR="00CA227E" w:rsidRPr="007B00C1">
        <w:rPr>
          <w:rFonts w:ascii="Times New Roman" w:hAnsi="Times New Roman"/>
          <w:sz w:val="24"/>
          <w:szCs w:val="24"/>
        </w:rPr>
        <w:t>ma</w:t>
      </w:r>
      <w:r w:rsidRPr="007B00C1">
        <w:rPr>
          <w:rFonts w:ascii="Times New Roman" w:hAnsi="Times New Roman"/>
          <w:sz w:val="24"/>
          <w:szCs w:val="24"/>
        </w:rPr>
        <w:t>m</w:t>
      </w:r>
      <w:r w:rsidR="00CA227E" w:rsidRPr="007B00C1">
        <w:rPr>
          <w:rFonts w:ascii="Times New Roman" w:hAnsi="Times New Roman"/>
          <w:sz w:val="24"/>
          <w:szCs w:val="24"/>
        </w:rPr>
        <w:t xml:space="preserve"> (-iems)</w:t>
      </w:r>
      <w:r w:rsidRPr="007B00C1">
        <w:rPr>
          <w:rFonts w:ascii="Times New Roman" w:hAnsi="Times New Roman"/>
          <w:sz w:val="24"/>
          <w:szCs w:val="24"/>
        </w:rPr>
        <w:t xml:space="preserve">) vaikui </w:t>
      </w:r>
      <w:r w:rsidR="00CA227E" w:rsidRPr="007B00C1">
        <w:rPr>
          <w:rFonts w:ascii="Times New Roman" w:hAnsi="Times New Roman"/>
          <w:sz w:val="24"/>
          <w:szCs w:val="24"/>
        </w:rPr>
        <w:t xml:space="preserve">(-ams) </w:t>
      </w:r>
      <w:r w:rsidRPr="007B00C1">
        <w:rPr>
          <w:rFonts w:ascii="Times New Roman" w:hAnsi="Times New Roman"/>
          <w:sz w:val="24"/>
          <w:szCs w:val="24"/>
        </w:rPr>
        <w:t>susipažinti su asmeniu, teikiančiu laikino atokvėpio paslaugą, jo šeimos nariais, namų aplinka;</w:t>
      </w:r>
    </w:p>
    <w:p w14:paraId="5A7965C8" w14:textId="77777777" w:rsidR="007B00C1" w:rsidRPr="007B00C1" w:rsidRDefault="00E37EE7" w:rsidP="007E3208">
      <w:pPr>
        <w:pStyle w:val="Betarp"/>
        <w:widowControl w:val="0"/>
        <w:numPr>
          <w:ilvl w:val="1"/>
          <w:numId w:val="7"/>
        </w:numPr>
        <w:suppressAutoHyphens/>
        <w:ind w:left="0" w:firstLine="720"/>
        <w:contextualSpacing/>
        <w:jc w:val="both"/>
        <w:rPr>
          <w:rFonts w:ascii="Times New Roman" w:hAnsi="Times New Roman"/>
          <w:b/>
          <w:sz w:val="24"/>
          <w:szCs w:val="24"/>
        </w:rPr>
      </w:pPr>
      <w:r w:rsidRPr="007B00C1">
        <w:rPr>
          <w:rFonts w:ascii="Times New Roman" w:hAnsi="Times New Roman"/>
          <w:sz w:val="24"/>
          <w:szCs w:val="24"/>
        </w:rPr>
        <w:t>esant galimybėms, palaikyti ryšį su prižiūrimu</w:t>
      </w:r>
      <w:r w:rsidR="00CA227E" w:rsidRPr="007B00C1">
        <w:rPr>
          <w:rFonts w:ascii="Times New Roman" w:hAnsi="Times New Roman"/>
          <w:sz w:val="24"/>
          <w:szCs w:val="24"/>
        </w:rPr>
        <w:t xml:space="preserve"> (-ais)</w:t>
      </w:r>
      <w:r w:rsidRPr="007B00C1">
        <w:rPr>
          <w:rFonts w:ascii="Times New Roman" w:hAnsi="Times New Roman"/>
          <w:sz w:val="24"/>
          <w:szCs w:val="24"/>
        </w:rPr>
        <w:t xml:space="preserve">, globojamu </w:t>
      </w:r>
      <w:r w:rsidR="00CA227E" w:rsidRPr="007B00C1">
        <w:rPr>
          <w:rFonts w:ascii="Times New Roman" w:hAnsi="Times New Roman"/>
          <w:sz w:val="24"/>
          <w:szCs w:val="24"/>
        </w:rPr>
        <w:t xml:space="preserve">(-ais) </w:t>
      </w:r>
      <w:r w:rsidRPr="007B00C1">
        <w:rPr>
          <w:rFonts w:ascii="Times New Roman" w:hAnsi="Times New Roman"/>
          <w:sz w:val="24"/>
          <w:szCs w:val="24"/>
        </w:rPr>
        <w:t>(rūpinamu</w:t>
      </w:r>
      <w:r w:rsidR="00CA227E" w:rsidRPr="007B00C1">
        <w:rPr>
          <w:rFonts w:ascii="Times New Roman" w:hAnsi="Times New Roman"/>
          <w:sz w:val="24"/>
          <w:szCs w:val="24"/>
        </w:rPr>
        <w:t xml:space="preserve"> (-ais)</w:t>
      </w:r>
      <w:r w:rsidRPr="007B00C1">
        <w:rPr>
          <w:rFonts w:ascii="Times New Roman" w:hAnsi="Times New Roman"/>
          <w:sz w:val="24"/>
          <w:szCs w:val="24"/>
        </w:rPr>
        <w:t xml:space="preserve">) vaiku </w:t>
      </w:r>
      <w:r w:rsidR="001E5380" w:rsidRPr="007B00C1">
        <w:rPr>
          <w:rFonts w:ascii="Times New Roman" w:hAnsi="Times New Roman"/>
          <w:sz w:val="24"/>
          <w:szCs w:val="24"/>
        </w:rPr>
        <w:t xml:space="preserve">(-ais) </w:t>
      </w:r>
      <w:r w:rsidRPr="007B00C1">
        <w:rPr>
          <w:rFonts w:ascii="Times New Roman" w:hAnsi="Times New Roman"/>
          <w:sz w:val="24"/>
          <w:szCs w:val="24"/>
        </w:rPr>
        <w:t xml:space="preserve">jo </w:t>
      </w:r>
      <w:r w:rsidR="001E5380" w:rsidRPr="007B00C1">
        <w:rPr>
          <w:rFonts w:ascii="Times New Roman" w:hAnsi="Times New Roman"/>
          <w:sz w:val="24"/>
          <w:szCs w:val="24"/>
        </w:rPr>
        <w:t>(jų)</w:t>
      </w:r>
      <w:r w:rsidRPr="007B00C1">
        <w:rPr>
          <w:rFonts w:ascii="Times New Roman" w:hAnsi="Times New Roman"/>
          <w:sz w:val="24"/>
          <w:szCs w:val="24"/>
        </w:rPr>
        <w:t xml:space="preserve">buvimo asmens, teikiančio laikiną atokvėpį, šeimoje laikotarpiu; </w:t>
      </w:r>
      <w:r w:rsidRPr="007B00C1">
        <w:rPr>
          <w:rFonts w:ascii="Times New Roman" w:hAnsi="Times New Roman"/>
          <w:sz w:val="24"/>
          <w:szCs w:val="24"/>
        </w:rPr>
        <w:tab/>
      </w:r>
      <w:r w:rsidRPr="007B00C1">
        <w:rPr>
          <w:rFonts w:ascii="Times New Roman" w:hAnsi="Times New Roman"/>
          <w:sz w:val="24"/>
          <w:szCs w:val="24"/>
        </w:rPr>
        <w:tab/>
        <w:t xml:space="preserve">         </w:t>
      </w:r>
      <w:r w:rsidR="007B00C1">
        <w:rPr>
          <w:rFonts w:ascii="Times New Roman" w:hAnsi="Times New Roman"/>
          <w:sz w:val="24"/>
          <w:szCs w:val="24"/>
        </w:rPr>
        <w:t xml:space="preserve">      </w:t>
      </w:r>
    </w:p>
    <w:p w14:paraId="22C6B3A4" w14:textId="127C4321" w:rsidR="007B00C1" w:rsidRPr="007B00C1" w:rsidRDefault="00E37EE7" w:rsidP="007E3208">
      <w:pPr>
        <w:pStyle w:val="Betarp"/>
        <w:widowControl w:val="0"/>
        <w:numPr>
          <w:ilvl w:val="1"/>
          <w:numId w:val="7"/>
        </w:numPr>
        <w:suppressAutoHyphens/>
        <w:ind w:left="0" w:firstLine="720"/>
        <w:contextualSpacing/>
        <w:jc w:val="both"/>
        <w:rPr>
          <w:rFonts w:ascii="Times New Roman" w:hAnsi="Times New Roman"/>
          <w:b/>
          <w:sz w:val="24"/>
          <w:szCs w:val="24"/>
        </w:rPr>
      </w:pPr>
      <w:r w:rsidRPr="007B00C1">
        <w:rPr>
          <w:rFonts w:ascii="Times New Roman" w:hAnsi="Times New Roman"/>
          <w:sz w:val="24"/>
          <w:szCs w:val="24"/>
        </w:rPr>
        <w:t xml:space="preserve">perduoti prižiūrimam </w:t>
      </w:r>
      <w:r w:rsidR="001E5380" w:rsidRPr="007B00C1">
        <w:rPr>
          <w:rFonts w:ascii="Times New Roman" w:hAnsi="Times New Roman"/>
          <w:sz w:val="24"/>
          <w:szCs w:val="24"/>
        </w:rPr>
        <w:t xml:space="preserve">(-iems) </w:t>
      </w:r>
      <w:r w:rsidRPr="007B00C1">
        <w:rPr>
          <w:rFonts w:ascii="Times New Roman" w:hAnsi="Times New Roman"/>
          <w:sz w:val="24"/>
          <w:szCs w:val="24"/>
        </w:rPr>
        <w:t xml:space="preserve">globojamam </w:t>
      </w:r>
      <w:r w:rsidR="001E5380" w:rsidRPr="007B00C1">
        <w:rPr>
          <w:rFonts w:ascii="Times New Roman" w:hAnsi="Times New Roman"/>
          <w:sz w:val="24"/>
          <w:szCs w:val="24"/>
        </w:rPr>
        <w:t xml:space="preserve">(-iems) </w:t>
      </w:r>
      <w:r w:rsidRPr="007B00C1">
        <w:rPr>
          <w:rFonts w:ascii="Times New Roman" w:hAnsi="Times New Roman"/>
          <w:sz w:val="24"/>
          <w:szCs w:val="24"/>
        </w:rPr>
        <w:t>(rūpinamam</w:t>
      </w:r>
      <w:r w:rsidR="001E5380" w:rsidRPr="007B00C1">
        <w:rPr>
          <w:rFonts w:ascii="Times New Roman" w:hAnsi="Times New Roman"/>
          <w:sz w:val="24"/>
          <w:szCs w:val="24"/>
        </w:rPr>
        <w:t xml:space="preserve"> (-iems)</w:t>
      </w:r>
      <w:r w:rsidRPr="007B00C1">
        <w:rPr>
          <w:rFonts w:ascii="Times New Roman" w:hAnsi="Times New Roman"/>
          <w:sz w:val="24"/>
          <w:szCs w:val="24"/>
        </w:rPr>
        <w:t xml:space="preserve">) vaikui </w:t>
      </w:r>
      <w:r w:rsidR="001E5380" w:rsidRPr="007B00C1">
        <w:rPr>
          <w:rFonts w:ascii="Times New Roman" w:hAnsi="Times New Roman"/>
          <w:sz w:val="24"/>
          <w:szCs w:val="24"/>
        </w:rPr>
        <w:t xml:space="preserve">(-ams) </w:t>
      </w:r>
      <w:r w:rsidRPr="007B00C1">
        <w:rPr>
          <w:rFonts w:ascii="Times New Roman" w:hAnsi="Times New Roman"/>
          <w:sz w:val="24"/>
          <w:szCs w:val="24"/>
        </w:rPr>
        <w:t>reikiamas priemones ir daiktus asmeniui, teikiančiam laikino atokvėpio paslaugą, kartu su prižiūrimu</w:t>
      </w:r>
      <w:r w:rsidR="001E5380" w:rsidRPr="007B00C1">
        <w:rPr>
          <w:rFonts w:ascii="Times New Roman" w:hAnsi="Times New Roman"/>
          <w:sz w:val="24"/>
          <w:szCs w:val="24"/>
        </w:rPr>
        <w:t xml:space="preserve"> (-ais)</w:t>
      </w:r>
      <w:r w:rsidR="004A214D" w:rsidRPr="007B00C1">
        <w:rPr>
          <w:rFonts w:ascii="Times New Roman" w:hAnsi="Times New Roman"/>
          <w:sz w:val="24"/>
          <w:szCs w:val="24"/>
        </w:rPr>
        <w:t>,</w:t>
      </w:r>
      <w:r w:rsidRPr="007B00C1">
        <w:rPr>
          <w:rFonts w:ascii="Times New Roman" w:hAnsi="Times New Roman"/>
          <w:sz w:val="24"/>
          <w:szCs w:val="24"/>
        </w:rPr>
        <w:t xml:space="preserve"> globojamu </w:t>
      </w:r>
      <w:r w:rsidR="001E5380" w:rsidRPr="007B00C1">
        <w:rPr>
          <w:rFonts w:ascii="Times New Roman" w:hAnsi="Times New Roman"/>
          <w:sz w:val="24"/>
          <w:szCs w:val="24"/>
        </w:rPr>
        <w:t xml:space="preserve">(-ais) </w:t>
      </w:r>
      <w:r w:rsidRPr="007B00C1">
        <w:rPr>
          <w:rFonts w:ascii="Times New Roman" w:hAnsi="Times New Roman"/>
          <w:sz w:val="24"/>
          <w:szCs w:val="24"/>
        </w:rPr>
        <w:t>(rūpinamu</w:t>
      </w:r>
      <w:r w:rsidR="001E5380" w:rsidRPr="007B00C1">
        <w:rPr>
          <w:rFonts w:ascii="Times New Roman" w:hAnsi="Times New Roman"/>
          <w:sz w:val="24"/>
          <w:szCs w:val="24"/>
        </w:rPr>
        <w:t xml:space="preserve"> (-ais)</w:t>
      </w:r>
      <w:r w:rsidRPr="007B00C1">
        <w:rPr>
          <w:rFonts w:ascii="Times New Roman" w:hAnsi="Times New Roman"/>
          <w:sz w:val="24"/>
          <w:szCs w:val="24"/>
        </w:rPr>
        <w:t xml:space="preserve">) vaiku </w:t>
      </w:r>
      <w:r w:rsidR="001E5380" w:rsidRPr="007B00C1">
        <w:rPr>
          <w:rFonts w:ascii="Times New Roman" w:hAnsi="Times New Roman"/>
          <w:sz w:val="24"/>
          <w:szCs w:val="24"/>
        </w:rPr>
        <w:t xml:space="preserve">(-ais) </w:t>
      </w:r>
      <w:r w:rsidRPr="007B00C1">
        <w:rPr>
          <w:rFonts w:ascii="Times New Roman" w:hAnsi="Times New Roman"/>
          <w:sz w:val="24"/>
          <w:szCs w:val="24"/>
        </w:rPr>
        <w:t xml:space="preserve">aptariant jam </w:t>
      </w:r>
      <w:r w:rsidR="001E5380" w:rsidRPr="007B00C1">
        <w:rPr>
          <w:rFonts w:ascii="Times New Roman" w:hAnsi="Times New Roman"/>
          <w:sz w:val="24"/>
          <w:szCs w:val="24"/>
        </w:rPr>
        <w:t xml:space="preserve">(jiems) </w:t>
      </w:r>
      <w:r w:rsidRPr="007B00C1">
        <w:rPr>
          <w:rFonts w:ascii="Times New Roman" w:hAnsi="Times New Roman"/>
          <w:sz w:val="24"/>
          <w:szCs w:val="24"/>
        </w:rPr>
        <w:t>reikalingų daiktų ar priemonių poreikį</w:t>
      </w:r>
      <w:r w:rsidR="00C71C45">
        <w:rPr>
          <w:rFonts w:ascii="Times New Roman" w:hAnsi="Times New Roman"/>
          <w:sz w:val="24"/>
          <w:szCs w:val="24"/>
        </w:rPr>
        <w:t>;</w:t>
      </w:r>
      <w:bookmarkStart w:id="27" w:name="_Hlk83663871"/>
    </w:p>
    <w:p w14:paraId="08E363BA" w14:textId="442805FB" w:rsidR="007B00C1" w:rsidRPr="007B00C1" w:rsidRDefault="00571614" w:rsidP="007E3208">
      <w:pPr>
        <w:pStyle w:val="Betarp"/>
        <w:widowControl w:val="0"/>
        <w:numPr>
          <w:ilvl w:val="1"/>
          <w:numId w:val="7"/>
        </w:numPr>
        <w:suppressAutoHyphens/>
        <w:ind w:left="0" w:firstLine="720"/>
        <w:contextualSpacing/>
        <w:jc w:val="both"/>
        <w:rPr>
          <w:rFonts w:ascii="Times New Roman" w:hAnsi="Times New Roman"/>
          <w:b/>
          <w:sz w:val="24"/>
          <w:szCs w:val="24"/>
        </w:rPr>
      </w:pPr>
      <w:r w:rsidRPr="007B00C1">
        <w:rPr>
          <w:rFonts w:ascii="Times New Roman" w:hAnsi="Times New Roman"/>
          <w:sz w:val="24"/>
          <w:szCs w:val="24"/>
        </w:rPr>
        <w:t>laikino atokvėpio teikimo laikotarpiu bendradarbiauti su asmeniu, teikiančiu laikino atokvėpio paslaugą, Globos centro specialistais, teikti informaciją apie prižiūrimą</w:t>
      </w:r>
      <w:r w:rsidR="001E5380" w:rsidRPr="007B00C1">
        <w:rPr>
          <w:rFonts w:ascii="Times New Roman" w:hAnsi="Times New Roman"/>
          <w:sz w:val="24"/>
          <w:szCs w:val="24"/>
        </w:rPr>
        <w:t xml:space="preserve"> (-us)</w:t>
      </w:r>
      <w:r w:rsidRPr="007B00C1">
        <w:rPr>
          <w:rFonts w:ascii="Times New Roman" w:hAnsi="Times New Roman"/>
          <w:sz w:val="24"/>
          <w:szCs w:val="24"/>
        </w:rPr>
        <w:t xml:space="preserve">, globojamą </w:t>
      </w:r>
      <w:r w:rsidR="001E5380" w:rsidRPr="007B00C1">
        <w:rPr>
          <w:rFonts w:ascii="Times New Roman" w:hAnsi="Times New Roman"/>
          <w:sz w:val="24"/>
          <w:szCs w:val="24"/>
        </w:rPr>
        <w:t xml:space="preserve">(-us) </w:t>
      </w:r>
      <w:r w:rsidRPr="007B00C1">
        <w:rPr>
          <w:rFonts w:ascii="Times New Roman" w:hAnsi="Times New Roman"/>
          <w:sz w:val="24"/>
          <w:szCs w:val="24"/>
        </w:rPr>
        <w:t>(rūpinamą</w:t>
      </w:r>
      <w:r w:rsidR="001E5380" w:rsidRPr="007B00C1">
        <w:rPr>
          <w:rFonts w:ascii="Times New Roman" w:hAnsi="Times New Roman"/>
          <w:sz w:val="24"/>
          <w:szCs w:val="24"/>
        </w:rPr>
        <w:t xml:space="preserve"> (-us)</w:t>
      </w:r>
      <w:r w:rsidRPr="007B00C1">
        <w:rPr>
          <w:rFonts w:ascii="Times New Roman" w:hAnsi="Times New Roman"/>
          <w:sz w:val="24"/>
          <w:szCs w:val="24"/>
        </w:rPr>
        <w:t>) vaiką</w:t>
      </w:r>
      <w:r w:rsidR="001E5380" w:rsidRPr="007B00C1">
        <w:rPr>
          <w:rFonts w:ascii="Times New Roman" w:hAnsi="Times New Roman"/>
          <w:sz w:val="24"/>
          <w:szCs w:val="24"/>
        </w:rPr>
        <w:t xml:space="preserve"> (-us)</w:t>
      </w:r>
      <w:r w:rsidR="00C71C45">
        <w:rPr>
          <w:rFonts w:ascii="Times New Roman" w:hAnsi="Times New Roman"/>
          <w:sz w:val="24"/>
          <w:szCs w:val="24"/>
        </w:rPr>
        <w:t>;</w:t>
      </w:r>
      <w:bookmarkEnd w:id="27"/>
    </w:p>
    <w:p w14:paraId="33F6A6EC" w14:textId="77777777" w:rsidR="007B00C1" w:rsidRPr="007B00C1" w:rsidRDefault="00917266" w:rsidP="007E3208">
      <w:pPr>
        <w:pStyle w:val="Betarp"/>
        <w:widowControl w:val="0"/>
        <w:numPr>
          <w:ilvl w:val="1"/>
          <w:numId w:val="7"/>
        </w:numPr>
        <w:suppressAutoHyphens/>
        <w:ind w:left="0" w:firstLine="720"/>
        <w:contextualSpacing/>
        <w:jc w:val="both"/>
        <w:rPr>
          <w:rFonts w:ascii="Times New Roman" w:hAnsi="Times New Roman"/>
          <w:b/>
          <w:sz w:val="24"/>
          <w:szCs w:val="24"/>
        </w:rPr>
      </w:pPr>
      <w:r w:rsidRPr="007B00C1">
        <w:rPr>
          <w:rFonts w:ascii="Times New Roman" w:hAnsi="Times New Roman"/>
          <w:sz w:val="24"/>
          <w:szCs w:val="24"/>
        </w:rPr>
        <w:t>globėjas (rūpintojas)</w:t>
      </w:r>
      <w:r w:rsidR="00F05E53" w:rsidRPr="007B00C1">
        <w:rPr>
          <w:rFonts w:ascii="Times New Roman" w:hAnsi="Times New Roman"/>
          <w:sz w:val="24"/>
          <w:szCs w:val="24"/>
        </w:rPr>
        <w:t>,</w:t>
      </w:r>
      <w:r w:rsidRPr="007B00C1">
        <w:rPr>
          <w:rFonts w:ascii="Times New Roman" w:hAnsi="Times New Roman"/>
          <w:sz w:val="24"/>
          <w:szCs w:val="24"/>
        </w:rPr>
        <w:t xml:space="preserve"> šeimynos dalyvis </w:t>
      </w:r>
      <w:r w:rsidR="001E2F9B" w:rsidRPr="007B00C1">
        <w:rPr>
          <w:rFonts w:ascii="Times New Roman" w:hAnsi="Times New Roman"/>
          <w:sz w:val="24"/>
          <w:szCs w:val="24"/>
        </w:rPr>
        <w:t>–</w:t>
      </w:r>
      <w:r w:rsidR="004A214D" w:rsidRPr="007B00C1">
        <w:rPr>
          <w:rFonts w:ascii="Times New Roman" w:hAnsi="Times New Roman"/>
          <w:sz w:val="24"/>
          <w:szCs w:val="24"/>
        </w:rPr>
        <w:t xml:space="preserve"> pervesti sutartas</w:t>
      </w:r>
      <w:r w:rsidR="00F05E53" w:rsidRPr="007B00C1">
        <w:rPr>
          <w:rFonts w:ascii="Times New Roman" w:hAnsi="Times New Roman"/>
          <w:sz w:val="24"/>
          <w:szCs w:val="24"/>
        </w:rPr>
        <w:t xml:space="preserve"> išmokas asmeniui</w:t>
      </w:r>
      <w:r w:rsidR="00557B83" w:rsidRPr="007B00C1">
        <w:rPr>
          <w:rFonts w:ascii="Times New Roman" w:hAnsi="Times New Roman"/>
          <w:sz w:val="24"/>
          <w:szCs w:val="24"/>
        </w:rPr>
        <w:t>,</w:t>
      </w:r>
      <w:r w:rsidR="00F05E53" w:rsidRPr="007B00C1">
        <w:rPr>
          <w:rFonts w:ascii="Times New Roman" w:hAnsi="Times New Roman"/>
          <w:sz w:val="24"/>
          <w:szCs w:val="24"/>
        </w:rPr>
        <w:t xml:space="preserve"> teikiančiam laikino atokvėpio paslaugą</w:t>
      </w:r>
      <w:r w:rsidRPr="007B00C1">
        <w:rPr>
          <w:rFonts w:ascii="Times New Roman" w:hAnsi="Times New Roman"/>
          <w:sz w:val="24"/>
          <w:szCs w:val="24"/>
        </w:rPr>
        <w:t xml:space="preserve">, proporcingai dienų, kurias vaikas </w:t>
      </w:r>
      <w:r w:rsidR="001E5380" w:rsidRPr="007B00C1">
        <w:rPr>
          <w:rFonts w:ascii="Times New Roman" w:hAnsi="Times New Roman"/>
          <w:sz w:val="24"/>
          <w:szCs w:val="24"/>
        </w:rPr>
        <w:t xml:space="preserve">(-ai) </w:t>
      </w:r>
      <w:r w:rsidRPr="007B00C1">
        <w:rPr>
          <w:rFonts w:ascii="Times New Roman" w:hAnsi="Times New Roman"/>
          <w:sz w:val="24"/>
          <w:szCs w:val="24"/>
        </w:rPr>
        <w:t>gyvena asmens, teikiančio laikino atokvėpio paslaugą šeimoje, skaičiui.</w:t>
      </w:r>
    </w:p>
    <w:p w14:paraId="6F9F2467" w14:textId="77777777" w:rsidR="007B00C1" w:rsidRPr="007B00C1" w:rsidRDefault="000175BB" w:rsidP="007E3208">
      <w:pPr>
        <w:pStyle w:val="Betarp"/>
        <w:widowControl w:val="0"/>
        <w:numPr>
          <w:ilvl w:val="0"/>
          <w:numId w:val="7"/>
        </w:numPr>
        <w:suppressAutoHyphens/>
        <w:ind w:left="0" w:firstLine="720"/>
        <w:contextualSpacing/>
        <w:jc w:val="both"/>
        <w:rPr>
          <w:rFonts w:ascii="Times New Roman" w:hAnsi="Times New Roman"/>
          <w:b/>
          <w:sz w:val="24"/>
          <w:szCs w:val="24"/>
        </w:rPr>
      </w:pPr>
      <w:r w:rsidRPr="007B00C1">
        <w:rPr>
          <w:rFonts w:ascii="Times New Roman" w:hAnsi="Times New Roman"/>
          <w:b/>
          <w:bCs/>
          <w:sz w:val="24"/>
          <w:szCs w:val="24"/>
          <w:lang w:eastAsia="lt-LT"/>
        </w:rPr>
        <w:t>Asmuo,</w:t>
      </w:r>
      <w:r w:rsidR="00303724" w:rsidRPr="007B00C1">
        <w:rPr>
          <w:rFonts w:ascii="Times New Roman" w:hAnsi="Times New Roman"/>
          <w:b/>
          <w:bCs/>
          <w:sz w:val="24"/>
          <w:szCs w:val="24"/>
          <w:lang w:eastAsia="lt-LT"/>
        </w:rPr>
        <w:t xml:space="preserve"> </w:t>
      </w:r>
      <w:r w:rsidR="00250AEB" w:rsidRPr="007B00C1">
        <w:rPr>
          <w:rFonts w:ascii="Times New Roman" w:hAnsi="Times New Roman"/>
          <w:b/>
          <w:bCs/>
          <w:sz w:val="24"/>
          <w:szCs w:val="24"/>
          <w:lang w:eastAsia="lt-LT"/>
        </w:rPr>
        <w:t>teikiantis</w:t>
      </w:r>
      <w:r w:rsidR="00303724" w:rsidRPr="007B00C1">
        <w:rPr>
          <w:rFonts w:ascii="Times New Roman" w:hAnsi="Times New Roman"/>
          <w:b/>
          <w:bCs/>
          <w:sz w:val="24"/>
          <w:szCs w:val="24"/>
          <w:lang w:eastAsia="lt-LT"/>
        </w:rPr>
        <w:t xml:space="preserve"> laikino atokvėpio paslaugas</w:t>
      </w:r>
      <w:r w:rsidR="001B5DE7" w:rsidRPr="007B00C1">
        <w:rPr>
          <w:rFonts w:ascii="Times New Roman" w:hAnsi="Times New Roman"/>
          <w:b/>
          <w:bCs/>
          <w:sz w:val="24"/>
          <w:szCs w:val="24"/>
          <w:lang w:eastAsia="lt-LT"/>
        </w:rPr>
        <w:t xml:space="preserve"> </w:t>
      </w:r>
      <w:r w:rsidR="00200C64" w:rsidRPr="007B00C1">
        <w:rPr>
          <w:rFonts w:ascii="Times New Roman" w:hAnsi="Times New Roman"/>
          <w:b/>
          <w:bCs/>
          <w:sz w:val="24"/>
          <w:szCs w:val="24"/>
          <w:lang w:eastAsia="lt-LT"/>
        </w:rPr>
        <w:t xml:space="preserve">savo </w:t>
      </w:r>
      <w:r w:rsidR="001B5DE7" w:rsidRPr="007B00C1">
        <w:rPr>
          <w:rFonts w:ascii="Times New Roman" w:hAnsi="Times New Roman"/>
          <w:b/>
          <w:bCs/>
          <w:sz w:val="24"/>
          <w:szCs w:val="24"/>
          <w:lang w:eastAsia="lt-LT"/>
        </w:rPr>
        <w:t>šeimoje</w:t>
      </w:r>
      <w:r w:rsidR="00AE6262" w:rsidRPr="007B00C1">
        <w:rPr>
          <w:rFonts w:ascii="Times New Roman" w:hAnsi="Times New Roman"/>
          <w:b/>
          <w:bCs/>
          <w:sz w:val="24"/>
          <w:szCs w:val="24"/>
          <w:lang w:eastAsia="lt-LT"/>
        </w:rPr>
        <w:t>,</w:t>
      </w:r>
      <w:r w:rsidR="00303724" w:rsidRPr="007B00C1">
        <w:rPr>
          <w:rFonts w:ascii="Times New Roman" w:hAnsi="Times New Roman"/>
          <w:b/>
          <w:bCs/>
          <w:sz w:val="24"/>
          <w:szCs w:val="24"/>
          <w:lang w:eastAsia="lt-LT"/>
        </w:rPr>
        <w:t xml:space="preserve"> įsipareigoja:</w:t>
      </w:r>
      <w:bookmarkStart w:id="28" w:name="_Hlk83664177"/>
    </w:p>
    <w:p w14:paraId="4BC8B36E" w14:textId="4E7A427A" w:rsidR="007B00C1" w:rsidRPr="007B00C1" w:rsidRDefault="007B00C1" w:rsidP="007E3208">
      <w:pPr>
        <w:pStyle w:val="Betarp"/>
        <w:widowControl w:val="0"/>
        <w:numPr>
          <w:ilvl w:val="1"/>
          <w:numId w:val="7"/>
        </w:numPr>
        <w:suppressAutoHyphens/>
        <w:ind w:left="0" w:firstLine="720"/>
        <w:contextualSpacing/>
        <w:jc w:val="both"/>
        <w:rPr>
          <w:rFonts w:ascii="Times New Roman" w:hAnsi="Times New Roman"/>
          <w:b/>
          <w:sz w:val="24"/>
          <w:szCs w:val="24"/>
        </w:rPr>
      </w:pPr>
      <w:r>
        <w:rPr>
          <w:rFonts w:ascii="Times New Roman" w:hAnsi="Times New Roman"/>
          <w:bCs/>
          <w:sz w:val="24"/>
          <w:szCs w:val="24"/>
          <w:lang w:eastAsia="lt-LT"/>
        </w:rPr>
        <w:t xml:space="preserve"> </w:t>
      </w:r>
      <w:r w:rsidR="00C03F6A" w:rsidRPr="007B00C1">
        <w:rPr>
          <w:rFonts w:ascii="Times New Roman" w:hAnsi="Times New Roman"/>
          <w:bCs/>
          <w:sz w:val="24"/>
          <w:szCs w:val="24"/>
          <w:lang w:eastAsia="lt-LT"/>
        </w:rPr>
        <w:t xml:space="preserve">priimti vaiką </w:t>
      </w:r>
      <w:r w:rsidR="001E5380" w:rsidRPr="007B00C1">
        <w:rPr>
          <w:rFonts w:ascii="Times New Roman" w:hAnsi="Times New Roman"/>
          <w:bCs/>
          <w:sz w:val="24"/>
          <w:szCs w:val="24"/>
          <w:lang w:eastAsia="lt-LT"/>
        </w:rPr>
        <w:t xml:space="preserve">(-us) </w:t>
      </w:r>
      <w:r w:rsidR="00C03F6A" w:rsidRPr="007B00C1">
        <w:rPr>
          <w:rFonts w:ascii="Times New Roman" w:hAnsi="Times New Roman"/>
          <w:bCs/>
          <w:sz w:val="24"/>
          <w:szCs w:val="24"/>
          <w:lang w:eastAsia="lt-LT"/>
        </w:rPr>
        <w:t xml:space="preserve">savo </w:t>
      </w:r>
      <w:r w:rsidR="00200C64" w:rsidRPr="007B00C1">
        <w:rPr>
          <w:rFonts w:ascii="Times New Roman" w:hAnsi="Times New Roman"/>
          <w:bCs/>
          <w:sz w:val="24"/>
          <w:szCs w:val="24"/>
          <w:lang w:eastAsia="lt-LT"/>
        </w:rPr>
        <w:t>gyvenamoje vietoje</w:t>
      </w:r>
      <w:r w:rsidR="00C03F6A" w:rsidRPr="007B00C1">
        <w:rPr>
          <w:rFonts w:ascii="Times New Roman" w:hAnsi="Times New Roman"/>
          <w:bCs/>
          <w:sz w:val="24"/>
          <w:szCs w:val="24"/>
          <w:lang w:eastAsia="lt-LT"/>
        </w:rPr>
        <w:t xml:space="preserve"> </w:t>
      </w:r>
      <w:bookmarkEnd w:id="28"/>
      <w:r w:rsidR="00C03F6A" w:rsidRPr="007B00C1">
        <w:rPr>
          <w:rFonts w:ascii="Times New Roman" w:hAnsi="Times New Roman"/>
          <w:bCs/>
          <w:sz w:val="24"/>
          <w:szCs w:val="24"/>
          <w:lang w:eastAsia="lt-LT"/>
        </w:rPr>
        <w:t xml:space="preserve">ir </w:t>
      </w:r>
      <w:bookmarkStart w:id="29" w:name="_Hlk75869877"/>
      <w:r w:rsidR="00C03F6A" w:rsidRPr="007B00C1">
        <w:rPr>
          <w:rFonts w:ascii="Times New Roman" w:hAnsi="Times New Roman"/>
          <w:bCs/>
          <w:sz w:val="24"/>
          <w:szCs w:val="24"/>
          <w:lang w:eastAsia="lt-LT"/>
        </w:rPr>
        <w:t>užtikrinti emocinį bei fizinį vaiko saugumą</w:t>
      </w:r>
      <w:r w:rsidR="00C71C45">
        <w:rPr>
          <w:rFonts w:ascii="Times New Roman" w:hAnsi="Times New Roman"/>
          <w:bCs/>
          <w:sz w:val="24"/>
          <w:szCs w:val="24"/>
          <w:lang w:eastAsia="lt-LT"/>
        </w:rPr>
        <w:t>;</w:t>
      </w:r>
    </w:p>
    <w:p w14:paraId="05A207DE" w14:textId="77777777" w:rsidR="007B00C1" w:rsidRPr="007B00C1" w:rsidRDefault="007B00C1" w:rsidP="007E3208">
      <w:pPr>
        <w:pStyle w:val="Betarp"/>
        <w:widowControl w:val="0"/>
        <w:numPr>
          <w:ilvl w:val="1"/>
          <w:numId w:val="7"/>
        </w:numPr>
        <w:suppressAutoHyphens/>
        <w:ind w:left="0" w:firstLine="720"/>
        <w:contextualSpacing/>
        <w:jc w:val="both"/>
        <w:rPr>
          <w:rFonts w:ascii="Times New Roman" w:hAnsi="Times New Roman"/>
          <w:b/>
          <w:sz w:val="24"/>
          <w:szCs w:val="24"/>
        </w:rPr>
      </w:pPr>
      <w:r>
        <w:rPr>
          <w:rFonts w:ascii="Times New Roman" w:hAnsi="Times New Roman"/>
          <w:bCs/>
          <w:sz w:val="24"/>
          <w:szCs w:val="24"/>
          <w:lang w:eastAsia="lt-LT"/>
        </w:rPr>
        <w:t xml:space="preserve"> </w:t>
      </w:r>
      <w:r w:rsidR="00740974" w:rsidRPr="007B00C1">
        <w:rPr>
          <w:rFonts w:ascii="Times New Roman" w:hAnsi="Times New Roman"/>
          <w:bCs/>
          <w:sz w:val="24"/>
          <w:szCs w:val="24"/>
          <w:lang w:eastAsia="lt-LT"/>
        </w:rPr>
        <w:t xml:space="preserve">visavertį vaiko </w:t>
      </w:r>
      <w:r w:rsidR="001E5380" w:rsidRPr="007B00C1">
        <w:rPr>
          <w:rFonts w:ascii="Times New Roman" w:hAnsi="Times New Roman"/>
          <w:bCs/>
          <w:sz w:val="24"/>
          <w:szCs w:val="24"/>
          <w:lang w:eastAsia="lt-LT"/>
        </w:rPr>
        <w:t xml:space="preserve">(-ų) </w:t>
      </w:r>
      <w:r w:rsidR="00740974" w:rsidRPr="007B00C1">
        <w:rPr>
          <w:rFonts w:ascii="Times New Roman" w:hAnsi="Times New Roman"/>
          <w:bCs/>
          <w:sz w:val="24"/>
          <w:szCs w:val="24"/>
          <w:lang w:eastAsia="lt-LT"/>
        </w:rPr>
        <w:t>poreikius atitinkantį ugdymą, auklėjimą, sveikatos ir kasdienę priežiūrą;</w:t>
      </w:r>
    </w:p>
    <w:p w14:paraId="669967E1" w14:textId="1D37CF4B" w:rsidR="007B00C1" w:rsidRPr="007B00C1" w:rsidRDefault="007B00C1" w:rsidP="007E3208">
      <w:pPr>
        <w:pStyle w:val="Betarp"/>
        <w:widowControl w:val="0"/>
        <w:numPr>
          <w:ilvl w:val="1"/>
          <w:numId w:val="7"/>
        </w:numPr>
        <w:suppressAutoHyphens/>
        <w:ind w:left="0" w:firstLine="720"/>
        <w:contextualSpacing/>
        <w:jc w:val="both"/>
        <w:rPr>
          <w:rFonts w:ascii="Times New Roman" w:hAnsi="Times New Roman"/>
          <w:b/>
          <w:sz w:val="24"/>
          <w:szCs w:val="24"/>
        </w:rPr>
      </w:pPr>
      <w:r>
        <w:rPr>
          <w:rFonts w:ascii="Times New Roman" w:hAnsi="Times New Roman"/>
          <w:sz w:val="24"/>
          <w:szCs w:val="24"/>
        </w:rPr>
        <w:t xml:space="preserve"> </w:t>
      </w:r>
      <w:r w:rsidR="003E5468" w:rsidRPr="007B00C1">
        <w:rPr>
          <w:rFonts w:ascii="Times New Roman" w:hAnsi="Times New Roman"/>
          <w:sz w:val="24"/>
          <w:szCs w:val="24"/>
        </w:rPr>
        <w:t xml:space="preserve">esant poreikiui, užtikrinti vaiko </w:t>
      </w:r>
      <w:r w:rsidR="001E5380" w:rsidRPr="007B00C1">
        <w:rPr>
          <w:rFonts w:ascii="Times New Roman" w:hAnsi="Times New Roman"/>
          <w:sz w:val="24"/>
          <w:szCs w:val="24"/>
        </w:rPr>
        <w:t xml:space="preserve">(-ų) </w:t>
      </w:r>
      <w:r w:rsidR="003E5468" w:rsidRPr="007B00C1">
        <w:rPr>
          <w:rFonts w:ascii="Times New Roman" w:hAnsi="Times New Roman"/>
          <w:sz w:val="24"/>
          <w:szCs w:val="24"/>
        </w:rPr>
        <w:t xml:space="preserve">bendravimą su tėvais ir asmenimis, </w:t>
      </w:r>
      <w:r w:rsidR="001E5380" w:rsidRPr="007B00C1">
        <w:rPr>
          <w:rFonts w:ascii="Times New Roman" w:hAnsi="Times New Roman"/>
          <w:sz w:val="24"/>
          <w:szCs w:val="24"/>
        </w:rPr>
        <w:t>susijusiais emociniais ryšiais,</w:t>
      </w:r>
      <w:r w:rsidR="003E5468" w:rsidRPr="007B00C1">
        <w:rPr>
          <w:rFonts w:ascii="Times New Roman" w:hAnsi="Times New Roman"/>
          <w:sz w:val="24"/>
          <w:szCs w:val="24"/>
        </w:rPr>
        <w:t xml:space="preserve"> pagal numatytą ir su Globos centru suderintą tvarką</w:t>
      </w:r>
      <w:r w:rsidR="00C71C45">
        <w:rPr>
          <w:rFonts w:ascii="Times New Roman" w:hAnsi="Times New Roman"/>
          <w:sz w:val="24"/>
          <w:szCs w:val="24"/>
        </w:rPr>
        <w:t>;</w:t>
      </w:r>
      <w:r w:rsidR="003E5468" w:rsidRPr="007B00C1">
        <w:rPr>
          <w:rFonts w:ascii="Times New Roman" w:hAnsi="Times New Roman"/>
          <w:bCs/>
          <w:sz w:val="24"/>
          <w:szCs w:val="24"/>
          <w:lang w:eastAsia="lt-LT"/>
        </w:rPr>
        <w:t xml:space="preserve"> </w:t>
      </w:r>
    </w:p>
    <w:p w14:paraId="50AF8F2C" w14:textId="5F492813" w:rsidR="007B00C1" w:rsidRPr="007B00C1" w:rsidRDefault="007B00C1" w:rsidP="007E3208">
      <w:pPr>
        <w:pStyle w:val="Betarp"/>
        <w:widowControl w:val="0"/>
        <w:numPr>
          <w:ilvl w:val="1"/>
          <w:numId w:val="7"/>
        </w:numPr>
        <w:suppressAutoHyphens/>
        <w:ind w:left="0" w:firstLine="720"/>
        <w:contextualSpacing/>
        <w:jc w:val="both"/>
        <w:rPr>
          <w:rFonts w:ascii="Times New Roman" w:hAnsi="Times New Roman"/>
          <w:b/>
          <w:sz w:val="24"/>
          <w:szCs w:val="24"/>
        </w:rPr>
      </w:pPr>
      <w:r>
        <w:rPr>
          <w:rFonts w:ascii="Times New Roman" w:hAnsi="Times New Roman"/>
          <w:bCs/>
          <w:sz w:val="24"/>
          <w:szCs w:val="24"/>
          <w:lang w:eastAsia="lt-LT"/>
        </w:rPr>
        <w:t xml:space="preserve"> </w:t>
      </w:r>
      <w:r w:rsidR="00703097" w:rsidRPr="007B00C1">
        <w:rPr>
          <w:rFonts w:ascii="Times New Roman" w:hAnsi="Times New Roman"/>
          <w:bCs/>
          <w:sz w:val="24"/>
          <w:szCs w:val="24"/>
          <w:lang w:eastAsia="lt-LT"/>
        </w:rPr>
        <w:t>bendradarbiauti su Globos centru ir jo paskirtais specialistais;</w:t>
      </w:r>
    </w:p>
    <w:p w14:paraId="6434451D" w14:textId="77777777" w:rsidR="007B00C1" w:rsidRPr="007B00C1" w:rsidRDefault="007B00C1" w:rsidP="007E3208">
      <w:pPr>
        <w:pStyle w:val="Betarp"/>
        <w:widowControl w:val="0"/>
        <w:numPr>
          <w:ilvl w:val="1"/>
          <w:numId w:val="7"/>
        </w:numPr>
        <w:suppressAutoHyphens/>
        <w:ind w:left="0" w:firstLine="720"/>
        <w:contextualSpacing/>
        <w:jc w:val="both"/>
        <w:rPr>
          <w:rFonts w:ascii="Times New Roman" w:hAnsi="Times New Roman"/>
          <w:b/>
          <w:sz w:val="24"/>
          <w:szCs w:val="24"/>
        </w:rPr>
      </w:pPr>
      <w:r>
        <w:rPr>
          <w:rFonts w:ascii="Times New Roman" w:hAnsi="Times New Roman"/>
          <w:sz w:val="24"/>
          <w:szCs w:val="24"/>
        </w:rPr>
        <w:t xml:space="preserve"> </w:t>
      </w:r>
      <w:r w:rsidR="005D154C" w:rsidRPr="007B00C1">
        <w:rPr>
          <w:rFonts w:ascii="Times New Roman" w:hAnsi="Times New Roman"/>
          <w:sz w:val="24"/>
          <w:szCs w:val="24"/>
        </w:rPr>
        <w:t>dalyvauti ir užtikrinti Plano įgyvendinimą;</w:t>
      </w:r>
      <w:r>
        <w:rPr>
          <w:rFonts w:ascii="Times New Roman" w:hAnsi="Times New Roman"/>
          <w:sz w:val="24"/>
          <w:szCs w:val="24"/>
        </w:rPr>
        <w:t xml:space="preserve"> </w:t>
      </w:r>
      <w:r w:rsidR="00703097" w:rsidRPr="007B00C1">
        <w:rPr>
          <w:rFonts w:ascii="Times New Roman" w:hAnsi="Times New Roman"/>
          <w:bCs/>
          <w:sz w:val="24"/>
          <w:szCs w:val="24"/>
          <w:lang w:eastAsia="lt-LT"/>
        </w:rPr>
        <w:t xml:space="preserve">atsakingai ir pagal paskirtį naudoti vaikui </w:t>
      </w:r>
      <w:r w:rsidR="001E5380" w:rsidRPr="007B00C1">
        <w:rPr>
          <w:rFonts w:ascii="Times New Roman" w:hAnsi="Times New Roman"/>
          <w:bCs/>
          <w:sz w:val="24"/>
          <w:szCs w:val="24"/>
          <w:lang w:eastAsia="lt-LT"/>
        </w:rPr>
        <w:t xml:space="preserve">(-ams) </w:t>
      </w:r>
      <w:r w:rsidR="00703097" w:rsidRPr="007B00C1">
        <w:rPr>
          <w:rFonts w:ascii="Times New Roman" w:hAnsi="Times New Roman"/>
          <w:bCs/>
          <w:sz w:val="24"/>
          <w:szCs w:val="24"/>
          <w:lang w:eastAsia="lt-LT"/>
        </w:rPr>
        <w:t>išlaikyti skiriamas pinigines lėšas</w:t>
      </w:r>
      <w:r w:rsidR="008867C2" w:rsidRPr="007B00C1">
        <w:rPr>
          <w:rFonts w:ascii="Times New Roman" w:hAnsi="Times New Roman"/>
          <w:bCs/>
          <w:sz w:val="24"/>
          <w:szCs w:val="24"/>
          <w:lang w:eastAsia="lt-LT"/>
        </w:rPr>
        <w:t>;</w:t>
      </w:r>
    </w:p>
    <w:p w14:paraId="250964AA" w14:textId="77777777" w:rsidR="007B00C1" w:rsidRPr="007B00C1" w:rsidRDefault="00703097" w:rsidP="007E3208">
      <w:pPr>
        <w:pStyle w:val="Betarp"/>
        <w:widowControl w:val="0"/>
        <w:numPr>
          <w:ilvl w:val="1"/>
          <w:numId w:val="7"/>
        </w:numPr>
        <w:suppressAutoHyphens/>
        <w:ind w:left="0" w:firstLine="720"/>
        <w:contextualSpacing/>
        <w:jc w:val="both"/>
        <w:rPr>
          <w:rFonts w:ascii="Times New Roman" w:hAnsi="Times New Roman"/>
          <w:b/>
          <w:sz w:val="24"/>
          <w:szCs w:val="24"/>
        </w:rPr>
      </w:pPr>
      <w:r w:rsidRPr="007B00C1">
        <w:rPr>
          <w:rFonts w:ascii="Times New Roman" w:hAnsi="Times New Roman"/>
          <w:sz w:val="24"/>
          <w:szCs w:val="24"/>
          <w:lang w:eastAsia="lt-LT"/>
        </w:rPr>
        <w:t>nedelsiant informuoti Globos centrą apie atvejus, kai jis negali laikinai dėl objektyvių priežasčių vykdyti Sutartyje numatytų įsipareigojimų</w:t>
      </w:r>
      <w:bookmarkEnd w:id="29"/>
      <w:r w:rsidR="007B00C1">
        <w:rPr>
          <w:rFonts w:ascii="Times New Roman" w:hAnsi="Times New Roman"/>
          <w:sz w:val="24"/>
          <w:szCs w:val="24"/>
          <w:lang w:eastAsia="lt-LT"/>
        </w:rPr>
        <w:t>.</w:t>
      </w:r>
    </w:p>
    <w:p w14:paraId="0F20FAD2" w14:textId="77777777" w:rsidR="007B00C1" w:rsidRPr="007B00C1" w:rsidRDefault="000C2AE3" w:rsidP="007E3208">
      <w:pPr>
        <w:pStyle w:val="Betarp"/>
        <w:widowControl w:val="0"/>
        <w:numPr>
          <w:ilvl w:val="0"/>
          <w:numId w:val="7"/>
        </w:numPr>
        <w:suppressAutoHyphens/>
        <w:ind w:left="0" w:firstLine="720"/>
        <w:contextualSpacing/>
        <w:jc w:val="both"/>
        <w:rPr>
          <w:rFonts w:ascii="Times New Roman" w:hAnsi="Times New Roman"/>
          <w:b/>
          <w:sz w:val="24"/>
          <w:szCs w:val="24"/>
        </w:rPr>
      </w:pPr>
      <w:r w:rsidRPr="007B00C1">
        <w:rPr>
          <w:rFonts w:ascii="Times New Roman" w:hAnsi="Times New Roman"/>
          <w:b/>
          <w:bCs/>
          <w:sz w:val="24"/>
          <w:szCs w:val="24"/>
          <w:lang w:eastAsia="lt-LT"/>
        </w:rPr>
        <w:t>Globos c</w:t>
      </w:r>
      <w:r w:rsidR="00303724" w:rsidRPr="007B00C1">
        <w:rPr>
          <w:rFonts w:ascii="Times New Roman" w:hAnsi="Times New Roman"/>
          <w:b/>
          <w:bCs/>
          <w:sz w:val="24"/>
          <w:szCs w:val="24"/>
          <w:lang w:eastAsia="lt-LT"/>
        </w:rPr>
        <w:t>entras įsipareigoja:</w:t>
      </w:r>
    </w:p>
    <w:p w14:paraId="3528AFB4" w14:textId="77777777" w:rsidR="007B00C1" w:rsidRPr="007B00C1" w:rsidRDefault="003E5468" w:rsidP="007E3208">
      <w:pPr>
        <w:pStyle w:val="Betarp"/>
        <w:widowControl w:val="0"/>
        <w:numPr>
          <w:ilvl w:val="1"/>
          <w:numId w:val="7"/>
        </w:numPr>
        <w:suppressAutoHyphens/>
        <w:ind w:left="0" w:firstLine="720"/>
        <w:contextualSpacing/>
        <w:jc w:val="both"/>
        <w:rPr>
          <w:rFonts w:ascii="Times New Roman" w:hAnsi="Times New Roman"/>
          <w:b/>
          <w:sz w:val="24"/>
          <w:szCs w:val="24"/>
        </w:rPr>
      </w:pPr>
      <w:r w:rsidRPr="007B00C1">
        <w:rPr>
          <w:rFonts w:ascii="Times New Roman" w:hAnsi="Times New Roman"/>
          <w:sz w:val="24"/>
          <w:szCs w:val="24"/>
        </w:rPr>
        <w:t xml:space="preserve">užtikrinti vaikui </w:t>
      </w:r>
      <w:r w:rsidR="001E5380" w:rsidRPr="007B00C1">
        <w:rPr>
          <w:rFonts w:ascii="Times New Roman" w:hAnsi="Times New Roman"/>
          <w:sz w:val="24"/>
          <w:szCs w:val="24"/>
        </w:rPr>
        <w:t xml:space="preserve">(-ams) </w:t>
      </w:r>
      <w:r w:rsidRPr="007B00C1">
        <w:rPr>
          <w:rFonts w:ascii="Times New Roman" w:hAnsi="Times New Roman"/>
          <w:sz w:val="24"/>
          <w:szCs w:val="24"/>
        </w:rPr>
        <w:t>ir asmeniui, teikiančiam laikino atokvėpio paslaugą, pagalbą laikino  atokvėpio metu;</w:t>
      </w:r>
    </w:p>
    <w:p w14:paraId="2C5D9B0F" w14:textId="4355296C" w:rsidR="007B00C1" w:rsidRPr="007B00C1" w:rsidRDefault="00EF1E0C" w:rsidP="007E3208">
      <w:pPr>
        <w:pStyle w:val="Betarp"/>
        <w:widowControl w:val="0"/>
        <w:numPr>
          <w:ilvl w:val="1"/>
          <w:numId w:val="7"/>
        </w:numPr>
        <w:suppressAutoHyphens/>
        <w:ind w:left="0" w:firstLine="720"/>
        <w:contextualSpacing/>
        <w:jc w:val="both"/>
        <w:rPr>
          <w:rFonts w:ascii="Times New Roman" w:hAnsi="Times New Roman"/>
          <w:b/>
          <w:sz w:val="24"/>
          <w:szCs w:val="24"/>
        </w:rPr>
      </w:pPr>
      <w:r w:rsidRPr="007B00C1">
        <w:rPr>
          <w:rFonts w:ascii="Times New Roman" w:hAnsi="Times New Roman"/>
          <w:sz w:val="24"/>
          <w:szCs w:val="24"/>
        </w:rPr>
        <w:t xml:space="preserve">padėti asmeniui, teikiančiam laikiną atokvėpį, organizuoti vaikui </w:t>
      </w:r>
      <w:r w:rsidR="001E5380" w:rsidRPr="007B00C1">
        <w:rPr>
          <w:rFonts w:ascii="Times New Roman" w:hAnsi="Times New Roman"/>
          <w:sz w:val="24"/>
          <w:szCs w:val="24"/>
        </w:rPr>
        <w:t xml:space="preserve">(-ams) </w:t>
      </w:r>
      <w:r w:rsidRPr="007B00C1">
        <w:rPr>
          <w:rFonts w:ascii="Times New Roman" w:hAnsi="Times New Roman"/>
          <w:sz w:val="24"/>
          <w:szCs w:val="24"/>
        </w:rPr>
        <w:t>reikalingų paslaugų prieinamumą;</w:t>
      </w:r>
    </w:p>
    <w:p w14:paraId="2F0FA817" w14:textId="77777777" w:rsidR="007B00C1" w:rsidRPr="007B00C1" w:rsidRDefault="00913F36" w:rsidP="007E3208">
      <w:pPr>
        <w:pStyle w:val="Betarp"/>
        <w:widowControl w:val="0"/>
        <w:numPr>
          <w:ilvl w:val="1"/>
          <w:numId w:val="7"/>
        </w:numPr>
        <w:suppressAutoHyphens/>
        <w:ind w:left="0" w:firstLine="720"/>
        <w:contextualSpacing/>
        <w:jc w:val="both"/>
        <w:rPr>
          <w:rFonts w:ascii="Times New Roman" w:hAnsi="Times New Roman"/>
          <w:b/>
          <w:sz w:val="24"/>
          <w:szCs w:val="24"/>
        </w:rPr>
      </w:pPr>
      <w:r w:rsidRPr="007B00C1">
        <w:rPr>
          <w:rFonts w:ascii="Times New Roman" w:hAnsi="Times New Roman"/>
          <w:sz w:val="24"/>
          <w:szCs w:val="24"/>
        </w:rPr>
        <w:t xml:space="preserve">padėti laikino atokvėpio paslaugos gavėjui efektyviai išnaudoti atokvėpio laiką, įveikiant krizinę situaciją; </w:t>
      </w:r>
    </w:p>
    <w:p w14:paraId="2606BB3E" w14:textId="3522EBAD" w:rsidR="007B00C1" w:rsidRPr="007B00C1" w:rsidRDefault="00EF1E0C" w:rsidP="007E3208">
      <w:pPr>
        <w:pStyle w:val="Betarp"/>
        <w:widowControl w:val="0"/>
        <w:numPr>
          <w:ilvl w:val="1"/>
          <w:numId w:val="7"/>
        </w:numPr>
        <w:suppressAutoHyphens/>
        <w:ind w:left="0" w:firstLine="720"/>
        <w:contextualSpacing/>
        <w:jc w:val="both"/>
        <w:rPr>
          <w:rFonts w:ascii="Times New Roman" w:hAnsi="Times New Roman"/>
          <w:b/>
          <w:sz w:val="24"/>
          <w:szCs w:val="24"/>
        </w:rPr>
      </w:pPr>
      <w:r w:rsidRPr="007B00C1">
        <w:rPr>
          <w:rFonts w:ascii="Times New Roman" w:hAnsi="Times New Roman"/>
          <w:sz w:val="24"/>
          <w:szCs w:val="24"/>
        </w:rPr>
        <w:t>teikti konsultacijas asmeniui, teikiančiam laikino atokvėpio paslaugą;</w:t>
      </w:r>
      <w:bookmarkStart w:id="30" w:name="_Hlk83664484"/>
    </w:p>
    <w:p w14:paraId="341624CB" w14:textId="77777777" w:rsidR="007B00C1" w:rsidRPr="007B00C1" w:rsidRDefault="003E5468" w:rsidP="007E3208">
      <w:pPr>
        <w:pStyle w:val="Betarp"/>
        <w:widowControl w:val="0"/>
        <w:numPr>
          <w:ilvl w:val="1"/>
          <w:numId w:val="7"/>
        </w:numPr>
        <w:suppressAutoHyphens/>
        <w:ind w:left="0" w:firstLine="720"/>
        <w:contextualSpacing/>
        <w:jc w:val="both"/>
        <w:rPr>
          <w:rFonts w:ascii="Times New Roman" w:hAnsi="Times New Roman"/>
          <w:b/>
          <w:sz w:val="24"/>
          <w:szCs w:val="24"/>
        </w:rPr>
      </w:pPr>
      <w:r w:rsidRPr="007B00C1">
        <w:rPr>
          <w:rFonts w:ascii="Times New Roman" w:hAnsi="Times New Roman"/>
          <w:sz w:val="24"/>
          <w:szCs w:val="24"/>
        </w:rPr>
        <w:t xml:space="preserve">esant poreikiui </w:t>
      </w:r>
      <w:r w:rsidR="005E46ED" w:rsidRPr="007B00C1">
        <w:rPr>
          <w:rFonts w:ascii="Times New Roman" w:hAnsi="Times New Roman"/>
          <w:sz w:val="24"/>
          <w:szCs w:val="24"/>
        </w:rPr>
        <w:t>padėti</w:t>
      </w:r>
      <w:r w:rsidRPr="007B00C1">
        <w:rPr>
          <w:rFonts w:ascii="Times New Roman" w:hAnsi="Times New Roman"/>
          <w:sz w:val="24"/>
          <w:szCs w:val="24"/>
        </w:rPr>
        <w:t xml:space="preserve"> asmeniui, teikiančiam laikino atokvėpio paslaugą, tvarkant dokumentus reikalingus gauti pajamas už atokvėpio paslaugos teikimą, </w:t>
      </w:r>
      <w:r w:rsidR="00BD552C" w:rsidRPr="007B00C1">
        <w:rPr>
          <w:rFonts w:ascii="Times New Roman" w:hAnsi="Times New Roman"/>
          <w:sz w:val="24"/>
          <w:szCs w:val="24"/>
        </w:rPr>
        <w:t>pvz.: pagalba teikiant paslaugų suteikimo aktą, nukreipiant konsultacijų mokesčių klausimais ir pan.;</w:t>
      </w:r>
    </w:p>
    <w:p w14:paraId="2C010C0F" w14:textId="17B824B7" w:rsidR="007B00C1" w:rsidRPr="007B00C1" w:rsidRDefault="003E5468" w:rsidP="007E3208">
      <w:pPr>
        <w:pStyle w:val="Betarp"/>
        <w:widowControl w:val="0"/>
        <w:numPr>
          <w:ilvl w:val="1"/>
          <w:numId w:val="7"/>
        </w:numPr>
        <w:suppressAutoHyphens/>
        <w:ind w:left="0" w:firstLine="720"/>
        <w:contextualSpacing/>
        <w:jc w:val="both"/>
        <w:rPr>
          <w:rFonts w:ascii="Times New Roman" w:hAnsi="Times New Roman"/>
          <w:b/>
          <w:sz w:val="24"/>
          <w:szCs w:val="24"/>
        </w:rPr>
      </w:pPr>
      <w:r w:rsidRPr="007B00C1">
        <w:rPr>
          <w:rFonts w:ascii="Times New Roman" w:hAnsi="Times New Roman"/>
          <w:bCs/>
          <w:sz w:val="24"/>
          <w:szCs w:val="24"/>
          <w:lang w:eastAsia="lt-LT"/>
        </w:rPr>
        <w:t xml:space="preserve">esant poreikiui, užtikrinti vaiko </w:t>
      </w:r>
      <w:r w:rsidR="001E5380" w:rsidRPr="007B00C1">
        <w:rPr>
          <w:rFonts w:ascii="Times New Roman" w:hAnsi="Times New Roman"/>
          <w:bCs/>
          <w:sz w:val="24"/>
          <w:szCs w:val="24"/>
          <w:lang w:eastAsia="lt-LT"/>
        </w:rPr>
        <w:t xml:space="preserve">(-ų) </w:t>
      </w:r>
      <w:r w:rsidRPr="007B00C1">
        <w:rPr>
          <w:rFonts w:ascii="Times New Roman" w:hAnsi="Times New Roman"/>
          <w:bCs/>
          <w:sz w:val="24"/>
          <w:szCs w:val="24"/>
          <w:lang w:eastAsia="lt-LT"/>
        </w:rPr>
        <w:t>bendravimą su tėvais ir emociniais ryšiais susijusiais asmenimis pagal numatytą Globos centro tvarką;</w:t>
      </w:r>
    </w:p>
    <w:p w14:paraId="2EFED7FA" w14:textId="77777777" w:rsidR="007B00C1" w:rsidRPr="007B00C1" w:rsidRDefault="003E5468" w:rsidP="007E3208">
      <w:pPr>
        <w:pStyle w:val="Betarp"/>
        <w:widowControl w:val="0"/>
        <w:numPr>
          <w:ilvl w:val="1"/>
          <w:numId w:val="7"/>
        </w:numPr>
        <w:suppressAutoHyphens/>
        <w:ind w:left="0" w:firstLine="720"/>
        <w:contextualSpacing/>
        <w:jc w:val="both"/>
        <w:rPr>
          <w:rFonts w:ascii="Times New Roman" w:hAnsi="Times New Roman"/>
          <w:b/>
          <w:sz w:val="24"/>
          <w:szCs w:val="24"/>
        </w:rPr>
      </w:pPr>
      <w:r w:rsidRPr="007B00C1">
        <w:rPr>
          <w:rFonts w:ascii="Times New Roman" w:hAnsi="Times New Roman"/>
          <w:sz w:val="24"/>
          <w:szCs w:val="24"/>
        </w:rPr>
        <w:t xml:space="preserve">organizuoti asmens, </w:t>
      </w:r>
      <w:r w:rsidR="005E46ED" w:rsidRPr="007B00C1">
        <w:rPr>
          <w:rFonts w:ascii="Times New Roman" w:hAnsi="Times New Roman"/>
          <w:sz w:val="24"/>
          <w:szCs w:val="24"/>
        </w:rPr>
        <w:t>pasirengusio teikti</w:t>
      </w:r>
      <w:r w:rsidRPr="007B00C1">
        <w:rPr>
          <w:rFonts w:ascii="Times New Roman" w:hAnsi="Times New Roman"/>
          <w:sz w:val="24"/>
          <w:szCs w:val="24"/>
        </w:rPr>
        <w:t xml:space="preserve"> laikino atokvėpio paslaugą, kompetencijų ugdymą;</w:t>
      </w:r>
    </w:p>
    <w:p w14:paraId="5D4846F9" w14:textId="77777777" w:rsidR="007B00C1" w:rsidRPr="007B00C1" w:rsidRDefault="00703097" w:rsidP="007E3208">
      <w:pPr>
        <w:pStyle w:val="Betarp"/>
        <w:widowControl w:val="0"/>
        <w:numPr>
          <w:ilvl w:val="1"/>
          <w:numId w:val="7"/>
        </w:numPr>
        <w:suppressAutoHyphens/>
        <w:ind w:left="0" w:firstLine="720"/>
        <w:contextualSpacing/>
        <w:jc w:val="both"/>
        <w:rPr>
          <w:rFonts w:ascii="Times New Roman" w:hAnsi="Times New Roman"/>
          <w:b/>
          <w:sz w:val="24"/>
          <w:szCs w:val="24"/>
        </w:rPr>
      </w:pPr>
      <w:r w:rsidRPr="007B00C1">
        <w:rPr>
          <w:rFonts w:ascii="Times New Roman" w:hAnsi="Times New Roman"/>
          <w:bCs/>
          <w:sz w:val="24"/>
          <w:szCs w:val="24"/>
          <w:lang w:eastAsia="lt-LT"/>
        </w:rPr>
        <w:t xml:space="preserve">teikiant laikino atokvėpio paslaugą ir baigus teikti laikino atokvėpio paslaugą, teikti intensyvią ir kitą </w:t>
      </w:r>
      <w:r w:rsidR="00161F25" w:rsidRPr="007B00C1">
        <w:rPr>
          <w:rFonts w:ascii="Times New Roman" w:hAnsi="Times New Roman"/>
          <w:bCs/>
          <w:sz w:val="24"/>
          <w:szCs w:val="24"/>
          <w:lang w:eastAsia="lt-LT"/>
        </w:rPr>
        <w:t>G</w:t>
      </w:r>
      <w:r w:rsidRPr="007B00C1">
        <w:rPr>
          <w:rFonts w:ascii="Times New Roman" w:hAnsi="Times New Roman"/>
          <w:bCs/>
          <w:sz w:val="24"/>
          <w:szCs w:val="24"/>
          <w:lang w:eastAsia="lt-LT"/>
        </w:rPr>
        <w:t>lobos centro ir kitų specialistų pagalb</w:t>
      </w:r>
      <w:r w:rsidR="00BA69E6" w:rsidRPr="007B00C1">
        <w:rPr>
          <w:rFonts w:ascii="Times New Roman" w:hAnsi="Times New Roman"/>
          <w:bCs/>
          <w:sz w:val="24"/>
          <w:szCs w:val="24"/>
          <w:lang w:eastAsia="lt-LT"/>
        </w:rPr>
        <w:t>ą</w:t>
      </w:r>
      <w:r w:rsidRPr="007B00C1">
        <w:rPr>
          <w:rFonts w:ascii="Times New Roman" w:hAnsi="Times New Roman"/>
          <w:bCs/>
          <w:sz w:val="24"/>
          <w:szCs w:val="24"/>
          <w:lang w:eastAsia="lt-LT"/>
        </w:rPr>
        <w:t xml:space="preserve"> vaikui</w:t>
      </w:r>
      <w:r w:rsidR="001E5380" w:rsidRPr="007B00C1">
        <w:rPr>
          <w:rFonts w:ascii="Times New Roman" w:hAnsi="Times New Roman"/>
          <w:bCs/>
          <w:sz w:val="24"/>
          <w:szCs w:val="24"/>
          <w:lang w:eastAsia="lt-LT"/>
        </w:rPr>
        <w:t xml:space="preserve"> (-ams)</w:t>
      </w:r>
      <w:r w:rsidRPr="007B00C1">
        <w:rPr>
          <w:rFonts w:ascii="Times New Roman" w:hAnsi="Times New Roman"/>
          <w:bCs/>
          <w:sz w:val="24"/>
          <w:szCs w:val="24"/>
          <w:lang w:eastAsia="lt-LT"/>
        </w:rPr>
        <w:t>, budinčiam globotojui, globėjui (rūpintojui), šeimynos dalyviui;</w:t>
      </w:r>
      <w:bookmarkEnd w:id="30"/>
    </w:p>
    <w:p w14:paraId="353BC2C5" w14:textId="77777777" w:rsidR="007B00C1" w:rsidRPr="007B00C1" w:rsidRDefault="00703097" w:rsidP="007E3208">
      <w:pPr>
        <w:pStyle w:val="Betarp"/>
        <w:widowControl w:val="0"/>
        <w:numPr>
          <w:ilvl w:val="1"/>
          <w:numId w:val="7"/>
        </w:numPr>
        <w:suppressAutoHyphens/>
        <w:ind w:left="0" w:firstLine="720"/>
        <w:contextualSpacing/>
        <w:jc w:val="both"/>
        <w:rPr>
          <w:rFonts w:ascii="Times New Roman" w:hAnsi="Times New Roman"/>
          <w:b/>
          <w:sz w:val="24"/>
          <w:szCs w:val="24"/>
        </w:rPr>
      </w:pPr>
      <w:r w:rsidRPr="007B00C1">
        <w:rPr>
          <w:rFonts w:ascii="Times New Roman" w:hAnsi="Times New Roman"/>
          <w:bCs/>
          <w:sz w:val="24"/>
          <w:szCs w:val="24"/>
          <w:lang w:eastAsia="lt-LT"/>
        </w:rPr>
        <w:t xml:space="preserve">įtraukti laikino atokvėpio paslaugą į </w:t>
      </w:r>
      <w:r w:rsidR="00EF1D42" w:rsidRPr="007B00C1">
        <w:rPr>
          <w:rFonts w:ascii="Times New Roman" w:hAnsi="Times New Roman"/>
          <w:bCs/>
          <w:sz w:val="24"/>
          <w:szCs w:val="24"/>
          <w:lang w:eastAsia="lt-LT"/>
        </w:rPr>
        <w:t>Planą</w:t>
      </w:r>
      <w:r w:rsidRPr="007B00C1">
        <w:rPr>
          <w:rFonts w:ascii="Times New Roman" w:hAnsi="Times New Roman"/>
          <w:bCs/>
          <w:sz w:val="24"/>
          <w:szCs w:val="24"/>
          <w:lang w:eastAsia="lt-LT"/>
        </w:rPr>
        <w:t>, iškelti atokvėpio laikotarpiu siektinus įgyvendinti uždavinius bei vertinti pasiektų uždavinių rezultatus;</w:t>
      </w:r>
    </w:p>
    <w:p w14:paraId="6FA8C088" w14:textId="77777777" w:rsidR="007B00C1" w:rsidRPr="007B00C1" w:rsidRDefault="00CD5E81" w:rsidP="007E3208">
      <w:pPr>
        <w:pStyle w:val="Betarp"/>
        <w:widowControl w:val="0"/>
        <w:numPr>
          <w:ilvl w:val="1"/>
          <w:numId w:val="7"/>
        </w:numPr>
        <w:suppressAutoHyphens/>
        <w:ind w:left="0" w:firstLine="720"/>
        <w:contextualSpacing/>
        <w:jc w:val="both"/>
        <w:rPr>
          <w:rFonts w:ascii="Times New Roman" w:hAnsi="Times New Roman"/>
          <w:b/>
          <w:sz w:val="24"/>
          <w:szCs w:val="24"/>
        </w:rPr>
      </w:pPr>
      <w:r w:rsidRPr="007B00C1">
        <w:rPr>
          <w:rFonts w:ascii="Times New Roman" w:hAnsi="Times New Roman"/>
          <w:sz w:val="24"/>
          <w:szCs w:val="24"/>
        </w:rPr>
        <w:t xml:space="preserve">mokėti </w:t>
      </w:r>
      <w:r w:rsidR="008025FD" w:rsidRPr="007B00C1">
        <w:rPr>
          <w:rFonts w:ascii="Times New Roman" w:eastAsia="Times New Roman" w:hAnsi="Times New Roman"/>
          <w:sz w:val="24"/>
          <w:szCs w:val="24"/>
        </w:rPr>
        <w:t xml:space="preserve">atlygį už vaiko </w:t>
      </w:r>
      <w:r w:rsidR="001E5380" w:rsidRPr="007B00C1">
        <w:rPr>
          <w:rFonts w:ascii="Times New Roman" w:eastAsia="Times New Roman" w:hAnsi="Times New Roman"/>
          <w:sz w:val="24"/>
          <w:szCs w:val="24"/>
        </w:rPr>
        <w:t xml:space="preserve">(-ų) </w:t>
      </w:r>
      <w:r w:rsidR="008025FD" w:rsidRPr="007B00C1">
        <w:rPr>
          <w:rFonts w:ascii="Times New Roman" w:eastAsia="Times New Roman" w:hAnsi="Times New Roman"/>
          <w:sz w:val="24"/>
          <w:szCs w:val="24"/>
        </w:rPr>
        <w:t>priežiūrą;</w:t>
      </w:r>
    </w:p>
    <w:p w14:paraId="7D8FDB96" w14:textId="77777777" w:rsidR="002F39AD" w:rsidRPr="002F39AD" w:rsidRDefault="00703097" w:rsidP="007E3208">
      <w:pPr>
        <w:pStyle w:val="Betarp"/>
        <w:widowControl w:val="0"/>
        <w:numPr>
          <w:ilvl w:val="1"/>
          <w:numId w:val="7"/>
        </w:numPr>
        <w:suppressAutoHyphens/>
        <w:ind w:left="0" w:firstLine="720"/>
        <w:contextualSpacing/>
        <w:jc w:val="both"/>
        <w:rPr>
          <w:rFonts w:ascii="Times New Roman" w:hAnsi="Times New Roman"/>
          <w:b/>
          <w:sz w:val="24"/>
          <w:szCs w:val="24"/>
        </w:rPr>
      </w:pPr>
      <w:r w:rsidRPr="007B00C1">
        <w:rPr>
          <w:rFonts w:ascii="Times New Roman" w:hAnsi="Times New Roman"/>
          <w:bCs/>
          <w:sz w:val="24"/>
          <w:szCs w:val="24"/>
          <w:lang w:eastAsia="lt-LT"/>
        </w:rPr>
        <w:t xml:space="preserve">skirti </w:t>
      </w:r>
      <w:r w:rsidR="008674BF" w:rsidRPr="007B00C1">
        <w:rPr>
          <w:rFonts w:ascii="Times New Roman" w:hAnsi="Times New Roman"/>
          <w:bCs/>
          <w:sz w:val="24"/>
          <w:szCs w:val="24"/>
          <w:lang w:eastAsia="lt-LT"/>
        </w:rPr>
        <w:t xml:space="preserve">ir mokėti </w:t>
      </w:r>
      <w:r w:rsidRPr="007B00C1">
        <w:rPr>
          <w:rFonts w:ascii="Times New Roman" w:hAnsi="Times New Roman"/>
          <w:bCs/>
          <w:sz w:val="24"/>
          <w:szCs w:val="24"/>
          <w:lang w:eastAsia="lt-LT"/>
        </w:rPr>
        <w:t xml:space="preserve">vaiko </w:t>
      </w:r>
      <w:r w:rsidR="001E5380" w:rsidRPr="007B00C1">
        <w:rPr>
          <w:rFonts w:ascii="Times New Roman" w:hAnsi="Times New Roman"/>
          <w:bCs/>
          <w:sz w:val="24"/>
          <w:szCs w:val="24"/>
          <w:lang w:eastAsia="lt-LT"/>
        </w:rPr>
        <w:t xml:space="preserve">(ų) </w:t>
      </w:r>
      <w:r w:rsidRPr="007B00C1">
        <w:rPr>
          <w:rFonts w:ascii="Times New Roman" w:hAnsi="Times New Roman"/>
          <w:bCs/>
          <w:sz w:val="24"/>
          <w:szCs w:val="24"/>
          <w:lang w:eastAsia="lt-LT"/>
        </w:rPr>
        <w:t>išlaikymui ir priežiūrai reikalingas pinigines lėšas</w:t>
      </w:r>
      <w:r w:rsidR="001E5380" w:rsidRPr="007B00C1">
        <w:rPr>
          <w:rFonts w:ascii="Times New Roman" w:hAnsi="Times New Roman"/>
          <w:bCs/>
          <w:sz w:val="24"/>
          <w:szCs w:val="24"/>
          <w:lang w:eastAsia="lt-LT"/>
        </w:rPr>
        <w:t>,</w:t>
      </w:r>
      <w:r w:rsidRPr="007B00C1">
        <w:rPr>
          <w:rFonts w:ascii="Times New Roman" w:hAnsi="Times New Roman"/>
          <w:bCs/>
          <w:sz w:val="24"/>
          <w:szCs w:val="24"/>
          <w:lang w:eastAsia="lt-LT"/>
        </w:rPr>
        <w:t xml:space="preserve"> </w:t>
      </w:r>
      <w:r w:rsidRPr="007B00C1">
        <w:rPr>
          <w:rFonts w:ascii="Times New Roman" w:eastAsia="Times New Roman" w:hAnsi="Times New Roman"/>
          <w:sz w:val="24"/>
          <w:szCs w:val="24"/>
        </w:rPr>
        <w:t xml:space="preserve">kurios pervedamos į </w:t>
      </w:r>
      <w:r w:rsidRPr="007B00C1">
        <w:rPr>
          <w:rFonts w:ascii="Times New Roman" w:hAnsi="Times New Roman"/>
          <w:bCs/>
          <w:sz w:val="24"/>
          <w:szCs w:val="24"/>
          <w:lang w:eastAsia="lt-LT"/>
        </w:rPr>
        <w:t xml:space="preserve">asmens, teikiančio laikino atokvėpio paslaugą </w:t>
      </w:r>
      <w:r w:rsidRPr="007B00C1">
        <w:rPr>
          <w:rFonts w:ascii="Times New Roman" w:eastAsia="Times New Roman" w:hAnsi="Times New Roman"/>
          <w:sz w:val="24"/>
          <w:szCs w:val="24"/>
        </w:rPr>
        <w:t>nurodytą asmeninę sąskaitą</w:t>
      </w:r>
      <w:r w:rsidR="003D514D" w:rsidRPr="007B00C1">
        <w:rPr>
          <w:rFonts w:ascii="Times New Roman" w:eastAsia="Times New Roman" w:hAnsi="Times New Roman"/>
          <w:sz w:val="24"/>
          <w:szCs w:val="24"/>
        </w:rPr>
        <w:t xml:space="preserve"> </w:t>
      </w:r>
      <w:r w:rsidR="003D514D" w:rsidRPr="007B00C1">
        <w:rPr>
          <w:rFonts w:ascii="Times New Roman" w:hAnsi="Times New Roman"/>
          <w:sz w:val="24"/>
          <w:szCs w:val="24"/>
        </w:rPr>
        <w:t xml:space="preserve">ir esant poreikiui ir galimybėms, aprūpinti priemonėmis pagal vaiko </w:t>
      </w:r>
      <w:r w:rsidR="001E5380" w:rsidRPr="007B00C1">
        <w:rPr>
          <w:rFonts w:ascii="Times New Roman" w:hAnsi="Times New Roman"/>
          <w:sz w:val="24"/>
          <w:szCs w:val="24"/>
        </w:rPr>
        <w:t xml:space="preserve">(-ų) </w:t>
      </w:r>
      <w:r w:rsidR="003D514D" w:rsidRPr="007B00C1">
        <w:rPr>
          <w:rFonts w:ascii="Times New Roman" w:hAnsi="Times New Roman"/>
          <w:sz w:val="24"/>
          <w:szCs w:val="24"/>
        </w:rPr>
        <w:t>amžių, p</w:t>
      </w:r>
      <w:r w:rsidR="001E5380" w:rsidRPr="007B00C1">
        <w:rPr>
          <w:rFonts w:ascii="Times New Roman" w:hAnsi="Times New Roman"/>
          <w:sz w:val="24"/>
          <w:szCs w:val="24"/>
        </w:rPr>
        <w:t>vz.</w:t>
      </w:r>
      <w:r w:rsidR="003D514D" w:rsidRPr="007B00C1">
        <w:rPr>
          <w:rFonts w:ascii="Times New Roman" w:hAnsi="Times New Roman"/>
          <w:sz w:val="24"/>
          <w:szCs w:val="24"/>
        </w:rPr>
        <w:t>, kūdikių lovelė</w:t>
      </w:r>
      <w:r w:rsidR="001E5380" w:rsidRPr="007B00C1">
        <w:rPr>
          <w:rFonts w:ascii="Times New Roman" w:hAnsi="Times New Roman"/>
          <w:sz w:val="24"/>
          <w:szCs w:val="24"/>
        </w:rPr>
        <w:t xml:space="preserve">mis, </w:t>
      </w:r>
      <w:r w:rsidR="001E5380" w:rsidRPr="007B00C1">
        <w:rPr>
          <w:rFonts w:ascii="Times New Roman" w:hAnsi="Times New Roman"/>
          <w:sz w:val="24"/>
          <w:szCs w:val="24"/>
        </w:rPr>
        <w:lastRenderedPageBreak/>
        <w:t>automobilinėmis kėdutėmis,</w:t>
      </w:r>
      <w:r w:rsidR="003D514D" w:rsidRPr="007B00C1">
        <w:rPr>
          <w:rFonts w:ascii="Times New Roman" w:hAnsi="Times New Roman"/>
          <w:sz w:val="24"/>
          <w:szCs w:val="24"/>
        </w:rPr>
        <w:t xml:space="preserve"> įrenginiais, reikalingais užtikrinti vaiko ugdymą ir pan.</w:t>
      </w:r>
      <w:r w:rsidR="008867C2" w:rsidRPr="007B00C1">
        <w:rPr>
          <w:rFonts w:ascii="Times New Roman" w:eastAsia="Times New Roman" w:hAnsi="Times New Roman"/>
          <w:sz w:val="24"/>
          <w:szCs w:val="24"/>
        </w:rPr>
        <w:t xml:space="preserve"> </w:t>
      </w:r>
      <w:r w:rsidR="003D514D" w:rsidRPr="007B00C1">
        <w:rPr>
          <w:rFonts w:ascii="Times New Roman" w:eastAsia="Times New Roman" w:hAnsi="Times New Roman"/>
          <w:sz w:val="24"/>
          <w:szCs w:val="24"/>
        </w:rPr>
        <w:t>T</w:t>
      </w:r>
      <w:r w:rsidR="008867C2" w:rsidRPr="007B00C1">
        <w:rPr>
          <w:rFonts w:ascii="Times New Roman" w:eastAsia="Times New Roman" w:hAnsi="Times New Roman"/>
          <w:sz w:val="24"/>
          <w:szCs w:val="24"/>
        </w:rPr>
        <w:t>ais atvejais</w:t>
      </w:r>
      <w:r w:rsidR="002D0282" w:rsidRPr="007B00C1">
        <w:rPr>
          <w:rFonts w:ascii="Times New Roman" w:eastAsia="Times New Roman" w:hAnsi="Times New Roman"/>
          <w:sz w:val="24"/>
          <w:szCs w:val="24"/>
        </w:rPr>
        <w:t>, kai</w:t>
      </w:r>
      <w:r w:rsidR="001D2F34" w:rsidRPr="007B00C1">
        <w:rPr>
          <w:rFonts w:ascii="Times New Roman" w:hAnsi="Times New Roman"/>
          <w:sz w:val="24"/>
          <w:szCs w:val="24"/>
        </w:rPr>
        <w:t xml:space="preserve"> atokvėpis </w:t>
      </w:r>
      <w:r w:rsidR="001D2F34" w:rsidRPr="007B00C1">
        <w:rPr>
          <w:rFonts w:ascii="Times New Roman" w:hAnsi="Times New Roman"/>
          <w:iCs/>
          <w:sz w:val="24"/>
          <w:szCs w:val="24"/>
        </w:rPr>
        <w:t>teikiamas globėjui (rūpintojui), šeimynos dalyviui,</w:t>
      </w:r>
      <w:r w:rsidR="001D2F34" w:rsidRPr="007B00C1">
        <w:rPr>
          <w:rFonts w:ascii="Times New Roman" w:hAnsi="Times New Roman"/>
          <w:sz w:val="24"/>
          <w:szCs w:val="24"/>
        </w:rPr>
        <w:t xml:space="preserve"> budinčio globotojo, globėjo (rūpintojo), šeimynos dalyvio ar asmens, teikiančio laikiną atokvėpį, šeimoje, vaiko </w:t>
      </w:r>
      <w:r w:rsidR="001E5380" w:rsidRPr="007B00C1">
        <w:rPr>
          <w:rFonts w:ascii="Times New Roman" w:hAnsi="Times New Roman"/>
          <w:sz w:val="24"/>
          <w:szCs w:val="24"/>
        </w:rPr>
        <w:t xml:space="preserve">(-ų) </w:t>
      </w:r>
      <w:r w:rsidR="001D2F34" w:rsidRPr="007B00C1">
        <w:rPr>
          <w:rFonts w:ascii="Times New Roman" w:hAnsi="Times New Roman"/>
          <w:sz w:val="24"/>
          <w:szCs w:val="24"/>
        </w:rPr>
        <w:t xml:space="preserve">globėjo (rūpintojo) teises ir pareigas įgyvendina  globėjas (rūpintojas) arba šeimyna, todėl atlygį moka Globos centras, o </w:t>
      </w:r>
      <w:r w:rsidR="00525066" w:rsidRPr="007B00C1">
        <w:rPr>
          <w:rFonts w:ascii="Times New Roman" w:hAnsi="Times New Roman"/>
          <w:bCs/>
          <w:sz w:val="24"/>
          <w:szCs w:val="24"/>
          <w:lang w:eastAsia="lt-LT"/>
        </w:rPr>
        <w:t xml:space="preserve">vaiko </w:t>
      </w:r>
      <w:r w:rsidR="001859C3" w:rsidRPr="007B00C1">
        <w:rPr>
          <w:rFonts w:ascii="Times New Roman" w:hAnsi="Times New Roman"/>
          <w:bCs/>
          <w:sz w:val="24"/>
          <w:szCs w:val="24"/>
          <w:lang w:eastAsia="lt-LT"/>
        </w:rPr>
        <w:t xml:space="preserve">(-ų) </w:t>
      </w:r>
      <w:r w:rsidR="00525066" w:rsidRPr="007B00C1">
        <w:rPr>
          <w:rFonts w:ascii="Times New Roman" w:hAnsi="Times New Roman"/>
          <w:bCs/>
          <w:sz w:val="24"/>
          <w:szCs w:val="24"/>
          <w:lang w:eastAsia="lt-LT"/>
        </w:rPr>
        <w:t xml:space="preserve">išlaikymui ir priežiūrai reikalingas pinigines lėšas </w:t>
      </w:r>
      <w:r w:rsidR="001D2F34" w:rsidRPr="007B00C1">
        <w:rPr>
          <w:rFonts w:ascii="Times New Roman" w:hAnsi="Times New Roman"/>
          <w:sz w:val="24"/>
          <w:szCs w:val="24"/>
        </w:rPr>
        <w:t>asmeniui, teikiančiam laikino atokvėpio paslaugą, įsipareigoja mokėti globėjas (rūpintojas) arba šeimyna</w:t>
      </w:r>
      <w:r w:rsidR="008674BF" w:rsidRPr="007B00C1">
        <w:rPr>
          <w:rFonts w:ascii="Times New Roman" w:eastAsia="Times New Roman" w:hAnsi="Times New Roman"/>
          <w:sz w:val="24"/>
          <w:szCs w:val="24"/>
        </w:rPr>
        <w:t>.</w:t>
      </w:r>
    </w:p>
    <w:p w14:paraId="552CF464" w14:textId="77777777" w:rsidR="002F39AD" w:rsidRPr="002F39AD" w:rsidRDefault="00303724" w:rsidP="007E3208">
      <w:pPr>
        <w:pStyle w:val="Betarp"/>
        <w:widowControl w:val="0"/>
        <w:numPr>
          <w:ilvl w:val="0"/>
          <w:numId w:val="7"/>
        </w:numPr>
        <w:suppressAutoHyphens/>
        <w:ind w:left="0" w:firstLine="720"/>
        <w:contextualSpacing/>
        <w:jc w:val="both"/>
        <w:rPr>
          <w:rFonts w:ascii="Times New Roman" w:hAnsi="Times New Roman"/>
          <w:b/>
          <w:sz w:val="24"/>
          <w:szCs w:val="24"/>
        </w:rPr>
      </w:pPr>
      <w:r w:rsidRPr="002F39AD">
        <w:rPr>
          <w:rFonts w:ascii="Times New Roman" w:eastAsia="Times New Roman" w:hAnsi="Times New Roman"/>
          <w:sz w:val="24"/>
          <w:szCs w:val="24"/>
        </w:rPr>
        <w:t>Atlygis, numatytas Sutartyje yra mokamas Sutarties galiojimo metu. Tais atvejais, kai</w:t>
      </w:r>
      <w:r w:rsidR="00703097" w:rsidRPr="002F39AD">
        <w:rPr>
          <w:rFonts w:ascii="Times New Roman" w:eastAsia="Times New Roman" w:hAnsi="Times New Roman"/>
          <w:sz w:val="24"/>
          <w:szCs w:val="24"/>
        </w:rPr>
        <w:t xml:space="preserve"> </w:t>
      </w:r>
      <w:r w:rsidRPr="002F39AD">
        <w:rPr>
          <w:rFonts w:ascii="Times New Roman" w:eastAsia="Times New Roman" w:hAnsi="Times New Roman"/>
          <w:sz w:val="24"/>
          <w:szCs w:val="24"/>
        </w:rPr>
        <w:t>Sutartį sudaro sutuoktiniai, atlygis mokamas tik vienam iš jų.</w:t>
      </w:r>
    </w:p>
    <w:p w14:paraId="28CEB3C8" w14:textId="0E65444B" w:rsidR="00F44EF9" w:rsidRPr="002F39AD" w:rsidRDefault="00BB50D8" w:rsidP="007E3208">
      <w:pPr>
        <w:pStyle w:val="Betarp"/>
        <w:widowControl w:val="0"/>
        <w:numPr>
          <w:ilvl w:val="0"/>
          <w:numId w:val="7"/>
        </w:numPr>
        <w:suppressAutoHyphens/>
        <w:ind w:left="0" w:firstLine="720"/>
        <w:contextualSpacing/>
        <w:jc w:val="both"/>
        <w:rPr>
          <w:rFonts w:ascii="Times New Roman" w:hAnsi="Times New Roman"/>
          <w:b/>
          <w:sz w:val="24"/>
          <w:szCs w:val="24"/>
        </w:rPr>
      </w:pPr>
      <w:r w:rsidRPr="002F39AD">
        <w:rPr>
          <w:rFonts w:ascii="Times New Roman" w:eastAsia="Times New Roman" w:hAnsi="Times New Roman"/>
          <w:sz w:val="24"/>
          <w:szCs w:val="24"/>
        </w:rPr>
        <w:t xml:space="preserve">Sudarydamas Sutartį asmuo, teikiantis laikino atokvėpio paslaugą, patvirtina, kad jo šeimoje auginamų ir (ar) prižiūrimų vaikų skaičius nėra didesnis nei leidžiama pagal asmens, galinčio teikti laikino atokvėpio paslaugą reikalavimus numatytus </w:t>
      </w:r>
      <w:r w:rsidR="00917266" w:rsidRPr="002F39AD">
        <w:rPr>
          <w:rFonts w:ascii="Times New Roman" w:eastAsia="Times New Roman" w:hAnsi="Times New Roman"/>
          <w:sz w:val="24"/>
          <w:szCs w:val="24"/>
        </w:rPr>
        <w:t xml:space="preserve">Lietuvos Respublikos socialinės apsaugos ir darbo ministro 2018 m. sausio 19 d. įsakymu Nr. A1-28 „Dėl Globos centro veiklos ir vaiko budinčio globotojo vykdomos priežiūros organizavimo ir kokybės priežiūros tvarkos aprašo patvirtinimo“ (toliau </w:t>
      </w:r>
      <w:r w:rsidR="00825399" w:rsidRPr="002F39AD">
        <w:rPr>
          <w:rFonts w:ascii="Times New Roman" w:hAnsi="Times New Roman"/>
          <w:sz w:val="24"/>
          <w:szCs w:val="24"/>
        </w:rPr>
        <w:t>–</w:t>
      </w:r>
      <w:r w:rsidR="00825399" w:rsidRPr="002F39AD">
        <w:rPr>
          <w:rFonts w:ascii="Times New Roman" w:eastAsia="Times New Roman" w:hAnsi="Times New Roman"/>
          <w:sz w:val="24"/>
          <w:szCs w:val="24"/>
        </w:rPr>
        <w:t>–</w:t>
      </w:r>
      <w:r w:rsidR="00917266" w:rsidRPr="002F39AD">
        <w:rPr>
          <w:rFonts w:ascii="Times New Roman" w:eastAsia="Times New Roman" w:hAnsi="Times New Roman"/>
          <w:sz w:val="24"/>
          <w:szCs w:val="24"/>
        </w:rPr>
        <w:t xml:space="preserve"> </w:t>
      </w:r>
      <w:r w:rsidR="00525066" w:rsidRPr="002F39AD">
        <w:rPr>
          <w:rFonts w:ascii="Times New Roman" w:eastAsia="Times New Roman" w:hAnsi="Times New Roman"/>
          <w:sz w:val="24"/>
          <w:szCs w:val="24"/>
        </w:rPr>
        <w:t>Globos centro t</w:t>
      </w:r>
      <w:r w:rsidR="00825399" w:rsidRPr="002F39AD">
        <w:rPr>
          <w:rFonts w:ascii="Times New Roman" w:eastAsia="Times New Roman" w:hAnsi="Times New Roman"/>
          <w:sz w:val="24"/>
          <w:szCs w:val="24"/>
        </w:rPr>
        <w:t>varkos a</w:t>
      </w:r>
      <w:r w:rsidR="00917266" w:rsidRPr="002F39AD">
        <w:rPr>
          <w:rFonts w:ascii="Times New Roman" w:eastAsia="Times New Roman" w:hAnsi="Times New Roman"/>
          <w:sz w:val="24"/>
          <w:szCs w:val="24"/>
        </w:rPr>
        <w:t xml:space="preserve">prašas), </w:t>
      </w:r>
      <w:r w:rsidRPr="002F39AD">
        <w:rPr>
          <w:rFonts w:ascii="Times New Roman" w:eastAsia="Times New Roman" w:hAnsi="Times New Roman"/>
          <w:sz w:val="24"/>
          <w:szCs w:val="24"/>
        </w:rPr>
        <w:t xml:space="preserve">numatytus reikalavimus. </w:t>
      </w:r>
      <w:r w:rsidR="00E84806" w:rsidRPr="002F39AD">
        <w:rPr>
          <w:rFonts w:ascii="Times New Roman" w:eastAsia="Times New Roman" w:hAnsi="Times New Roman"/>
          <w:sz w:val="24"/>
          <w:szCs w:val="24"/>
        </w:rPr>
        <w:t xml:space="preserve">Šeimynos atveju </w:t>
      </w:r>
      <w:r w:rsidR="00C12847" w:rsidRPr="002F39AD">
        <w:rPr>
          <w:rFonts w:ascii="Times New Roman" w:eastAsia="Times New Roman" w:hAnsi="Times New Roman"/>
          <w:sz w:val="24"/>
          <w:szCs w:val="24"/>
        </w:rPr>
        <w:t>–</w:t>
      </w:r>
      <w:r w:rsidR="00E84806" w:rsidRPr="002F39AD">
        <w:rPr>
          <w:rFonts w:ascii="Times New Roman" w:eastAsia="Times New Roman" w:hAnsi="Times New Roman"/>
          <w:sz w:val="24"/>
          <w:szCs w:val="24"/>
        </w:rPr>
        <w:t xml:space="preserve"> glob</w:t>
      </w:r>
      <w:r w:rsidR="009B2C0A" w:rsidRPr="002F39AD">
        <w:rPr>
          <w:rFonts w:ascii="Times New Roman" w:eastAsia="Times New Roman" w:hAnsi="Times New Roman"/>
          <w:sz w:val="24"/>
          <w:szCs w:val="24"/>
        </w:rPr>
        <w:t>o</w:t>
      </w:r>
      <w:r w:rsidR="00E84806" w:rsidRPr="002F39AD">
        <w:rPr>
          <w:rFonts w:ascii="Times New Roman" w:eastAsia="Times New Roman" w:hAnsi="Times New Roman"/>
          <w:sz w:val="24"/>
          <w:szCs w:val="24"/>
        </w:rPr>
        <w:t>jam</w:t>
      </w:r>
      <w:r w:rsidR="009B2C0A" w:rsidRPr="002F39AD">
        <w:rPr>
          <w:rFonts w:ascii="Times New Roman" w:eastAsia="Times New Roman" w:hAnsi="Times New Roman"/>
          <w:sz w:val="24"/>
          <w:szCs w:val="24"/>
        </w:rPr>
        <w:t>ų (rūpinamų)</w:t>
      </w:r>
      <w:r w:rsidR="00E84806" w:rsidRPr="002F39AD">
        <w:rPr>
          <w:rFonts w:ascii="Times New Roman" w:eastAsia="Times New Roman" w:hAnsi="Times New Roman"/>
          <w:sz w:val="24"/>
          <w:szCs w:val="24"/>
        </w:rPr>
        <w:t xml:space="preserve"> ir laikin</w:t>
      </w:r>
      <w:r w:rsidR="009B2C0A" w:rsidRPr="002F39AD">
        <w:rPr>
          <w:rFonts w:ascii="Times New Roman" w:eastAsia="Times New Roman" w:hAnsi="Times New Roman"/>
          <w:sz w:val="24"/>
          <w:szCs w:val="24"/>
        </w:rPr>
        <w:t>o atokvėpio metu apgyvendintų vaikų</w:t>
      </w:r>
      <w:r w:rsidR="00E84806" w:rsidRPr="002F39AD">
        <w:rPr>
          <w:rFonts w:ascii="Times New Roman" w:eastAsia="Times New Roman" w:hAnsi="Times New Roman"/>
          <w:sz w:val="24"/>
          <w:szCs w:val="24"/>
        </w:rPr>
        <w:t xml:space="preserve"> </w:t>
      </w:r>
      <w:r w:rsidR="009B2C0A" w:rsidRPr="002F39AD">
        <w:rPr>
          <w:rFonts w:ascii="Times New Roman" w:eastAsia="Times New Roman" w:hAnsi="Times New Roman"/>
          <w:sz w:val="24"/>
          <w:szCs w:val="24"/>
        </w:rPr>
        <w:t>bendras skaičius šeimynoje</w:t>
      </w:r>
      <w:r w:rsidR="00E84806" w:rsidRPr="002F39AD">
        <w:rPr>
          <w:rFonts w:ascii="Times New Roman" w:eastAsia="Times New Roman" w:hAnsi="Times New Roman"/>
          <w:sz w:val="24"/>
          <w:szCs w:val="24"/>
        </w:rPr>
        <w:t xml:space="preserve">, neturi </w:t>
      </w:r>
      <w:r w:rsidR="009B2C0A" w:rsidRPr="002F39AD">
        <w:rPr>
          <w:rFonts w:ascii="Times New Roman" w:eastAsia="Times New Roman" w:hAnsi="Times New Roman"/>
          <w:sz w:val="24"/>
          <w:szCs w:val="24"/>
        </w:rPr>
        <w:t>viršyti</w:t>
      </w:r>
      <w:r w:rsidR="00E84806" w:rsidRPr="002F39AD">
        <w:rPr>
          <w:rFonts w:ascii="Times New Roman" w:eastAsia="Times New Roman" w:hAnsi="Times New Roman"/>
          <w:sz w:val="24"/>
          <w:szCs w:val="24"/>
        </w:rPr>
        <w:t xml:space="preserve"> išvadoje</w:t>
      </w:r>
      <w:r w:rsidR="009B2C0A" w:rsidRPr="002F39AD">
        <w:rPr>
          <w:rFonts w:ascii="Times New Roman" w:eastAsia="Times New Roman" w:hAnsi="Times New Roman"/>
          <w:sz w:val="24"/>
          <w:szCs w:val="24"/>
        </w:rPr>
        <w:t>,</w:t>
      </w:r>
      <w:r w:rsidR="00E84806" w:rsidRPr="002F39AD">
        <w:rPr>
          <w:rFonts w:ascii="Times New Roman" w:eastAsia="Times New Roman" w:hAnsi="Times New Roman"/>
          <w:sz w:val="24"/>
          <w:szCs w:val="24"/>
        </w:rPr>
        <w:t xml:space="preserve"> </w:t>
      </w:r>
      <w:r w:rsidR="009B2C0A" w:rsidRPr="002F39AD">
        <w:rPr>
          <w:rFonts w:ascii="Times New Roman" w:eastAsia="Times New Roman" w:hAnsi="Times New Roman"/>
          <w:sz w:val="24"/>
          <w:szCs w:val="24"/>
        </w:rPr>
        <w:t xml:space="preserve">dėl </w:t>
      </w:r>
      <w:r w:rsidR="00A24964" w:rsidRPr="002F39AD">
        <w:rPr>
          <w:rFonts w:ascii="Times New Roman" w:eastAsia="Times New Roman" w:hAnsi="Times New Roman"/>
          <w:sz w:val="24"/>
          <w:szCs w:val="24"/>
        </w:rPr>
        <w:t xml:space="preserve">šeimynos dalyvio (-ių) </w:t>
      </w:r>
      <w:r w:rsidR="009B2C0A" w:rsidRPr="002F39AD">
        <w:rPr>
          <w:rFonts w:ascii="Times New Roman" w:eastAsia="Times New Roman" w:hAnsi="Times New Roman"/>
          <w:sz w:val="24"/>
          <w:szCs w:val="24"/>
        </w:rPr>
        <w:t>pasirengimo teikti laikino atokvėpio paslaugą, kartu įvertinant vykdomą šeimynos dalyvio (-ių) veiklą bei galimą globojamų (rūpinamų) vaikų skaičių vadovaujantis CK 3.260 str., bei atsižvelgiant į išvadą, kuri buvo parengta dėl pasirengimo vykdyti šeimynos veiklą, nurodytą galimą globoti (rūpintis) vaikų skaičių šeimynoje, išskyrus</w:t>
      </w:r>
      <w:r w:rsidR="00E84806" w:rsidRPr="002F39AD">
        <w:rPr>
          <w:rFonts w:ascii="Times New Roman" w:eastAsia="Times New Roman" w:hAnsi="Times New Roman"/>
          <w:sz w:val="24"/>
          <w:szCs w:val="24"/>
        </w:rPr>
        <w:t xml:space="preserve"> tuos </w:t>
      </w:r>
      <w:r w:rsidR="009B2C0A" w:rsidRPr="002F39AD">
        <w:rPr>
          <w:rFonts w:ascii="Times New Roman" w:eastAsia="Times New Roman" w:hAnsi="Times New Roman"/>
          <w:sz w:val="24"/>
          <w:szCs w:val="24"/>
        </w:rPr>
        <w:t>atvejus</w:t>
      </w:r>
      <w:r w:rsidR="00E84806" w:rsidRPr="002F39AD">
        <w:rPr>
          <w:rFonts w:ascii="Times New Roman" w:eastAsia="Times New Roman" w:hAnsi="Times New Roman"/>
          <w:sz w:val="24"/>
          <w:szCs w:val="24"/>
        </w:rPr>
        <w:t xml:space="preserve"> kai atokvėpio paslauga teikiama broliams ir seserims. </w:t>
      </w:r>
    </w:p>
    <w:p w14:paraId="6EA1E93A" w14:textId="77777777" w:rsidR="001E2F9B" w:rsidRPr="00962DB8" w:rsidRDefault="001E2F9B" w:rsidP="00C23723">
      <w:pPr>
        <w:widowControl w:val="0"/>
        <w:suppressAutoHyphens/>
        <w:spacing w:after="0" w:line="240" w:lineRule="auto"/>
        <w:ind w:right="-1" w:firstLine="567"/>
        <w:contextualSpacing/>
        <w:jc w:val="both"/>
        <w:rPr>
          <w:rFonts w:ascii="Times New Roman" w:eastAsia="Calibri" w:hAnsi="Times New Roman" w:cs="Times New Roman"/>
          <w:sz w:val="24"/>
          <w:szCs w:val="24"/>
          <w:lang w:val="lt-LT"/>
        </w:rPr>
      </w:pPr>
    </w:p>
    <w:p w14:paraId="28CEB3C9" w14:textId="4F30761F" w:rsidR="001810F6" w:rsidRPr="00962DB8" w:rsidRDefault="00F44EF9" w:rsidP="00C23723">
      <w:pPr>
        <w:widowControl w:val="0"/>
        <w:suppressAutoHyphens/>
        <w:spacing w:after="0" w:line="240" w:lineRule="auto"/>
        <w:ind w:right="-1" w:firstLine="567"/>
        <w:contextualSpacing/>
        <w:jc w:val="center"/>
        <w:rPr>
          <w:rFonts w:ascii="Times New Roman" w:eastAsia="Times New Roman" w:hAnsi="Times New Roman" w:cs="Times New Roman"/>
          <w:b/>
          <w:sz w:val="24"/>
          <w:szCs w:val="24"/>
          <w:lang w:val="lt-LT" w:eastAsia="lt-LT"/>
        </w:rPr>
      </w:pPr>
      <w:r w:rsidRPr="00962DB8">
        <w:rPr>
          <w:rFonts w:ascii="Times New Roman" w:eastAsia="Times New Roman" w:hAnsi="Times New Roman" w:cs="Times New Roman"/>
          <w:b/>
          <w:sz w:val="24"/>
          <w:szCs w:val="24"/>
          <w:lang w:val="lt-LT" w:eastAsia="lt-LT"/>
        </w:rPr>
        <w:t>I</w:t>
      </w:r>
      <w:r w:rsidR="001810F6" w:rsidRPr="00962DB8">
        <w:rPr>
          <w:rFonts w:ascii="Times New Roman" w:eastAsia="Times New Roman" w:hAnsi="Times New Roman" w:cs="Times New Roman"/>
          <w:b/>
          <w:sz w:val="24"/>
          <w:szCs w:val="24"/>
          <w:lang w:val="lt-LT" w:eastAsia="lt-LT"/>
        </w:rPr>
        <w:t>V</w:t>
      </w:r>
      <w:r w:rsidRPr="00962DB8">
        <w:rPr>
          <w:rFonts w:ascii="Times New Roman" w:eastAsia="Times New Roman" w:hAnsi="Times New Roman" w:cs="Times New Roman"/>
          <w:b/>
          <w:sz w:val="24"/>
          <w:szCs w:val="24"/>
          <w:lang w:val="lt-LT" w:eastAsia="lt-LT"/>
        </w:rPr>
        <w:t xml:space="preserve"> </w:t>
      </w:r>
      <w:r w:rsidR="001810F6" w:rsidRPr="00962DB8">
        <w:rPr>
          <w:rFonts w:ascii="Times New Roman" w:eastAsia="Times New Roman" w:hAnsi="Times New Roman" w:cs="Times New Roman"/>
          <w:b/>
          <w:sz w:val="24"/>
          <w:szCs w:val="24"/>
          <w:lang w:val="lt-LT" w:eastAsia="lt-LT"/>
        </w:rPr>
        <w:t xml:space="preserve">SKYRIUS </w:t>
      </w:r>
    </w:p>
    <w:p w14:paraId="28CEB3CA" w14:textId="5DF9B37B" w:rsidR="00F44EF9" w:rsidRPr="00962DB8" w:rsidRDefault="00F44EF9" w:rsidP="00C23723">
      <w:pPr>
        <w:widowControl w:val="0"/>
        <w:suppressAutoHyphens/>
        <w:spacing w:after="0" w:line="240" w:lineRule="auto"/>
        <w:ind w:right="-1" w:firstLine="567"/>
        <w:contextualSpacing/>
        <w:jc w:val="center"/>
        <w:rPr>
          <w:rFonts w:ascii="Times New Roman" w:eastAsia="Times New Roman" w:hAnsi="Times New Roman" w:cs="Times New Roman"/>
          <w:b/>
          <w:sz w:val="24"/>
          <w:szCs w:val="24"/>
          <w:lang w:val="lt-LT" w:eastAsia="lt-LT"/>
        </w:rPr>
      </w:pPr>
      <w:r w:rsidRPr="00962DB8">
        <w:rPr>
          <w:rFonts w:ascii="Times New Roman" w:eastAsia="Times New Roman" w:hAnsi="Times New Roman" w:cs="Times New Roman"/>
          <w:b/>
          <w:sz w:val="24"/>
          <w:szCs w:val="24"/>
          <w:lang w:val="lt-LT" w:eastAsia="lt-LT"/>
        </w:rPr>
        <w:t>LAIKINO ATOKVĖPIO PASLAUGŲ</w:t>
      </w:r>
      <w:r w:rsidR="00CE7ECB" w:rsidRPr="00962DB8">
        <w:rPr>
          <w:rFonts w:ascii="Times New Roman" w:eastAsia="Times New Roman" w:hAnsi="Times New Roman" w:cs="Times New Roman"/>
          <w:b/>
          <w:sz w:val="24"/>
          <w:szCs w:val="24"/>
          <w:lang w:val="lt-LT" w:eastAsia="lt-LT"/>
        </w:rPr>
        <w:t xml:space="preserve"> BUDINČIO GLOBOTOJO</w:t>
      </w:r>
      <w:r w:rsidR="00A840CC" w:rsidRPr="00962DB8">
        <w:rPr>
          <w:rFonts w:ascii="Times New Roman" w:eastAsia="Times New Roman" w:hAnsi="Times New Roman" w:cs="Times New Roman"/>
          <w:b/>
          <w:sz w:val="24"/>
          <w:szCs w:val="24"/>
          <w:lang w:val="lt-LT" w:eastAsia="lt-LT"/>
        </w:rPr>
        <w:t>, GLOBĖJO (RŪPINTOJO), ŠEIMYNOS DALYVIO</w:t>
      </w:r>
      <w:r w:rsidR="00CE7ECB" w:rsidRPr="00962DB8">
        <w:rPr>
          <w:rFonts w:ascii="Times New Roman" w:eastAsia="Times New Roman" w:hAnsi="Times New Roman" w:cs="Times New Roman"/>
          <w:b/>
          <w:sz w:val="24"/>
          <w:szCs w:val="24"/>
          <w:lang w:val="lt-LT" w:eastAsia="lt-LT"/>
        </w:rPr>
        <w:t xml:space="preserve"> </w:t>
      </w:r>
      <w:r w:rsidRPr="00962DB8">
        <w:rPr>
          <w:rFonts w:ascii="Times New Roman" w:eastAsia="Times New Roman" w:hAnsi="Times New Roman" w:cs="Times New Roman"/>
          <w:b/>
          <w:sz w:val="24"/>
          <w:szCs w:val="24"/>
          <w:lang w:val="lt-LT" w:eastAsia="lt-LT"/>
        </w:rPr>
        <w:t>ŠEIMOJE FINANSAVIMAS</w:t>
      </w:r>
    </w:p>
    <w:p w14:paraId="28CEB3CB" w14:textId="77777777" w:rsidR="00CF050D" w:rsidRPr="00962DB8" w:rsidRDefault="00CF050D" w:rsidP="00C23723">
      <w:pPr>
        <w:widowControl w:val="0"/>
        <w:suppressAutoHyphens/>
        <w:spacing w:after="0" w:line="240" w:lineRule="auto"/>
        <w:ind w:right="-1" w:firstLine="567"/>
        <w:contextualSpacing/>
        <w:jc w:val="center"/>
        <w:rPr>
          <w:rFonts w:ascii="Times New Roman" w:eastAsia="Times New Roman" w:hAnsi="Times New Roman" w:cs="Times New Roman"/>
          <w:b/>
          <w:sz w:val="24"/>
          <w:szCs w:val="24"/>
          <w:lang w:val="lt-LT" w:eastAsia="lt-LT"/>
        </w:rPr>
      </w:pPr>
    </w:p>
    <w:p w14:paraId="3DD80030" w14:textId="77777777" w:rsidR="007F1B36" w:rsidRPr="00BC4CD9" w:rsidRDefault="0079102D" w:rsidP="007E3208">
      <w:pPr>
        <w:pStyle w:val="Betarp"/>
        <w:widowControl w:val="0"/>
        <w:numPr>
          <w:ilvl w:val="0"/>
          <w:numId w:val="8"/>
        </w:numPr>
        <w:suppressAutoHyphens/>
        <w:ind w:left="0" w:firstLine="720"/>
        <w:contextualSpacing/>
        <w:jc w:val="both"/>
        <w:rPr>
          <w:rFonts w:ascii="Times New Roman" w:hAnsi="Times New Roman"/>
          <w:sz w:val="24"/>
          <w:szCs w:val="24"/>
        </w:rPr>
      </w:pPr>
      <w:r w:rsidRPr="00962DB8">
        <w:rPr>
          <w:rFonts w:ascii="Times New Roman" w:hAnsi="Times New Roman"/>
          <w:sz w:val="24"/>
          <w:szCs w:val="24"/>
        </w:rPr>
        <w:t>Globos centras už prižiūrimą</w:t>
      </w:r>
      <w:r w:rsidR="005E0C54" w:rsidRPr="00962DB8">
        <w:rPr>
          <w:rFonts w:ascii="Times New Roman" w:hAnsi="Times New Roman"/>
          <w:sz w:val="24"/>
          <w:szCs w:val="24"/>
        </w:rPr>
        <w:t>,</w:t>
      </w:r>
      <w:r w:rsidRPr="00962DB8">
        <w:rPr>
          <w:rFonts w:ascii="Times New Roman" w:hAnsi="Times New Roman"/>
          <w:sz w:val="24"/>
          <w:szCs w:val="24"/>
        </w:rPr>
        <w:t xml:space="preserve"> </w:t>
      </w:r>
      <w:r w:rsidR="00377108" w:rsidRPr="00962DB8">
        <w:rPr>
          <w:rFonts w:ascii="Times New Roman" w:hAnsi="Times New Roman"/>
          <w:sz w:val="24"/>
          <w:szCs w:val="24"/>
        </w:rPr>
        <w:t xml:space="preserve">globojamą (rūpinamą) </w:t>
      </w:r>
      <w:r w:rsidRPr="00962DB8">
        <w:rPr>
          <w:rFonts w:ascii="Times New Roman" w:hAnsi="Times New Roman"/>
          <w:sz w:val="24"/>
          <w:szCs w:val="24"/>
        </w:rPr>
        <w:t>vaiką</w:t>
      </w:r>
      <w:r w:rsidR="00B076E0" w:rsidRPr="00962DB8">
        <w:rPr>
          <w:rFonts w:ascii="Times New Roman" w:hAnsi="Times New Roman"/>
          <w:sz w:val="24"/>
          <w:szCs w:val="24"/>
        </w:rPr>
        <w:t xml:space="preserve"> asmeniui</w:t>
      </w:r>
      <w:r w:rsidR="00525066" w:rsidRPr="00962DB8">
        <w:rPr>
          <w:rFonts w:ascii="Times New Roman" w:hAnsi="Times New Roman"/>
          <w:sz w:val="24"/>
          <w:szCs w:val="24"/>
        </w:rPr>
        <w:t>,</w:t>
      </w:r>
      <w:r w:rsidR="00B076E0" w:rsidRPr="00962DB8">
        <w:rPr>
          <w:rFonts w:ascii="Times New Roman" w:hAnsi="Times New Roman"/>
          <w:sz w:val="24"/>
          <w:szCs w:val="24"/>
        </w:rPr>
        <w:t xml:space="preserve"> teikiančiam laikino </w:t>
      </w:r>
      <w:r w:rsidR="00B076E0" w:rsidRPr="00BC4CD9">
        <w:rPr>
          <w:rFonts w:ascii="Times New Roman" w:hAnsi="Times New Roman"/>
          <w:sz w:val="24"/>
          <w:szCs w:val="24"/>
        </w:rPr>
        <w:t>atokvėpio paslaugą</w:t>
      </w:r>
      <w:r w:rsidR="00525066" w:rsidRPr="00BC4CD9">
        <w:rPr>
          <w:rFonts w:ascii="Times New Roman" w:hAnsi="Times New Roman"/>
          <w:sz w:val="24"/>
          <w:szCs w:val="24"/>
        </w:rPr>
        <w:t>,</w:t>
      </w:r>
      <w:r w:rsidR="00B076E0" w:rsidRPr="00BC4CD9">
        <w:rPr>
          <w:rFonts w:ascii="Times New Roman" w:hAnsi="Times New Roman"/>
          <w:sz w:val="24"/>
          <w:szCs w:val="24"/>
        </w:rPr>
        <w:t xml:space="preserve"> </w:t>
      </w:r>
      <w:r w:rsidRPr="00BC4CD9">
        <w:rPr>
          <w:rFonts w:ascii="Times New Roman" w:hAnsi="Times New Roman"/>
          <w:sz w:val="24"/>
          <w:szCs w:val="24"/>
        </w:rPr>
        <w:t>moka:</w:t>
      </w:r>
    </w:p>
    <w:p w14:paraId="159FCA27" w14:textId="77777777" w:rsidR="007F1B36" w:rsidRPr="00BC4CD9" w:rsidRDefault="00FA3DB6" w:rsidP="007E3208">
      <w:pPr>
        <w:pStyle w:val="Betarp"/>
        <w:widowControl w:val="0"/>
        <w:numPr>
          <w:ilvl w:val="1"/>
          <w:numId w:val="8"/>
        </w:numPr>
        <w:suppressAutoHyphens/>
        <w:ind w:left="0" w:firstLine="720"/>
        <w:contextualSpacing/>
        <w:jc w:val="both"/>
        <w:rPr>
          <w:rFonts w:ascii="Times New Roman" w:hAnsi="Times New Roman"/>
          <w:sz w:val="24"/>
          <w:szCs w:val="24"/>
        </w:rPr>
      </w:pPr>
      <w:r w:rsidRPr="00BC4CD9">
        <w:rPr>
          <w:rStyle w:val="Puslapioinaosnuoroda"/>
          <w:rFonts w:ascii="Times New Roman" w:hAnsi="Times New Roman"/>
          <w:sz w:val="24"/>
          <w:szCs w:val="24"/>
        </w:rPr>
        <w:footnoteReference w:id="1"/>
      </w:r>
      <w:r w:rsidRPr="00BC4CD9">
        <w:rPr>
          <w:rFonts w:ascii="Times New Roman" w:hAnsi="Times New Roman"/>
          <w:sz w:val="24"/>
          <w:szCs w:val="24"/>
        </w:rPr>
        <w:t xml:space="preserve"> </w:t>
      </w:r>
      <w:r w:rsidR="001859C3" w:rsidRPr="00BC4CD9">
        <w:rPr>
          <w:rFonts w:ascii="Times New Roman" w:hAnsi="Times New Roman"/>
          <w:sz w:val="24"/>
          <w:szCs w:val="24"/>
        </w:rPr>
        <w:t>1 minimalios mėnesinės algos (toliau – MMA) mėnesinį atlygį asmeniui, teikiančiam laikino atokvėpio paslaugą (nepriklausomai nuo faktiškai prižiūrimų vaikų skaičiaus)</w:t>
      </w:r>
      <w:r w:rsidRPr="00BC4CD9">
        <w:rPr>
          <w:rFonts w:ascii="Times New Roman" w:hAnsi="Times New Roman"/>
          <w:sz w:val="24"/>
          <w:szCs w:val="24"/>
        </w:rPr>
        <w:t>. U</w:t>
      </w:r>
      <w:r w:rsidR="001859C3" w:rsidRPr="00BC4CD9">
        <w:rPr>
          <w:rFonts w:ascii="Times New Roman" w:hAnsi="Times New Roman"/>
          <w:sz w:val="24"/>
          <w:szCs w:val="24"/>
        </w:rPr>
        <w:t>ž kiekvieną faktiškai apgyvendintą vaiką atlygis didinamas po 1 MMA dydį per mėnesį. Kai apgyvendinamas kūdikis iki 3 metų, atlygis didinamas po 1,5 MMA per mėnesį, o kai neįgalus vaikas 2 MMA dydžio atlygis per mėnesį už kiekvieną faktiškai apgyvendintą vaiką. Apmokėjimas skaičiuojamas proporcingai dienų, kurias vaikas gyvena asmens, teikiančio laikino atokvėpio paslaugą šeimoje, skaičiui. Atlygis mokamas ir didinamas tuo laikotarpiu, kai vaikas faktiškai perduotas prižiūrėti laikiną atokvėpį teikiančiam asmeniui Šios lėšos įskaitomos į asmens, teikiančio laikino atokvėpio paslaugą, pajamas ir nuo šių lėšų sumokami teisės aktais nustatyti mokesčiai;</w:t>
      </w:r>
      <w:r w:rsidR="001859C3" w:rsidRPr="00BC4CD9">
        <w:rPr>
          <w:rFonts w:ascii="Times New Roman" w:hAnsi="Times New Roman"/>
          <w:sz w:val="24"/>
          <w:szCs w:val="24"/>
        </w:rPr>
        <w:tab/>
      </w:r>
    </w:p>
    <w:p w14:paraId="1EA9DCEF" w14:textId="77777777" w:rsidR="007F1B36" w:rsidRPr="00BC4CD9" w:rsidRDefault="00FA3DB6" w:rsidP="007E3208">
      <w:pPr>
        <w:pStyle w:val="Betarp"/>
        <w:widowControl w:val="0"/>
        <w:numPr>
          <w:ilvl w:val="1"/>
          <w:numId w:val="8"/>
        </w:numPr>
        <w:suppressAutoHyphens/>
        <w:ind w:left="0" w:firstLine="720"/>
        <w:contextualSpacing/>
        <w:jc w:val="both"/>
        <w:rPr>
          <w:rFonts w:ascii="Times New Roman" w:hAnsi="Times New Roman"/>
          <w:sz w:val="24"/>
          <w:szCs w:val="24"/>
        </w:rPr>
      </w:pPr>
      <w:r w:rsidRPr="00BC4CD9">
        <w:rPr>
          <w:rStyle w:val="Puslapioinaosnuoroda"/>
          <w:rFonts w:ascii="Times New Roman" w:hAnsi="Times New Roman"/>
          <w:sz w:val="24"/>
          <w:szCs w:val="24"/>
        </w:rPr>
        <w:t>2</w:t>
      </w:r>
      <w:r w:rsidRPr="00BC4CD9">
        <w:t xml:space="preserve"> </w:t>
      </w:r>
      <w:r w:rsidR="008C0D09" w:rsidRPr="00BC4CD9">
        <w:rPr>
          <w:rFonts w:ascii="Times New Roman" w:hAnsi="Times New Roman"/>
          <w:sz w:val="24"/>
          <w:szCs w:val="24"/>
        </w:rPr>
        <w:t>u</w:t>
      </w:r>
      <w:r w:rsidR="00917266" w:rsidRPr="00BC4CD9">
        <w:rPr>
          <w:rFonts w:ascii="Times New Roman" w:hAnsi="Times New Roman"/>
          <w:sz w:val="24"/>
          <w:szCs w:val="24"/>
        </w:rPr>
        <w:t>ž vaiko priežiūros laikotarpį</w:t>
      </w:r>
      <w:r w:rsidR="00B20E90" w:rsidRPr="00BC4CD9">
        <w:rPr>
          <w:rFonts w:ascii="Times New Roman" w:hAnsi="Times New Roman"/>
          <w:sz w:val="24"/>
          <w:szCs w:val="24"/>
        </w:rPr>
        <w:t>, kai vaiko</w:t>
      </w:r>
      <w:r w:rsidR="00505AF1" w:rsidRPr="00BC4CD9">
        <w:rPr>
          <w:rFonts w:ascii="Times New Roman" w:hAnsi="Times New Roman"/>
          <w:sz w:val="24"/>
          <w:szCs w:val="24"/>
        </w:rPr>
        <w:t xml:space="preserve"> globėjo (rūpintojo) teises ir pareigas įgyvendina Globos centras</w:t>
      </w:r>
      <w:r w:rsidR="00B20E90" w:rsidRPr="00BC4CD9">
        <w:rPr>
          <w:rFonts w:ascii="Times New Roman" w:hAnsi="Times New Roman"/>
          <w:sz w:val="24"/>
          <w:szCs w:val="24"/>
        </w:rPr>
        <w:t>,</w:t>
      </w:r>
      <w:r w:rsidR="00917266" w:rsidRPr="00BC4CD9">
        <w:rPr>
          <w:rFonts w:ascii="Times New Roman" w:hAnsi="Times New Roman"/>
          <w:sz w:val="24"/>
          <w:szCs w:val="24"/>
        </w:rPr>
        <w:t xml:space="preserve"> Globos centras įsipareigoja asmeniui, teikiančiam laikiną atokvėpį</w:t>
      </w:r>
      <w:r w:rsidR="00525066" w:rsidRPr="00BC4CD9">
        <w:rPr>
          <w:rFonts w:ascii="Times New Roman" w:hAnsi="Times New Roman"/>
          <w:sz w:val="24"/>
          <w:szCs w:val="24"/>
        </w:rPr>
        <w:t>,</w:t>
      </w:r>
      <w:r w:rsidR="00917266" w:rsidRPr="00BC4CD9">
        <w:rPr>
          <w:rFonts w:ascii="Times New Roman" w:hAnsi="Times New Roman"/>
          <w:sz w:val="24"/>
          <w:szCs w:val="24"/>
        </w:rPr>
        <w:t xml:space="preserve"> sumokėti </w:t>
      </w:r>
      <w:r w:rsidR="00DB3A41" w:rsidRPr="00BC4CD9">
        <w:rPr>
          <w:rFonts w:ascii="Times New Roman" w:hAnsi="Times New Roman"/>
          <w:sz w:val="24"/>
          <w:szCs w:val="24"/>
        </w:rPr>
        <w:t>lėšas</w:t>
      </w:r>
      <w:r w:rsidR="00917266" w:rsidRPr="00BC4CD9">
        <w:rPr>
          <w:rFonts w:ascii="Times New Roman" w:hAnsi="Times New Roman"/>
          <w:sz w:val="24"/>
          <w:szCs w:val="24"/>
        </w:rPr>
        <w:t xml:space="preserve">, gaunamas globojamo </w:t>
      </w:r>
      <w:r w:rsidR="00287498" w:rsidRPr="00BC4CD9">
        <w:rPr>
          <w:rFonts w:ascii="Times New Roman" w:hAnsi="Times New Roman"/>
          <w:sz w:val="24"/>
          <w:szCs w:val="24"/>
        </w:rPr>
        <w:t xml:space="preserve">(rūpinamo) </w:t>
      </w:r>
      <w:r w:rsidR="00917266" w:rsidRPr="00BC4CD9">
        <w:rPr>
          <w:rFonts w:ascii="Times New Roman" w:hAnsi="Times New Roman"/>
          <w:sz w:val="24"/>
          <w:szCs w:val="24"/>
        </w:rPr>
        <w:t>vaiko poreikiams tenkinti</w:t>
      </w:r>
      <w:r w:rsidR="00ED7AB1" w:rsidRPr="00BC4CD9">
        <w:rPr>
          <w:rFonts w:ascii="Times New Roman" w:hAnsi="Times New Roman"/>
          <w:sz w:val="24"/>
          <w:szCs w:val="24"/>
        </w:rPr>
        <w:t>:</w:t>
      </w:r>
    </w:p>
    <w:p w14:paraId="6C33B116" w14:textId="77777777" w:rsidR="007F1B36" w:rsidRPr="00BC4CD9" w:rsidRDefault="00ED7AB1" w:rsidP="007E3208">
      <w:pPr>
        <w:pStyle w:val="Betarp"/>
        <w:widowControl w:val="0"/>
        <w:numPr>
          <w:ilvl w:val="2"/>
          <w:numId w:val="8"/>
        </w:numPr>
        <w:suppressAutoHyphens/>
        <w:ind w:left="0" w:firstLine="720"/>
        <w:contextualSpacing/>
        <w:jc w:val="both"/>
        <w:rPr>
          <w:rFonts w:ascii="Times New Roman" w:hAnsi="Times New Roman"/>
          <w:sz w:val="24"/>
          <w:szCs w:val="24"/>
        </w:rPr>
      </w:pPr>
      <w:r w:rsidRPr="00BC4CD9">
        <w:rPr>
          <w:rFonts w:ascii="Times New Roman" w:hAnsi="Times New Roman"/>
          <w:sz w:val="24"/>
          <w:szCs w:val="24"/>
          <w:lang w:eastAsia="lt-LT"/>
        </w:rPr>
        <w:t>vaiko globos (rūpybos) išmokas, mokamas Išmokų vaikams įstatymo nustatyta tvarka;</w:t>
      </w:r>
    </w:p>
    <w:p w14:paraId="5D9E7B84" w14:textId="77777777" w:rsidR="007F1B36" w:rsidRPr="00BC4CD9" w:rsidRDefault="00ED7AB1" w:rsidP="007E3208">
      <w:pPr>
        <w:pStyle w:val="Betarp"/>
        <w:widowControl w:val="0"/>
        <w:numPr>
          <w:ilvl w:val="2"/>
          <w:numId w:val="8"/>
        </w:numPr>
        <w:suppressAutoHyphens/>
        <w:ind w:left="0" w:firstLine="720"/>
        <w:contextualSpacing/>
        <w:jc w:val="both"/>
        <w:rPr>
          <w:rFonts w:ascii="Times New Roman" w:hAnsi="Times New Roman"/>
          <w:sz w:val="24"/>
          <w:szCs w:val="24"/>
        </w:rPr>
      </w:pPr>
      <w:r w:rsidRPr="00BC4CD9">
        <w:rPr>
          <w:rFonts w:ascii="Times New Roman" w:hAnsi="Times New Roman"/>
          <w:iCs/>
          <w:sz w:val="24"/>
          <w:szCs w:val="24"/>
        </w:rPr>
        <w:t>globos (rūpybos) išmokų tikslinius priedus, mokamus Išmokų vaikams įstatymo nustatyta tvarka;</w:t>
      </w:r>
    </w:p>
    <w:p w14:paraId="75AF6F5A" w14:textId="77777777" w:rsidR="007F1B36" w:rsidRPr="00BC4CD9" w:rsidRDefault="00ED7AB1" w:rsidP="007E3208">
      <w:pPr>
        <w:pStyle w:val="Betarp"/>
        <w:widowControl w:val="0"/>
        <w:numPr>
          <w:ilvl w:val="2"/>
          <w:numId w:val="8"/>
        </w:numPr>
        <w:suppressAutoHyphens/>
        <w:ind w:left="0" w:firstLine="720"/>
        <w:contextualSpacing/>
        <w:jc w:val="both"/>
        <w:rPr>
          <w:rFonts w:ascii="Times New Roman" w:hAnsi="Times New Roman"/>
          <w:sz w:val="24"/>
          <w:szCs w:val="24"/>
        </w:rPr>
      </w:pPr>
      <w:r w:rsidRPr="00BC4CD9">
        <w:rPr>
          <w:rFonts w:ascii="Times New Roman" w:hAnsi="Times New Roman"/>
          <w:sz w:val="24"/>
          <w:szCs w:val="24"/>
          <w:lang w:eastAsia="lt-LT"/>
        </w:rPr>
        <w:t>išmokas vaikui, mokamas Išmokų vaikams įstatymo nustatyta tvarka, vaikui skirtas slaugos ir priežiūros (pagalbos) išlaidų tikslines kompensacijas, mokamas pagal Lietuvos Respublikos tikslinių kompensacijų įstatymą;</w:t>
      </w:r>
    </w:p>
    <w:p w14:paraId="09F7A222" w14:textId="77777777" w:rsidR="007F1B36" w:rsidRPr="00BC4CD9" w:rsidRDefault="00ED7AB1" w:rsidP="007E3208">
      <w:pPr>
        <w:pStyle w:val="Betarp"/>
        <w:widowControl w:val="0"/>
        <w:numPr>
          <w:ilvl w:val="2"/>
          <w:numId w:val="8"/>
        </w:numPr>
        <w:suppressAutoHyphens/>
        <w:ind w:left="0" w:firstLine="720"/>
        <w:contextualSpacing/>
        <w:jc w:val="both"/>
        <w:rPr>
          <w:rFonts w:ascii="Times New Roman" w:hAnsi="Times New Roman"/>
          <w:sz w:val="24"/>
          <w:szCs w:val="24"/>
        </w:rPr>
      </w:pPr>
      <w:r w:rsidRPr="00BC4CD9">
        <w:rPr>
          <w:rFonts w:ascii="Times New Roman" w:hAnsi="Times New Roman"/>
          <w:sz w:val="24"/>
          <w:szCs w:val="24"/>
          <w:lang w:eastAsia="lt-LT"/>
        </w:rPr>
        <w:t>pagalbos pinigus, mokamus budinčiam globotojui, globėjui (rūpintojui) savivaldybės numatyta tvarka;</w:t>
      </w:r>
    </w:p>
    <w:p w14:paraId="1E225846" w14:textId="4F676567" w:rsidR="007F1B36" w:rsidRPr="00BC4CD9" w:rsidRDefault="00ED7AB1" w:rsidP="007E3208">
      <w:pPr>
        <w:pStyle w:val="Betarp"/>
        <w:widowControl w:val="0"/>
        <w:numPr>
          <w:ilvl w:val="2"/>
          <w:numId w:val="8"/>
        </w:numPr>
        <w:suppressAutoHyphens/>
        <w:ind w:left="0" w:firstLine="720"/>
        <w:contextualSpacing/>
        <w:jc w:val="both"/>
        <w:rPr>
          <w:rFonts w:ascii="Times New Roman" w:hAnsi="Times New Roman"/>
          <w:sz w:val="24"/>
          <w:szCs w:val="24"/>
        </w:rPr>
      </w:pPr>
      <w:r w:rsidRPr="00BC4CD9">
        <w:rPr>
          <w:rFonts w:ascii="Times New Roman" w:hAnsi="Times New Roman"/>
          <w:iCs/>
          <w:sz w:val="24"/>
          <w:szCs w:val="24"/>
        </w:rPr>
        <w:t xml:space="preserve">kitas išmokas, jei teisė gauti šias išmokas vaikui ir globėjui (rūpintojui) numatyta </w:t>
      </w:r>
      <w:r w:rsidRPr="00BC4CD9">
        <w:rPr>
          <w:rFonts w:ascii="Times New Roman" w:hAnsi="Times New Roman"/>
          <w:iCs/>
          <w:sz w:val="24"/>
          <w:szCs w:val="24"/>
        </w:rPr>
        <w:lastRenderedPageBreak/>
        <w:t>teisės aktuose)</w:t>
      </w:r>
      <w:r w:rsidR="00C71C45">
        <w:rPr>
          <w:rFonts w:ascii="Times New Roman" w:hAnsi="Times New Roman"/>
          <w:iCs/>
          <w:sz w:val="24"/>
          <w:szCs w:val="24"/>
        </w:rPr>
        <w:t>;</w:t>
      </w:r>
    </w:p>
    <w:p w14:paraId="27E2D5B5" w14:textId="2FCFF46D" w:rsidR="007F1B36" w:rsidRPr="00BC4CD9" w:rsidRDefault="00C23723" w:rsidP="007E3208">
      <w:pPr>
        <w:pStyle w:val="Betarp"/>
        <w:widowControl w:val="0"/>
        <w:numPr>
          <w:ilvl w:val="2"/>
          <w:numId w:val="8"/>
        </w:numPr>
        <w:suppressAutoHyphens/>
        <w:ind w:left="0" w:firstLine="720"/>
        <w:contextualSpacing/>
        <w:jc w:val="both"/>
        <w:rPr>
          <w:rFonts w:ascii="Times New Roman" w:hAnsi="Times New Roman"/>
          <w:sz w:val="24"/>
          <w:szCs w:val="24"/>
        </w:rPr>
      </w:pPr>
      <w:r w:rsidRPr="00BC4CD9">
        <w:rPr>
          <w:rFonts w:ascii="Times New Roman" w:hAnsi="Times New Roman"/>
          <w:iCs/>
          <w:sz w:val="24"/>
          <w:szCs w:val="24"/>
        </w:rPr>
        <w:t>10.2.1</w:t>
      </w:r>
      <w:r w:rsidR="00C71C45">
        <w:rPr>
          <w:rFonts w:ascii="Times New Roman" w:hAnsi="Times New Roman"/>
          <w:iCs/>
          <w:sz w:val="24"/>
          <w:szCs w:val="24"/>
        </w:rPr>
        <w:t>-</w:t>
      </w:r>
      <w:r w:rsidRPr="00BC4CD9">
        <w:rPr>
          <w:rFonts w:ascii="Times New Roman" w:hAnsi="Times New Roman"/>
          <w:iCs/>
          <w:sz w:val="24"/>
          <w:szCs w:val="24"/>
        </w:rPr>
        <w:t xml:space="preserve">10.2.5 </w:t>
      </w:r>
      <w:r w:rsidR="00880D88" w:rsidRPr="00BC4CD9">
        <w:rPr>
          <w:rFonts w:ascii="Times New Roman" w:hAnsi="Times New Roman"/>
          <w:iCs/>
          <w:sz w:val="24"/>
          <w:szCs w:val="24"/>
        </w:rPr>
        <w:t xml:space="preserve">papunkčiuose numatytos lėšos </w:t>
      </w:r>
      <w:r w:rsidR="00880D88" w:rsidRPr="00BC4CD9">
        <w:rPr>
          <w:rFonts w:ascii="Times New Roman" w:hAnsi="Times New Roman"/>
          <w:sz w:val="24"/>
          <w:szCs w:val="24"/>
        </w:rPr>
        <w:t>mokamos už kiekvieną asmens, teikiančio</w:t>
      </w:r>
      <w:r w:rsidR="00525066" w:rsidRPr="00BC4CD9">
        <w:rPr>
          <w:rFonts w:ascii="Times New Roman" w:hAnsi="Times New Roman"/>
          <w:sz w:val="24"/>
          <w:szCs w:val="24"/>
        </w:rPr>
        <w:t xml:space="preserve"> laikino</w:t>
      </w:r>
      <w:r w:rsidR="00880D88" w:rsidRPr="00BC4CD9">
        <w:rPr>
          <w:rFonts w:ascii="Times New Roman" w:hAnsi="Times New Roman"/>
          <w:sz w:val="24"/>
          <w:szCs w:val="24"/>
        </w:rPr>
        <w:t xml:space="preserve"> atokvėpio paslaugą, šeimoje apgyvendintą vaiką</w:t>
      </w:r>
      <w:r w:rsidR="00C71C45">
        <w:rPr>
          <w:rFonts w:ascii="Times New Roman" w:hAnsi="Times New Roman"/>
          <w:sz w:val="24"/>
          <w:szCs w:val="24"/>
        </w:rPr>
        <w:t>;</w:t>
      </w:r>
    </w:p>
    <w:p w14:paraId="6916D699" w14:textId="57E0CCD8" w:rsidR="007F1B36" w:rsidRPr="00BC4CD9" w:rsidRDefault="00ED7AB1" w:rsidP="007E3208">
      <w:pPr>
        <w:pStyle w:val="Betarp"/>
        <w:widowControl w:val="0"/>
        <w:numPr>
          <w:ilvl w:val="2"/>
          <w:numId w:val="8"/>
        </w:numPr>
        <w:suppressAutoHyphens/>
        <w:ind w:left="0" w:firstLine="720"/>
        <w:contextualSpacing/>
        <w:jc w:val="both"/>
        <w:rPr>
          <w:rFonts w:ascii="Times New Roman" w:hAnsi="Times New Roman"/>
          <w:sz w:val="24"/>
          <w:szCs w:val="24"/>
        </w:rPr>
      </w:pPr>
      <w:r w:rsidRPr="00BC4CD9">
        <w:rPr>
          <w:rFonts w:ascii="Times New Roman" w:hAnsi="Times New Roman"/>
          <w:sz w:val="24"/>
          <w:szCs w:val="24"/>
        </w:rPr>
        <w:t>š</w:t>
      </w:r>
      <w:r w:rsidR="00917266" w:rsidRPr="00BC4CD9">
        <w:rPr>
          <w:rFonts w:ascii="Times New Roman" w:hAnsi="Times New Roman"/>
          <w:sz w:val="24"/>
          <w:szCs w:val="24"/>
        </w:rPr>
        <w:t xml:space="preserve">ios išmokos skaičiuojamos proporcingai dienų, kurias vaikas </w:t>
      </w:r>
      <w:r w:rsidR="00E47291" w:rsidRPr="00BC4CD9">
        <w:rPr>
          <w:rFonts w:ascii="Times New Roman" w:hAnsi="Times New Roman"/>
          <w:sz w:val="24"/>
          <w:szCs w:val="24"/>
        </w:rPr>
        <w:t xml:space="preserve">faktiškai </w:t>
      </w:r>
      <w:r w:rsidR="00917266" w:rsidRPr="00BC4CD9">
        <w:rPr>
          <w:rFonts w:ascii="Times New Roman" w:hAnsi="Times New Roman"/>
          <w:sz w:val="24"/>
          <w:szCs w:val="24"/>
        </w:rPr>
        <w:t>gyven</w:t>
      </w:r>
      <w:r w:rsidR="00880D88" w:rsidRPr="00BC4CD9">
        <w:rPr>
          <w:rFonts w:ascii="Times New Roman" w:hAnsi="Times New Roman"/>
          <w:sz w:val="24"/>
          <w:szCs w:val="24"/>
        </w:rPr>
        <w:t>s</w:t>
      </w:r>
      <w:r w:rsidR="00917266" w:rsidRPr="00BC4CD9">
        <w:rPr>
          <w:rFonts w:ascii="Times New Roman" w:hAnsi="Times New Roman"/>
          <w:sz w:val="24"/>
          <w:szCs w:val="24"/>
        </w:rPr>
        <w:t xml:space="preserve"> laikiną atokvėpį teiki</w:t>
      </w:r>
      <w:r w:rsidR="00525066" w:rsidRPr="00BC4CD9">
        <w:rPr>
          <w:rFonts w:ascii="Times New Roman" w:hAnsi="Times New Roman"/>
          <w:sz w:val="24"/>
          <w:szCs w:val="24"/>
        </w:rPr>
        <w:t>ančio</w:t>
      </w:r>
      <w:r w:rsidR="00917266" w:rsidRPr="00BC4CD9">
        <w:rPr>
          <w:rFonts w:ascii="Times New Roman" w:hAnsi="Times New Roman"/>
          <w:sz w:val="24"/>
          <w:szCs w:val="24"/>
        </w:rPr>
        <w:t xml:space="preserve">, </w:t>
      </w:r>
      <w:r w:rsidR="00525066" w:rsidRPr="00BC4CD9">
        <w:rPr>
          <w:rFonts w:ascii="Times New Roman" w:hAnsi="Times New Roman"/>
          <w:sz w:val="24"/>
          <w:szCs w:val="24"/>
        </w:rPr>
        <w:t xml:space="preserve">šeimoje </w:t>
      </w:r>
      <w:r w:rsidR="00917266" w:rsidRPr="00BC4CD9">
        <w:rPr>
          <w:rFonts w:ascii="Times New Roman" w:hAnsi="Times New Roman"/>
          <w:sz w:val="24"/>
          <w:szCs w:val="24"/>
        </w:rPr>
        <w:t>skaičiui</w:t>
      </w:r>
      <w:r w:rsidR="00C71C45">
        <w:rPr>
          <w:rFonts w:ascii="Times New Roman" w:hAnsi="Times New Roman"/>
          <w:sz w:val="24"/>
          <w:szCs w:val="24"/>
        </w:rPr>
        <w:t>;</w:t>
      </w:r>
      <w:r w:rsidR="008C0D09" w:rsidRPr="00BC4CD9">
        <w:rPr>
          <w:rFonts w:ascii="Times New Roman" w:hAnsi="Times New Roman"/>
          <w:sz w:val="24"/>
          <w:szCs w:val="24"/>
        </w:rPr>
        <w:t xml:space="preserve"> </w:t>
      </w:r>
    </w:p>
    <w:p w14:paraId="49C76BF3" w14:textId="15D54AF2" w:rsidR="007F1B36" w:rsidRPr="00BC4CD9" w:rsidRDefault="008C0D09" w:rsidP="007E3208">
      <w:pPr>
        <w:pStyle w:val="Betarp"/>
        <w:widowControl w:val="0"/>
        <w:numPr>
          <w:ilvl w:val="1"/>
          <w:numId w:val="8"/>
        </w:numPr>
        <w:suppressAutoHyphens/>
        <w:ind w:left="0" w:firstLine="720"/>
        <w:contextualSpacing/>
        <w:jc w:val="both"/>
        <w:rPr>
          <w:rFonts w:ascii="Times New Roman" w:hAnsi="Times New Roman"/>
          <w:sz w:val="24"/>
          <w:szCs w:val="24"/>
        </w:rPr>
      </w:pPr>
      <w:r w:rsidRPr="00BC4CD9">
        <w:rPr>
          <w:rFonts w:ascii="Times New Roman" w:hAnsi="Times New Roman"/>
          <w:sz w:val="24"/>
          <w:szCs w:val="24"/>
        </w:rPr>
        <w:t>Asmeniui</w:t>
      </w:r>
      <w:r w:rsidR="00C12847" w:rsidRPr="00BC4CD9">
        <w:rPr>
          <w:rFonts w:ascii="Times New Roman" w:hAnsi="Times New Roman"/>
          <w:sz w:val="24"/>
          <w:szCs w:val="24"/>
        </w:rPr>
        <w:t xml:space="preserve">, </w:t>
      </w:r>
      <w:r w:rsidRPr="00BC4CD9">
        <w:rPr>
          <w:rFonts w:ascii="Times New Roman" w:hAnsi="Times New Roman"/>
          <w:sz w:val="24"/>
          <w:szCs w:val="24"/>
        </w:rPr>
        <w:t>teikiančiam laikino atokvėpio paslaugą pagal individualios veiklos pažymą</w:t>
      </w:r>
      <w:r w:rsidR="00C12847" w:rsidRPr="00BC4CD9">
        <w:rPr>
          <w:rFonts w:ascii="Times New Roman" w:hAnsi="Times New Roman"/>
          <w:sz w:val="24"/>
          <w:szCs w:val="24"/>
        </w:rPr>
        <w:t>,</w:t>
      </w:r>
      <w:r w:rsidR="00FA3DB6" w:rsidRPr="00BC4CD9">
        <w:rPr>
          <w:rFonts w:ascii="Times New Roman" w:hAnsi="Times New Roman"/>
          <w:sz w:val="24"/>
          <w:szCs w:val="24"/>
        </w:rPr>
        <w:t xml:space="preserve"> Nr. _____________</w:t>
      </w:r>
      <w:r w:rsidRPr="00BC4CD9">
        <w:rPr>
          <w:rFonts w:ascii="Times New Roman" w:hAnsi="Times New Roman"/>
          <w:sz w:val="24"/>
          <w:szCs w:val="24"/>
        </w:rPr>
        <w:t xml:space="preserve">_, už vaiko priežiūrą Globos </w:t>
      </w:r>
      <w:r w:rsidR="00161F25" w:rsidRPr="00BC4CD9">
        <w:rPr>
          <w:rFonts w:ascii="Times New Roman" w:hAnsi="Times New Roman"/>
          <w:sz w:val="24"/>
          <w:szCs w:val="24"/>
        </w:rPr>
        <w:t>c</w:t>
      </w:r>
      <w:r w:rsidRPr="00BC4CD9">
        <w:rPr>
          <w:rFonts w:ascii="Times New Roman" w:hAnsi="Times New Roman"/>
          <w:sz w:val="24"/>
          <w:szCs w:val="24"/>
        </w:rPr>
        <w:t xml:space="preserve">entras į jo banko sąskaitą Nr. ____________________ atlygį </w:t>
      </w:r>
      <w:r w:rsidR="007C2C61" w:rsidRPr="00BC4CD9">
        <w:rPr>
          <w:rFonts w:ascii="Times New Roman" w:hAnsi="Times New Roman"/>
          <w:sz w:val="24"/>
          <w:szCs w:val="24"/>
        </w:rPr>
        <w:t xml:space="preserve">ir </w:t>
      </w:r>
      <w:r w:rsidR="007C2C61" w:rsidRPr="0002343F">
        <w:rPr>
          <w:rFonts w:ascii="Times New Roman" w:hAnsi="Times New Roman"/>
          <w:iCs/>
          <w:sz w:val="24"/>
          <w:szCs w:val="24"/>
          <w:lang w:val="pt-BR"/>
        </w:rPr>
        <w:t>10.2.</w:t>
      </w:r>
      <w:r w:rsidR="002F697F" w:rsidRPr="0002343F">
        <w:rPr>
          <w:rFonts w:ascii="Times New Roman" w:hAnsi="Times New Roman"/>
          <w:iCs/>
          <w:sz w:val="24"/>
          <w:szCs w:val="24"/>
          <w:lang w:val="pt-BR"/>
        </w:rPr>
        <w:t>1</w:t>
      </w:r>
      <w:r w:rsidR="00C71C45">
        <w:rPr>
          <w:rFonts w:ascii="Times New Roman" w:hAnsi="Times New Roman"/>
          <w:iCs/>
          <w:sz w:val="24"/>
          <w:szCs w:val="24"/>
          <w:lang w:val="pt-BR"/>
        </w:rPr>
        <w:t>-</w:t>
      </w:r>
      <w:r w:rsidR="007C2C61" w:rsidRPr="0002343F">
        <w:rPr>
          <w:rFonts w:ascii="Times New Roman" w:hAnsi="Times New Roman"/>
          <w:iCs/>
          <w:sz w:val="24"/>
          <w:szCs w:val="24"/>
          <w:lang w:val="pt-BR"/>
        </w:rPr>
        <w:t>10.2.5</w:t>
      </w:r>
      <w:r w:rsidR="007C2C61" w:rsidRPr="00BC4CD9">
        <w:rPr>
          <w:rFonts w:ascii="Times New Roman" w:hAnsi="Times New Roman"/>
          <w:iCs/>
          <w:sz w:val="24"/>
          <w:szCs w:val="24"/>
        </w:rPr>
        <w:t xml:space="preserve"> papunkčiuose numatytas lėšas </w:t>
      </w:r>
      <w:r w:rsidRPr="00BC4CD9">
        <w:rPr>
          <w:rFonts w:ascii="Times New Roman" w:hAnsi="Times New Roman"/>
          <w:sz w:val="24"/>
          <w:szCs w:val="24"/>
        </w:rPr>
        <w:t>perveda Globos centro numatyta tvarka.</w:t>
      </w:r>
    </w:p>
    <w:p w14:paraId="2C174ED6" w14:textId="77777777" w:rsidR="007F1B36" w:rsidRPr="00BC4CD9" w:rsidRDefault="00AB5BBB" w:rsidP="007E3208">
      <w:pPr>
        <w:pStyle w:val="Betarp"/>
        <w:widowControl w:val="0"/>
        <w:numPr>
          <w:ilvl w:val="0"/>
          <w:numId w:val="8"/>
        </w:numPr>
        <w:suppressAutoHyphens/>
        <w:ind w:left="0" w:firstLine="720"/>
        <w:contextualSpacing/>
        <w:jc w:val="both"/>
        <w:rPr>
          <w:rFonts w:ascii="Times New Roman" w:hAnsi="Times New Roman"/>
          <w:sz w:val="24"/>
          <w:szCs w:val="24"/>
        </w:rPr>
      </w:pPr>
      <w:r w:rsidRPr="00BC4CD9">
        <w:rPr>
          <w:rStyle w:val="Puslapioinaosnuoroda"/>
          <w:rFonts w:ascii="Times New Roman" w:hAnsi="Times New Roman"/>
          <w:sz w:val="24"/>
          <w:szCs w:val="24"/>
        </w:rPr>
        <w:footnoteReference w:id="2"/>
      </w:r>
      <w:r w:rsidR="0058708B" w:rsidRPr="00BC4CD9">
        <w:rPr>
          <w:rFonts w:ascii="Times New Roman" w:hAnsi="Times New Roman"/>
          <w:sz w:val="24"/>
          <w:szCs w:val="24"/>
        </w:rPr>
        <w:t xml:space="preserve"> </w:t>
      </w:r>
      <w:r w:rsidR="00E0388E" w:rsidRPr="00BC4CD9">
        <w:rPr>
          <w:rFonts w:ascii="Times New Roman" w:hAnsi="Times New Roman"/>
          <w:sz w:val="24"/>
          <w:szCs w:val="24"/>
        </w:rPr>
        <w:t>U</w:t>
      </w:r>
      <w:r w:rsidR="00CD5E81" w:rsidRPr="00BC4CD9">
        <w:rPr>
          <w:rFonts w:ascii="Times New Roman" w:hAnsi="Times New Roman"/>
          <w:sz w:val="24"/>
          <w:szCs w:val="24"/>
        </w:rPr>
        <w:t>ž vaiko priežiūros laikotarpį, kai vaiko</w:t>
      </w:r>
      <w:r w:rsidR="00505AF1" w:rsidRPr="00BC4CD9">
        <w:rPr>
          <w:rFonts w:ascii="Times New Roman" w:hAnsi="Times New Roman"/>
          <w:sz w:val="24"/>
          <w:szCs w:val="24"/>
        </w:rPr>
        <w:t xml:space="preserve"> globėjo (rūpintojo) teises ir pareigas įgyvendina </w:t>
      </w:r>
      <w:r w:rsidR="00CD5E81" w:rsidRPr="00BC4CD9">
        <w:rPr>
          <w:rFonts w:ascii="Times New Roman" w:hAnsi="Times New Roman"/>
          <w:sz w:val="24"/>
          <w:szCs w:val="24"/>
        </w:rPr>
        <w:t>globėjas (rūpintojas) arba šeimyna</w:t>
      </w:r>
      <w:r w:rsidR="00901706" w:rsidRPr="00BC4CD9">
        <w:rPr>
          <w:rFonts w:ascii="Times New Roman" w:hAnsi="Times New Roman"/>
          <w:sz w:val="24"/>
          <w:szCs w:val="24"/>
        </w:rPr>
        <w:t>,</w:t>
      </w:r>
      <w:r w:rsidR="00CD5E81" w:rsidRPr="00BC4CD9">
        <w:rPr>
          <w:rFonts w:ascii="Times New Roman" w:hAnsi="Times New Roman"/>
          <w:sz w:val="24"/>
          <w:szCs w:val="24"/>
        </w:rPr>
        <w:t xml:space="preserve"> atlygį moka Globos centras, o </w:t>
      </w:r>
      <w:r w:rsidR="00901706" w:rsidRPr="00BC4CD9">
        <w:rPr>
          <w:rFonts w:ascii="Times New Roman" w:hAnsi="Times New Roman"/>
          <w:sz w:val="24"/>
          <w:szCs w:val="24"/>
        </w:rPr>
        <w:t>globėjas (rūpintojas), šeimyn</w:t>
      </w:r>
      <w:r w:rsidR="00E0388E" w:rsidRPr="00BC4CD9">
        <w:rPr>
          <w:rFonts w:ascii="Times New Roman" w:hAnsi="Times New Roman"/>
          <w:sz w:val="24"/>
          <w:szCs w:val="24"/>
        </w:rPr>
        <w:t>os dalyvis</w:t>
      </w:r>
      <w:r w:rsidR="00901706" w:rsidRPr="00BC4CD9">
        <w:rPr>
          <w:rFonts w:ascii="Times New Roman" w:hAnsi="Times New Roman"/>
          <w:sz w:val="24"/>
          <w:szCs w:val="24"/>
        </w:rPr>
        <w:t xml:space="preserve"> įsipareigoja asmeniui, teikiančiam laikiną atokvėpį</w:t>
      </w:r>
      <w:r w:rsidR="007C2C61" w:rsidRPr="00BC4CD9">
        <w:rPr>
          <w:rFonts w:ascii="Times New Roman" w:hAnsi="Times New Roman"/>
          <w:sz w:val="24"/>
          <w:szCs w:val="24"/>
        </w:rPr>
        <w:t>,</w:t>
      </w:r>
      <w:r w:rsidR="00901706" w:rsidRPr="00BC4CD9">
        <w:rPr>
          <w:rFonts w:ascii="Times New Roman" w:hAnsi="Times New Roman"/>
          <w:sz w:val="24"/>
          <w:szCs w:val="24"/>
        </w:rPr>
        <w:t xml:space="preserve"> sumokėti lėšas, gaunamas globojamo</w:t>
      </w:r>
      <w:r w:rsidR="00287498" w:rsidRPr="00BC4CD9">
        <w:rPr>
          <w:rFonts w:ascii="Times New Roman" w:hAnsi="Times New Roman"/>
          <w:sz w:val="24"/>
          <w:szCs w:val="24"/>
        </w:rPr>
        <w:t xml:space="preserve"> (rūpinamo)</w:t>
      </w:r>
      <w:r w:rsidR="00901706" w:rsidRPr="00BC4CD9">
        <w:rPr>
          <w:rFonts w:ascii="Times New Roman" w:hAnsi="Times New Roman"/>
          <w:sz w:val="24"/>
          <w:szCs w:val="24"/>
        </w:rPr>
        <w:t xml:space="preserve"> vaiko poreikiams tenkinti:</w:t>
      </w:r>
    </w:p>
    <w:p w14:paraId="0DB6A710" w14:textId="77777777" w:rsidR="00C23723" w:rsidRPr="00BC4CD9" w:rsidRDefault="00ED7AB1" w:rsidP="007E3208">
      <w:pPr>
        <w:pStyle w:val="Betarp"/>
        <w:widowControl w:val="0"/>
        <w:numPr>
          <w:ilvl w:val="1"/>
          <w:numId w:val="8"/>
        </w:numPr>
        <w:suppressAutoHyphens/>
        <w:ind w:left="0" w:firstLine="720"/>
        <w:contextualSpacing/>
        <w:jc w:val="both"/>
        <w:rPr>
          <w:rFonts w:ascii="Times New Roman" w:hAnsi="Times New Roman"/>
          <w:sz w:val="24"/>
          <w:szCs w:val="24"/>
        </w:rPr>
      </w:pPr>
      <w:r w:rsidRPr="00BC4CD9">
        <w:rPr>
          <w:rFonts w:ascii="Times New Roman" w:hAnsi="Times New Roman"/>
          <w:sz w:val="24"/>
          <w:szCs w:val="24"/>
          <w:lang w:eastAsia="lt-LT"/>
        </w:rPr>
        <w:t>vaiko globos (rūpybos) išmokas, mokamas Išmokų vaikams įstatymo nustatyta tvarka;</w:t>
      </w:r>
    </w:p>
    <w:p w14:paraId="38FEC2BE" w14:textId="77777777" w:rsidR="00C23723" w:rsidRPr="00BC4CD9" w:rsidRDefault="00ED7AB1" w:rsidP="007E3208">
      <w:pPr>
        <w:pStyle w:val="Betarp"/>
        <w:widowControl w:val="0"/>
        <w:numPr>
          <w:ilvl w:val="1"/>
          <w:numId w:val="8"/>
        </w:numPr>
        <w:suppressAutoHyphens/>
        <w:ind w:left="0" w:firstLine="720"/>
        <w:contextualSpacing/>
        <w:jc w:val="both"/>
        <w:rPr>
          <w:rFonts w:ascii="Times New Roman" w:hAnsi="Times New Roman"/>
          <w:sz w:val="24"/>
          <w:szCs w:val="24"/>
        </w:rPr>
      </w:pPr>
      <w:r w:rsidRPr="00BC4CD9">
        <w:rPr>
          <w:rFonts w:ascii="Times New Roman" w:hAnsi="Times New Roman"/>
          <w:iCs/>
          <w:sz w:val="24"/>
          <w:szCs w:val="24"/>
        </w:rPr>
        <w:t>globos (rūpybos) išmokų tikslinius priedus, mokamus Išmokų vaikams įstatymo nustatyta tvarka;</w:t>
      </w:r>
    </w:p>
    <w:p w14:paraId="7208FF93" w14:textId="77777777" w:rsidR="00C23723" w:rsidRPr="00BC4CD9" w:rsidRDefault="00ED7AB1" w:rsidP="007E3208">
      <w:pPr>
        <w:pStyle w:val="Betarp"/>
        <w:widowControl w:val="0"/>
        <w:numPr>
          <w:ilvl w:val="1"/>
          <w:numId w:val="8"/>
        </w:numPr>
        <w:suppressAutoHyphens/>
        <w:ind w:left="0" w:firstLine="720"/>
        <w:contextualSpacing/>
        <w:jc w:val="both"/>
        <w:rPr>
          <w:rFonts w:ascii="Times New Roman" w:hAnsi="Times New Roman"/>
          <w:sz w:val="24"/>
          <w:szCs w:val="24"/>
        </w:rPr>
      </w:pPr>
      <w:r w:rsidRPr="00BC4CD9">
        <w:rPr>
          <w:rFonts w:ascii="Times New Roman" w:hAnsi="Times New Roman"/>
          <w:sz w:val="24"/>
          <w:szCs w:val="24"/>
          <w:lang w:eastAsia="lt-LT"/>
        </w:rPr>
        <w:t>išmokas vaikui, mokamas Išmokų vaikams įstatymo nustatyta tvarka, vaikui skirtas slaugos ir priežiūros (pagalbos) išlaidų tikslines kompensacijas, mokamas pagal Lietuvos Respublikos tikslinių kompensacijų įstatymą;</w:t>
      </w:r>
    </w:p>
    <w:p w14:paraId="334AE25B" w14:textId="77777777" w:rsidR="00C23723" w:rsidRPr="00BC4CD9" w:rsidRDefault="00ED7AB1" w:rsidP="007E3208">
      <w:pPr>
        <w:pStyle w:val="Betarp"/>
        <w:widowControl w:val="0"/>
        <w:numPr>
          <w:ilvl w:val="1"/>
          <w:numId w:val="8"/>
        </w:numPr>
        <w:suppressAutoHyphens/>
        <w:ind w:left="0" w:firstLine="720"/>
        <w:contextualSpacing/>
        <w:jc w:val="both"/>
        <w:rPr>
          <w:rFonts w:ascii="Times New Roman" w:hAnsi="Times New Roman"/>
          <w:sz w:val="24"/>
          <w:szCs w:val="24"/>
        </w:rPr>
      </w:pPr>
      <w:r w:rsidRPr="00BC4CD9">
        <w:rPr>
          <w:rFonts w:ascii="Times New Roman" w:hAnsi="Times New Roman"/>
          <w:sz w:val="24"/>
          <w:szCs w:val="24"/>
          <w:lang w:eastAsia="lt-LT"/>
        </w:rPr>
        <w:t>pagalbos pinigus, mokamus budinčiam globotojui, globėjui (rūpintojui) savivaldybės numatyta tvarka;</w:t>
      </w:r>
    </w:p>
    <w:p w14:paraId="66EE430F" w14:textId="77777777" w:rsidR="00C23723" w:rsidRPr="00BC4CD9" w:rsidRDefault="00ED7AB1" w:rsidP="007E3208">
      <w:pPr>
        <w:pStyle w:val="Betarp"/>
        <w:widowControl w:val="0"/>
        <w:numPr>
          <w:ilvl w:val="1"/>
          <w:numId w:val="8"/>
        </w:numPr>
        <w:suppressAutoHyphens/>
        <w:ind w:left="0" w:firstLine="720"/>
        <w:contextualSpacing/>
        <w:jc w:val="both"/>
        <w:rPr>
          <w:rFonts w:ascii="Times New Roman" w:hAnsi="Times New Roman"/>
          <w:sz w:val="24"/>
          <w:szCs w:val="24"/>
        </w:rPr>
      </w:pPr>
      <w:r w:rsidRPr="00BC4CD9">
        <w:rPr>
          <w:rFonts w:ascii="Times New Roman" w:hAnsi="Times New Roman"/>
          <w:iCs/>
          <w:sz w:val="24"/>
          <w:szCs w:val="24"/>
        </w:rPr>
        <w:t>kitas išmokas, jei teisė gauti šias išmokas vaikui ir globėjui (rūpintojui) numatyta teisės aktuose).</w:t>
      </w:r>
      <w:r w:rsidRPr="00BC4CD9">
        <w:rPr>
          <w:rFonts w:ascii="Times New Roman" w:hAnsi="Times New Roman"/>
          <w:i/>
          <w:iCs/>
          <w:sz w:val="24"/>
          <w:szCs w:val="24"/>
        </w:rPr>
        <w:t xml:space="preserve"> </w:t>
      </w:r>
    </w:p>
    <w:p w14:paraId="46F06489" w14:textId="32A8F4AA" w:rsidR="00C23723" w:rsidRPr="00BC4CD9" w:rsidRDefault="00ED7AB1" w:rsidP="007E3208">
      <w:pPr>
        <w:pStyle w:val="Betarp"/>
        <w:widowControl w:val="0"/>
        <w:numPr>
          <w:ilvl w:val="1"/>
          <w:numId w:val="8"/>
        </w:numPr>
        <w:suppressAutoHyphens/>
        <w:ind w:left="0" w:firstLine="720"/>
        <w:contextualSpacing/>
        <w:jc w:val="both"/>
        <w:rPr>
          <w:rFonts w:ascii="Times New Roman" w:hAnsi="Times New Roman"/>
          <w:sz w:val="24"/>
          <w:szCs w:val="24"/>
        </w:rPr>
      </w:pPr>
      <w:r w:rsidRPr="00BC4CD9">
        <w:rPr>
          <w:rFonts w:ascii="Times New Roman" w:hAnsi="Times New Roman"/>
          <w:sz w:val="24"/>
          <w:szCs w:val="24"/>
        </w:rPr>
        <w:t xml:space="preserve">šios išmokos skaičiuojamos proporcingai dienų, kurias vaikas </w:t>
      </w:r>
      <w:r w:rsidR="00E47291" w:rsidRPr="00BC4CD9">
        <w:rPr>
          <w:rFonts w:ascii="Times New Roman" w:hAnsi="Times New Roman"/>
          <w:sz w:val="24"/>
          <w:szCs w:val="24"/>
        </w:rPr>
        <w:t xml:space="preserve">faktiškai </w:t>
      </w:r>
      <w:r w:rsidRPr="00BC4CD9">
        <w:rPr>
          <w:rFonts w:ascii="Times New Roman" w:hAnsi="Times New Roman"/>
          <w:sz w:val="24"/>
          <w:szCs w:val="24"/>
        </w:rPr>
        <w:t xml:space="preserve">gyvens laikiną atokvėpį teikiančio </w:t>
      </w:r>
      <w:r w:rsidR="00E0388E" w:rsidRPr="00BC4CD9">
        <w:rPr>
          <w:rFonts w:ascii="Times New Roman" w:hAnsi="Times New Roman"/>
          <w:sz w:val="24"/>
          <w:szCs w:val="24"/>
        </w:rPr>
        <w:t>asmens šeimoje</w:t>
      </w:r>
      <w:r w:rsidRPr="00BC4CD9">
        <w:rPr>
          <w:rFonts w:ascii="Times New Roman" w:hAnsi="Times New Roman"/>
          <w:sz w:val="24"/>
          <w:szCs w:val="24"/>
        </w:rPr>
        <w:t>, skaičiui</w:t>
      </w:r>
      <w:r w:rsidR="00C71C45">
        <w:rPr>
          <w:rFonts w:ascii="Times New Roman" w:hAnsi="Times New Roman"/>
          <w:sz w:val="24"/>
          <w:szCs w:val="24"/>
        </w:rPr>
        <w:t>;</w:t>
      </w:r>
      <w:r w:rsidRPr="00BC4CD9">
        <w:rPr>
          <w:rFonts w:ascii="Times New Roman" w:hAnsi="Times New Roman"/>
          <w:sz w:val="24"/>
          <w:szCs w:val="24"/>
        </w:rPr>
        <w:t xml:space="preserve"> </w:t>
      </w:r>
    </w:p>
    <w:p w14:paraId="222216BA" w14:textId="16BEF3EE" w:rsidR="008C0D09" w:rsidRPr="00BC4CD9" w:rsidRDefault="008C0D09" w:rsidP="007E3208">
      <w:pPr>
        <w:pStyle w:val="Betarp"/>
        <w:widowControl w:val="0"/>
        <w:numPr>
          <w:ilvl w:val="1"/>
          <w:numId w:val="8"/>
        </w:numPr>
        <w:suppressAutoHyphens/>
        <w:ind w:left="0" w:firstLine="720"/>
        <w:contextualSpacing/>
        <w:jc w:val="both"/>
        <w:rPr>
          <w:rFonts w:ascii="Times New Roman" w:hAnsi="Times New Roman"/>
          <w:sz w:val="24"/>
          <w:szCs w:val="24"/>
        </w:rPr>
      </w:pPr>
      <w:r w:rsidRPr="00BC4CD9">
        <w:rPr>
          <w:rFonts w:ascii="Times New Roman" w:hAnsi="Times New Roman"/>
          <w:sz w:val="24"/>
          <w:szCs w:val="24"/>
        </w:rPr>
        <w:t>Asmeniui</w:t>
      </w:r>
      <w:r w:rsidR="002713A4" w:rsidRPr="00BC4CD9">
        <w:rPr>
          <w:rFonts w:ascii="Times New Roman" w:hAnsi="Times New Roman"/>
          <w:sz w:val="24"/>
          <w:szCs w:val="24"/>
        </w:rPr>
        <w:t>,</w:t>
      </w:r>
      <w:r w:rsidRPr="00BC4CD9">
        <w:rPr>
          <w:rFonts w:ascii="Times New Roman" w:hAnsi="Times New Roman"/>
          <w:sz w:val="24"/>
          <w:szCs w:val="24"/>
        </w:rPr>
        <w:t xml:space="preserve"> teikiančiam laikino atokvėpio paslaugą, pagal individualios veiklos pažymą Nr. _______________, už vaiko priežiūrą Globos </w:t>
      </w:r>
      <w:r w:rsidR="00161F25" w:rsidRPr="00BC4CD9">
        <w:rPr>
          <w:rFonts w:ascii="Times New Roman" w:hAnsi="Times New Roman"/>
          <w:sz w:val="24"/>
          <w:szCs w:val="24"/>
        </w:rPr>
        <w:t>c</w:t>
      </w:r>
      <w:r w:rsidRPr="00BC4CD9">
        <w:rPr>
          <w:rFonts w:ascii="Times New Roman" w:hAnsi="Times New Roman"/>
          <w:sz w:val="24"/>
          <w:szCs w:val="24"/>
        </w:rPr>
        <w:t>entras į jo banko sąskaitą Nr. ____________________ atlygį perveda Globos</w:t>
      </w:r>
      <w:r w:rsidR="002F697F" w:rsidRPr="00BC4CD9">
        <w:rPr>
          <w:rFonts w:ascii="Times New Roman" w:hAnsi="Times New Roman"/>
          <w:sz w:val="24"/>
          <w:szCs w:val="24"/>
        </w:rPr>
        <w:t xml:space="preserve"> centro numatyta tvarka; </w:t>
      </w:r>
      <w:r w:rsidR="00C23723" w:rsidRPr="00BC4CD9">
        <w:rPr>
          <w:rFonts w:ascii="Times New Roman" w:hAnsi="Times New Roman"/>
          <w:iCs/>
          <w:sz w:val="24"/>
          <w:szCs w:val="24"/>
        </w:rPr>
        <w:t>10.2.1</w:t>
      </w:r>
      <w:r w:rsidR="00C71C45">
        <w:rPr>
          <w:rFonts w:ascii="Times New Roman" w:hAnsi="Times New Roman"/>
          <w:iCs/>
          <w:sz w:val="24"/>
          <w:szCs w:val="24"/>
        </w:rPr>
        <w:t>-</w:t>
      </w:r>
      <w:r w:rsidR="00C23723" w:rsidRPr="00BC4CD9">
        <w:rPr>
          <w:rFonts w:ascii="Times New Roman" w:hAnsi="Times New Roman"/>
          <w:iCs/>
          <w:sz w:val="24"/>
          <w:szCs w:val="24"/>
        </w:rPr>
        <w:t>10.2.5 papunkčiuose numatytas lėšas</w:t>
      </w:r>
      <w:r w:rsidRPr="00BC4CD9">
        <w:rPr>
          <w:rFonts w:ascii="Times New Roman" w:hAnsi="Times New Roman"/>
          <w:sz w:val="24"/>
          <w:szCs w:val="24"/>
        </w:rPr>
        <w:t xml:space="preserve"> </w:t>
      </w:r>
      <w:r w:rsidR="005C6C4A" w:rsidRPr="00BC4CD9">
        <w:rPr>
          <w:rFonts w:ascii="Times New Roman" w:hAnsi="Times New Roman"/>
          <w:sz w:val="24"/>
          <w:szCs w:val="24"/>
        </w:rPr>
        <w:t xml:space="preserve">– </w:t>
      </w:r>
      <w:r w:rsidRPr="00BC4CD9">
        <w:rPr>
          <w:rFonts w:ascii="Times New Roman" w:hAnsi="Times New Roman"/>
          <w:sz w:val="24"/>
          <w:szCs w:val="24"/>
        </w:rPr>
        <w:t>globėjas (rūpintojas), šeimynos dalyvis – bendr</w:t>
      </w:r>
      <w:r w:rsidR="00AA39D9" w:rsidRPr="00BC4CD9">
        <w:rPr>
          <w:rFonts w:ascii="Times New Roman" w:hAnsi="Times New Roman"/>
          <w:sz w:val="24"/>
          <w:szCs w:val="24"/>
        </w:rPr>
        <w:t>u</w:t>
      </w:r>
      <w:r w:rsidRPr="00BC4CD9">
        <w:rPr>
          <w:rFonts w:ascii="Times New Roman" w:hAnsi="Times New Roman"/>
          <w:sz w:val="24"/>
          <w:szCs w:val="24"/>
        </w:rPr>
        <w:t xml:space="preserve"> susitarimu numatyta data.</w:t>
      </w:r>
    </w:p>
    <w:p w14:paraId="28CEB3DD" w14:textId="77777777" w:rsidR="009E192A" w:rsidRPr="00BC4CD9" w:rsidRDefault="009E192A" w:rsidP="00C23723">
      <w:pPr>
        <w:widowControl w:val="0"/>
        <w:tabs>
          <w:tab w:val="left" w:pos="1843"/>
        </w:tabs>
        <w:suppressAutoHyphens/>
        <w:spacing w:after="0" w:line="240" w:lineRule="auto"/>
        <w:ind w:right="-1" w:firstLine="567"/>
        <w:contextualSpacing/>
        <w:jc w:val="center"/>
        <w:rPr>
          <w:rFonts w:ascii="Times New Roman" w:eastAsia="Calibri" w:hAnsi="Times New Roman" w:cs="Times New Roman"/>
          <w:b/>
          <w:sz w:val="24"/>
          <w:szCs w:val="24"/>
          <w:lang w:val="lt-LT" w:eastAsia="lt-LT"/>
        </w:rPr>
      </w:pPr>
    </w:p>
    <w:p w14:paraId="28CEB3DE" w14:textId="32641D78" w:rsidR="009E192A" w:rsidRPr="00BC4CD9" w:rsidRDefault="009E192A" w:rsidP="00C23723">
      <w:pPr>
        <w:widowControl w:val="0"/>
        <w:tabs>
          <w:tab w:val="left" w:pos="1843"/>
        </w:tabs>
        <w:suppressAutoHyphens/>
        <w:spacing w:after="0" w:line="240" w:lineRule="auto"/>
        <w:ind w:right="-1" w:firstLine="567"/>
        <w:contextualSpacing/>
        <w:jc w:val="center"/>
        <w:rPr>
          <w:rFonts w:ascii="Times New Roman" w:eastAsia="Calibri" w:hAnsi="Times New Roman" w:cs="Times New Roman"/>
          <w:b/>
          <w:sz w:val="24"/>
          <w:szCs w:val="24"/>
          <w:lang w:val="lt-LT" w:eastAsia="lt-LT"/>
        </w:rPr>
      </w:pPr>
      <w:r w:rsidRPr="00BC4CD9">
        <w:rPr>
          <w:rFonts w:ascii="Times New Roman" w:eastAsia="Calibri" w:hAnsi="Times New Roman" w:cs="Times New Roman"/>
          <w:b/>
          <w:sz w:val="24"/>
          <w:szCs w:val="24"/>
          <w:lang w:val="lt-LT" w:eastAsia="lt-LT"/>
        </w:rPr>
        <w:t>V SKYRIUS</w:t>
      </w:r>
    </w:p>
    <w:p w14:paraId="28CEB3DF" w14:textId="77777777" w:rsidR="009E192A" w:rsidRPr="00BC4CD9" w:rsidRDefault="009E192A" w:rsidP="00C23723">
      <w:pPr>
        <w:widowControl w:val="0"/>
        <w:suppressAutoHyphens/>
        <w:spacing w:after="0" w:line="240" w:lineRule="auto"/>
        <w:ind w:right="-1" w:firstLine="567"/>
        <w:contextualSpacing/>
        <w:jc w:val="center"/>
        <w:rPr>
          <w:rFonts w:ascii="Times New Roman" w:eastAsia="Calibri" w:hAnsi="Times New Roman" w:cs="Times New Roman"/>
          <w:b/>
          <w:bCs/>
          <w:sz w:val="24"/>
          <w:szCs w:val="24"/>
          <w:lang w:val="lt-LT" w:eastAsia="lt-LT"/>
        </w:rPr>
      </w:pPr>
      <w:r w:rsidRPr="00BC4CD9">
        <w:rPr>
          <w:rFonts w:ascii="Times New Roman" w:eastAsia="Calibri" w:hAnsi="Times New Roman" w:cs="Times New Roman"/>
          <w:b/>
          <w:bCs/>
          <w:sz w:val="24"/>
          <w:szCs w:val="24"/>
          <w:lang w:val="lt-LT" w:eastAsia="lt-LT"/>
        </w:rPr>
        <w:t>SUTARTIES ŠALIŲ ATSAKOMYBĖ IR GINČIŲ SPRENDIMO TVARKA</w:t>
      </w:r>
    </w:p>
    <w:p w14:paraId="28CEB3E0" w14:textId="77777777" w:rsidR="009E192A" w:rsidRPr="00BC4CD9" w:rsidRDefault="009E192A" w:rsidP="00C23723">
      <w:pPr>
        <w:widowControl w:val="0"/>
        <w:suppressAutoHyphens/>
        <w:spacing w:after="0" w:line="240" w:lineRule="auto"/>
        <w:ind w:right="-1" w:firstLine="567"/>
        <w:contextualSpacing/>
        <w:jc w:val="both"/>
        <w:rPr>
          <w:rFonts w:ascii="Times New Roman" w:eastAsia="Calibri" w:hAnsi="Times New Roman" w:cs="Times New Roman"/>
          <w:b/>
          <w:bCs/>
          <w:sz w:val="24"/>
          <w:szCs w:val="24"/>
          <w:lang w:val="lt-LT" w:eastAsia="lt-LT"/>
        </w:rPr>
      </w:pPr>
    </w:p>
    <w:p w14:paraId="0C116EAA" w14:textId="77777777" w:rsidR="00C23723" w:rsidRPr="00BC4CD9" w:rsidRDefault="009E192A" w:rsidP="007E3208">
      <w:pPr>
        <w:pStyle w:val="Sraopastraipa"/>
        <w:widowControl w:val="0"/>
        <w:numPr>
          <w:ilvl w:val="0"/>
          <w:numId w:val="8"/>
        </w:numPr>
        <w:suppressAutoHyphens/>
        <w:spacing w:after="0" w:line="240" w:lineRule="auto"/>
        <w:ind w:left="0" w:firstLine="720"/>
        <w:jc w:val="both"/>
        <w:rPr>
          <w:rFonts w:ascii="Times New Roman" w:eastAsia="Calibri" w:hAnsi="Times New Roman" w:cs="Times New Roman"/>
          <w:sz w:val="24"/>
          <w:szCs w:val="24"/>
          <w:lang w:val="lt-LT" w:eastAsia="lt-LT"/>
        </w:rPr>
      </w:pPr>
      <w:r w:rsidRPr="00BC4CD9">
        <w:rPr>
          <w:rFonts w:ascii="Times New Roman" w:eastAsia="Calibri" w:hAnsi="Times New Roman" w:cs="Times New Roman"/>
          <w:sz w:val="24"/>
          <w:szCs w:val="24"/>
          <w:lang w:val="lt-LT" w:eastAsia="lt-LT"/>
        </w:rPr>
        <w:t>Už sutartinių įsipareigojimų nevykdymą arba netinkamą vykdymą šios Sutarties šalys atsako Lietuvos Respublikos teisės aktų nustatyta tvarka.</w:t>
      </w:r>
    </w:p>
    <w:p w14:paraId="28CEB3E2" w14:textId="23804CDD" w:rsidR="009E192A" w:rsidRPr="00BC4CD9" w:rsidRDefault="009E192A" w:rsidP="007E3208">
      <w:pPr>
        <w:pStyle w:val="Sraopastraipa"/>
        <w:widowControl w:val="0"/>
        <w:numPr>
          <w:ilvl w:val="0"/>
          <w:numId w:val="8"/>
        </w:numPr>
        <w:suppressAutoHyphens/>
        <w:spacing w:after="0" w:line="240" w:lineRule="auto"/>
        <w:ind w:left="0" w:firstLine="720"/>
        <w:jc w:val="both"/>
        <w:rPr>
          <w:rFonts w:ascii="Times New Roman" w:eastAsia="Calibri" w:hAnsi="Times New Roman" w:cs="Times New Roman"/>
          <w:sz w:val="24"/>
          <w:szCs w:val="24"/>
          <w:lang w:val="lt-LT" w:eastAsia="lt-LT"/>
        </w:rPr>
      </w:pPr>
      <w:r w:rsidRPr="00BC4CD9">
        <w:rPr>
          <w:rFonts w:ascii="Times New Roman" w:eastAsia="Calibri" w:hAnsi="Times New Roman" w:cs="Times New Roman"/>
          <w:sz w:val="24"/>
          <w:szCs w:val="24"/>
          <w:lang w:val="lt-LT" w:eastAsia="lt-LT"/>
        </w:rPr>
        <w:t>Ginčai ir nesutarimai, kurie gali kilti vykdant šią Sutartį, sprendžiami šalių derybose, o nepavykus susitarti – Lietuvos Respublikos teisės aktų nustatyta tvarka.</w:t>
      </w:r>
    </w:p>
    <w:p w14:paraId="28CEB3E6" w14:textId="77777777" w:rsidR="009E192A" w:rsidRPr="00BC4CD9" w:rsidRDefault="009E192A" w:rsidP="00C23723">
      <w:pPr>
        <w:widowControl w:val="0"/>
        <w:suppressAutoHyphens/>
        <w:spacing w:after="0" w:line="240" w:lineRule="auto"/>
        <w:ind w:right="-1" w:firstLine="567"/>
        <w:contextualSpacing/>
        <w:jc w:val="both"/>
        <w:rPr>
          <w:rFonts w:ascii="Times New Roman" w:eastAsia="Calibri" w:hAnsi="Times New Roman" w:cs="Times New Roman"/>
          <w:sz w:val="24"/>
          <w:szCs w:val="24"/>
          <w:lang w:val="lt-LT" w:eastAsia="lt-LT"/>
        </w:rPr>
      </w:pPr>
    </w:p>
    <w:p w14:paraId="28CEB3E7" w14:textId="26D5AFC8" w:rsidR="009E192A" w:rsidRPr="00BC4CD9" w:rsidRDefault="009E192A" w:rsidP="00C23723">
      <w:pPr>
        <w:widowControl w:val="0"/>
        <w:suppressAutoHyphens/>
        <w:spacing w:after="0" w:line="240" w:lineRule="auto"/>
        <w:ind w:right="-1" w:firstLine="567"/>
        <w:contextualSpacing/>
        <w:jc w:val="center"/>
        <w:rPr>
          <w:rFonts w:ascii="Times New Roman" w:eastAsia="Calibri" w:hAnsi="Times New Roman" w:cs="Times New Roman"/>
          <w:b/>
          <w:sz w:val="24"/>
          <w:szCs w:val="24"/>
          <w:lang w:val="lt-LT" w:eastAsia="lt-LT"/>
        </w:rPr>
      </w:pPr>
      <w:r w:rsidRPr="00BC4CD9">
        <w:rPr>
          <w:rFonts w:ascii="Times New Roman" w:eastAsia="Calibri" w:hAnsi="Times New Roman" w:cs="Times New Roman"/>
          <w:b/>
          <w:sz w:val="24"/>
          <w:szCs w:val="24"/>
          <w:lang w:val="lt-LT" w:eastAsia="lt-LT"/>
        </w:rPr>
        <w:t>VI SKYRIUS</w:t>
      </w:r>
    </w:p>
    <w:p w14:paraId="28CEB3E9" w14:textId="3D819846" w:rsidR="009E192A" w:rsidRPr="00BC4CD9" w:rsidRDefault="009E192A" w:rsidP="00C23723">
      <w:pPr>
        <w:widowControl w:val="0"/>
        <w:suppressAutoHyphens/>
        <w:spacing w:after="0" w:line="240" w:lineRule="auto"/>
        <w:ind w:right="-1" w:firstLine="567"/>
        <w:contextualSpacing/>
        <w:jc w:val="center"/>
        <w:rPr>
          <w:rFonts w:ascii="Times New Roman" w:eastAsia="Calibri" w:hAnsi="Times New Roman" w:cs="Times New Roman"/>
          <w:b/>
          <w:sz w:val="24"/>
          <w:szCs w:val="24"/>
          <w:lang w:val="lt-LT" w:eastAsia="lt-LT"/>
        </w:rPr>
      </w:pPr>
      <w:r w:rsidRPr="00BC4CD9">
        <w:rPr>
          <w:rFonts w:ascii="Times New Roman" w:eastAsia="Calibri" w:hAnsi="Times New Roman" w:cs="Times New Roman"/>
          <w:b/>
          <w:sz w:val="24"/>
          <w:szCs w:val="24"/>
          <w:lang w:val="lt-LT" w:eastAsia="lt-LT"/>
        </w:rPr>
        <w:t>SUTARTIES NUTRAUKIMO SĄLYGOS IR TVARKA</w:t>
      </w:r>
    </w:p>
    <w:p w14:paraId="28CEB3EA" w14:textId="77777777" w:rsidR="009E192A" w:rsidRPr="00BC4CD9" w:rsidRDefault="009E192A" w:rsidP="00C23723">
      <w:pPr>
        <w:widowControl w:val="0"/>
        <w:suppressAutoHyphens/>
        <w:spacing w:after="0" w:line="240" w:lineRule="auto"/>
        <w:ind w:right="-1" w:firstLine="567"/>
        <w:contextualSpacing/>
        <w:jc w:val="both"/>
        <w:rPr>
          <w:rFonts w:ascii="Times New Roman" w:eastAsia="Calibri" w:hAnsi="Times New Roman" w:cs="Times New Roman"/>
          <w:b/>
          <w:sz w:val="24"/>
          <w:szCs w:val="24"/>
          <w:lang w:val="lt-LT" w:eastAsia="lt-LT"/>
        </w:rPr>
      </w:pPr>
    </w:p>
    <w:p w14:paraId="3155FA9B" w14:textId="77777777" w:rsidR="00C23723" w:rsidRPr="00BC4CD9" w:rsidRDefault="006A312E" w:rsidP="007E3208">
      <w:pPr>
        <w:pStyle w:val="Sraopastraipa"/>
        <w:widowControl w:val="0"/>
        <w:numPr>
          <w:ilvl w:val="0"/>
          <w:numId w:val="8"/>
        </w:numPr>
        <w:suppressAutoHyphens/>
        <w:spacing w:after="0" w:line="240" w:lineRule="auto"/>
        <w:ind w:left="0" w:firstLine="720"/>
        <w:jc w:val="both"/>
        <w:rPr>
          <w:rFonts w:ascii="Times New Roman" w:eastAsia="Times New Roman" w:hAnsi="Times New Roman" w:cs="Times New Roman"/>
          <w:sz w:val="24"/>
          <w:szCs w:val="24"/>
          <w:lang w:val="lt-LT" w:eastAsia="lt-LT"/>
        </w:rPr>
      </w:pPr>
      <w:r w:rsidRPr="00BC4CD9">
        <w:rPr>
          <w:rFonts w:ascii="Times New Roman" w:eastAsia="Times New Roman" w:hAnsi="Times New Roman" w:cs="Times New Roman"/>
          <w:sz w:val="24"/>
          <w:szCs w:val="24"/>
          <w:lang w:val="lt-LT" w:eastAsia="lt-LT"/>
        </w:rPr>
        <w:t>Už sutartinių įsipareigojimų nevykdymą arba netinkamą vykdymą šios Sutarties šalys atsako Lietuvos Respublikos teisės aktų nustatyta tvarka.</w:t>
      </w:r>
    </w:p>
    <w:p w14:paraId="0E6B0A63" w14:textId="77777777" w:rsidR="00C23723" w:rsidRPr="00BC4CD9" w:rsidRDefault="009E192A" w:rsidP="007E3208">
      <w:pPr>
        <w:pStyle w:val="Sraopastraipa"/>
        <w:widowControl w:val="0"/>
        <w:numPr>
          <w:ilvl w:val="0"/>
          <w:numId w:val="8"/>
        </w:numPr>
        <w:suppressAutoHyphens/>
        <w:spacing w:after="0" w:line="240" w:lineRule="auto"/>
        <w:ind w:left="0" w:firstLine="720"/>
        <w:jc w:val="both"/>
        <w:rPr>
          <w:rFonts w:ascii="Times New Roman" w:eastAsia="Times New Roman" w:hAnsi="Times New Roman" w:cs="Times New Roman"/>
          <w:sz w:val="24"/>
          <w:szCs w:val="24"/>
          <w:lang w:val="lt-LT" w:eastAsia="lt-LT"/>
        </w:rPr>
      </w:pPr>
      <w:r w:rsidRPr="00BC4CD9">
        <w:rPr>
          <w:rFonts w:ascii="Times New Roman" w:eastAsia="Times New Roman" w:hAnsi="Times New Roman" w:cs="Times New Roman"/>
          <w:sz w:val="24"/>
          <w:szCs w:val="24"/>
          <w:lang w:val="lt-LT" w:eastAsia="lt-LT"/>
        </w:rPr>
        <w:t>Asmuo</w:t>
      </w:r>
      <w:r w:rsidR="00036CCE" w:rsidRPr="00BC4CD9">
        <w:rPr>
          <w:rFonts w:ascii="Times New Roman" w:eastAsia="Times New Roman" w:hAnsi="Times New Roman" w:cs="Times New Roman"/>
          <w:sz w:val="24"/>
          <w:szCs w:val="24"/>
          <w:lang w:val="lt-LT" w:eastAsia="lt-LT"/>
        </w:rPr>
        <w:t>,</w:t>
      </w:r>
      <w:r w:rsidRPr="00BC4CD9">
        <w:rPr>
          <w:rFonts w:ascii="Times New Roman" w:eastAsia="Times New Roman" w:hAnsi="Times New Roman" w:cs="Times New Roman"/>
          <w:sz w:val="24"/>
          <w:szCs w:val="24"/>
          <w:lang w:val="lt-LT" w:eastAsia="lt-LT"/>
        </w:rPr>
        <w:t xml:space="preserve"> teikiantis laikino atokvėpio paslaugą, nurodęs objektyvią priežastį, gali anksčiau numatyto termino nutraukti šią Sutartį, prieš tai ne vėliau kaip prieš vieną darbo dieną informavęs </w:t>
      </w:r>
      <w:r w:rsidR="007F7FDC" w:rsidRPr="00BC4CD9">
        <w:rPr>
          <w:rFonts w:ascii="Times New Roman" w:eastAsia="Times New Roman" w:hAnsi="Times New Roman" w:cs="Times New Roman"/>
          <w:sz w:val="24"/>
          <w:szCs w:val="24"/>
          <w:lang w:val="lt-LT" w:eastAsia="lt-LT"/>
        </w:rPr>
        <w:t>Globos c</w:t>
      </w:r>
      <w:r w:rsidRPr="00BC4CD9">
        <w:rPr>
          <w:rFonts w:ascii="Times New Roman" w:eastAsia="Times New Roman" w:hAnsi="Times New Roman" w:cs="Times New Roman"/>
          <w:sz w:val="24"/>
          <w:szCs w:val="24"/>
          <w:lang w:val="lt-LT" w:eastAsia="lt-LT"/>
        </w:rPr>
        <w:t xml:space="preserve">entrą ir </w:t>
      </w:r>
      <w:r w:rsidR="00A840CC" w:rsidRPr="00BC4CD9">
        <w:rPr>
          <w:rFonts w:ascii="Times New Roman" w:eastAsia="Times New Roman" w:hAnsi="Times New Roman" w:cs="Times New Roman"/>
          <w:sz w:val="24"/>
          <w:szCs w:val="24"/>
          <w:lang w:val="lt-LT" w:eastAsia="lt-LT"/>
        </w:rPr>
        <w:t>Laikino a</w:t>
      </w:r>
      <w:r w:rsidR="008C0D09" w:rsidRPr="00BC4CD9">
        <w:rPr>
          <w:rFonts w:ascii="Times New Roman" w:eastAsia="Times New Roman" w:hAnsi="Times New Roman" w:cs="Times New Roman"/>
          <w:sz w:val="24"/>
          <w:szCs w:val="24"/>
          <w:lang w:val="lt-LT" w:eastAsia="lt-LT"/>
        </w:rPr>
        <w:t>tokvėpio gavėją.</w:t>
      </w:r>
    </w:p>
    <w:p w14:paraId="63BF4179" w14:textId="77777777" w:rsidR="00C23723" w:rsidRPr="00BC4CD9" w:rsidRDefault="00A840CC" w:rsidP="007E3208">
      <w:pPr>
        <w:pStyle w:val="Sraopastraipa"/>
        <w:widowControl w:val="0"/>
        <w:numPr>
          <w:ilvl w:val="0"/>
          <w:numId w:val="8"/>
        </w:numPr>
        <w:suppressAutoHyphens/>
        <w:spacing w:after="0" w:line="240" w:lineRule="auto"/>
        <w:ind w:left="0" w:firstLine="720"/>
        <w:jc w:val="both"/>
        <w:rPr>
          <w:rFonts w:ascii="Times New Roman" w:eastAsia="Times New Roman" w:hAnsi="Times New Roman" w:cs="Times New Roman"/>
          <w:sz w:val="24"/>
          <w:szCs w:val="24"/>
          <w:lang w:val="lt-LT" w:eastAsia="lt-LT"/>
        </w:rPr>
      </w:pPr>
      <w:r w:rsidRPr="00BC4CD9">
        <w:rPr>
          <w:rFonts w:ascii="Times New Roman" w:eastAsia="Times New Roman" w:hAnsi="Times New Roman" w:cs="Times New Roman"/>
          <w:sz w:val="24"/>
          <w:szCs w:val="24"/>
          <w:lang w:val="lt-LT" w:eastAsia="lt-LT"/>
        </w:rPr>
        <w:t>Laikino a</w:t>
      </w:r>
      <w:r w:rsidR="009169C0" w:rsidRPr="00BC4CD9">
        <w:rPr>
          <w:rFonts w:ascii="Times New Roman" w:eastAsia="Times New Roman" w:hAnsi="Times New Roman" w:cs="Times New Roman"/>
          <w:sz w:val="24"/>
          <w:szCs w:val="24"/>
          <w:lang w:val="lt-LT" w:eastAsia="lt-LT"/>
        </w:rPr>
        <w:t>tokvėpio gavėjas</w:t>
      </w:r>
      <w:r w:rsidR="00BE0122" w:rsidRPr="00BC4CD9">
        <w:rPr>
          <w:rFonts w:ascii="Times New Roman" w:eastAsia="Times New Roman" w:hAnsi="Times New Roman" w:cs="Times New Roman"/>
          <w:sz w:val="24"/>
          <w:szCs w:val="24"/>
          <w:lang w:val="lt-LT" w:eastAsia="lt-LT"/>
        </w:rPr>
        <w:t>, nurodęs objektyvią priežastį,</w:t>
      </w:r>
      <w:r w:rsidR="009E192A" w:rsidRPr="00BC4CD9">
        <w:rPr>
          <w:rFonts w:ascii="Times New Roman" w:eastAsia="Times New Roman" w:hAnsi="Times New Roman" w:cs="Times New Roman"/>
          <w:sz w:val="24"/>
          <w:szCs w:val="24"/>
          <w:lang w:val="lt-LT" w:eastAsia="lt-LT"/>
        </w:rPr>
        <w:t xml:space="preserve"> gali anksčiau numatyto termino nutraukti šią Sutartį, prieš tai ne vėliau kaip prieš vieną darbo dieną apie tai informavęs </w:t>
      </w:r>
      <w:r w:rsidR="007F7FDC" w:rsidRPr="00BC4CD9">
        <w:rPr>
          <w:rFonts w:ascii="Times New Roman" w:eastAsia="Times New Roman" w:hAnsi="Times New Roman" w:cs="Times New Roman"/>
          <w:sz w:val="24"/>
          <w:szCs w:val="24"/>
          <w:lang w:val="lt-LT" w:eastAsia="lt-LT"/>
        </w:rPr>
        <w:t xml:space="preserve">Globos </w:t>
      </w:r>
      <w:r w:rsidR="007F7FDC" w:rsidRPr="00BC4CD9">
        <w:rPr>
          <w:rFonts w:ascii="Times New Roman" w:eastAsia="Times New Roman" w:hAnsi="Times New Roman" w:cs="Times New Roman"/>
          <w:sz w:val="24"/>
          <w:szCs w:val="24"/>
          <w:lang w:val="lt-LT" w:eastAsia="lt-LT"/>
        </w:rPr>
        <w:lastRenderedPageBreak/>
        <w:t>c</w:t>
      </w:r>
      <w:r w:rsidR="009E192A" w:rsidRPr="00BC4CD9">
        <w:rPr>
          <w:rFonts w:ascii="Times New Roman" w:eastAsia="Times New Roman" w:hAnsi="Times New Roman" w:cs="Times New Roman"/>
          <w:sz w:val="24"/>
          <w:szCs w:val="24"/>
          <w:lang w:val="lt-LT" w:eastAsia="lt-LT"/>
        </w:rPr>
        <w:t>entrą ir asmenį</w:t>
      </w:r>
      <w:r w:rsidR="002713A4" w:rsidRPr="00BC4CD9">
        <w:rPr>
          <w:rFonts w:ascii="Times New Roman" w:eastAsia="Times New Roman" w:hAnsi="Times New Roman" w:cs="Times New Roman"/>
          <w:sz w:val="24"/>
          <w:szCs w:val="24"/>
          <w:lang w:val="lt-LT" w:eastAsia="lt-LT"/>
        </w:rPr>
        <w:t>,</w:t>
      </w:r>
      <w:r w:rsidR="009E192A" w:rsidRPr="00BC4CD9">
        <w:rPr>
          <w:rFonts w:ascii="Times New Roman" w:eastAsia="Times New Roman" w:hAnsi="Times New Roman" w:cs="Times New Roman"/>
          <w:sz w:val="24"/>
          <w:szCs w:val="24"/>
          <w:lang w:val="lt-LT" w:eastAsia="lt-LT"/>
        </w:rPr>
        <w:t xml:space="preserve"> teikiantį laikino atokvėpio paslaugą.</w:t>
      </w:r>
    </w:p>
    <w:p w14:paraId="34C1228A" w14:textId="77777777" w:rsidR="00C23723" w:rsidRPr="00BC4CD9" w:rsidRDefault="009E192A" w:rsidP="007E3208">
      <w:pPr>
        <w:pStyle w:val="Sraopastraipa"/>
        <w:widowControl w:val="0"/>
        <w:numPr>
          <w:ilvl w:val="0"/>
          <w:numId w:val="8"/>
        </w:numPr>
        <w:suppressAutoHyphens/>
        <w:spacing w:after="0" w:line="240" w:lineRule="auto"/>
        <w:ind w:left="0" w:firstLine="720"/>
        <w:jc w:val="both"/>
        <w:rPr>
          <w:rFonts w:ascii="Times New Roman" w:eastAsia="Times New Roman" w:hAnsi="Times New Roman" w:cs="Times New Roman"/>
          <w:sz w:val="24"/>
          <w:szCs w:val="24"/>
          <w:lang w:val="lt-LT" w:eastAsia="lt-LT"/>
        </w:rPr>
      </w:pPr>
      <w:r w:rsidRPr="00BC4CD9">
        <w:rPr>
          <w:rFonts w:ascii="Times New Roman" w:eastAsia="Times New Roman" w:hAnsi="Times New Roman" w:cs="Times New Roman"/>
          <w:sz w:val="24"/>
          <w:szCs w:val="24"/>
          <w:lang w:val="lt-LT" w:eastAsia="lt-LT"/>
        </w:rPr>
        <w:t>Asmuo</w:t>
      </w:r>
      <w:r w:rsidR="00036CCE" w:rsidRPr="00BC4CD9">
        <w:rPr>
          <w:rFonts w:ascii="Times New Roman" w:eastAsia="Times New Roman" w:hAnsi="Times New Roman" w:cs="Times New Roman"/>
          <w:sz w:val="24"/>
          <w:szCs w:val="24"/>
          <w:lang w:val="lt-LT" w:eastAsia="lt-LT"/>
        </w:rPr>
        <w:t>,</w:t>
      </w:r>
      <w:r w:rsidRPr="00BC4CD9">
        <w:rPr>
          <w:rFonts w:ascii="Times New Roman" w:eastAsia="Times New Roman" w:hAnsi="Times New Roman" w:cs="Times New Roman"/>
          <w:sz w:val="24"/>
          <w:szCs w:val="24"/>
          <w:lang w:val="lt-LT" w:eastAsia="lt-LT"/>
        </w:rPr>
        <w:t xml:space="preserve"> teikiantis laikino atokvėpio paslaugą, anksčiau numatyto termino nutraukęs sutartį, </w:t>
      </w:r>
      <w:r w:rsidR="00BE0122" w:rsidRPr="00BC4CD9">
        <w:rPr>
          <w:rFonts w:ascii="Times New Roman" w:hAnsi="Times New Roman" w:cs="Times New Roman"/>
          <w:sz w:val="24"/>
          <w:szCs w:val="24"/>
          <w:lang w:val="lt-LT"/>
        </w:rPr>
        <w:t>vaiko globėjo (rūpintojo) teises ir pareigas įgyvendina</w:t>
      </w:r>
      <w:r w:rsidR="009E4976" w:rsidRPr="00BC4CD9">
        <w:rPr>
          <w:rFonts w:ascii="Times New Roman" w:hAnsi="Times New Roman" w:cs="Times New Roman"/>
          <w:sz w:val="24"/>
          <w:szCs w:val="24"/>
          <w:lang w:val="lt-LT"/>
        </w:rPr>
        <w:t>nčiam</w:t>
      </w:r>
      <w:r w:rsidR="00BE0122" w:rsidRPr="00BC4CD9">
        <w:rPr>
          <w:rFonts w:ascii="Times New Roman" w:hAnsi="Times New Roman" w:cs="Times New Roman"/>
          <w:sz w:val="24"/>
          <w:szCs w:val="24"/>
          <w:lang w:val="lt-LT"/>
        </w:rPr>
        <w:t xml:space="preserve"> </w:t>
      </w:r>
      <w:r w:rsidR="009E4976" w:rsidRPr="00BC4CD9">
        <w:rPr>
          <w:rFonts w:ascii="Times New Roman" w:hAnsi="Times New Roman" w:cs="Times New Roman"/>
          <w:sz w:val="24"/>
          <w:szCs w:val="24"/>
          <w:lang w:val="lt-LT"/>
        </w:rPr>
        <w:t>globėjui (rūpintojui</w:t>
      </w:r>
      <w:r w:rsidR="00BE0122" w:rsidRPr="00BC4CD9">
        <w:rPr>
          <w:rFonts w:ascii="Times New Roman" w:hAnsi="Times New Roman" w:cs="Times New Roman"/>
          <w:sz w:val="24"/>
          <w:szCs w:val="24"/>
          <w:lang w:val="lt-LT"/>
        </w:rPr>
        <w:t>) arba šeimyna</w:t>
      </w:r>
      <w:r w:rsidR="009E4976" w:rsidRPr="00BC4CD9">
        <w:rPr>
          <w:rFonts w:ascii="Times New Roman" w:hAnsi="Times New Roman" w:cs="Times New Roman"/>
          <w:sz w:val="24"/>
          <w:szCs w:val="24"/>
          <w:lang w:val="lt-LT"/>
        </w:rPr>
        <w:t>i</w:t>
      </w:r>
      <w:r w:rsidR="00BE0122" w:rsidRPr="00BC4CD9">
        <w:rPr>
          <w:rFonts w:ascii="Times New Roman" w:eastAsia="Times New Roman" w:hAnsi="Times New Roman" w:cs="Times New Roman"/>
          <w:sz w:val="24"/>
          <w:szCs w:val="24"/>
          <w:lang w:val="lt-LT" w:eastAsia="lt-LT"/>
        </w:rPr>
        <w:t xml:space="preserve"> turi grąžinti lėšų, gautų</w:t>
      </w:r>
      <w:r w:rsidRPr="00BC4CD9">
        <w:rPr>
          <w:rFonts w:ascii="Times New Roman" w:eastAsia="Times New Roman" w:hAnsi="Times New Roman" w:cs="Times New Roman"/>
          <w:sz w:val="24"/>
          <w:szCs w:val="24"/>
          <w:lang w:val="lt-LT" w:eastAsia="lt-LT"/>
        </w:rPr>
        <w:t xml:space="preserve"> iš </w:t>
      </w:r>
      <w:r w:rsidR="009E4976" w:rsidRPr="00BC4CD9">
        <w:rPr>
          <w:rFonts w:ascii="Times New Roman" w:eastAsia="Times New Roman" w:hAnsi="Times New Roman" w:cs="Times New Roman"/>
          <w:sz w:val="24"/>
          <w:szCs w:val="24"/>
          <w:lang w:val="lt-LT" w:eastAsia="lt-LT"/>
        </w:rPr>
        <w:t>vaiko globėjo (rūpintojo) arba šeimynos,</w:t>
      </w:r>
      <w:r w:rsidRPr="00BC4CD9">
        <w:rPr>
          <w:rFonts w:ascii="Times New Roman" w:eastAsia="Times New Roman" w:hAnsi="Times New Roman" w:cs="Times New Roman"/>
          <w:sz w:val="24"/>
          <w:szCs w:val="24"/>
          <w:lang w:val="lt-LT" w:eastAsia="lt-LT"/>
        </w:rPr>
        <w:t xml:space="preserve"> permoką, jei pagal sutartį ji buvo sumokėta prieš vaiko priežiūrą.</w:t>
      </w:r>
    </w:p>
    <w:p w14:paraId="7C911C3C" w14:textId="77777777" w:rsidR="00C23723" w:rsidRPr="00BC4CD9" w:rsidRDefault="009E192A" w:rsidP="007E3208">
      <w:pPr>
        <w:pStyle w:val="Sraopastraipa"/>
        <w:widowControl w:val="0"/>
        <w:numPr>
          <w:ilvl w:val="0"/>
          <w:numId w:val="8"/>
        </w:numPr>
        <w:suppressAutoHyphens/>
        <w:spacing w:after="0" w:line="240" w:lineRule="auto"/>
        <w:ind w:left="0" w:firstLine="720"/>
        <w:jc w:val="both"/>
        <w:rPr>
          <w:rFonts w:ascii="Times New Roman" w:eastAsia="Times New Roman" w:hAnsi="Times New Roman" w:cs="Times New Roman"/>
          <w:sz w:val="24"/>
          <w:szCs w:val="24"/>
          <w:lang w:val="lt-LT" w:eastAsia="lt-LT"/>
        </w:rPr>
      </w:pPr>
      <w:r w:rsidRPr="00BC4CD9">
        <w:rPr>
          <w:rFonts w:ascii="Times New Roman" w:eastAsia="Calibri" w:hAnsi="Times New Roman" w:cs="Times New Roman"/>
          <w:sz w:val="24"/>
          <w:szCs w:val="24"/>
          <w:lang w:val="lt-LT" w:eastAsia="lt-LT"/>
        </w:rPr>
        <w:t xml:space="preserve">Vaiko priežiūra asmens, teikiančio laikino atokvėpio paslaugą, šeimoje nutraukiama Globos centro direktoriaus įsakymu, </w:t>
      </w:r>
      <w:r w:rsidR="004D1DE2" w:rsidRPr="00BC4CD9">
        <w:rPr>
          <w:rFonts w:ascii="Times New Roman" w:eastAsia="Calibri" w:hAnsi="Times New Roman" w:cs="Times New Roman"/>
          <w:sz w:val="24"/>
          <w:szCs w:val="24"/>
          <w:lang w:val="lt-LT" w:eastAsia="lt-LT"/>
        </w:rPr>
        <w:t xml:space="preserve">jeigu gaunamas prašymas dėl atokvėpio paslaugos nutraukimo arba </w:t>
      </w:r>
      <w:r w:rsidRPr="00BC4CD9">
        <w:rPr>
          <w:rFonts w:ascii="Times New Roman" w:eastAsia="Calibri" w:hAnsi="Times New Roman" w:cs="Times New Roman"/>
          <w:sz w:val="24"/>
          <w:szCs w:val="24"/>
          <w:lang w:val="lt-LT" w:eastAsia="lt-LT"/>
        </w:rPr>
        <w:t xml:space="preserve">atsiranda priežastys, nurodytos Sutarties </w:t>
      </w:r>
      <w:r w:rsidR="00266F55" w:rsidRPr="00BC4CD9">
        <w:rPr>
          <w:rFonts w:ascii="Times New Roman" w:eastAsia="Calibri" w:hAnsi="Times New Roman" w:cs="Times New Roman"/>
          <w:sz w:val="24"/>
          <w:szCs w:val="24"/>
          <w:lang w:val="lt-LT" w:eastAsia="lt-LT"/>
        </w:rPr>
        <w:t>19</w:t>
      </w:r>
      <w:r w:rsidRPr="00BC4CD9">
        <w:rPr>
          <w:rFonts w:ascii="Times New Roman" w:eastAsia="Calibri" w:hAnsi="Times New Roman" w:cs="Times New Roman"/>
          <w:sz w:val="24"/>
          <w:szCs w:val="24"/>
          <w:lang w:val="lt-LT" w:eastAsia="lt-LT"/>
        </w:rPr>
        <w:t xml:space="preserve"> punkte arba pasibaigus </w:t>
      </w:r>
      <w:r w:rsidRPr="00BC4CD9">
        <w:rPr>
          <w:rFonts w:ascii="Times New Roman" w:eastAsia="Calibri" w:hAnsi="Times New Roman" w:cs="Times New Roman"/>
          <w:bCs/>
          <w:sz w:val="24"/>
          <w:szCs w:val="24"/>
          <w:lang w:val="lt-LT" w:eastAsia="lt-LT"/>
        </w:rPr>
        <w:t>Sutartyje</w:t>
      </w:r>
      <w:r w:rsidRPr="00BC4CD9">
        <w:rPr>
          <w:rFonts w:ascii="Times New Roman" w:eastAsia="Calibri" w:hAnsi="Times New Roman" w:cs="Times New Roman"/>
          <w:sz w:val="24"/>
          <w:szCs w:val="24"/>
          <w:lang w:val="lt-LT" w:eastAsia="lt-LT"/>
        </w:rPr>
        <w:t xml:space="preserve"> nurodytam terminui.</w:t>
      </w:r>
    </w:p>
    <w:p w14:paraId="1C078F59" w14:textId="77777777" w:rsidR="00C23723" w:rsidRPr="00BC4CD9" w:rsidRDefault="009E192A" w:rsidP="007E3208">
      <w:pPr>
        <w:pStyle w:val="Sraopastraipa"/>
        <w:widowControl w:val="0"/>
        <w:numPr>
          <w:ilvl w:val="0"/>
          <w:numId w:val="8"/>
        </w:numPr>
        <w:suppressAutoHyphens/>
        <w:spacing w:after="0" w:line="240" w:lineRule="auto"/>
        <w:ind w:left="0" w:firstLine="720"/>
        <w:jc w:val="both"/>
        <w:rPr>
          <w:rFonts w:ascii="Times New Roman" w:eastAsia="Times New Roman" w:hAnsi="Times New Roman" w:cs="Times New Roman"/>
          <w:sz w:val="24"/>
          <w:szCs w:val="24"/>
          <w:lang w:val="lt-LT" w:eastAsia="lt-LT"/>
        </w:rPr>
      </w:pPr>
      <w:r w:rsidRPr="00BC4CD9">
        <w:rPr>
          <w:rFonts w:ascii="Times New Roman" w:eastAsia="Times New Roman" w:hAnsi="Times New Roman" w:cs="Times New Roman"/>
          <w:sz w:val="24"/>
          <w:szCs w:val="24"/>
          <w:lang w:val="lt-LT" w:eastAsia="lt-LT"/>
        </w:rPr>
        <w:t>Globos centras gali vienašališkai nutraukti Sutartį:</w:t>
      </w:r>
    </w:p>
    <w:p w14:paraId="7120F421" w14:textId="77777777" w:rsidR="00C23723" w:rsidRPr="00BC4CD9" w:rsidRDefault="00784A71" w:rsidP="007E3208">
      <w:pPr>
        <w:pStyle w:val="Sraopastraipa"/>
        <w:widowControl w:val="0"/>
        <w:numPr>
          <w:ilvl w:val="1"/>
          <w:numId w:val="8"/>
        </w:numPr>
        <w:suppressAutoHyphens/>
        <w:spacing w:after="0" w:line="240" w:lineRule="auto"/>
        <w:ind w:left="0" w:firstLine="720"/>
        <w:jc w:val="both"/>
        <w:rPr>
          <w:rFonts w:ascii="Times New Roman" w:eastAsia="Times New Roman" w:hAnsi="Times New Roman" w:cs="Times New Roman"/>
          <w:sz w:val="24"/>
          <w:szCs w:val="24"/>
          <w:lang w:val="lt-LT" w:eastAsia="lt-LT"/>
        </w:rPr>
      </w:pPr>
      <w:r w:rsidRPr="00BC4CD9">
        <w:rPr>
          <w:rFonts w:ascii="Times New Roman" w:hAnsi="Times New Roman" w:cs="Times New Roman"/>
          <w:sz w:val="24"/>
          <w:szCs w:val="24"/>
          <w:lang w:val="lt-LT"/>
        </w:rPr>
        <w:t>nevykdo Sutartyje numatytų įsipareigojimų;</w:t>
      </w:r>
    </w:p>
    <w:p w14:paraId="5835000A" w14:textId="77777777" w:rsidR="00C23723" w:rsidRPr="00BC4CD9" w:rsidRDefault="00A840CC" w:rsidP="007E3208">
      <w:pPr>
        <w:pStyle w:val="Sraopastraipa"/>
        <w:widowControl w:val="0"/>
        <w:numPr>
          <w:ilvl w:val="1"/>
          <w:numId w:val="8"/>
        </w:numPr>
        <w:suppressAutoHyphens/>
        <w:spacing w:after="0" w:line="240" w:lineRule="auto"/>
        <w:ind w:left="0" w:firstLine="720"/>
        <w:jc w:val="both"/>
        <w:rPr>
          <w:rFonts w:ascii="Times New Roman" w:eastAsia="Times New Roman" w:hAnsi="Times New Roman" w:cs="Times New Roman"/>
          <w:sz w:val="24"/>
          <w:szCs w:val="24"/>
          <w:lang w:val="lt-LT" w:eastAsia="lt-LT"/>
        </w:rPr>
      </w:pPr>
      <w:r w:rsidRPr="00BC4CD9">
        <w:rPr>
          <w:rFonts w:ascii="Times New Roman" w:hAnsi="Times New Roman" w:cs="Times New Roman"/>
          <w:sz w:val="24"/>
          <w:szCs w:val="24"/>
          <w:lang w:val="lt-LT"/>
        </w:rPr>
        <w:t>keičiasi Plane numatyt</w:t>
      </w:r>
      <w:r w:rsidR="00922771" w:rsidRPr="00BC4CD9">
        <w:rPr>
          <w:rFonts w:ascii="Times New Roman" w:hAnsi="Times New Roman" w:cs="Times New Roman"/>
          <w:sz w:val="24"/>
          <w:szCs w:val="24"/>
          <w:lang w:val="lt-LT"/>
        </w:rPr>
        <w:t>i</w:t>
      </w:r>
      <w:r w:rsidRPr="00BC4CD9">
        <w:rPr>
          <w:rFonts w:ascii="Times New Roman" w:hAnsi="Times New Roman" w:cs="Times New Roman"/>
          <w:sz w:val="24"/>
          <w:szCs w:val="24"/>
          <w:lang w:val="lt-LT"/>
        </w:rPr>
        <w:t xml:space="preserve"> uždaviniai ir priemonės</w:t>
      </w:r>
      <w:r w:rsidR="00922771" w:rsidRPr="00BC4CD9">
        <w:rPr>
          <w:rFonts w:ascii="Times New Roman" w:hAnsi="Times New Roman" w:cs="Times New Roman"/>
          <w:sz w:val="24"/>
          <w:szCs w:val="24"/>
          <w:lang w:val="lt-LT"/>
        </w:rPr>
        <w:t>, kurie įtakoja atokvėpio organizavimo eigą</w:t>
      </w:r>
      <w:r w:rsidRPr="00BC4CD9">
        <w:rPr>
          <w:rFonts w:ascii="Times New Roman" w:hAnsi="Times New Roman" w:cs="Times New Roman"/>
          <w:sz w:val="24"/>
          <w:szCs w:val="24"/>
          <w:lang w:val="lt-LT"/>
        </w:rPr>
        <w:t>;</w:t>
      </w:r>
    </w:p>
    <w:p w14:paraId="28CEB3F1" w14:textId="36A0A097" w:rsidR="009E192A" w:rsidRPr="00BC4CD9" w:rsidRDefault="00784A71" w:rsidP="007E3208">
      <w:pPr>
        <w:pStyle w:val="Sraopastraipa"/>
        <w:widowControl w:val="0"/>
        <w:numPr>
          <w:ilvl w:val="1"/>
          <w:numId w:val="8"/>
        </w:numPr>
        <w:suppressAutoHyphens/>
        <w:spacing w:after="0" w:line="240" w:lineRule="auto"/>
        <w:ind w:left="0" w:firstLine="720"/>
        <w:jc w:val="both"/>
        <w:rPr>
          <w:rFonts w:ascii="Times New Roman" w:eastAsia="Times New Roman" w:hAnsi="Times New Roman" w:cs="Times New Roman"/>
          <w:sz w:val="24"/>
          <w:szCs w:val="24"/>
          <w:lang w:val="lt-LT" w:eastAsia="lt-LT"/>
        </w:rPr>
      </w:pPr>
      <w:r w:rsidRPr="00BC4CD9">
        <w:rPr>
          <w:rFonts w:ascii="Times New Roman" w:hAnsi="Times New Roman" w:cs="Times New Roman"/>
          <w:sz w:val="24"/>
          <w:szCs w:val="24"/>
          <w:lang w:val="lt-LT"/>
        </w:rPr>
        <w:t xml:space="preserve">kitais nenumatytais atvejais </w:t>
      </w:r>
      <w:r w:rsidR="00AA39D9" w:rsidRPr="00BC4CD9">
        <w:rPr>
          <w:rFonts w:ascii="Times New Roman" w:hAnsi="Times New Roman" w:cs="Times New Roman"/>
          <w:sz w:val="24"/>
          <w:szCs w:val="24"/>
          <w:lang w:val="lt-LT"/>
        </w:rPr>
        <w:t xml:space="preserve">Valstybės vaiko teisių apsaugos ir įvaikinimo tarnybos (toliau </w:t>
      </w:r>
      <w:r w:rsidR="00C71C45">
        <w:rPr>
          <w:rFonts w:ascii="Times New Roman" w:hAnsi="Times New Roman" w:cs="Times New Roman"/>
          <w:sz w:val="24"/>
          <w:szCs w:val="24"/>
          <w:lang w:val="lt-LT"/>
        </w:rPr>
        <w:t>–</w:t>
      </w:r>
      <w:r w:rsidR="00AA39D9" w:rsidRPr="00BC4CD9">
        <w:rPr>
          <w:rFonts w:ascii="Times New Roman" w:hAnsi="Times New Roman" w:cs="Times New Roman"/>
          <w:sz w:val="24"/>
          <w:szCs w:val="24"/>
          <w:lang w:val="lt-LT"/>
        </w:rPr>
        <w:t xml:space="preserve"> VVTAĮT) </w:t>
      </w:r>
      <w:r w:rsidRPr="00BC4CD9">
        <w:rPr>
          <w:rFonts w:ascii="Times New Roman" w:hAnsi="Times New Roman" w:cs="Times New Roman"/>
          <w:sz w:val="24"/>
          <w:szCs w:val="24"/>
          <w:lang w:val="lt-LT"/>
        </w:rPr>
        <w:t>teritorinio skyriaus teikimu, gavus informaciją apie vaiko teisių pažeidimą asmens</w:t>
      </w:r>
      <w:r w:rsidR="009E4976" w:rsidRPr="00BC4CD9">
        <w:rPr>
          <w:rFonts w:ascii="Times New Roman" w:hAnsi="Times New Roman" w:cs="Times New Roman"/>
          <w:sz w:val="24"/>
          <w:szCs w:val="24"/>
          <w:lang w:val="lt-LT"/>
        </w:rPr>
        <w:t>,</w:t>
      </w:r>
      <w:r w:rsidRPr="00BC4CD9">
        <w:rPr>
          <w:rFonts w:ascii="Times New Roman" w:hAnsi="Times New Roman" w:cs="Times New Roman"/>
          <w:sz w:val="24"/>
          <w:szCs w:val="24"/>
          <w:lang w:val="lt-LT"/>
        </w:rPr>
        <w:t xml:space="preserve"> teikiančio laikiną atokvėpį</w:t>
      </w:r>
      <w:r w:rsidR="009E4976" w:rsidRPr="00BC4CD9">
        <w:rPr>
          <w:rFonts w:ascii="Times New Roman" w:hAnsi="Times New Roman" w:cs="Times New Roman"/>
          <w:sz w:val="24"/>
          <w:szCs w:val="24"/>
          <w:lang w:val="lt-LT"/>
        </w:rPr>
        <w:t>,</w:t>
      </w:r>
      <w:r w:rsidRPr="00BC4CD9">
        <w:rPr>
          <w:rFonts w:ascii="Times New Roman" w:hAnsi="Times New Roman" w:cs="Times New Roman"/>
          <w:sz w:val="24"/>
          <w:szCs w:val="24"/>
          <w:lang w:val="lt-LT"/>
        </w:rPr>
        <w:t xml:space="preserve"> šeimoje.</w:t>
      </w:r>
    </w:p>
    <w:p w14:paraId="28CEB3F3" w14:textId="77777777" w:rsidR="009E192A" w:rsidRPr="00BC4CD9" w:rsidRDefault="009E192A" w:rsidP="00C23723">
      <w:pPr>
        <w:widowControl w:val="0"/>
        <w:tabs>
          <w:tab w:val="left" w:pos="709"/>
          <w:tab w:val="left" w:pos="1276"/>
        </w:tabs>
        <w:suppressAutoHyphens/>
        <w:spacing w:after="0" w:line="240" w:lineRule="auto"/>
        <w:ind w:right="-1" w:firstLine="567"/>
        <w:contextualSpacing/>
        <w:jc w:val="both"/>
        <w:rPr>
          <w:rFonts w:ascii="Times New Roman" w:eastAsia="Times New Roman" w:hAnsi="Times New Roman" w:cs="Times New Roman"/>
          <w:sz w:val="24"/>
          <w:szCs w:val="24"/>
          <w:lang w:val="lt-LT" w:eastAsia="lt-LT"/>
        </w:rPr>
      </w:pPr>
    </w:p>
    <w:p w14:paraId="28CEB3F4" w14:textId="66E993D6" w:rsidR="009E192A" w:rsidRPr="00BC4CD9" w:rsidRDefault="001B4113" w:rsidP="00C23723">
      <w:pPr>
        <w:widowControl w:val="0"/>
        <w:suppressAutoHyphens/>
        <w:spacing w:after="0" w:line="240" w:lineRule="auto"/>
        <w:ind w:right="-1" w:firstLine="567"/>
        <w:contextualSpacing/>
        <w:jc w:val="center"/>
        <w:rPr>
          <w:rFonts w:ascii="Times New Roman" w:eastAsia="Calibri" w:hAnsi="Times New Roman" w:cs="Times New Roman"/>
          <w:b/>
          <w:sz w:val="24"/>
          <w:szCs w:val="24"/>
          <w:lang w:val="lt-LT" w:eastAsia="lt-LT"/>
        </w:rPr>
      </w:pPr>
      <w:r w:rsidRPr="00BC4CD9">
        <w:rPr>
          <w:rFonts w:ascii="Times New Roman" w:eastAsia="Calibri" w:hAnsi="Times New Roman" w:cs="Times New Roman"/>
          <w:b/>
          <w:sz w:val="24"/>
          <w:szCs w:val="24"/>
          <w:lang w:val="lt-LT" w:eastAsia="lt-LT"/>
        </w:rPr>
        <w:t xml:space="preserve">VII. </w:t>
      </w:r>
      <w:r w:rsidR="009E192A" w:rsidRPr="00BC4CD9">
        <w:rPr>
          <w:rFonts w:ascii="Times New Roman" w:eastAsia="Calibri" w:hAnsi="Times New Roman" w:cs="Times New Roman"/>
          <w:b/>
          <w:sz w:val="24"/>
          <w:szCs w:val="24"/>
          <w:lang w:val="lt-LT" w:eastAsia="lt-LT"/>
        </w:rPr>
        <w:t>SKYRIUS</w:t>
      </w:r>
    </w:p>
    <w:p w14:paraId="28CEB3F5" w14:textId="77777777" w:rsidR="009E192A" w:rsidRPr="00BC4CD9" w:rsidRDefault="009E192A" w:rsidP="00C23723">
      <w:pPr>
        <w:widowControl w:val="0"/>
        <w:suppressAutoHyphens/>
        <w:spacing w:after="0" w:line="240" w:lineRule="auto"/>
        <w:ind w:right="-1" w:firstLine="567"/>
        <w:contextualSpacing/>
        <w:jc w:val="center"/>
        <w:rPr>
          <w:rFonts w:ascii="Times New Roman" w:eastAsia="Calibri" w:hAnsi="Times New Roman" w:cs="Times New Roman"/>
          <w:b/>
          <w:sz w:val="24"/>
          <w:szCs w:val="24"/>
          <w:lang w:val="lt-LT" w:eastAsia="lt-LT"/>
        </w:rPr>
      </w:pPr>
      <w:r w:rsidRPr="00BC4CD9">
        <w:rPr>
          <w:rFonts w:ascii="Times New Roman" w:eastAsia="Calibri" w:hAnsi="Times New Roman" w:cs="Times New Roman"/>
          <w:b/>
          <w:sz w:val="24"/>
          <w:szCs w:val="24"/>
          <w:lang w:val="lt-LT" w:eastAsia="lt-LT"/>
        </w:rPr>
        <w:t>BAIGIAMOSIOS NUOSTATOS</w:t>
      </w:r>
    </w:p>
    <w:p w14:paraId="28CEB3F6" w14:textId="77777777" w:rsidR="009E192A" w:rsidRPr="00BC4CD9" w:rsidRDefault="009E192A" w:rsidP="00C23723">
      <w:pPr>
        <w:widowControl w:val="0"/>
        <w:suppressAutoHyphens/>
        <w:spacing w:after="0" w:line="240" w:lineRule="auto"/>
        <w:ind w:right="-1" w:firstLine="567"/>
        <w:contextualSpacing/>
        <w:jc w:val="center"/>
        <w:rPr>
          <w:rFonts w:ascii="Times New Roman" w:eastAsia="Calibri" w:hAnsi="Times New Roman" w:cs="Times New Roman"/>
          <w:b/>
          <w:sz w:val="24"/>
          <w:szCs w:val="24"/>
          <w:lang w:val="lt-LT" w:eastAsia="lt-LT"/>
        </w:rPr>
      </w:pPr>
    </w:p>
    <w:p w14:paraId="405DE46B" w14:textId="5AB1C887" w:rsidR="00C23723" w:rsidRPr="00BC4CD9" w:rsidRDefault="00091664" w:rsidP="007E3208">
      <w:pPr>
        <w:pStyle w:val="Sraopastraipa"/>
        <w:widowControl w:val="0"/>
        <w:numPr>
          <w:ilvl w:val="0"/>
          <w:numId w:val="8"/>
        </w:numPr>
        <w:suppressAutoHyphens/>
        <w:spacing w:after="0" w:line="240" w:lineRule="auto"/>
        <w:ind w:left="0" w:firstLine="720"/>
        <w:jc w:val="both"/>
        <w:rPr>
          <w:rFonts w:ascii="Times New Roman" w:eastAsia="Calibri" w:hAnsi="Times New Roman" w:cs="Times New Roman"/>
          <w:strike/>
          <w:sz w:val="24"/>
          <w:szCs w:val="24"/>
          <w:lang w:val="lt-LT" w:eastAsia="lt-LT"/>
        </w:rPr>
      </w:pPr>
      <w:r w:rsidRPr="00BC4CD9">
        <w:rPr>
          <w:rFonts w:ascii="Times New Roman" w:eastAsia="Calibri" w:hAnsi="Times New Roman" w:cs="Times New Roman"/>
          <w:sz w:val="24"/>
          <w:szCs w:val="24"/>
          <w:lang w:val="lt-LT" w:eastAsia="lt-LT"/>
        </w:rPr>
        <w:t xml:space="preserve">Laikino atokvėpio paslaugos </w:t>
      </w:r>
      <w:r w:rsidR="00BB50D8" w:rsidRPr="00BC4CD9">
        <w:rPr>
          <w:rFonts w:ascii="Times New Roman" w:eastAsia="Calibri" w:hAnsi="Times New Roman" w:cs="Times New Roman"/>
          <w:sz w:val="24"/>
          <w:szCs w:val="24"/>
          <w:lang w:val="lt-LT" w:eastAsia="lt-LT"/>
        </w:rPr>
        <w:t xml:space="preserve">teikimo pradžia yra laikomas vaiko apgyvendinimo asmens, </w:t>
      </w:r>
      <w:r w:rsidR="00036CCE" w:rsidRPr="00BC4CD9">
        <w:rPr>
          <w:rFonts w:ascii="Times New Roman" w:eastAsia="Calibri" w:hAnsi="Times New Roman" w:cs="Times New Roman"/>
          <w:sz w:val="24"/>
          <w:szCs w:val="24"/>
          <w:lang w:val="lt-LT" w:eastAsia="lt-LT"/>
        </w:rPr>
        <w:t xml:space="preserve">teikiančio laikino </w:t>
      </w:r>
      <w:r w:rsidR="00BB50D8" w:rsidRPr="00BC4CD9">
        <w:rPr>
          <w:rFonts w:ascii="Times New Roman" w:eastAsia="Calibri" w:hAnsi="Times New Roman" w:cs="Times New Roman"/>
          <w:sz w:val="24"/>
          <w:szCs w:val="24"/>
          <w:lang w:val="lt-LT" w:eastAsia="lt-LT"/>
        </w:rPr>
        <w:t>atokvėpio paslaugą</w:t>
      </w:r>
      <w:r w:rsidR="009E4976" w:rsidRPr="00BC4CD9">
        <w:rPr>
          <w:rFonts w:ascii="Times New Roman" w:eastAsia="Calibri" w:hAnsi="Times New Roman" w:cs="Times New Roman"/>
          <w:sz w:val="24"/>
          <w:szCs w:val="24"/>
          <w:lang w:val="lt-LT" w:eastAsia="lt-LT"/>
        </w:rPr>
        <w:t xml:space="preserve">, </w:t>
      </w:r>
      <w:r w:rsidR="00BB50D8" w:rsidRPr="00BC4CD9">
        <w:rPr>
          <w:rFonts w:ascii="Times New Roman" w:eastAsia="Calibri" w:hAnsi="Times New Roman" w:cs="Times New Roman"/>
          <w:sz w:val="24"/>
          <w:szCs w:val="24"/>
          <w:lang w:val="lt-LT" w:eastAsia="lt-LT"/>
        </w:rPr>
        <w:t>šeimoje momentas. Vaiko apgyvendinimas asmens, teikiančio laikino atokvėpio paslaugą</w:t>
      </w:r>
      <w:r w:rsidR="00036CCE" w:rsidRPr="00BC4CD9">
        <w:rPr>
          <w:rFonts w:ascii="Times New Roman" w:eastAsia="Calibri" w:hAnsi="Times New Roman" w:cs="Times New Roman"/>
          <w:sz w:val="24"/>
          <w:szCs w:val="24"/>
          <w:lang w:val="lt-LT" w:eastAsia="lt-LT"/>
        </w:rPr>
        <w:t>,</w:t>
      </w:r>
      <w:r w:rsidR="00BB50D8" w:rsidRPr="00BC4CD9">
        <w:rPr>
          <w:rFonts w:ascii="Times New Roman" w:eastAsia="Calibri" w:hAnsi="Times New Roman" w:cs="Times New Roman"/>
          <w:sz w:val="24"/>
          <w:szCs w:val="24"/>
          <w:lang w:val="lt-LT" w:eastAsia="lt-LT"/>
        </w:rPr>
        <w:t xml:space="preserve"> šeimoje įforminamas atskiru įsakymu bei vaiko perdavimo–priėmimo aktu (</w:t>
      </w:r>
      <w:r w:rsidR="0001788C" w:rsidRPr="00BC4CD9">
        <w:rPr>
          <w:rFonts w:ascii="Times New Roman" w:eastAsia="Calibri" w:hAnsi="Times New Roman" w:cs="Times New Roman"/>
          <w:sz w:val="24"/>
          <w:szCs w:val="24"/>
          <w:lang w:val="lt-LT" w:eastAsia="lt-LT"/>
        </w:rPr>
        <w:t>2</w:t>
      </w:r>
      <w:r w:rsidR="00A83F60" w:rsidRPr="00BC4CD9">
        <w:rPr>
          <w:rFonts w:ascii="Times New Roman" w:eastAsia="Calibri" w:hAnsi="Times New Roman" w:cs="Times New Roman"/>
          <w:sz w:val="24"/>
          <w:szCs w:val="24"/>
          <w:lang w:val="lt-LT" w:eastAsia="lt-LT"/>
        </w:rPr>
        <w:t xml:space="preserve"> priedas</w:t>
      </w:r>
      <w:r w:rsidR="00BB50D8" w:rsidRPr="00BC4CD9">
        <w:rPr>
          <w:rFonts w:ascii="Times New Roman" w:eastAsia="Calibri" w:hAnsi="Times New Roman" w:cs="Times New Roman"/>
          <w:sz w:val="24"/>
          <w:szCs w:val="24"/>
          <w:lang w:val="lt-LT" w:eastAsia="lt-LT"/>
        </w:rPr>
        <w:t>).</w:t>
      </w:r>
    </w:p>
    <w:p w14:paraId="26252783" w14:textId="77777777" w:rsidR="00C23723" w:rsidRPr="00BC4CD9" w:rsidRDefault="009E192A" w:rsidP="007E3208">
      <w:pPr>
        <w:pStyle w:val="Sraopastraipa"/>
        <w:widowControl w:val="0"/>
        <w:numPr>
          <w:ilvl w:val="0"/>
          <w:numId w:val="8"/>
        </w:numPr>
        <w:suppressAutoHyphens/>
        <w:spacing w:after="0" w:line="240" w:lineRule="auto"/>
        <w:ind w:left="0" w:firstLine="720"/>
        <w:jc w:val="both"/>
        <w:rPr>
          <w:rFonts w:ascii="Times New Roman" w:eastAsia="Calibri" w:hAnsi="Times New Roman" w:cs="Times New Roman"/>
          <w:strike/>
          <w:sz w:val="24"/>
          <w:szCs w:val="24"/>
          <w:lang w:val="lt-LT" w:eastAsia="lt-LT"/>
        </w:rPr>
      </w:pPr>
      <w:r w:rsidRPr="00BC4CD9">
        <w:rPr>
          <w:rFonts w:ascii="Times New Roman" w:eastAsia="Calibri" w:hAnsi="Times New Roman" w:cs="Times New Roman"/>
          <w:sz w:val="24"/>
          <w:szCs w:val="24"/>
          <w:lang w:val="lt-LT" w:eastAsia="lt-LT"/>
        </w:rPr>
        <w:t xml:space="preserve">Sutartis įsigalioja nuo pasirašymo dienos ir galioja iki ____________________. </w:t>
      </w:r>
    </w:p>
    <w:p w14:paraId="35DD1F18" w14:textId="77777777" w:rsidR="00C23723" w:rsidRPr="00BC4CD9" w:rsidRDefault="009E192A" w:rsidP="007E3208">
      <w:pPr>
        <w:pStyle w:val="Sraopastraipa"/>
        <w:widowControl w:val="0"/>
        <w:numPr>
          <w:ilvl w:val="0"/>
          <w:numId w:val="8"/>
        </w:numPr>
        <w:suppressAutoHyphens/>
        <w:spacing w:after="0" w:line="240" w:lineRule="auto"/>
        <w:ind w:left="0" w:firstLine="720"/>
        <w:jc w:val="both"/>
        <w:rPr>
          <w:rFonts w:ascii="Times New Roman" w:eastAsia="Calibri" w:hAnsi="Times New Roman" w:cs="Times New Roman"/>
          <w:strike/>
          <w:sz w:val="24"/>
          <w:szCs w:val="24"/>
          <w:lang w:val="lt-LT" w:eastAsia="lt-LT"/>
        </w:rPr>
      </w:pPr>
      <w:r w:rsidRPr="00BC4CD9">
        <w:rPr>
          <w:rFonts w:ascii="Times New Roman" w:eastAsia="Calibri" w:hAnsi="Times New Roman" w:cs="Times New Roman"/>
          <w:sz w:val="24"/>
          <w:szCs w:val="24"/>
          <w:lang w:val="lt-LT" w:eastAsia="lt-LT"/>
        </w:rPr>
        <w:t>Sutarties sąlygos privalomos visoms šios Sutarties šalims.</w:t>
      </w:r>
    </w:p>
    <w:p w14:paraId="7076164E" w14:textId="77777777" w:rsidR="00C23723" w:rsidRPr="00BC4CD9" w:rsidRDefault="00BC45C2" w:rsidP="007E3208">
      <w:pPr>
        <w:pStyle w:val="Sraopastraipa"/>
        <w:widowControl w:val="0"/>
        <w:numPr>
          <w:ilvl w:val="0"/>
          <w:numId w:val="8"/>
        </w:numPr>
        <w:suppressAutoHyphens/>
        <w:spacing w:after="0" w:line="240" w:lineRule="auto"/>
        <w:ind w:left="0" w:firstLine="720"/>
        <w:jc w:val="both"/>
        <w:rPr>
          <w:rFonts w:ascii="Times New Roman" w:eastAsia="Calibri" w:hAnsi="Times New Roman" w:cs="Times New Roman"/>
          <w:strike/>
          <w:sz w:val="24"/>
          <w:szCs w:val="24"/>
          <w:lang w:val="lt-LT" w:eastAsia="lt-LT"/>
        </w:rPr>
      </w:pPr>
      <w:r w:rsidRPr="00BC4CD9">
        <w:rPr>
          <w:rFonts w:ascii="Times New Roman" w:hAnsi="Times New Roman" w:cs="Times New Roman"/>
          <w:sz w:val="24"/>
          <w:szCs w:val="24"/>
          <w:lang w:val="lt-LT"/>
        </w:rPr>
        <w:t>Tais atvejais, kai laikino atokvėpio paslauga teikiama budinčiam globotojui, jo prižiūrimo vaiko globėjo (rūpintojo) teises ir pareigas įgyvendina Globos centras, kuris yra paskirtas konkretaus vaiko globėju (rūpintoju). Globos centras, spręsdamas vaiko atstovavimo klausimą, vadovaudamasis Lietuvos Respublikos civilinio kodekso nuostatomis, gali įgalioti asmenį, teikiantį laikino atokvėpio paslaugą, atstovauti prižiūrimam vaikui tam tikrose srityse. Įgaliojime turi būti konkrečiai nurodyta, kokiose srityse asmuo, teikiantis laikino atokvėpio paslaugą, atstovauja prižiūrimam vaikui (švietimo, sveikatos, socialinių paslaugų įstaigose, teisėsaugos įstaigose, vaikų teisių institucijose, taip pat pasirašant paslaugų teikimo sutartis, tvarkant dokumentus, susijusius su vaiko gyvenamosios vietos deklaravimu, įskaitant, be kita ko, suteikiant teisę pateikti ir (ar) gauti reikalingus dokumentus ir informaciją apie vaiką).</w:t>
      </w:r>
    </w:p>
    <w:p w14:paraId="3C9235E6" w14:textId="77777777" w:rsidR="00C23723" w:rsidRPr="00C23723" w:rsidRDefault="00BC45C2" w:rsidP="007E3208">
      <w:pPr>
        <w:pStyle w:val="Sraopastraipa"/>
        <w:widowControl w:val="0"/>
        <w:numPr>
          <w:ilvl w:val="0"/>
          <w:numId w:val="8"/>
        </w:numPr>
        <w:suppressAutoHyphens/>
        <w:spacing w:after="0" w:line="240" w:lineRule="auto"/>
        <w:ind w:left="0" w:firstLine="720"/>
        <w:jc w:val="both"/>
        <w:rPr>
          <w:rFonts w:ascii="Times New Roman" w:eastAsia="Calibri" w:hAnsi="Times New Roman" w:cs="Times New Roman"/>
          <w:strike/>
          <w:sz w:val="24"/>
          <w:szCs w:val="24"/>
          <w:lang w:val="lt-LT" w:eastAsia="lt-LT"/>
        </w:rPr>
      </w:pPr>
      <w:r w:rsidRPr="00C23723">
        <w:rPr>
          <w:rFonts w:ascii="Times New Roman" w:hAnsi="Times New Roman" w:cs="Times New Roman"/>
          <w:sz w:val="24"/>
          <w:szCs w:val="24"/>
          <w:lang w:val="lt-LT"/>
        </w:rPr>
        <w:t>Tais atvejais, kai laikinas atokvėpis teikiamas globėjui (rūpintojui), šeimynos dalyviui, vaiko globėjo (rūpintojo) teises ir pareigas įgyvendina globėjas (rūpintojas) arba šeimyna. Globojamo (rūpinamo) vaiko atstovo pagal įstatymą teisių ir pareigų negalima</w:t>
      </w:r>
      <w:r w:rsidRPr="00C23723" w:rsidDel="00FA61D1">
        <w:rPr>
          <w:rFonts w:ascii="Times New Roman" w:hAnsi="Times New Roman" w:cs="Times New Roman"/>
          <w:sz w:val="24"/>
          <w:szCs w:val="24"/>
          <w:lang w:val="lt-LT"/>
        </w:rPr>
        <w:t xml:space="preserve"> </w:t>
      </w:r>
      <w:r w:rsidRPr="00C23723">
        <w:rPr>
          <w:rFonts w:ascii="Times New Roman" w:hAnsi="Times New Roman" w:cs="Times New Roman"/>
          <w:sz w:val="24"/>
          <w:szCs w:val="24"/>
          <w:lang w:val="lt-LT"/>
        </w:rPr>
        <w:t>perduoti asmeniui, teikiančiam laikino atokvėpio paslaugą, ir (ar) kitam fiziniam ar juridiniam asmeniui.</w:t>
      </w:r>
    </w:p>
    <w:p w14:paraId="3A7E1A5A" w14:textId="77777777" w:rsidR="00C23723" w:rsidRPr="00C23723" w:rsidRDefault="009E192A" w:rsidP="007E3208">
      <w:pPr>
        <w:pStyle w:val="Sraopastraipa"/>
        <w:widowControl w:val="0"/>
        <w:numPr>
          <w:ilvl w:val="0"/>
          <w:numId w:val="8"/>
        </w:numPr>
        <w:suppressAutoHyphens/>
        <w:spacing w:after="0" w:line="240" w:lineRule="auto"/>
        <w:ind w:left="0" w:firstLine="720"/>
        <w:jc w:val="both"/>
        <w:rPr>
          <w:rFonts w:ascii="Times New Roman" w:eastAsia="Calibri" w:hAnsi="Times New Roman" w:cs="Times New Roman"/>
          <w:strike/>
          <w:sz w:val="24"/>
          <w:szCs w:val="24"/>
          <w:lang w:val="lt-LT" w:eastAsia="lt-LT"/>
        </w:rPr>
      </w:pPr>
      <w:r w:rsidRPr="00C23723">
        <w:rPr>
          <w:rFonts w:ascii="Times New Roman" w:eastAsia="Calibri" w:hAnsi="Times New Roman" w:cs="Times New Roman"/>
          <w:sz w:val="24"/>
          <w:szCs w:val="24"/>
          <w:lang w:val="lt-LT" w:eastAsia="lt-LT"/>
        </w:rPr>
        <w:t>Sutartis gali būti peržiūrima, pagal poreikį keičiama arba pildoma šalių raštišku susitarimu. Visi Sutarties pakeitimai ir papildymai yra neatskiriamos šios Sutarties dalys.</w:t>
      </w:r>
      <w:r w:rsidR="00BC45C2" w:rsidRPr="0002343F">
        <w:rPr>
          <w:rFonts w:ascii="Times New Roman" w:hAnsi="Times New Roman" w:cs="Times New Roman"/>
          <w:sz w:val="24"/>
          <w:szCs w:val="24"/>
          <w:lang w:val="pt-BR"/>
        </w:rPr>
        <w:tab/>
      </w:r>
      <w:r w:rsidR="00BC45C2" w:rsidRPr="0002343F">
        <w:rPr>
          <w:rFonts w:ascii="Times New Roman" w:hAnsi="Times New Roman" w:cs="Times New Roman"/>
          <w:sz w:val="24"/>
          <w:szCs w:val="24"/>
          <w:lang w:val="pt-BR"/>
        </w:rPr>
        <w:tab/>
      </w:r>
      <w:r w:rsidR="00BC45C2" w:rsidRPr="0002343F">
        <w:rPr>
          <w:rFonts w:ascii="Times New Roman" w:hAnsi="Times New Roman" w:cs="Times New Roman"/>
          <w:sz w:val="24"/>
          <w:szCs w:val="24"/>
          <w:lang w:val="pt-BR"/>
        </w:rPr>
        <w:tab/>
      </w:r>
    </w:p>
    <w:p w14:paraId="28CEB3FC" w14:textId="419CE15A" w:rsidR="009E192A" w:rsidRPr="00C23723" w:rsidRDefault="009E192A" w:rsidP="007E3208">
      <w:pPr>
        <w:pStyle w:val="Sraopastraipa"/>
        <w:widowControl w:val="0"/>
        <w:numPr>
          <w:ilvl w:val="0"/>
          <w:numId w:val="8"/>
        </w:numPr>
        <w:suppressAutoHyphens/>
        <w:spacing w:after="0" w:line="240" w:lineRule="auto"/>
        <w:ind w:left="0" w:firstLine="720"/>
        <w:jc w:val="both"/>
        <w:rPr>
          <w:rFonts w:ascii="Times New Roman" w:eastAsia="Calibri" w:hAnsi="Times New Roman" w:cs="Times New Roman"/>
          <w:strike/>
          <w:sz w:val="24"/>
          <w:szCs w:val="24"/>
          <w:lang w:val="lt-LT" w:eastAsia="lt-LT"/>
        </w:rPr>
      </w:pPr>
      <w:r w:rsidRPr="00C23723">
        <w:rPr>
          <w:rFonts w:ascii="Times New Roman" w:eastAsia="Calibri" w:hAnsi="Times New Roman" w:cs="Times New Roman"/>
          <w:sz w:val="24"/>
          <w:szCs w:val="24"/>
          <w:lang w:val="lt-LT" w:eastAsia="lt-LT"/>
        </w:rPr>
        <w:t>Sutartis sudaryta trimis egzemplioriais, turinčiais vienodą teisinę galią, po vieną kiekvienai šaliai.</w:t>
      </w:r>
    </w:p>
    <w:p w14:paraId="28CEB3FD" w14:textId="77777777" w:rsidR="009E192A" w:rsidRPr="00962DB8" w:rsidRDefault="009E192A" w:rsidP="00C23723">
      <w:pPr>
        <w:widowControl w:val="0"/>
        <w:tabs>
          <w:tab w:val="left" w:pos="1843"/>
        </w:tabs>
        <w:suppressAutoHyphens/>
        <w:spacing w:after="0" w:line="240" w:lineRule="auto"/>
        <w:ind w:left="1276" w:right="-1" w:firstLine="567"/>
        <w:contextualSpacing/>
        <w:jc w:val="both"/>
        <w:rPr>
          <w:rFonts w:ascii="Times New Roman" w:eastAsia="Calibri" w:hAnsi="Times New Roman" w:cs="Times New Roman"/>
          <w:sz w:val="24"/>
          <w:szCs w:val="24"/>
          <w:lang w:val="lt-LT" w:eastAsia="lt-LT"/>
        </w:rPr>
      </w:pPr>
    </w:p>
    <w:p w14:paraId="28CEB3FE" w14:textId="4A7CAC7E" w:rsidR="009E192A" w:rsidRPr="00962DB8" w:rsidRDefault="00AA4FC1" w:rsidP="00C23723">
      <w:pPr>
        <w:widowControl w:val="0"/>
        <w:tabs>
          <w:tab w:val="left" w:pos="1843"/>
        </w:tabs>
        <w:suppressAutoHyphens/>
        <w:spacing w:after="0" w:line="240" w:lineRule="auto"/>
        <w:ind w:right="-1" w:firstLine="567"/>
        <w:contextualSpacing/>
        <w:jc w:val="center"/>
        <w:rPr>
          <w:rFonts w:ascii="Times New Roman" w:eastAsia="Calibri" w:hAnsi="Times New Roman" w:cs="Times New Roman"/>
          <w:b/>
          <w:strike/>
          <w:sz w:val="24"/>
          <w:szCs w:val="24"/>
          <w:lang w:val="lt-LT" w:eastAsia="lt-LT"/>
        </w:rPr>
      </w:pPr>
      <w:r w:rsidRPr="00962DB8">
        <w:rPr>
          <w:rFonts w:ascii="Times New Roman" w:eastAsia="Calibri" w:hAnsi="Times New Roman" w:cs="Times New Roman"/>
          <w:b/>
          <w:sz w:val="24"/>
          <w:szCs w:val="24"/>
          <w:lang w:val="lt-LT" w:eastAsia="lt-LT"/>
        </w:rPr>
        <w:t>VIII</w:t>
      </w:r>
      <w:r w:rsidR="009E192A" w:rsidRPr="00962DB8">
        <w:rPr>
          <w:rFonts w:ascii="Times New Roman" w:eastAsia="Calibri" w:hAnsi="Times New Roman" w:cs="Times New Roman"/>
          <w:b/>
          <w:sz w:val="24"/>
          <w:szCs w:val="24"/>
          <w:lang w:val="lt-LT" w:eastAsia="lt-LT"/>
        </w:rPr>
        <w:t xml:space="preserve"> SKYRIUS</w:t>
      </w:r>
    </w:p>
    <w:p w14:paraId="28CEB400" w14:textId="439DC210" w:rsidR="009E192A" w:rsidRPr="00962DB8" w:rsidRDefault="009E192A" w:rsidP="00C23723">
      <w:pPr>
        <w:widowControl w:val="0"/>
        <w:tabs>
          <w:tab w:val="left" w:pos="1843"/>
        </w:tabs>
        <w:suppressAutoHyphens/>
        <w:spacing w:after="0" w:line="240" w:lineRule="auto"/>
        <w:ind w:right="-1" w:firstLine="567"/>
        <w:contextualSpacing/>
        <w:jc w:val="center"/>
        <w:rPr>
          <w:rFonts w:ascii="Times New Roman" w:eastAsia="Calibri" w:hAnsi="Times New Roman" w:cs="Times New Roman"/>
          <w:b/>
          <w:bCs/>
          <w:sz w:val="24"/>
          <w:szCs w:val="24"/>
          <w:lang w:val="lt-LT" w:eastAsia="lt-LT"/>
        </w:rPr>
      </w:pPr>
      <w:r w:rsidRPr="00962DB8">
        <w:rPr>
          <w:rFonts w:ascii="Times New Roman" w:eastAsia="Calibri" w:hAnsi="Times New Roman" w:cs="Times New Roman"/>
          <w:b/>
          <w:bCs/>
          <w:sz w:val="24"/>
          <w:szCs w:val="24"/>
          <w:lang w:val="lt-LT" w:eastAsia="lt-LT"/>
        </w:rPr>
        <w:t>ŠALIŲ ADRESAI IR REKVIZITAI</w:t>
      </w:r>
    </w:p>
    <w:p w14:paraId="28CEB401" w14:textId="77777777" w:rsidR="009E192A" w:rsidRPr="00962DB8" w:rsidRDefault="009E192A" w:rsidP="00C23723">
      <w:pPr>
        <w:widowControl w:val="0"/>
        <w:suppressAutoHyphens/>
        <w:spacing w:after="0" w:line="240" w:lineRule="auto"/>
        <w:ind w:right="-1"/>
        <w:contextualSpacing/>
        <w:jc w:val="center"/>
        <w:rPr>
          <w:rFonts w:ascii="Times New Roman" w:eastAsia="Calibri" w:hAnsi="Times New Roman" w:cs="Times New Roman"/>
          <w:b/>
          <w:bCs/>
          <w:sz w:val="24"/>
          <w:szCs w:val="24"/>
          <w:lang w:val="lt-LT" w:eastAsia="lt-LT"/>
        </w:rPr>
      </w:pPr>
    </w:p>
    <w:p w14:paraId="28CEB404" w14:textId="2AF39C2B" w:rsidR="009E192A" w:rsidRPr="00962DB8" w:rsidRDefault="005D154C" w:rsidP="00C23723">
      <w:pPr>
        <w:widowControl w:val="0"/>
        <w:suppressAutoHyphens/>
        <w:spacing w:after="0" w:line="240" w:lineRule="auto"/>
        <w:ind w:right="-1"/>
        <w:contextualSpacing/>
        <w:jc w:val="both"/>
        <w:rPr>
          <w:rFonts w:ascii="Times New Roman" w:hAnsi="Times New Roman" w:cs="Times New Roman"/>
          <w:b/>
          <w:sz w:val="24"/>
          <w:szCs w:val="24"/>
          <w:lang w:val="lt-LT"/>
        </w:rPr>
      </w:pPr>
      <w:r w:rsidRPr="00962DB8">
        <w:rPr>
          <w:rFonts w:ascii="Times New Roman" w:hAnsi="Times New Roman" w:cs="Times New Roman"/>
          <w:b/>
          <w:sz w:val="24"/>
          <w:szCs w:val="24"/>
          <w:lang w:val="lt-LT"/>
        </w:rPr>
        <w:t>Laikino atokvėpio gavėjas</w:t>
      </w:r>
      <w:r w:rsidR="009E192A" w:rsidRPr="00962DB8">
        <w:rPr>
          <w:rFonts w:ascii="Times New Roman" w:hAnsi="Times New Roman" w:cs="Times New Roman"/>
          <w:b/>
          <w:sz w:val="24"/>
          <w:szCs w:val="24"/>
          <w:lang w:val="lt-LT"/>
        </w:rPr>
        <w:t xml:space="preserve">                                   </w:t>
      </w:r>
      <w:r w:rsidRPr="00962DB8">
        <w:rPr>
          <w:rFonts w:ascii="Times New Roman" w:hAnsi="Times New Roman" w:cs="Times New Roman"/>
          <w:b/>
          <w:sz w:val="24"/>
          <w:szCs w:val="24"/>
          <w:lang w:val="lt-LT"/>
        </w:rPr>
        <w:t xml:space="preserve">     </w:t>
      </w:r>
      <w:r w:rsidR="009E192A" w:rsidRPr="00962DB8">
        <w:rPr>
          <w:rFonts w:ascii="Times New Roman" w:hAnsi="Times New Roman" w:cs="Times New Roman"/>
          <w:b/>
          <w:sz w:val="24"/>
          <w:szCs w:val="24"/>
          <w:lang w:val="lt-LT"/>
        </w:rPr>
        <w:t>Asmuo</w:t>
      </w:r>
      <w:r w:rsidR="003942E2" w:rsidRPr="00962DB8">
        <w:rPr>
          <w:rFonts w:ascii="Times New Roman" w:hAnsi="Times New Roman" w:cs="Times New Roman"/>
          <w:b/>
          <w:sz w:val="24"/>
          <w:szCs w:val="24"/>
          <w:lang w:val="lt-LT"/>
        </w:rPr>
        <w:t>,</w:t>
      </w:r>
      <w:r w:rsidR="009E192A" w:rsidRPr="00962DB8">
        <w:rPr>
          <w:rFonts w:ascii="Times New Roman" w:hAnsi="Times New Roman" w:cs="Times New Roman"/>
          <w:b/>
          <w:sz w:val="24"/>
          <w:szCs w:val="24"/>
          <w:lang w:val="lt-LT"/>
        </w:rPr>
        <w:t xml:space="preserve"> teiki</w:t>
      </w:r>
      <w:r w:rsidR="00300F72" w:rsidRPr="00962DB8">
        <w:rPr>
          <w:rFonts w:ascii="Times New Roman" w:hAnsi="Times New Roman" w:cs="Times New Roman"/>
          <w:b/>
          <w:sz w:val="24"/>
          <w:szCs w:val="24"/>
          <w:lang w:val="lt-LT"/>
        </w:rPr>
        <w:t>antis laikino atokvėpio paslaugą</w:t>
      </w:r>
    </w:p>
    <w:p w14:paraId="28CEB405" w14:textId="77777777" w:rsidR="009E192A" w:rsidRPr="00962DB8" w:rsidRDefault="009E192A" w:rsidP="00C23723">
      <w:pPr>
        <w:widowControl w:val="0"/>
        <w:suppressAutoHyphens/>
        <w:spacing w:after="0" w:line="240" w:lineRule="auto"/>
        <w:ind w:right="-1"/>
        <w:contextualSpacing/>
        <w:rPr>
          <w:rFonts w:ascii="Times New Roman" w:eastAsia="Calibri" w:hAnsi="Times New Roman" w:cs="Times New Roman"/>
          <w:sz w:val="24"/>
          <w:szCs w:val="24"/>
          <w:lang w:val="lt-LT"/>
        </w:rPr>
      </w:pPr>
      <w:r w:rsidRPr="00962DB8">
        <w:rPr>
          <w:rFonts w:ascii="Times New Roman" w:eastAsia="Calibri" w:hAnsi="Times New Roman" w:cs="Times New Roman"/>
          <w:sz w:val="24"/>
          <w:szCs w:val="24"/>
          <w:lang w:val="lt-LT"/>
        </w:rPr>
        <w:t>Adresas:</w:t>
      </w:r>
      <w:r w:rsidRPr="00962DB8">
        <w:rPr>
          <w:rFonts w:ascii="Times New Roman" w:eastAsia="Calibri" w:hAnsi="Times New Roman" w:cs="Times New Roman"/>
          <w:sz w:val="24"/>
          <w:szCs w:val="24"/>
          <w:lang w:val="lt-LT"/>
        </w:rPr>
        <w:tab/>
      </w:r>
      <w:r w:rsidRPr="00962DB8">
        <w:rPr>
          <w:rFonts w:ascii="Times New Roman" w:eastAsia="Calibri" w:hAnsi="Times New Roman" w:cs="Times New Roman"/>
          <w:sz w:val="24"/>
          <w:szCs w:val="24"/>
          <w:lang w:val="lt-LT"/>
        </w:rPr>
        <w:tab/>
      </w:r>
      <w:r w:rsidRPr="00962DB8">
        <w:rPr>
          <w:rFonts w:ascii="Times New Roman" w:eastAsia="Calibri" w:hAnsi="Times New Roman" w:cs="Times New Roman"/>
          <w:sz w:val="24"/>
          <w:szCs w:val="24"/>
          <w:lang w:val="lt-LT"/>
        </w:rPr>
        <w:tab/>
      </w:r>
      <w:r w:rsidRPr="00962DB8">
        <w:rPr>
          <w:rFonts w:ascii="Times New Roman" w:eastAsia="Calibri" w:hAnsi="Times New Roman" w:cs="Times New Roman"/>
          <w:sz w:val="24"/>
          <w:szCs w:val="24"/>
          <w:lang w:val="lt-LT"/>
        </w:rPr>
        <w:tab/>
      </w:r>
      <w:r w:rsidRPr="00962DB8">
        <w:rPr>
          <w:rFonts w:ascii="Times New Roman" w:eastAsia="Calibri" w:hAnsi="Times New Roman" w:cs="Times New Roman"/>
          <w:sz w:val="24"/>
          <w:szCs w:val="24"/>
          <w:lang w:val="lt-LT"/>
        </w:rPr>
        <w:tab/>
      </w:r>
      <w:r w:rsidRPr="00962DB8">
        <w:rPr>
          <w:rFonts w:ascii="Times New Roman" w:eastAsia="Calibri" w:hAnsi="Times New Roman" w:cs="Times New Roman"/>
          <w:sz w:val="24"/>
          <w:szCs w:val="24"/>
          <w:lang w:val="lt-LT"/>
        </w:rPr>
        <w:tab/>
        <w:t>Adresas:</w:t>
      </w:r>
    </w:p>
    <w:p w14:paraId="28CEB406" w14:textId="35D646F7" w:rsidR="009E192A" w:rsidRPr="00962DB8" w:rsidRDefault="009E192A" w:rsidP="00C23723">
      <w:pPr>
        <w:widowControl w:val="0"/>
        <w:suppressAutoHyphens/>
        <w:spacing w:after="0" w:line="240" w:lineRule="auto"/>
        <w:ind w:right="-1"/>
        <w:contextualSpacing/>
        <w:rPr>
          <w:rFonts w:ascii="Times New Roman" w:eastAsia="Calibri" w:hAnsi="Times New Roman" w:cs="Times New Roman"/>
          <w:sz w:val="24"/>
          <w:szCs w:val="24"/>
          <w:lang w:val="lt-LT"/>
        </w:rPr>
      </w:pPr>
      <w:r w:rsidRPr="00962DB8">
        <w:rPr>
          <w:rFonts w:ascii="Times New Roman" w:eastAsia="Calibri" w:hAnsi="Times New Roman" w:cs="Times New Roman"/>
          <w:sz w:val="24"/>
          <w:szCs w:val="24"/>
          <w:lang w:val="lt-LT"/>
        </w:rPr>
        <w:lastRenderedPageBreak/>
        <w:t xml:space="preserve">Telefonas:      </w:t>
      </w:r>
      <w:r w:rsidRPr="00962DB8">
        <w:rPr>
          <w:rFonts w:ascii="Times New Roman" w:eastAsia="Calibri" w:hAnsi="Times New Roman" w:cs="Times New Roman"/>
          <w:sz w:val="24"/>
          <w:szCs w:val="24"/>
          <w:lang w:val="lt-LT"/>
        </w:rPr>
        <w:tab/>
      </w:r>
      <w:r w:rsidRPr="00962DB8">
        <w:rPr>
          <w:rFonts w:ascii="Times New Roman" w:eastAsia="Calibri" w:hAnsi="Times New Roman" w:cs="Times New Roman"/>
          <w:sz w:val="24"/>
          <w:szCs w:val="24"/>
          <w:lang w:val="lt-LT"/>
        </w:rPr>
        <w:tab/>
      </w:r>
      <w:r w:rsidRPr="00962DB8">
        <w:rPr>
          <w:rFonts w:ascii="Times New Roman" w:eastAsia="Calibri" w:hAnsi="Times New Roman" w:cs="Times New Roman"/>
          <w:sz w:val="24"/>
          <w:szCs w:val="24"/>
          <w:lang w:val="lt-LT"/>
        </w:rPr>
        <w:tab/>
      </w:r>
      <w:r w:rsidRPr="00962DB8">
        <w:rPr>
          <w:rFonts w:ascii="Times New Roman" w:eastAsia="Calibri" w:hAnsi="Times New Roman" w:cs="Times New Roman"/>
          <w:sz w:val="24"/>
          <w:szCs w:val="24"/>
          <w:lang w:val="lt-LT"/>
        </w:rPr>
        <w:tab/>
      </w:r>
      <w:r w:rsidRPr="00962DB8">
        <w:rPr>
          <w:rFonts w:ascii="Times New Roman" w:eastAsia="Calibri" w:hAnsi="Times New Roman" w:cs="Times New Roman"/>
          <w:sz w:val="24"/>
          <w:szCs w:val="24"/>
          <w:lang w:val="lt-LT"/>
        </w:rPr>
        <w:tab/>
      </w:r>
      <w:r w:rsidRPr="00962DB8">
        <w:rPr>
          <w:rFonts w:ascii="Times New Roman" w:eastAsia="Calibri" w:hAnsi="Times New Roman" w:cs="Times New Roman"/>
          <w:sz w:val="24"/>
          <w:szCs w:val="24"/>
          <w:lang w:val="lt-LT"/>
        </w:rPr>
        <w:tab/>
        <w:t xml:space="preserve">Telefonas: </w:t>
      </w:r>
    </w:p>
    <w:p w14:paraId="080C9EF8" w14:textId="79E0FFA7" w:rsidR="00300F72" w:rsidRPr="0002343F" w:rsidRDefault="00300F72" w:rsidP="00C23723">
      <w:pPr>
        <w:widowControl w:val="0"/>
        <w:suppressAutoHyphens/>
        <w:spacing w:after="0" w:line="240" w:lineRule="auto"/>
        <w:ind w:right="-1"/>
        <w:contextualSpacing/>
        <w:rPr>
          <w:rFonts w:ascii="Times New Roman" w:eastAsia="Calibri" w:hAnsi="Times New Roman" w:cs="Times New Roman"/>
          <w:sz w:val="24"/>
          <w:szCs w:val="24"/>
          <w:lang w:val="pt-BR"/>
        </w:rPr>
      </w:pPr>
      <w:r w:rsidRPr="00962DB8">
        <w:rPr>
          <w:rFonts w:ascii="Times New Roman" w:eastAsia="Calibri" w:hAnsi="Times New Roman" w:cs="Times New Roman"/>
          <w:sz w:val="24"/>
          <w:szCs w:val="24"/>
          <w:lang w:val="lt-LT"/>
        </w:rPr>
        <w:t>Banko pavadinimas:                                                   Banko pavadinimas</w:t>
      </w:r>
    </w:p>
    <w:p w14:paraId="4B60EE90" w14:textId="12CF168F" w:rsidR="00300F72" w:rsidRPr="00962DB8" w:rsidRDefault="00300F72" w:rsidP="00C23723">
      <w:pPr>
        <w:widowControl w:val="0"/>
        <w:suppressAutoHyphens/>
        <w:spacing w:after="0" w:line="240" w:lineRule="auto"/>
        <w:ind w:right="-1"/>
        <w:contextualSpacing/>
        <w:rPr>
          <w:rFonts w:ascii="Times New Roman" w:eastAsia="Calibri" w:hAnsi="Times New Roman" w:cs="Times New Roman"/>
          <w:sz w:val="24"/>
          <w:szCs w:val="24"/>
          <w:lang w:val="lt-LT"/>
        </w:rPr>
      </w:pPr>
      <w:r w:rsidRPr="00962DB8">
        <w:rPr>
          <w:rFonts w:ascii="Times New Roman" w:eastAsia="Calibri" w:hAnsi="Times New Roman" w:cs="Times New Roman"/>
          <w:sz w:val="24"/>
          <w:szCs w:val="24"/>
          <w:lang w:val="lt-LT"/>
        </w:rPr>
        <w:t>Sąskaitos Nr. LT                                                        Sąskaitos Nr. LT</w:t>
      </w:r>
    </w:p>
    <w:p w14:paraId="28CEB407" w14:textId="77777777" w:rsidR="009E192A" w:rsidRPr="00962DB8" w:rsidRDefault="009E192A" w:rsidP="00C23723">
      <w:pPr>
        <w:widowControl w:val="0"/>
        <w:suppressAutoHyphens/>
        <w:spacing w:after="0" w:line="240" w:lineRule="auto"/>
        <w:ind w:right="-1"/>
        <w:contextualSpacing/>
        <w:rPr>
          <w:rFonts w:ascii="Times New Roman" w:eastAsia="Calibri" w:hAnsi="Times New Roman" w:cs="Times New Roman"/>
          <w:sz w:val="24"/>
          <w:szCs w:val="24"/>
          <w:lang w:val="lt-LT"/>
        </w:rPr>
      </w:pPr>
      <w:r w:rsidRPr="00962DB8">
        <w:rPr>
          <w:rFonts w:ascii="Times New Roman" w:eastAsia="Calibri" w:hAnsi="Times New Roman" w:cs="Times New Roman"/>
          <w:sz w:val="24"/>
          <w:szCs w:val="24"/>
          <w:lang w:val="lt-LT"/>
        </w:rPr>
        <w:t>Vardas, pavardė:</w:t>
      </w:r>
      <w:r w:rsidRPr="00962DB8">
        <w:rPr>
          <w:rFonts w:ascii="Times New Roman" w:eastAsia="Calibri" w:hAnsi="Times New Roman" w:cs="Times New Roman"/>
          <w:sz w:val="24"/>
          <w:szCs w:val="24"/>
          <w:lang w:val="lt-LT"/>
        </w:rPr>
        <w:tab/>
      </w:r>
      <w:r w:rsidRPr="00962DB8">
        <w:rPr>
          <w:rFonts w:ascii="Times New Roman" w:eastAsia="Calibri" w:hAnsi="Times New Roman" w:cs="Times New Roman"/>
          <w:sz w:val="24"/>
          <w:szCs w:val="24"/>
          <w:lang w:val="lt-LT"/>
        </w:rPr>
        <w:tab/>
      </w:r>
      <w:r w:rsidRPr="00962DB8">
        <w:rPr>
          <w:rFonts w:ascii="Times New Roman" w:eastAsia="Calibri" w:hAnsi="Times New Roman" w:cs="Times New Roman"/>
          <w:sz w:val="24"/>
          <w:szCs w:val="24"/>
          <w:lang w:val="lt-LT"/>
        </w:rPr>
        <w:tab/>
      </w:r>
      <w:r w:rsidRPr="00962DB8">
        <w:rPr>
          <w:rFonts w:ascii="Times New Roman" w:eastAsia="Calibri" w:hAnsi="Times New Roman" w:cs="Times New Roman"/>
          <w:sz w:val="24"/>
          <w:szCs w:val="24"/>
          <w:lang w:val="lt-LT"/>
        </w:rPr>
        <w:tab/>
      </w:r>
      <w:r w:rsidRPr="00962DB8">
        <w:rPr>
          <w:rFonts w:ascii="Times New Roman" w:eastAsia="Calibri" w:hAnsi="Times New Roman" w:cs="Times New Roman"/>
          <w:sz w:val="24"/>
          <w:szCs w:val="24"/>
          <w:lang w:val="lt-LT"/>
        </w:rPr>
        <w:tab/>
        <w:t>Vardas, pavardė:</w:t>
      </w:r>
    </w:p>
    <w:p w14:paraId="28CEB408" w14:textId="77777777" w:rsidR="009E192A" w:rsidRPr="00962DB8" w:rsidRDefault="009E192A" w:rsidP="00C23723">
      <w:pPr>
        <w:widowControl w:val="0"/>
        <w:suppressAutoHyphens/>
        <w:spacing w:after="0" w:line="240" w:lineRule="auto"/>
        <w:ind w:right="-1"/>
        <w:contextualSpacing/>
        <w:rPr>
          <w:rFonts w:ascii="Times New Roman" w:eastAsia="Calibri" w:hAnsi="Times New Roman" w:cs="Times New Roman"/>
          <w:sz w:val="24"/>
          <w:szCs w:val="24"/>
          <w:lang w:val="lt-LT"/>
        </w:rPr>
      </w:pPr>
      <w:r w:rsidRPr="00962DB8">
        <w:rPr>
          <w:rFonts w:ascii="Times New Roman" w:eastAsia="Calibri" w:hAnsi="Times New Roman" w:cs="Times New Roman"/>
          <w:sz w:val="24"/>
          <w:szCs w:val="24"/>
          <w:lang w:val="lt-LT"/>
        </w:rPr>
        <w:t>Parašas</w:t>
      </w:r>
      <w:r w:rsidR="006A312E" w:rsidRPr="00962DB8">
        <w:rPr>
          <w:rFonts w:ascii="Times New Roman" w:eastAsia="Calibri" w:hAnsi="Times New Roman" w:cs="Times New Roman"/>
          <w:sz w:val="24"/>
          <w:szCs w:val="24"/>
          <w:lang w:val="lt-LT"/>
        </w:rPr>
        <w:t>:</w:t>
      </w:r>
      <w:r w:rsidRPr="00962DB8">
        <w:rPr>
          <w:rFonts w:ascii="Times New Roman" w:eastAsia="Calibri" w:hAnsi="Times New Roman" w:cs="Times New Roman"/>
          <w:sz w:val="24"/>
          <w:szCs w:val="24"/>
          <w:lang w:val="lt-LT"/>
        </w:rPr>
        <w:t xml:space="preserve"> </w:t>
      </w:r>
      <w:r w:rsidRPr="00962DB8">
        <w:rPr>
          <w:rFonts w:ascii="Times New Roman" w:eastAsia="Calibri" w:hAnsi="Times New Roman" w:cs="Times New Roman"/>
          <w:sz w:val="24"/>
          <w:szCs w:val="24"/>
          <w:lang w:val="lt-LT"/>
        </w:rPr>
        <w:softHyphen/>
      </w:r>
      <w:r w:rsidRPr="00962DB8">
        <w:rPr>
          <w:rFonts w:ascii="Times New Roman" w:eastAsia="Calibri" w:hAnsi="Times New Roman" w:cs="Times New Roman"/>
          <w:sz w:val="24"/>
          <w:szCs w:val="24"/>
          <w:lang w:val="lt-LT"/>
        </w:rPr>
        <w:softHyphen/>
      </w:r>
      <w:r w:rsidRPr="00962DB8">
        <w:rPr>
          <w:rFonts w:ascii="Times New Roman" w:eastAsia="Calibri" w:hAnsi="Times New Roman" w:cs="Times New Roman"/>
          <w:sz w:val="24"/>
          <w:szCs w:val="24"/>
          <w:lang w:val="lt-LT"/>
        </w:rPr>
        <w:softHyphen/>
      </w:r>
      <w:r w:rsidRPr="00962DB8">
        <w:rPr>
          <w:rFonts w:ascii="Times New Roman" w:eastAsia="Calibri" w:hAnsi="Times New Roman" w:cs="Times New Roman"/>
          <w:sz w:val="24"/>
          <w:szCs w:val="24"/>
          <w:lang w:val="lt-LT"/>
        </w:rPr>
        <w:softHyphen/>
      </w:r>
      <w:r w:rsidRPr="00962DB8">
        <w:rPr>
          <w:rFonts w:ascii="Times New Roman" w:eastAsia="Calibri" w:hAnsi="Times New Roman" w:cs="Times New Roman"/>
          <w:sz w:val="24"/>
          <w:szCs w:val="24"/>
          <w:lang w:val="lt-LT"/>
        </w:rPr>
        <w:softHyphen/>
      </w:r>
      <w:r w:rsidRPr="00962DB8">
        <w:rPr>
          <w:rFonts w:ascii="Times New Roman" w:eastAsia="Calibri" w:hAnsi="Times New Roman" w:cs="Times New Roman"/>
          <w:sz w:val="24"/>
          <w:szCs w:val="24"/>
          <w:lang w:val="lt-LT"/>
        </w:rPr>
        <w:softHyphen/>
      </w:r>
      <w:r w:rsidRPr="00962DB8">
        <w:rPr>
          <w:rFonts w:ascii="Times New Roman" w:eastAsia="Calibri" w:hAnsi="Times New Roman" w:cs="Times New Roman"/>
          <w:sz w:val="24"/>
          <w:szCs w:val="24"/>
          <w:lang w:val="lt-LT"/>
        </w:rPr>
        <w:softHyphen/>
        <w:t xml:space="preserve">___________________________  </w:t>
      </w:r>
      <w:r w:rsidRPr="00962DB8">
        <w:rPr>
          <w:rFonts w:ascii="Times New Roman" w:eastAsia="Calibri" w:hAnsi="Times New Roman" w:cs="Times New Roman"/>
          <w:sz w:val="24"/>
          <w:szCs w:val="24"/>
          <w:lang w:val="lt-LT"/>
        </w:rPr>
        <w:tab/>
      </w:r>
      <w:r w:rsidRPr="00962DB8">
        <w:rPr>
          <w:rFonts w:ascii="Times New Roman" w:eastAsia="Calibri" w:hAnsi="Times New Roman" w:cs="Times New Roman"/>
          <w:sz w:val="24"/>
          <w:szCs w:val="24"/>
          <w:lang w:val="lt-LT"/>
        </w:rPr>
        <w:tab/>
        <w:t>Parašas</w:t>
      </w:r>
      <w:r w:rsidR="006A312E" w:rsidRPr="00962DB8">
        <w:rPr>
          <w:rFonts w:ascii="Times New Roman" w:eastAsia="Calibri" w:hAnsi="Times New Roman" w:cs="Times New Roman"/>
          <w:sz w:val="24"/>
          <w:szCs w:val="24"/>
          <w:lang w:val="lt-LT"/>
        </w:rPr>
        <w:t>:</w:t>
      </w:r>
      <w:r w:rsidRPr="00962DB8">
        <w:rPr>
          <w:rFonts w:ascii="Times New Roman" w:eastAsia="Calibri" w:hAnsi="Times New Roman" w:cs="Times New Roman"/>
          <w:sz w:val="24"/>
          <w:szCs w:val="24"/>
          <w:lang w:val="lt-LT"/>
        </w:rPr>
        <w:t xml:space="preserve"> ______________________________</w:t>
      </w:r>
    </w:p>
    <w:tbl>
      <w:tblPr>
        <w:tblpPr w:leftFromText="180" w:rightFromText="180" w:vertAnchor="text" w:tblpY="1"/>
        <w:tblOverlap w:val="never"/>
        <w:tblW w:w="5801" w:type="dxa"/>
        <w:tblCellMar>
          <w:left w:w="0" w:type="dxa"/>
          <w:right w:w="0" w:type="dxa"/>
        </w:tblCellMar>
        <w:tblLook w:val="00A0" w:firstRow="1" w:lastRow="0" w:firstColumn="1" w:lastColumn="0" w:noHBand="0" w:noVBand="0"/>
      </w:tblPr>
      <w:tblGrid>
        <w:gridCol w:w="4691"/>
        <w:gridCol w:w="1110"/>
      </w:tblGrid>
      <w:tr w:rsidR="00CD78B3" w:rsidRPr="00962DB8" w14:paraId="28CEB414" w14:textId="77777777" w:rsidTr="00681A0D">
        <w:tc>
          <w:tcPr>
            <w:tcW w:w="5037" w:type="dxa"/>
          </w:tcPr>
          <w:p w14:paraId="28CEB409" w14:textId="77777777" w:rsidR="00707893" w:rsidRPr="00962DB8" w:rsidRDefault="00707893" w:rsidP="00C23723">
            <w:pPr>
              <w:widowControl w:val="0"/>
              <w:suppressAutoHyphens/>
              <w:spacing w:after="0" w:line="240" w:lineRule="auto"/>
              <w:ind w:right="-1"/>
              <w:contextualSpacing/>
              <w:rPr>
                <w:rFonts w:ascii="Times New Roman" w:eastAsia="Calibri" w:hAnsi="Times New Roman" w:cs="Times New Roman"/>
                <w:b/>
                <w:sz w:val="24"/>
                <w:szCs w:val="24"/>
                <w:lang w:val="lt-LT"/>
              </w:rPr>
            </w:pPr>
          </w:p>
          <w:p w14:paraId="28CEB40B" w14:textId="2CBAE61F" w:rsidR="009E192A" w:rsidRPr="0002343F" w:rsidRDefault="00F436A4" w:rsidP="00C23723">
            <w:pPr>
              <w:widowControl w:val="0"/>
              <w:suppressAutoHyphens/>
              <w:spacing w:after="0" w:line="240" w:lineRule="auto"/>
              <w:ind w:right="-1"/>
              <w:contextualSpacing/>
              <w:rPr>
                <w:rFonts w:ascii="Times New Roman" w:eastAsia="Calibri" w:hAnsi="Times New Roman" w:cs="Times New Roman"/>
                <w:b/>
                <w:sz w:val="24"/>
                <w:szCs w:val="24"/>
                <w:lang w:val="pt-BR"/>
              </w:rPr>
            </w:pPr>
            <w:r w:rsidRPr="00962DB8">
              <w:rPr>
                <w:rFonts w:ascii="Times New Roman" w:eastAsia="Calibri" w:hAnsi="Times New Roman" w:cs="Times New Roman"/>
                <w:b/>
                <w:sz w:val="24"/>
                <w:szCs w:val="24"/>
                <w:lang w:val="lt-LT"/>
              </w:rPr>
              <w:t>Įstaigos pavadinimas</w:t>
            </w:r>
          </w:p>
          <w:p w14:paraId="28CEB40C" w14:textId="191AF919" w:rsidR="009E192A" w:rsidRPr="00962DB8" w:rsidRDefault="009E192A" w:rsidP="00C23723">
            <w:pPr>
              <w:widowControl w:val="0"/>
              <w:suppressAutoHyphens/>
              <w:spacing w:after="0" w:line="240" w:lineRule="auto"/>
              <w:ind w:right="-1"/>
              <w:contextualSpacing/>
              <w:rPr>
                <w:rFonts w:ascii="Times New Roman" w:eastAsia="Calibri" w:hAnsi="Times New Roman" w:cs="Times New Roman"/>
                <w:sz w:val="24"/>
                <w:szCs w:val="24"/>
                <w:lang w:val="lt-LT"/>
              </w:rPr>
            </w:pPr>
            <w:r w:rsidRPr="00962DB8">
              <w:rPr>
                <w:rFonts w:ascii="Times New Roman" w:eastAsia="Calibri" w:hAnsi="Times New Roman" w:cs="Times New Roman"/>
                <w:sz w:val="24"/>
                <w:szCs w:val="24"/>
                <w:lang w:val="lt-LT"/>
              </w:rPr>
              <w:t xml:space="preserve">Įmonės kodas: </w:t>
            </w:r>
          </w:p>
          <w:p w14:paraId="28CEB40D" w14:textId="3AD2F2A6" w:rsidR="009E192A" w:rsidRPr="00962DB8" w:rsidRDefault="009E192A" w:rsidP="00C23723">
            <w:pPr>
              <w:widowControl w:val="0"/>
              <w:suppressAutoHyphens/>
              <w:spacing w:after="0" w:line="240" w:lineRule="auto"/>
              <w:ind w:right="-1"/>
              <w:contextualSpacing/>
              <w:rPr>
                <w:rFonts w:ascii="Times New Roman" w:eastAsia="Calibri" w:hAnsi="Times New Roman" w:cs="Times New Roman"/>
                <w:sz w:val="24"/>
                <w:szCs w:val="24"/>
                <w:lang w:val="lt-LT"/>
              </w:rPr>
            </w:pPr>
            <w:r w:rsidRPr="00962DB8">
              <w:rPr>
                <w:rFonts w:ascii="Times New Roman" w:eastAsia="Calibri" w:hAnsi="Times New Roman" w:cs="Times New Roman"/>
                <w:sz w:val="24"/>
                <w:szCs w:val="24"/>
                <w:lang w:val="lt-LT"/>
              </w:rPr>
              <w:t xml:space="preserve">Adresas: </w:t>
            </w:r>
          </w:p>
          <w:p w14:paraId="28CEB40E" w14:textId="49B3977B" w:rsidR="009E192A" w:rsidRPr="00962DB8" w:rsidRDefault="009E192A" w:rsidP="00C23723">
            <w:pPr>
              <w:widowControl w:val="0"/>
              <w:suppressAutoHyphens/>
              <w:spacing w:after="0" w:line="240" w:lineRule="auto"/>
              <w:ind w:right="-1"/>
              <w:contextualSpacing/>
              <w:rPr>
                <w:rFonts w:ascii="Times New Roman" w:eastAsia="Calibri" w:hAnsi="Times New Roman" w:cs="Times New Roman"/>
                <w:sz w:val="24"/>
                <w:szCs w:val="24"/>
                <w:lang w:val="lt-LT"/>
              </w:rPr>
            </w:pPr>
            <w:r w:rsidRPr="00962DB8">
              <w:rPr>
                <w:rFonts w:ascii="Times New Roman" w:eastAsia="Calibri" w:hAnsi="Times New Roman" w:cs="Times New Roman"/>
                <w:sz w:val="24"/>
                <w:szCs w:val="24"/>
                <w:lang w:val="lt-LT"/>
              </w:rPr>
              <w:t>Telefono Nr.</w:t>
            </w:r>
            <w:r w:rsidRPr="00962DB8">
              <w:rPr>
                <w:rFonts w:ascii="Times New Roman" w:eastAsia="Calibri" w:hAnsi="Times New Roman" w:cs="Times New Roman"/>
                <w:sz w:val="24"/>
                <w:szCs w:val="24"/>
                <w:lang w:val="lt-LT"/>
              </w:rPr>
              <w:tab/>
            </w:r>
          </w:p>
          <w:p w14:paraId="28CEB40F" w14:textId="09C726F9" w:rsidR="009E192A" w:rsidRPr="00962DB8" w:rsidRDefault="009E192A" w:rsidP="00C23723">
            <w:pPr>
              <w:widowControl w:val="0"/>
              <w:suppressAutoHyphens/>
              <w:spacing w:after="0" w:line="240" w:lineRule="auto"/>
              <w:ind w:right="-1"/>
              <w:contextualSpacing/>
              <w:rPr>
                <w:rFonts w:ascii="Times New Roman" w:eastAsia="Calibri" w:hAnsi="Times New Roman" w:cs="Times New Roman"/>
                <w:sz w:val="24"/>
                <w:szCs w:val="24"/>
                <w:lang w:val="lt-LT"/>
              </w:rPr>
            </w:pPr>
            <w:r w:rsidRPr="00962DB8">
              <w:rPr>
                <w:rFonts w:ascii="Times New Roman" w:eastAsia="Calibri" w:hAnsi="Times New Roman" w:cs="Times New Roman"/>
                <w:sz w:val="24"/>
                <w:szCs w:val="24"/>
                <w:lang w:val="lt-LT"/>
              </w:rPr>
              <w:t>Banko pavadinimas:</w:t>
            </w:r>
          </w:p>
          <w:p w14:paraId="28CEB410" w14:textId="382ED767" w:rsidR="009E192A" w:rsidRPr="00962DB8" w:rsidRDefault="009E192A" w:rsidP="00C23723">
            <w:pPr>
              <w:widowControl w:val="0"/>
              <w:suppressAutoHyphens/>
              <w:spacing w:after="0" w:line="240" w:lineRule="auto"/>
              <w:ind w:right="-1"/>
              <w:contextualSpacing/>
              <w:rPr>
                <w:rFonts w:ascii="Times New Roman" w:eastAsia="Calibri" w:hAnsi="Times New Roman" w:cs="Times New Roman"/>
                <w:sz w:val="24"/>
                <w:szCs w:val="24"/>
                <w:lang w:val="lt-LT"/>
              </w:rPr>
            </w:pPr>
            <w:r w:rsidRPr="00962DB8">
              <w:rPr>
                <w:rFonts w:ascii="Times New Roman" w:eastAsia="Calibri" w:hAnsi="Times New Roman" w:cs="Times New Roman"/>
                <w:sz w:val="24"/>
                <w:szCs w:val="24"/>
                <w:lang w:val="lt-LT"/>
              </w:rPr>
              <w:t>Sąskaitos Nr. LT</w:t>
            </w:r>
          </w:p>
          <w:p w14:paraId="3A0F6395" w14:textId="780A660D" w:rsidR="00300F72" w:rsidRPr="00962DB8" w:rsidRDefault="00300F72" w:rsidP="00C23723">
            <w:pPr>
              <w:widowControl w:val="0"/>
              <w:suppressAutoHyphens/>
              <w:spacing w:after="0" w:line="240" w:lineRule="auto"/>
              <w:ind w:right="-1"/>
              <w:contextualSpacing/>
              <w:rPr>
                <w:rFonts w:ascii="Times New Roman" w:eastAsia="Calibri" w:hAnsi="Times New Roman" w:cs="Times New Roman"/>
                <w:sz w:val="24"/>
                <w:szCs w:val="24"/>
                <w:lang w:val="lt-LT"/>
              </w:rPr>
            </w:pPr>
            <w:r w:rsidRPr="00962DB8">
              <w:rPr>
                <w:rFonts w:ascii="Times New Roman" w:eastAsia="Calibri" w:hAnsi="Times New Roman" w:cs="Times New Roman"/>
                <w:sz w:val="24"/>
                <w:szCs w:val="24"/>
                <w:lang w:val="lt-LT"/>
              </w:rPr>
              <w:t xml:space="preserve">Direktorius (-ė) </w:t>
            </w:r>
          </w:p>
          <w:p w14:paraId="7D5F1DDD" w14:textId="41FA068B" w:rsidR="00300F72" w:rsidRPr="00962DB8" w:rsidRDefault="00300F72" w:rsidP="00C23723">
            <w:pPr>
              <w:widowControl w:val="0"/>
              <w:suppressAutoHyphens/>
              <w:spacing w:after="0" w:line="240" w:lineRule="auto"/>
              <w:ind w:right="-1"/>
              <w:contextualSpacing/>
              <w:rPr>
                <w:rFonts w:ascii="Times New Roman" w:eastAsia="Calibri" w:hAnsi="Times New Roman" w:cs="Times New Roman"/>
                <w:sz w:val="24"/>
                <w:szCs w:val="24"/>
                <w:lang w:val="lt-LT"/>
              </w:rPr>
            </w:pPr>
            <w:r w:rsidRPr="00962DB8">
              <w:rPr>
                <w:rFonts w:ascii="Times New Roman" w:eastAsia="Calibri" w:hAnsi="Times New Roman" w:cs="Times New Roman"/>
                <w:sz w:val="24"/>
                <w:szCs w:val="24"/>
                <w:lang w:val="lt-LT"/>
              </w:rPr>
              <w:t>Vardas, pavardė:</w:t>
            </w:r>
          </w:p>
          <w:p w14:paraId="28CEB412" w14:textId="51D212E1" w:rsidR="00913BBA" w:rsidRPr="00962DB8" w:rsidRDefault="00300F72" w:rsidP="00543C1C">
            <w:pPr>
              <w:widowControl w:val="0"/>
              <w:suppressAutoHyphens/>
              <w:spacing w:after="0" w:line="240" w:lineRule="auto"/>
              <w:ind w:right="-1"/>
              <w:contextualSpacing/>
              <w:rPr>
                <w:rFonts w:ascii="Times New Roman" w:eastAsia="Calibri" w:hAnsi="Times New Roman" w:cs="Times New Roman"/>
                <w:sz w:val="24"/>
                <w:szCs w:val="24"/>
                <w:lang w:val="lt-LT"/>
              </w:rPr>
            </w:pPr>
            <w:r w:rsidRPr="00962DB8">
              <w:rPr>
                <w:rFonts w:ascii="Times New Roman" w:eastAsia="Calibri" w:hAnsi="Times New Roman" w:cs="Times New Roman"/>
                <w:sz w:val="24"/>
                <w:szCs w:val="24"/>
                <w:lang w:val="lt-LT"/>
              </w:rPr>
              <w:t xml:space="preserve">Parašas: </w:t>
            </w:r>
            <w:r w:rsidRPr="00962DB8">
              <w:rPr>
                <w:rFonts w:ascii="Times New Roman" w:eastAsia="Calibri" w:hAnsi="Times New Roman" w:cs="Times New Roman"/>
                <w:sz w:val="24"/>
                <w:szCs w:val="24"/>
                <w:lang w:val="lt-LT"/>
              </w:rPr>
              <w:softHyphen/>
            </w:r>
            <w:r w:rsidRPr="00962DB8">
              <w:rPr>
                <w:rFonts w:ascii="Times New Roman" w:eastAsia="Calibri" w:hAnsi="Times New Roman" w:cs="Times New Roman"/>
                <w:sz w:val="24"/>
                <w:szCs w:val="24"/>
                <w:lang w:val="lt-LT"/>
              </w:rPr>
              <w:softHyphen/>
            </w:r>
            <w:r w:rsidRPr="00962DB8">
              <w:rPr>
                <w:rFonts w:ascii="Times New Roman" w:eastAsia="Calibri" w:hAnsi="Times New Roman" w:cs="Times New Roman"/>
                <w:sz w:val="24"/>
                <w:szCs w:val="24"/>
                <w:lang w:val="lt-LT"/>
              </w:rPr>
              <w:softHyphen/>
            </w:r>
            <w:r w:rsidRPr="00962DB8">
              <w:rPr>
                <w:rFonts w:ascii="Times New Roman" w:eastAsia="Calibri" w:hAnsi="Times New Roman" w:cs="Times New Roman"/>
                <w:sz w:val="24"/>
                <w:szCs w:val="24"/>
                <w:lang w:val="lt-LT"/>
              </w:rPr>
              <w:softHyphen/>
            </w:r>
            <w:r w:rsidRPr="00962DB8">
              <w:rPr>
                <w:rFonts w:ascii="Times New Roman" w:eastAsia="Calibri" w:hAnsi="Times New Roman" w:cs="Times New Roman"/>
                <w:sz w:val="24"/>
                <w:szCs w:val="24"/>
                <w:lang w:val="lt-LT"/>
              </w:rPr>
              <w:softHyphen/>
            </w:r>
            <w:r w:rsidRPr="00962DB8">
              <w:rPr>
                <w:rFonts w:ascii="Times New Roman" w:eastAsia="Calibri" w:hAnsi="Times New Roman" w:cs="Times New Roman"/>
                <w:sz w:val="24"/>
                <w:szCs w:val="24"/>
                <w:lang w:val="lt-LT"/>
              </w:rPr>
              <w:softHyphen/>
            </w:r>
            <w:r w:rsidRPr="00962DB8">
              <w:rPr>
                <w:rFonts w:ascii="Times New Roman" w:eastAsia="Calibri" w:hAnsi="Times New Roman" w:cs="Times New Roman"/>
                <w:sz w:val="24"/>
                <w:szCs w:val="24"/>
                <w:lang w:val="lt-LT"/>
              </w:rPr>
              <w:softHyphen/>
              <w:t xml:space="preserve">___________________________  </w:t>
            </w:r>
            <w:r w:rsidRPr="00962DB8">
              <w:rPr>
                <w:rFonts w:ascii="Times New Roman" w:eastAsia="Calibri" w:hAnsi="Times New Roman" w:cs="Times New Roman"/>
                <w:sz w:val="24"/>
                <w:szCs w:val="24"/>
                <w:lang w:val="lt-LT"/>
              </w:rPr>
              <w:tab/>
            </w:r>
          </w:p>
        </w:tc>
        <w:tc>
          <w:tcPr>
            <w:tcW w:w="764" w:type="dxa"/>
            <w:tcMar>
              <w:top w:w="0" w:type="dxa"/>
              <w:left w:w="108" w:type="dxa"/>
              <w:bottom w:w="0" w:type="dxa"/>
              <w:right w:w="108" w:type="dxa"/>
            </w:tcMar>
          </w:tcPr>
          <w:p w14:paraId="28CEB413" w14:textId="1295283D" w:rsidR="00543C1C" w:rsidRDefault="00543C1C" w:rsidP="00C23723">
            <w:pPr>
              <w:widowControl w:val="0"/>
              <w:suppressAutoHyphens/>
              <w:spacing w:after="0" w:line="240" w:lineRule="auto"/>
              <w:ind w:right="-1" w:firstLine="122"/>
              <w:contextualSpacing/>
              <w:jc w:val="both"/>
              <w:rPr>
                <w:rFonts w:ascii="Times New Roman" w:eastAsia="Calibri" w:hAnsi="Times New Roman" w:cs="Times New Roman"/>
                <w:sz w:val="24"/>
                <w:szCs w:val="24"/>
                <w:lang w:val="lt-LT" w:eastAsia="lt-LT"/>
              </w:rPr>
            </w:pPr>
          </w:p>
          <w:p w14:paraId="33F9E4D9" w14:textId="77777777" w:rsidR="00543C1C" w:rsidRPr="00543C1C" w:rsidRDefault="00543C1C" w:rsidP="00543C1C">
            <w:pPr>
              <w:rPr>
                <w:rFonts w:ascii="Times New Roman" w:eastAsia="Calibri" w:hAnsi="Times New Roman" w:cs="Times New Roman"/>
                <w:sz w:val="24"/>
                <w:szCs w:val="24"/>
                <w:lang w:val="lt-LT" w:eastAsia="lt-LT"/>
              </w:rPr>
            </w:pPr>
          </w:p>
          <w:p w14:paraId="1E0CAE72" w14:textId="77777777" w:rsidR="00543C1C" w:rsidRPr="00543C1C" w:rsidRDefault="00543C1C" w:rsidP="00543C1C">
            <w:pPr>
              <w:rPr>
                <w:rFonts w:ascii="Times New Roman" w:eastAsia="Calibri" w:hAnsi="Times New Roman" w:cs="Times New Roman"/>
                <w:sz w:val="24"/>
                <w:szCs w:val="24"/>
                <w:lang w:val="lt-LT" w:eastAsia="lt-LT"/>
              </w:rPr>
            </w:pPr>
          </w:p>
          <w:p w14:paraId="2837D5B3" w14:textId="77777777" w:rsidR="00543C1C" w:rsidRPr="00543C1C" w:rsidRDefault="00543C1C" w:rsidP="00543C1C">
            <w:pPr>
              <w:rPr>
                <w:rFonts w:ascii="Times New Roman" w:eastAsia="Calibri" w:hAnsi="Times New Roman" w:cs="Times New Roman"/>
                <w:sz w:val="24"/>
                <w:szCs w:val="24"/>
                <w:lang w:val="lt-LT" w:eastAsia="lt-LT"/>
              </w:rPr>
            </w:pPr>
          </w:p>
          <w:p w14:paraId="7F355777" w14:textId="010DF512" w:rsidR="00543C1C" w:rsidRDefault="00543C1C" w:rsidP="00543C1C">
            <w:pPr>
              <w:rPr>
                <w:rFonts w:ascii="Times New Roman" w:eastAsia="Calibri" w:hAnsi="Times New Roman" w:cs="Times New Roman"/>
                <w:sz w:val="24"/>
                <w:szCs w:val="24"/>
                <w:lang w:val="lt-LT" w:eastAsia="lt-LT"/>
              </w:rPr>
            </w:pPr>
          </w:p>
          <w:p w14:paraId="0F7F5A21" w14:textId="3FAAF811" w:rsidR="009E192A" w:rsidRPr="00543C1C" w:rsidRDefault="00543C1C" w:rsidP="00CD1137">
            <w:pPr>
              <w:pStyle w:val="Sraopastraipa"/>
              <w:numPr>
                <w:ilvl w:val="0"/>
                <w:numId w:val="9"/>
              </w:numPr>
              <w:rPr>
                <w:rFonts w:ascii="Times New Roman" w:eastAsia="Calibri" w:hAnsi="Times New Roman" w:cs="Times New Roman"/>
                <w:sz w:val="24"/>
                <w:szCs w:val="24"/>
                <w:lang w:val="lt-LT" w:eastAsia="lt-LT"/>
              </w:rPr>
            </w:pPr>
            <w:r>
              <w:rPr>
                <w:rFonts w:ascii="Times New Roman" w:eastAsia="Calibri" w:hAnsi="Times New Roman" w:cs="Times New Roman"/>
                <w:sz w:val="24"/>
                <w:szCs w:val="24"/>
                <w:lang w:val="lt-LT" w:eastAsia="lt-LT"/>
              </w:rPr>
              <w:t xml:space="preserve">V. </w:t>
            </w:r>
          </w:p>
        </w:tc>
      </w:tr>
      <w:bookmarkEnd w:id="24"/>
    </w:tbl>
    <w:tbl>
      <w:tblPr>
        <w:tblStyle w:val="Lentelstinklelis"/>
        <w:tblW w:w="4623" w:type="dxa"/>
        <w:tblInd w:w="50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3"/>
      </w:tblGrid>
      <w:tr w:rsidR="00CD7667" w:rsidRPr="00962DB8" w14:paraId="29524059" w14:textId="77777777" w:rsidTr="005D154C">
        <w:trPr>
          <w:trHeight w:val="282"/>
        </w:trPr>
        <w:tc>
          <w:tcPr>
            <w:tcW w:w="4623" w:type="dxa"/>
          </w:tcPr>
          <w:p w14:paraId="20717A8A" w14:textId="77777777" w:rsidR="00A53255" w:rsidRDefault="00A53255" w:rsidP="00962DB8">
            <w:pPr>
              <w:widowControl w:val="0"/>
              <w:tabs>
                <w:tab w:val="left" w:pos="3434"/>
              </w:tabs>
              <w:suppressAutoHyphens/>
              <w:ind w:left="1440" w:right="-1"/>
              <w:contextualSpacing/>
              <w:jc w:val="both"/>
              <w:rPr>
                <w:rFonts w:ascii="Times New Roman" w:eastAsia="Times New Roman" w:hAnsi="Times New Roman" w:cs="Times New Roman"/>
                <w:bCs/>
                <w:sz w:val="20"/>
                <w:szCs w:val="24"/>
                <w:lang w:val="lt-LT"/>
              </w:rPr>
            </w:pPr>
          </w:p>
          <w:p w14:paraId="3C76C990" w14:textId="77777777" w:rsidR="00A53255" w:rsidRDefault="00A53255" w:rsidP="00962DB8">
            <w:pPr>
              <w:widowControl w:val="0"/>
              <w:tabs>
                <w:tab w:val="left" w:pos="3434"/>
              </w:tabs>
              <w:suppressAutoHyphens/>
              <w:ind w:left="1440" w:right="-1"/>
              <w:contextualSpacing/>
              <w:jc w:val="both"/>
              <w:rPr>
                <w:rFonts w:ascii="Times New Roman" w:eastAsia="Times New Roman" w:hAnsi="Times New Roman" w:cs="Times New Roman"/>
                <w:bCs/>
                <w:sz w:val="20"/>
                <w:szCs w:val="24"/>
                <w:lang w:val="lt-LT"/>
              </w:rPr>
            </w:pPr>
          </w:p>
          <w:p w14:paraId="64EE36AE" w14:textId="6EE80D5F" w:rsidR="00CD7667" w:rsidRPr="007E3208" w:rsidRDefault="00543C1C" w:rsidP="00962DB8">
            <w:pPr>
              <w:widowControl w:val="0"/>
              <w:tabs>
                <w:tab w:val="left" w:pos="3434"/>
              </w:tabs>
              <w:suppressAutoHyphens/>
              <w:ind w:left="1440" w:right="-1"/>
              <w:contextualSpacing/>
              <w:jc w:val="both"/>
              <w:rPr>
                <w:rFonts w:ascii="Times New Roman" w:eastAsia="Times New Roman" w:hAnsi="Times New Roman" w:cs="Times New Roman"/>
                <w:bCs/>
                <w:sz w:val="24"/>
                <w:szCs w:val="24"/>
                <w:lang w:val="lt-LT"/>
              </w:rPr>
            </w:pPr>
            <w:r w:rsidRPr="007E3208">
              <w:rPr>
                <w:rFonts w:ascii="Times New Roman" w:eastAsia="Times New Roman" w:hAnsi="Times New Roman" w:cs="Times New Roman"/>
                <w:bCs/>
                <w:sz w:val="24"/>
                <w:szCs w:val="24"/>
                <w:lang w:val="lt-LT"/>
              </w:rPr>
              <w:t xml:space="preserve">Plungės </w:t>
            </w:r>
            <w:r w:rsidR="0042344F" w:rsidRPr="007E3208">
              <w:rPr>
                <w:rFonts w:ascii="Times New Roman" w:eastAsia="Times New Roman" w:hAnsi="Times New Roman" w:cs="Times New Roman"/>
                <w:bCs/>
                <w:sz w:val="24"/>
                <w:szCs w:val="24"/>
                <w:lang w:val="lt-LT"/>
              </w:rPr>
              <w:t>rajono Socialinių paslaugų centro</w:t>
            </w:r>
            <w:r w:rsidR="00CD7667" w:rsidRPr="007E3208">
              <w:rPr>
                <w:rFonts w:ascii="Times New Roman" w:eastAsia="Times New Roman" w:hAnsi="Times New Roman" w:cs="Times New Roman"/>
                <w:bCs/>
                <w:sz w:val="24"/>
                <w:szCs w:val="24"/>
                <w:lang w:val="lt-LT"/>
              </w:rPr>
              <w:t xml:space="preserve"> Globos centro laikino atokvėpio paslaugos teikimo finansavimo, organizavimo ir tarpusavio bendradarbiavimo trišalės sutarties  </w:t>
            </w:r>
          </w:p>
          <w:p w14:paraId="21B49F5C" w14:textId="0CEE6100" w:rsidR="00CD7667" w:rsidRPr="00962DB8" w:rsidRDefault="00CD7667" w:rsidP="00962DB8">
            <w:pPr>
              <w:widowControl w:val="0"/>
              <w:tabs>
                <w:tab w:val="left" w:pos="3434"/>
              </w:tabs>
              <w:suppressAutoHyphens/>
              <w:ind w:left="1440" w:right="-1"/>
              <w:contextualSpacing/>
              <w:jc w:val="both"/>
              <w:rPr>
                <w:rFonts w:ascii="Times New Roman" w:eastAsia="Times New Roman" w:hAnsi="Times New Roman" w:cs="Times New Roman"/>
                <w:sz w:val="24"/>
                <w:szCs w:val="24"/>
                <w:lang w:val="lt-LT"/>
              </w:rPr>
            </w:pPr>
            <w:r w:rsidRPr="007E3208">
              <w:rPr>
                <w:rFonts w:ascii="Times New Roman" w:eastAsia="Times New Roman" w:hAnsi="Times New Roman" w:cs="Times New Roman"/>
                <w:bCs/>
                <w:sz w:val="24"/>
                <w:szCs w:val="24"/>
                <w:lang w:val="lt-LT"/>
              </w:rPr>
              <w:t>1 priedas</w:t>
            </w:r>
          </w:p>
        </w:tc>
      </w:tr>
    </w:tbl>
    <w:p w14:paraId="28CEB418" w14:textId="77777777" w:rsidR="00722CD1" w:rsidRPr="00962DB8" w:rsidRDefault="00722CD1" w:rsidP="00962DB8">
      <w:pPr>
        <w:widowControl w:val="0"/>
        <w:suppressAutoHyphens/>
        <w:spacing w:after="0" w:line="240" w:lineRule="auto"/>
        <w:ind w:right="-1"/>
        <w:contextualSpacing/>
        <w:rPr>
          <w:rFonts w:ascii="Times New Roman" w:eastAsia="Times New Roman" w:hAnsi="Times New Roman" w:cs="Times New Roman"/>
          <w:b/>
          <w:sz w:val="24"/>
          <w:szCs w:val="24"/>
          <w:lang w:val="lt-LT"/>
        </w:rPr>
      </w:pPr>
    </w:p>
    <w:p w14:paraId="28CEB419" w14:textId="075D96B6" w:rsidR="007235DB" w:rsidRPr="009B499A" w:rsidRDefault="0042344F" w:rsidP="00962DB8">
      <w:pPr>
        <w:widowControl w:val="0"/>
        <w:suppressAutoHyphens/>
        <w:spacing w:after="0" w:line="240" w:lineRule="auto"/>
        <w:ind w:right="-1"/>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PLUNGĖS</w:t>
      </w:r>
      <w:r w:rsidR="00DE3515" w:rsidRPr="00962DB8">
        <w:rPr>
          <w:rFonts w:ascii="Times New Roman" w:eastAsia="Times New Roman" w:hAnsi="Times New Roman" w:cs="Times New Roman"/>
          <w:b/>
          <w:sz w:val="24"/>
          <w:szCs w:val="24"/>
          <w:lang w:val="lt-LT"/>
        </w:rPr>
        <w:t xml:space="preserve"> RAJONO </w:t>
      </w:r>
      <w:r w:rsidRPr="009B499A">
        <w:rPr>
          <w:rFonts w:ascii="Times New Roman" w:eastAsia="Times New Roman" w:hAnsi="Times New Roman" w:cs="Times New Roman"/>
          <w:b/>
          <w:sz w:val="24"/>
          <w:szCs w:val="24"/>
          <w:lang w:val="lt-LT"/>
        </w:rPr>
        <w:t>SOCIALINIŲ PASLAUGŲ CENTRO</w:t>
      </w:r>
      <w:r w:rsidR="007235DB" w:rsidRPr="009B499A">
        <w:rPr>
          <w:rFonts w:ascii="Times New Roman" w:eastAsia="Times New Roman" w:hAnsi="Times New Roman" w:cs="Times New Roman"/>
          <w:b/>
          <w:sz w:val="24"/>
          <w:szCs w:val="24"/>
          <w:lang w:val="lt-LT"/>
        </w:rPr>
        <w:t xml:space="preserve"> </w:t>
      </w:r>
      <w:r w:rsidR="00B97E0B" w:rsidRPr="009B499A">
        <w:rPr>
          <w:rFonts w:ascii="Times New Roman" w:eastAsia="Times New Roman" w:hAnsi="Times New Roman" w:cs="Times New Roman"/>
          <w:b/>
          <w:sz w:val="24"/>
          <w:szCs w:val="24"/>
          <w:lang w:val="lt-LT"/>
        </w:rPr>
        <w:t>GLOBOS</w:t>
      </w:r>
      <w:r w:rsidR="007235DB" w:rsidRPr="009B499A">
        <w:rPr>
          <w:rFonts w:ascii="Times New Roman" w:eastAsia="Times New Roman" w:hAnsi="Times New Roman" w:cs="Times New Roman"/>
          <w:b/>
          <w:sz w:val="24"/>
          <w:szCs w:val="24"/>
          <w:lang w:val="lt-LT"/>
        </w:rPr>
        <w:t xml:space="preserve"> CENTRO</w:t>
      </w:r>
    </w:p>
    <w:p w14:paraId="28CEB41A" w14:textId="0C96E42E" w:rsidR="007235DB" w:rsidRPr="00962DB8" w:rsidRDefault="007235DB" w:rsidP="00962DB8">
      <w:pPr>
        <w:widowControl w:val="0"/>
        <w:suppressAutoHyphens/>
        <w:spacing w:after="0" w:line="240" w:lineRule="auto"/>
        <w:ind w:right="-1"/>
        <w:contextualSpacing/>
        <w:jc w:val="center"/>
        <w:rPr>
          <w:rFonts w:ascii="Times New Roman" w:eastAsia="Times New Roman" w:hAnsi="Times New Roman" w:cs="Times New Roman"/>
          <w:b/>
          <w:sz w:val="24"/>
          <w:szCs w:val="24"/>
          <w:lang w:val="lt-LT"/>
        </w:rPr>
      </w:pPr>
      <w:r w:rsidRPr="009B499A">
        <w:rPr>
          <w:rFonts w:ascii="Times New Roman" w:eastAsia="Times New Roman" w:hAnsi="Times New Roman" w:cs="Times New Roman"/>
          <w:b/>
          <w:sz w:val="24"/>
          <w:szCs w:val="24"/>
          <w:lang w:val="lt-LT"/>
        </w:rPr>
        <w:t>VAIKO PERDAVIMO</w:t>
      </w:r>
      <w:r w:rsidR="00813B0C" w:rsidRPr="009B499A">
        <w:rPr>
          <w:rFonts w:ascii="Times New Roman" w:eastAsia="Times New Roman" w:hAnsi="Times New Roman" w:cs="Times New Roman"/>
          <w:b/>
          <w:sz w:val="24"/>
          <w:szCs w:val="24"/>
          <w:lang w:val="lt-LT"/>
        </w:rPr>
        <w:t>- PRIĖMIMO</w:t>
      </w:r>
      <w:r w:rsidRPr="009B499A">
        <w:rPr>
          <w:rFonts w:ascii="Times New Roman" w:eastAsia="Times New Roman" w:hAnsi="Times New Roman" w:cs="Times New Roman"/>
          <w:b/>
          <w:sz w:val="24"/>
          <w:szCs w:val="24"/>
          <w:lang w:val="lt-LT"/>
        </w:rPr>
        <w:t xml:space="preserve"> IR</w:t>
      </w:r>
      <w:r w:rsidR="0001788C" w:rsidRPr="009B499A">
        <w:rPr>
          <w:rFonts w:ascii="Times New Roman" w:eastAsia="Times New Roman" w:hAnsi="Times New Roman" w:cs="Times New Roman"/>
          <w:b/>
          <w:sz w:val="24"/>
          <w:szCs w:val="24"/>
          <w:lang w:val="lt-LT"/>
        </w:rPr>
        <w:t xml:space="preserve"> </w:t>
      </w:r>
      <w:r w:rsidR="00BA69E6" w:rsidRPr="009B499A">
        <w:rPr>
          <w:rFonts w:ascii="Times New Roman" w:eastAsia="Times New Roman" w:hAnsi="Times New Roman" w:cs="Times New Roman"/>
          <w:b/>
          <w:sz w:val="24"/>
          <w:szCs w:val="24"/>
          <w:lang w:val="lt-LT"/>
        </w:rPr>
        <w:t xml:space="preserve">GRĄŽINIMO </w:t>
      </w:r>
      <w:r w:rsidRPr="00962DB8">
        <w:rPr>
          <w:rFonts w:ascii="Times New Roman" w:eastAsia="Times New Roman" w:hAnsi="Times New Roman" w:cs="Times New Roman"/>
          <w:b/>
          <w:sz w:val="24"/>
          <w:szCs w:val="24"/>
          <w:lang w:val="lt-LT"/>
        </w:rPr>
        <w:t>AKTAS</w:t>
      </w:r>
    </w:p>
    <w:p w14:paraId="28CEB41B" w14:textId="77777777" w:rsidR="007235DB" w:rsidRPr="00962DB8" w:rsidRDefault="007235DB" w:rsidP="00962DB8">
      <w:pPr>
        <w:widowControl w:val="0"/>
        <w:suppressAutoHyphens/>
        <w:spacing w:after="0" w:line="240" w:lineRule="auto"/>
        <w:contextualSpacing/>
        <w:jc w:val="center"/>
        <w:rPr>
          <w:rFonts w:ascii="Times New Roman" w:eastAsia="Times New Roman" w:hAnsi="Times New Roman" w:cs="Times New Roman"/>
          <w:b/>
          <w:sz w:val="24"/>
          <w:szCs w:val="24"/>
          <w:lang w:val="lt-LT"/>
        </w:rPr>
      </w:pPr>
    </w:p>
    <w:p w14:paraId="28CEB41C" w14:textId="13BC6213" w:rsidR="007235DB" w:rsidRPr="00962DB8" w:rsidRDefault="007235DB" w:rsidP="00962DB8">
      <w:pPr>
        <w:widowControl w:val="0"/>
        <w:suppressAutoHyphens/>
        <w:spacing w:after="0" w:line="240" w:lineRule="auto"/>
        <w:contextualSpacing/>
        <w:jc w:val="center"/>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__________________ Nr. ________</w:t>
      </w:r>
    </w:p>
    <w:p w14:paraId="28CEB41D" w14:textId="34B11BFC" w:rsidR="007235DB" w:rsidRPr="00962DB8" w:rsidRDefault="008127C0" w:rsidP="00962DB8">
      <w:pPr>
        <w:widowControl w:val="0"/>
        <w:suppressAutoHyphens/>
        <w:spacing w:after="0" w:line="240" w:lineRule="auto"/>
        <w:contextualSpacing/>
        <w:rPr>
          <w:rFonts w:ascii="Times New Roman" w:eastAsia="Times New Roman" w:hAnsi="Times New Roman" w:cs="Times New Roman"/>
          <w:lang w:val="lt-LT"/>
        </w:rPr>
      </w:pPr>
      <w:r w:rsidRPr="00962DB8">
        <w:rPr>
          <w:rFonts w:ascii="Times New Roman" w:eastAsia="Times New Roman" w:hAnsi="Times New Roman" w:cs="Times New Roman"/>
          <w:sz w:val="24"/>
          <w:szCs w:val="24"/>
          <w:lang w:val="lt-LT"/>
        </w:rPr>
        <w:t xml:space="preserve">                                                                  </w:t>
      </w:r>
      <w:r w:rsidR="007235DB" w:rsidRPr="00962DB8">
        <w:rPr>
          <w:rFonts w:ascii="Times New Roman" w:eastAsia="Times New Roman" w:hAnsi="Times New Roman" w:cs="Times New Roman"/>
          <w:lang w:val="lt-LT"/>
        </w:rPr>
        <w:t>(data)</w:t>
      </w:r>
    </w:p>
    <w:p w14:paraId="28CEB41E" w14:textId="77777777" w:rsidR="007235DB" w:rsidRPr="00962DB8" w:rsidRDefault="007235DB" w:rsidP="00962DB8">
      <w:pPr>
        <w:widowControl w:val="0"/>
        <w:suppressAutoHyphens/>
        <w:spacing w:after="0" w:line="240" w:lineRule="auto"/>
        <w:contextualSpacing/>
        <w:jc w:val="center"/>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__________________________________________</w:t>
      </w:r>
    </w:p>
    <w:p w14:paraId="28CEB41F" w14:textId="77777777" w:rsidR="007235DB" w:rsidRPr="00962DB8" w:rsidRDefault="007235DB" w:rsidP="00962DB8">
      <w:pPr>
        <w:widowControl w:val="0"/>
        <w:suppressAutoHyphens/>
        <w:spacing w:after="0" w:line="240" w:lineRule="auto"/>
        <w:contextualSpacing/>
        <w:jc w:val="center"/>
        <w:rPr>
          <w:rFonts w:ascii="Times New Roman" w:eastAsia="Times New Roman" w:hAnsi="Times New Roman" w:cs="Times New Roman"/>
          <w:lang w:val="lt-LT"/>
        </w:rPr>
      </w:pPr>
      <w:r w:rsidRPr="00962DB8">
        <w:rPr>
          <w:rFonts w:ascii="Times New Roman" w:eastAsia="Times New Roman" w:hAnsi="Times New Roman" w:cs="Times New Roman"/>
          <w:lang w:val="lt-LT"/>
        </w:rPr>
        <w:t>(sudarymo vieta)</w:t>
      </w:r>
    </w:p>
    <w:p w14:paraId="28CEB420" w14:textId="77777777" w:rsidR="007235DB" w:rsidRPr="00962DB8" w:rsidRDefault="007235DB" w:rsidP="00962DB8">
      <w:pPr>
        <w:widowControl w:val="0"/>
        <w:suppressAutoHyphens/>
        <w:spacing w:after="0" w:line="240" w:lineRule="auto"/>
        <w:ind w:right="-1"/>
        <w:contextualSpacing/>
        <w:jc w:val="center"/>
        <w:rPr>
          <w:rFonts w:ascii="Times New Roman" w:eastAsia="Times New Roman" w:hAnsi="Times New Roman" w:cs="Times New Roman"/>
          <w:sz w:val="24"/>
          <w:szCs w:val="24"/>
          <w:lang w:val="lt-LT"/>
        </w:rPr>
      </w:pPr>
    </w:p>
    <w:p w14:paraId="28CEB421" w14:textId="77777777" w:rsidR="007235DB" w:rsidRPr="00962DB8" w:rsidRDefault="007235DB" w:rsidP="00962DB8">
      <w:pPr>
        <w:widowControl w:val="0"/>
        <w:suppressAutoHyphens/>
        <w:spacing w:after="0" w:line="240" w:lineRule="auto"/>
        <w:ind w:right="-1"/>
        <w:contextualSpacing/>
        <w:jc w:val="center"/>
        <w:rPr>
          <w:rFonts w:ascii="Times New Roman" w:eastAsia="Times New Roman" w:hAnsi="Times New Roman" w:cs="Times New Roman"/>
          <w:sz w:val="24"/>
          <w:szCs w:val="24"/>
          <w:lang w:val="lt-LT"/>
        </w:rPr>
      </w:pPr>
    </w:p>
    <w:p w14:paraId="28CEB422" w14:textId="098B51CA" w:rsidR="007235DB" w:rsidRPr="00962DB8" w:rsidRDefault="007235DB" w:rsidP="00962DB8">
      <w:pPr>
        <w:widowControl w:val="0"/>
        <w:suppressAutoHyphens/>
        <w:spacing w:after="0" w:line="240" w:lineRule="auto"/>
        <w:ind w:right="-1" w:firstLine="720"/>
        <w:contextualSpacing/>
        <w:jc w:val="both"/>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Aš,</w:t>
      </w:r>
      <w:r w:rsidR="00FC5840" w:rsidRPr="00962DB8">
        <w:rPr>
          <w:rFonts w:ascii="Times New Roman" w:eastAsia="Times New Roman" w:hAnsi="Times New Roman" w:cs="Times New Roman"/>
          <w:sz w:val="24"/>
          <w:szCs w:val="24"/>
          <w:lang w:val="lt-LT"/>
        </w:rPr>
        <w:t xml:space="preserve"> </w:t>
      </w:r>
      <w:r w:rsidRPr="00962DB8">
        <w:rPr>
          <w:rFonts w:ascii="Times New Roman" w:eastAsia="Times New Roman" w:hAnsi="Times New Roman" w:cs="Times New Roman"/>
          <w:sz w:val="24"/>
          <w:szCs w:val="24"/>
          <w:lang w:val="lt-LT"/>
        </w:rPr>
        <w:t>________________________________________________________________________________</w:t>
      </w:r>
    </w:p>
    <w:p w14:paraId="28CEB423" w14:textId="497C7CE7" w:rsidR="007235DB" w:rsidRPr="00962DB8" w:rsidRDefault="007235DB" w:rsidP="00962DB8">
      <w:pPr>
        <w:widowControl w:val="0"/>
        <w:suppressAutoHyphens/>
        <w:spacing w:after="0" w:line="240" w:lineRule="auto"/>
        <w:ind w:right="-1"/>
        <w:contextualSpacing/>
        <w:jc w:val="center"/>
        <w:rPr>
          <w:rFonts w:ascii="Times New Roman" w:eastAsia="Times New Roman" w:hAnsi="Times New Roman" w:cs="Times New Roman"/>
          <w:lang w:val="lt-LT"/>
        </w:rPr>
      </w:pPr>
      <w:r w:rsidRPr="00962DB8">
        <w:rPr>
          <w:rFonts w:ascii="Times New Roman" w:eastAsia="Times New Roman" w:hAnsi="Times New Roman" w:cs="Times New Roman"/>
          <w:lang w:val="lt-LT"/>
        </w:rPr>
        <w:t>(</w:t>
      </w:r>
      <w:r w:rsidR="00300F72" w:rsidRPr="00962DB8">
        <w:rPr>
          <w:rFonts w:ascii="Times New Roman" w:eastAsia="Times New Roman" w:hAnsi="Times New Roman" w:cs="Times New Roman"/>
          <w:lang w:val="lt-LT"/>
        </w:rPr>
        <w:t xml:space="preserve">perdavusio vaiką (-us) asmens statusas, pareigų pavadinimas ar ryšys su vaiku, </w:t>
      </w:r>
      <w:r w:rsidR="00B01440" w:rsidRPr="00962DB8">
        <w:rPr>
          <w:rFonts w:ascii="Times New Roman" w:eastAsia="Times New Roman" w:hAnsi="Times New Roman" w:cs="Times New Roman"/>
          <w:lang w:val="lt-LT"/>
        </w:rPr>
        <w:t xml:space="preserve">vardas, </w:t>
      </w:r>
      <w:r w:rsidRPr="00962DB8">
        <w:rPr>
          <w:rFonts w:ascii="Times New Roman" w:eastAsia="Times New Roman" w:hAnsi="Times New Roman" w:cs="Times New Roman"/>
          <w:lang w:val="lt-LT"/>
        </w:rPr>
        <w:t>pavardė)</w:t>
      </w:r>
    </w:p>
    <w:p w14:paraId="28CEB424" w14:textId="77777777" w:rsidR="007235DB" w:rsidRPr="00962DB8" w:rsidRDefault="007235DB" w:rsidP="00962DB8">
      <w:pPr>
        <w:widowControl w:val="0"/>
        <w:suppressAutoHyphens/>
        <w:spacing w:after="0" w:line="240" w:lineRule="auto"/>
        <w:ind w:right="-1"/>
        <w:contextualSpacing/>
        <w:jc w:val="center"/>
        <w:rPr>
          <w:rFonts w:ascii="Times New Roman" w:eastAsia="Times New Roman" w:hAnsi="Times New Roman" w:cs="Times New Roman"/>
          <w:sz w:val="24"/>
          <w:szCs w:val="24"/>
          <w:lang w:val="lt-LT"/>
        </w:rPr>
      </w:pPr>
    </w:p>
    <w:p w14:paraId="28CEB425" w14:textId="77777777" w:rsidR="007235DB" w:rsidRPr="00962DB8" w:rsidRDefault="007235DB" w:rsidP="00962DB8">
      <w:pPr>
        <w:widowControl w:val="0"/>
        <w:suppressAutoHyphens/>
        <w:spacing w:after="0" w:line="240" w:lineRule="auto"/>
        <w:ind w:right="-1"/>
        <w:contextualSpacing/>
        <w:jc w:val="both"/>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 xml:space="preserve">20____m._____________________mėn.__________d.________val.______min. perdaviau </w:t>
      </w:r>
    </w:p>
    <w:p w14:paraId="28CEB426" w14:textId="77777777" w:rsidR="007235DB" w:rsidRPr="00962DB8" w:rsidRDefault="007235DB" w:rsidP="00962DB8">
      <w:pPr>
        <w:widowControl w:val="0"/>
        <w:suppressAutoHyphens/>
        <w:spacing w:after="0" w:line="240" w:lineRule="auto"/>
        <w:ind w:right="-1"/>
        <w:contextualSpacing/>
        <w:jc w:val="both"/>
        <w:rPr>
          <w:rFonts w:ascii="Times New Roman" w:eastAsia="Times New Roman" w:hAnsi="Times New Roman" w:cs="Times New Roman"/>
          <w:sz w:val="24"/>
          <w:szCs w:val="24"/>
          <w:lang w:val="lt-LT"/>
        </w:rPr>
      </w:pPr>
    </w:p>
    <w:p w14:paraId="28CEB427" w14:textId="77777777" w:rsidR="007235DB" w:rsidRPr="00962DB8" w:rsidRDefault="007235DB" w:rsidP="00962DB8">
      <w:pPr>
        <w:widowControl w:val="0"/>
        <w:suppressAutoHyphens/>
        <w:spacing w:after="0" w:line="240" w:lineRule="auto"/>
        <w:ind w:right="-1"/>
        <w:contextualSpacing/>
        <w:jc w:val="both"/>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________________________________________________________________________________</w:t>
      </w:r>
    </w:p>
    <w:p w14:paraId="28CEB428" w14:textId="2E9CCFC6" w:rsidR="007235DB" w:rsidRPr="00962DB8" w:rsidRDefault="007235DB" w:rsidP="00962DB8">
      <w:pPr>
        <w:widowControl w:val="0"/>
        <w:suppressAutoHyphens/>
        <w:spacing w:after="0" w:line="240" w:lineRule="auto"/>
        <w:ind w:right="-1"/>
        <w:contextualSpacing/>
        <w:jc w:val="both"/>
        <w:rPr>
          <w:rFonts w:ascii="Times New Roman" w:eastAsia="Times New Roman" w:hAnsi="Times New Roman" w:cs="Times New Roman"/>
          <w:lang w:val="lt-LT"/>
        </w:rPr>
      </w:pPr>
      <w:r w:rsidRPr="00962DB8">
        <w:rPr>
          <w:rFonts w:ascii="Times New Roman" w:eastAsia="Times New Roman" w:hAnsi="Times New Roman" w:cs="Times New Roman"/>
          <w:lang w:val="lt-LT"/>
        </w:rPr>
        <w:t xml:space="preserve">                  (priėmusio vaiką asmens </w:t>
      </w:r>
      <w:r w:rsidR="007A4340" w:rsidRPr="00962DB8">
        <w:rPr>
          <w:rFonts w:ascii="Times New Roman" w:eastAsia="Times New Roman" w:hAnsi="Times New Roman" w:cs="Times New Roman"/>
          <w:lang w:val="lt-LT"/>
        </w:rPr>
        <w:t>statusas</w:t>
      </w:r>
      <w:r w:rsidR="00300F72" w:rsidRPr="00962DB8">
        <w:rPr>
          <w:rFonts w:ascii="Times New Roman" w:eastAsia="Times New Roman" w:hAnsi="Times New Roman" w:cs="Times New Roman"/>
          <w:lang w:val="lt-LT"/>
        </w:rPr>
        <w:t>,</w:t>
      </w:r>
      <w:r w:rsidR="00660D57" w:rsidRPr="00962DB8">
        <w:rPr>
          <w:rFonts w:ascii="Times New Roman" w:eastAsia="Times New Roman" w:hAnsi="Times New Roman" w:cs="Times New Roman"/>
          <w:lang w:val="lt-LT"/>
        </w:rPr>
        <w:t xml:space="preserve"> </w:t>
      </w:r>
      <w:r w:rsidRPr="00962DB8">
        <w:rPr>
          <w:rFonts w:ascii="Times New Roman" w:eastAsia="Times New Roman" w:hAnsi="Times New Roman" w:cs="Times New Roman"/>
          <w:lang w:val="lt-LT"/>
        </w:rPr>
        <w:t>pareigų</w:t>
      </w:r>
      <w:r w:rsidR="00300F72" w:rsidRPr="00962DB8">
        <w:rPr>
          <w:rFonts w:ascii="Times New Roman" w:eastAsia="Times New Roman" w:hAnsi="Times New Roman" w:cs="Times New Roman"/>
          <w:lang w:val="lt-LT"/>
        </w:rPr>
        <w:t xml:space="preserve"> pavadinimas ar ryšys su vaiku, </w:t>
      </w:r>
      <w:r w:rsidRPr="00962DB8">
        <w:rPr>
          <w:rFonts w:ascii="Times New Roman" w:eastAsia="Times New Roman" w:hAnsi="Times New Roman" w:cs="Times New Roman"/>
          <w:lang w:val="lt-LT"/>
        </w:rPr>
        <w:t>vardas, pavard</w:t>
      </w:r>
      <w:r w:rsidR="00300F72" w:rsidRPr="00962DB8">
        <w:rPr>
          <w:rFonts w:ascii="Times New Roman" w:eastAsia="Times New Roman" w:hAnsi="Times New Roman" w:cs="Times New Roman"/>
          <w:lang w:val="lt-LT"/>
        </w:rPr>
        <w:t>ė</w:t>
      </w:r>
      <w:r w:rsidRPr="00962DB8">
        <w:rPr>
          <w:rFonts w:ascii="Times New Roman" w:eastAsia="Times New Roman" w:hAnsi="Times New Roman" w:cs="Times New Roman"/>
          <w:lang w:val="lt-LT"/>
        </w:rPr>
        <w:t>)</w:t>
      </w:r>
    </w:p>
    <w:p w14:paraId="28CEB429" w14:textId="77777777" w:rsidR="007235DB" w:rsidRPr="00962DB8" w:rsidRDefault="007235DB" w:rsidP="00962DB8">
      <w:pPr>
        <w:widowControl w:val="0"/>
        <w:suppressAutoHyphens/>
        <w:spacing w:after="0" w:line="240" w:lineRule="auto"/>
        <w:ind w:right="-1"/>
        <w:contextualSpacing/>
        <w:jc w:val="both"/>
        <w:rPr>
          <w:rFonts w:ascii="Times New Roman" w:eastAsia="Times New Roman" w:hAnsi="Times New Roman" w:cs="Times New Roman"/>
          <w:sz w:val="24"/>
          <w:szCs w:val="24"/>
          <w:lang w:val="lt-LT"/>
        </w:rPr>
      </w:pPr>
    </w:p>
    <w:p w14:paraId="28CEB42A" w14:textId="07CBB45D" w:rsidR="007235DB" w:rsidRPr="00962DB8" w:rsidRDefault="007235DB" w:rsidP="00962DB8">
      <w:pPr>
        <w:widowControl w:val="0"/>
        <w:suppressAutoHyphens/>
        <w:spacing w:after="0" w:line="240" w:lineRule="auto"/>
        <w:ind w:right="-1"/>
        <w:contextualSpacing/>
        <w:jc w:val="both"/>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___________________________________________________________________________</w:t>
      </w:r>
      <w:r w:rsidR="00B01440" w:rsidRPr="00962DB8">
        <w:rPr>
          <w:rFonts w:ascii="Times New Roman" w:eastAsia="Times New Roman" w:hAnsi="Times New Roman" w:cs="Times New Roman"/>
          <w:sz w:val="24"/>
          <w:szCs w:val="24"/>
          <w:lang w:val="lt-LT"/>
        </w:rPr>
        <w:t>_____</w:t>
      </w:r>
    </w:p>
    <w:p w14:paraId="28CEB42B" w14:textId="77777777" w:rsidR="007235DB" w:rsidRPr="00962DB8" w:rsidRDefault="007235DB" w:rsidP="00962DB8">
      <w:pPr>
        <w:widowControl w:val="0"/>
        <w:suppressAutoHyphens/>
        <w:spacing w:after="0" w:line="240" w:lineRule="auto"/>
        <w:ind w:right="-1"/>
        <w:contextualSpacing/>
        <w:jc w:val="both"/>
        <w:rPr>
          <w:rFonts w:ascii="Times New Roman" w:eastAsia="Times New Roman" w:hAnsi="Times New Roman" w:cs="Times New Roman"/>
          <w:sz w:val="24"/>
          <w:szCs w:val="24"/>
          <w:lang w:val="lt-LT"/>
        </w:rPr>
      </w:pPr>
    </w:p>
    <w:p w14:paraId="28CEB42C" w14:textId="05FF131C" w:rsidR="007235DB" w:rsidRPr="00962DB8" w:rsidRDefault="00B01440" w:rsidP="00962DB8">
      <w:pPr>
        <w:widowControl w:val="0"/>
        <w:suppressAutoHyphens/>
        <w:spacing w:after="0" w:line="240" w:lineRule="auto"/>
        <w:ind w:right="-1"/>
        <w:contextualSpacing/>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v</w:t>
      </w:r>
      <w:r w:rsidR="005B34D7" w:rsidRPr="00962DB8">
        <w:rPr>
          <w:rFonts w:ascii="Times New Roman" w:eastAsia="Times New Roman" w:hAnsi="Times New Roman" w:cs="Times New Roman"/>
          <w:sz w:val="24"/>
          <w:szCs w:val="24"/>
          <w:lang w:val="lt-LT"/>
        </w:rPr>
        <w:t xml:space="preserve">aiką (-us): </w:t>
      </w:r>
      <w:r w:rsidR="007235DB" w:rsidRPr="00962DB8">
        <w:rPr>
          <w:rFonts w:ascii="Times New Roman" w:eastAsia="Times New Roman" w:hAnsi="Times New Roman" w:cs="Times New Roman"/>
          <w:sz w:val="24"/>
          <w:szCs w:val="24"/>
          <w:lang w:val="lt-LT"/>
        </w:rPr>
        <w:t>__________________________________________________________________________</w:t>
      </w:r>
      <w:r w:rsidR="00BE0CE4" w:rsidRPr="00962DB8">
        <w:rPr>
          <w:rFonts w:ascii="Times New Roman" w:eastAsia="Times New Roman" w:hAnsi="Times New Roman" w:cs="Times New Roman"/>
          <w:sz w:val="24"/>
          <w:szCs w:val="24"/>
          <w:lang w:val="lt-LT"/>
        </w:rPr>
        <w:t>______</w:t>
      </w:r>
    </w:p>
    <w:p w14:paraId="28CEB42D" w14:textId="2952D858" w:rsidR="007235DB" w:rsidRPr="00962DB8" w:rsidRDefault="007235DB" w:rsidP="00962DB8">
      <w:pPr>
        <w:widowControl w:val="0"/>
        <w:tabs>
          <w:tab w:val="left" w:pos="1176"/>
        </w:tabs>
        <w:suppressAutoHyphens/>
        <w:spacing w:after="0" w:line="240" w:lineRule="auto"/>
        <w:ind w:right="-1"/>
        <w:contextualSpacing/>
        <w:jc w:val="center"/>
        <w:rPr>
          <w:rFonts w:ascii="Times New Roman" w:eastAsia="Times New Roman" w:hAnsi="Times New Roman" w:cs="Times New Roman"/>
          <w:lang w:val="lt-LT"/>
        </w:rPr>
      </w:pPr>
      <w:r w:rsidRPr="00962DB8">
        <w:rPr>
          <w:rFonts w:ascii="Times New Roman" w:eastAsia="Times New Roman" w:hAnsi="Times New Roman" w:cs="Times New Roman"/>
          <w:lang w:val="lt-LT"/>
        </w:rPr>
        <w:t>(vaiko vardas, pavardė, gimimo</w:t>
      </w:r>
      <w:r w:rsidR="00B01440" w:rsidRPr="00962DB8">
        <w:rPr>
          <w:rFonts w:ascii="Times New Roman" w:eastAsia="Times New Roman" w:hAnsi="Times New Roman" w:cs="Times New Roman"/>
          <w:lang w:val="lt-LT"/>
        </w:rPr>
        <w:t xml:space="preserve"> data</w:t>
      </w:r>
      <w:r w:rsidRPr="00962DB8">
        <w:rPr>
          <w:rFonts w:ascii="Times New Roman" w:eastAsia="Times New Roman" w:hAnsi="Times New Roman" w:cs="Times New Roman"/>
          <w:lang w:val="lt-LT"/>
        </w:rPr>
        <w:t>)</w:t>
      </w:r>
    </w:p>
    <w:p w14:paraId="28CEB42E" w14:textId="77777777" w:rsidR="007235DB" w:rsidRPr="00962DB8" w:rsidRDefault="007235DB" w:rsidP="00962DB8">
      <w:pPr>
        <w:widowControl w:val="0"/>
        <w:tabs>
          <w:tab w:val="left" w:pos="1176"/>
        </w:tabs>
        <w:suppressAutoHyphens/>
        <w:spacing w:after="0" w:line="240" w:lineRule="auto"/>
        <w:ind w:right="-1"/>
        <w:contextualSpacing/>
        <w:jc w:val="center"/>
        <w:rPr>
          <w:rFonts w:ascii="Times New Roman" w:eastAsia="Times New Roman" w:hAnsi="Times New Roman" w:cs="Times New Roman"/>
          <w:lang w:val="lt-LT"/>
        </w:rPr>
      </w:pPr>
    </w:p>
    <w:p w14:paraId="28CEB42F" w14:textId="77777777" w:rsidR="007235DB" w:rsidRPr="00962DB8" w:rsidRDefault="007235DB" w:rsidP="00962DB8">
      <w:pPr>
        <w:widowControl w:val="0"/>
        <w:tabs>
          <w:tab w:val="left" w:pos="1176"/>
        </w:tabs>
        <w:suppressAutoHyphens/>
        <w:spacing w:after="0" w:line="240" w:lineRule="auto"/>
        <w:ind w:right="-1"/>
        <w:contextualSpacing/>
        <w:jc w:val="center"/>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________________________________________________________________________________</w:t>
      </w:r>
    </w:p>
    <w:p w14:paraId="14707B43" w14:textId="77777777" w:rsidR="00B01440" w:rsidRPr="00962DB8" w:rsidRDefault="00B01440" w:rsidP="00962DB8">
      <w:pPr>
        <w:widowControl w:val="0"/>
        <w:tabs>
          <w:tab w:val="left" w:pos="1176"/>
        </w:tabs>
        <w:suppressAutoHyphens/>
        <w:spacing w:after="0" w:line="240" w:lineRule="auto"/>
        <w:ind w:right="-1"/>
        <w:contextualSpacing/>
        <w:jc w:val="center"/>
        <w:rPr>
          <w:rFonts w:ascii="Times New Roman" w:eastAsia="Times New Roman" w:hAnsi="Times New Roman" w:cs="Times New Roman"/>
          <w:lang w:val="lt-LT"/>
        </w:rPr>
      </w:pPr>
      <w:r w:rsidRPr="00962DB8">
        <w:rPr>
          <w:rFonts w:ascii="Times New Roman" w:eastAsia="Times New Roman" w:hAnsi="Times New Roman" w:cs="Times New Roman"/>
          <w:lang w:val="lt-LT"/>
        </w:rPr>
        <w:t>(vaiko vardas, pavardė, gimimo data)</w:t>
      </w:r>
    </w:p>
    <w:p w14:paraId="28CEB431" w14:textId="77777777" w:rsidR="007235DB" w:rsidRPr="00962DB8" w:rsidRDefault="007235DB" w:rsidP="00962DB8">
      <w:pPr>
        <w:widowControl w:val="0"/>
        <w:tabs>
          <w:tab w:val="left" w:pos="1176"/>
        </w:tabs>
        <w:suppressAutoHyphens/>
        <w:spacing w:after="0" w:line="240" w:lineRule="auto"/>
        <w:ind w:right="-1"/>
        <w:contextualSpacing/>
        <w:jc w:val="center"/>
        <w:rPr>
          <w:rFonts w:ascii="Times New Roman" w:eastAsia="Times New Roman" w:hAnsi="Times New Roman" w:cs="Times New Roman"/>
          <w:sz w:val="24"/>
          <w:szCs w:val="24"/>
          <w:lang w:val="lt-LT"/>
        </w:rPr>
      </w:pPr>
    </w:p>
    <w:p w14:paraId="28CEB432" w14:textId="77777777" w:rsidR="007235DB" w:rsidRPr="00962DB8" w:rsidRDefault="007235DB" w:rsidP="00962DB8">
      <w:pPr>
        <w:widowControl w:val="0"/>
        <w:tabs>
          <w:tab w:val="left" w:pos="1176"/>
        </w:tabs>
        <w:suppressAutoHyphens/>
        <w:spacing w:after="0" w:line="240" w:lineRule="auto"/>
        <w:ind w:right="-1"/>
        <w:contextualSpacing/>
        <w:jc w:val="center"/>
        <w:rPr>
          <w:rFonts w:ascii="Times New Roman" w:eastAsia="Times New Roman" w:hAnsi="Times New Roman" w:cs="Times New Roman"/>
          <w:sz w:val="24"/>
          <w:szCs w:val="24"/>
          <w:lang w:val="lt-LT"/>
        </w:rPr>
      </w:pPr>
      <w:bookmarkStart w:id="31" w:name="_Hlk76686814"/>
      <w:r w:rsidRPr="00962DB8">
        <w:rPr>
          <w:rFonts w:ascii="Times New Roman" w:eastAsia="Times New Roman" w:hAnsi="Times New Roman" w:cs="Times New Roman"/>
          <w:sz w:val="24"/>
          <w:szCs w:val="24"/>
          <w:lang w:val="lt-LT"/>
        </w:rPr>
        <w:lastRenderedPageBreak/>
        <w:t>________________________________________________________________________________</w:t>
      </w:r>
    </w:p>
    <w:bookmarkEnd w:id="31"/>
    <w:p w14:paraId="3A35732F" w14:textId="0902140C" w:rsidR="00B01440" w:rsidRPr="00962DB8" w:rsidRDefault="00B01440" w:rsidP="00962DB8">
      <w:pPr>
        <w:widowControl w:val="0"/>
        <w:tabs>
          <w:tab w:val="left" w:pos="1176"/>
        </w:tabs>
        <w:suppressAutoHyphens/>
        <w:spacing w:after="0" w:line="240" w:lineRule="auto"/>
        <w:ind w:right="-1"/>
        <w:contextualSpacing/>
        <w:jc w:val="center"/>
        <w:rPr>
          <w:rFonts w:ascii="Times New Roman" w:eastAsia="Times New Roman" w:hAnsi="Times New Roman" w:cs="Times New Roman"/>
          <w:lang w:val="lt-LT"/>
        </w:rPr>
      </w:pPr>
      <w:r w:rsidRPr="00962DB8">
        <w:rPr>
          <w:rFonts w:ascii="Times New Roman" w:eastAsia="Times New Roman" w:hAnsi="Times New Roman" w:cs="Times New Roman"/>
          <w:lang w:val="lt-LT"/>
        </w:rPr>
        <w:t>(vaiko vardas, pavardė, gimimo data)</w:t>
      </w:r>
    </w:p>
    <w:p w14:paraId="2FC7B41A" w14:textId="77777777" w:rsidR="00B01440" w:rsidRPr="00962DB8" w:rsidRDefault="00B01440" w:rsidP="00962DB8">
      <w:pPr>
        <w:widowControl w:val="0"/>
        <w:tabs>
          <w:tab w:val="left" w:pos="1176"/>
        </w:tabs>
        <w:suppressAutoHyphens/>
        <w:spacing w:after="0" w:line="240" w:lineRule="auto"/>
        <w:ind w:right="-1"/>
        <w:contextualSpacing/>
        <w:jc w:val="center"/>
        <w:rPr>
          <w:rFonts w:ascii="Times New Roman" w:eastAsia="Times New Roman" w:hAnsi="Times New Roman" w:cs="Times New Roman"/>
          <w:lang w:val="lt-LT"/>
        </w:rPr>
      </w:pPr>
    </w:p>
    <w:p w14:paraId="7E7D117F" w14:textId="5898F887" w:rsidR="0058708B" w:rsidRPr="00962DB8" w:rsidRDefault="0058708B"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________________________________________________________________________________</w:t>
      </w:r>
    </w:p>
    <w:p w14:paraId="2F90B49B" w14:textId="77777777" w:rsidR="00B01440" w:rsidRPr="00962DB8" w:rsidRDefault="00B01440" w:rsidP="00962DB8">
      <w:pPr>
        <w:widowControl w:val="0"/>
        <w:tabs>
          <w:tab w:val="left" w:pos="1176"/>
        </w:tabs>
        <w:suppressAutoHyphens/>
        <w:spacing w:after="0" w:line="240" w:lineRule="auto"/>
        <w:ind w:right="-1"/>
        <w:contextualSpacing/>
        <w:jc w:val="center"/>
        <w:rPr>
          <w:rFonts w:ascii="Times New Roman" w:eastAsia="Times New Roman" w:hAnsi="Times New Roman" w:cs="Times New Roman"/>
          <w:lang w:val="lt-LT"/>
        </w:rPr>
      </w:pPr>
      <w:r w:rsidRPr="00962DB8">
        <w:rPr>
          <w:rFonts w:ascii="Times New Roman" w:eastAsia="Times New Roman" w:hAnsi="Times New Roman" w:cs="Times New Roman"/>
          <w:lang w:val="lt-LT"/>
        </w:rPr>
        <w:t>(vaiko vardas, pavardė, gimimo data)</w:t>
      </w:r>
    </w:p>
    <w:p w14:paraId="4AD544EB" w14:textId="77777777" w:rsidR="00B01440" w:rsidRPr="00962DB8" w:rsidRDefault="00B01440"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p>
    <w:p w14:paraId="28CEB43C" w14:textId="384C29D5" w:rsidR="007235DB" w:rsidRPr="00962DB8" w:rsidRDefault="007235DB"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Kartu su vaiku</w:t>
      </w:r>
      <w:r w:rsidR="00F47D2A" w:rsidRPr="00962DB8">
        <w:rPr>
          <w:rFonts w:ascii="Times New Roman" w:eastAsia="Times New Roman" w:hAnsi="Times New Roman" w:cs="Times New Roman"/>
          <w:sz w:val="24"/>
          <w:szCs w:val="24"/>
          <w:lang w:val="lt-LT"/>
        </w:rPr>
        <w:t xml:space="preserve"> (</w:t>
      </w:r>
      <w:r w:rsidR="009D2959" w:rsidRPr="00962DB8">
        <w:rPr>
          <w:rFonts w:ascii="Times New Roman" w:eastAsia="Times New Roman" w:hAnsi="Times New Roman" w:cs="Times New Roman"/>
          <w:sz w:val="24"/>
          <w:szCs w:val="24"/>
          <w:lang w:val="lt-LT"/>
        </w:rPr>
        <w:t>-</w:t>
      </w:r>
      <w:r w:rsidR="00F47D2A" w:rsidRPr="00962DB8">
        <w:rPr>
          <w:rFonts w:ascii="Times New Roman" w:eastAsia="Times New Roman" w:hAnsi="Times New Roman" w:cs="Times New Roman"/>
          <w:sz w:val="24"/>
          <w:szCs w:val="24"/>
          <w:lang w:val="lt-LT"/>
        </w:rPr>
        <w:t>ais)</w:t>
      </w:r>
      <w:r w:rsidR="00B01440" w:rsidRPr="00962DB8">
        <w:rPr>
          <w:rFonts w:ascii="Times New Roman" w:eastAsia="Times New Roman" w:hAnsi="Times New Roman" w:cs="Times New Roman"/>
          <w:sz w:val="24"/>
          <w:szCs w:val="24"/>
          <w:lang w:val="lt-LT"/>
        </w:rPr>
        <w:t xml:space="preserve"> asmeniui, teikiančiam laikino atokvėpio paslaugą, </w:t>
      </w:r>
      <w:r w:rsidRPr="00962DB8">
        <w:rPr>
          <w:rFonts w:ascii="Times New Roman" w:eastAsia="Times New Roman" w:hAnsi="Times New Roman" w:cs="Times New Roman"/>
          <w:sz w:val="24"/>
          <w:szCs w:val="24"/>
          <w:lang w:val="lt-LT"/>
        </w:rPr>
        <w:t xml:space="preserve">perduoti dokumentai, </w:t>
      </w:r>
      <w:r w:rsidR="007A4340" w:rsidRPr="00962DB8">
        <w:rPr>
          <w:rFonts w:ascii="Times New Roman" w:eastAsia="Times New Roman" w:hAnsi="Times New Roman" w:cs="Times New Roman"/>
          <w:sz w:val="24"/>
          <w:szCs w:val="24"/>
          <w:lang w:val="lt-LT"/>
        </w:rPr>
        <w:t>asmeniniai vaiko (</w:t>
      </w:r>
      <w:r w:rsidR="006A312E" w:rsidRPr="00962DB8">
        <w:rPr>
          <w:rFonts w:ascii="Times New Roman" w:eastAsia="Times New Roman" w:hAnsi="Times New Roman" w:cs="Times New Roman"/>
          <w:sz w:val="24"/>
          <w:szCs w:val="24"/>
          <w:lang w:val="lt-LT"/>
        </w:rPr>
        <w:t>-</w:t>
      </w:r>
      <w:r w:rsidR="007A4340" w:rsidRPr="00962DB8">
        <w:rPr>
          <w:rFonts w:ascii="Times New Roman" w:eastAsia="Times New Roman" w:hAnsi="Times New Roman" w:cs="Times New Roman"/>
          <w:sz w:val="24"/>
          <w:szCs w:val="24"/>
          <w:lang w:val="lt-LT"/>
        </w:rPr>
        <w:t>ų)</w:t>
      </w:r>
      <w:r w:rsidR="006A312E" w:rsidRPr="00962DB8">
        <w:rPr>
          <w:rFonts w:ascii="Times New Roman" w:eastAsia="Times New Roman" w:hAnsi="Times New Roman" w:cs="Times New Roman"/>
          <w:sz w:val="24"/>
          <w:szCs w:val="24"/>
          <w:lang w:val="lt-LT"/>
        </w:rPr>
        <w:t xml:space="preserve"> </w:t>
      </w:r>
      <w:r w:rsidRPr="00962DB8">
        <w:rPr>
          <w:rFonts w:ascii="Times New Roman" w:eastAsia="Times New Roman" w:hAnsi="Times New Roman" w:cs="Times New Roman"/>
          <w:sz w:val="24"/>
          <w:szCs w:val="24"/>
          <w:lang w:val="lt-LT"/>
        </w:rPr>
        <w:t xml:space="preserve">daiktai: </w:t>
      </w:r>
    </w:p>
    <w:p w14:paraId="28CEB43D" w14:textId="77777777" w:rsidR="009D2959" w:rsidRPr="00962DB8" w:rsidRDefault="009D2959"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_______________________________________________________________________________</w:t>
      </w:r>
    </w:p>
    <w:p w14:paraId="28CEB43E" w14:textId="17A38972" w:rsidR="007235DB" w:rsidRPr="00962DB8" w:rsidRDefault="009D2959"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____________________________________________________________________________</w:t>
      </w:r>
      <w:r w:rsidR="00BE0CE4" w:rsidRPr="00962DB8">
        <w:rPr>
          <w:rFonts w:ascii="Times New Roman" w:eastAsia="Times New Roman" w:hAnsi="Times New Roman" w:cs="Times New Roman"/>
          <w:sz w:val="24"/>
          <w:szCs w:val="24"/>
          <w:lang w:val="lt-LT"/>
        </w:rPr>
        <w:t>___</w:t>
      </w:r>
    </w:p>
    <w:p w14:paraId="510F95FC" w14:textId="77777777" w:rsidR="00B01440" w:rsidRPr="00962DB8" w:rsidRDefault="00B01440"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________________________________________________________________________________</w:t>
      </w:r>
    </w:p>
    <w:p w14:paraId="5DF9CE7E" w14:textId="77777777" w:rsidR="00B01440" w:rsidRPr="00962DB8" w:rsidRDefault="00B01440"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________________________________________________________________________________</w:t>
      </w:r>
    </w:p>
    <w:p w14:paraId="06490F10" w14:textId="77777777" w:rsidR="00B01440" w:rsidRPr="00962DB8" w:rsidRDefault="00B01440"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p>
    <w:p w14:paraId="28CEB440" w14:textId="77777777" w:rsidR="007235DB" w:rsidRPr="00962DB8" w:rsidRDefault="007235DB"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p>
    <w:p w14:paraId="28CEB441" w14:textId="77777777" w:rsidR="007235DB" w:rsidRPr="00962DB8" w:rsidRDefault="007A4340"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 xml:space="preserve">Kita svarbi informacija: </w:t>
      </w:r>
      <w:r w:rsidR="007235DB" w:rsidRPr="00962DB8">
        <w:rPr>
          <w:rFonts w:ascii="Times New Roman" w:eastAsia="Times New Roman" w:hAnsi="Times New Roman" w:cs="Times New Roman"/>
          <w:sz w:val="24"/>
          <w:szCs w:val="24"/>
          <w:lang w:val="lt-LT"/>
        </w:rPr>
        <w:t>________________________________________________________________________________</w:t>
      </w:r>
    </w:p>
    <w:p w14:paraId="28CEB442" w14:textId="1B551593" w:rsidR="009D2959" w:rsidRPr="00962DB8" w:rsidRDefault="009D2959"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_______________________________________________________________________________</w:t>
      </w:r>
      <w:r w:rsidR="00BE0CE4" w:rsidRPr="00962DB8">
        <w:rPr>
          <w:rFonts w:ascii="Times New Roman" w:eastAsia="Times New Roman" w:hAnsi="Times New Roman" w:cs="Times New Roman"/>
          <w:sz w:val="24"/>
          <w:szCs w:val="24"/>
          <w:lang w:val="lt-LT"/>
        </w:rPr>
        <w:t>_</w:t>
      </w:r>
    </w:p>
    <w:p w14:paraId="0B1AFC9F" w14:textId="77777777" w:rsidR="00B01440" w:rsidRPr="00962DB8" w:rsidRDefault="00B01440"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________________________________________________________________________________</w:t>
      </w:r>
    </w:p>
    <w:p w14:paraId="255A0813" w14:textId="77777777" w:rsidR="00B01440" w:rsidRPr="00962DB8" w:rsidRDefault="00B01440"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________________________________________________________________________________</w:t>
      </w:r>
    </w:p>
    <w:p w14:paraId="2A2970DC" w14:textId="77777777" w:rsidR="00B01440" w:rsidRPr="00962DB8" w:rsidRDefault="00B01440"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p>
    <w:p w14:paraId="4475F4E1" w14:textId="77777777" w:rsidR="0060353C" w:rsidRPr="00962DB8" w:rsidRDefault="0060353C"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p>
    <w:p w14:paraId="12033288" w14:textId="22E98CEF" w:rsidR="0060353C" w:rsidRPr="00962DB8" w:rsidRDefault="0060353C"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Vaiką (-us) perdaviau</w:t>
      </w:r>
      <w:r w:rsidR="00A24964" w:rsidRPr="00962DB8">
        <w:rPr>
          <w:rFonts w:ascii="Times New Roman" w:eastAsia="Times New Roman" w:hAnsi="Times New Roman" w:cs="Times New Roman"/>
          <w:sz w:val="24"/>
          <w:szCs w:val="24"/>
          <w:lang w:val="lt-LT"/>
        </w:rPr>
        <w:t>:</w:t>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t>______________              ______________________</w:t>
      </w:r>
      <w:r w:rsidR="00A24964" w:rsidRPr="00962DB8">
        <w:rPr>
          <w:rFonts w:ascii="Times New Roman" w:eastAsia="Times New Roman" w:hAnsi="Times New Roman" w:cs="Times New Roman"/>
          <w:sz w:val="24"/>
          <w:szCs w:val="24"/>
          <w:lang w:val="lt-LT"/>
        </w:rPr>
        <w:t xml:space="preserve">    _________________</w:t>
      </w:r>
    </w:p>
    <w:p w14:paraId="75F9C0C8" w14:textId="17796124" w:rsidR="00A24964" w:rsidRPr="00962DB8" w:rsidRDefault="0060353C" w:rsidP="00962DB8">
      <w:pPr>
        <w:widowControl w:val="0"/>
        <w:suppressAutoHyphens/>
        <w:spacing w:after="0" w:line="240" w:lineRule="auto"/>
        <w:ind w:right="-1"/>
        <w:contextualSpacing/>
        <w:jc w:val="both"/>
        <w:rPr>
          <w:rFonts w:ascii="Times New Roman" w:hAnsi="Times New Roman" w:cs="Times New Roman"/>
          <w:sz w:val="20"/>
          <w:szCs w:val="20"/>
          <w:lang w:val="lt-LT"/>
        </w:rPr>
      </w:pPr>
      <w:r w:rsidRPr="00962DB8">
        <w:rPr>
          <w:rFonts w:ascii="Times New Roman" w:eastAsia="Times New Roman" w:hAnsi="Times New Roman" w:cs="Times New Roman"/>
          <w:sz w:val="20"/>
          <w:szCs w:val="20"/>
          <w:lang w:val="lt-LT"/>
        </w:rPr>
        <w:t xml:space="preserve">               </w:t>
      </w:r>
      <w:r w:rsidR="00B01440" w:rsidRPr="00962DB8">
        <w:rPr>
          <w:rFonts w:ascii="Times New Roman" w:eastAsia="Times New Roman" w:hAnsi="Times New Roman" w:cs="Times New Roman"/>
          <w:sz w:val="20"/>
          <w:szCs w:val="20"/>
          <w:lang w:val="lt-LT"/>
        </w:rPr>
        <w:t xml:space="preserve">                 </w:t>
      </w:r>
      <w:r w:rsidRPr="00962DB8">
        <w:rPr>
          <w:rFonts w:ascii="Times New Roman" w:eastAsia="Times New Roman" w:hAnsi="Times New Roman" w:cs="Times New Roman"/>
          <w:sz w:val="20"/>
          <w:szCs w:val="20"/>
          <w:lang w:val="lt-LT"/>
        </w:rPr>
        <w:t xml:space="preserve">          (parašas)                                            </w:t>
      </w:r>
      <w:r w:rsidR="00407094" w:rsidRPr="00962DB8">
        <w:rPr>
          <w:rFonts w:ascii="Times New Roman" w:eastAsia="Times New Roman" w:hAnsi="Times New Roman" w:cs="Times New Roman"/>
          <w:sz w:val="20"/>
          <w:szCs w:val="20"/>
          <w:lang w:val="lt-LT"/>
        </w:rPr>
        <w:t xml:space="preserve">             </w:t>
      </w:r>
      <w:r w:rsidRPr="00962DB8">
        <w:rPr>
          <w:rFonts w:ascii="Times New Roman" w:eastAsia="Times New Roman" w:hAnsi="Times New Roman" w:cs="Times New Roman"/>
          <w:sz w:val="20"/>
          <w:szCs w:val="20"/>
          <w:lang w:val="lt-LT"/>
        </w:rPr>
        <w:t xml:space="preserve">   (vardas, pavardė)</w:t>
      </w:r>
      <w:r w:rsidR="00A24964" w:rsidRPr="00962DB8">
        <w:rPr>
          <w:rFonts w:ascii="Times New Roman" w:eastAsia="Times New Roman" w:hAnsi="Times New Roman" w:cs="Times New Roman"/>
          <w:sz w:val="20"/>
          <w:szCs w:val="20"/>
          <w:lang w:val="lt-LT"/>
        </w:rPr>
        <w:t xml:space="preserve">                                             </w:t>
      </w:r>
      <w:r w:rsidR="00407094" w:rsidRPr="00962DB8">
        <w:rPr>
          <w:rFonts w:ascii="Times New Roman" w:eastAsia="Times New Roman" w:hAnsi="Times New Roman" w:cs="Times New Roman"/>
          <w:sz w:val="20"/>
          <w:szCs w:val="20"/>
          <w:lang w:val="lt-LT"/>
        </w:rPr>
        <w:t xml:space="preserve">     </w:t>
      </w:r>
      <w:r w:rsidR="00A24964" w:rsidRPr="00962DB8">
        <w:rPr>
          <w:rFonts w:ascii="Times New Roman" w:eastAsia="Times New Roman" w:hAnsi="Times New Roman" w:cs="Times New Roman"/>
          <w:sz w:val="20"/>
          <w:szCs w:val="20"/>
          <w:lang w:val="lt-LT"/>
        </w:rPr>
        <w:t xml:space="preserve"> (data)</w:t>
      </w:r>
    </w:p>
    <w:p w14:paraId="28CEB448" w14:textId="7FAB1E52" w:rsidR="007235DB" w:rsidRPr="00962DB8" w:rsidRDefault="007235DB"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p>
    <w:p w14:paraId="567068D6" w14:textId="74D082C4" w:rsidR="00A24964" w:rsidRPr="00962DB8" w:rsidRDefault="007235DB"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Vaiką</w:t>
      </w:r>
      <w:r w:rsidR="00F47D2A" w:rsidRPr="00962DB8">
        <w:rPr>
          <w:rFonts w:ascii="Times New Roman" w:eastAsia="Times New Roman" w:hAnsi="Times New Roman" w:cs="Times New Roman"/>
          <w:sz w:val="24"/>
          <w:szCs w:val="24"/>
          <w:lang w:val="lt-LT"/>
        </w:rPr>
        <w:t xml:space="preserve"> (</w:t>
      </w:r>
      <w:r w:rsidR="009D2959" w:rsidRPr="00962DB8">
        <w:rPr>
          <w:rFonts w:ascii="Times New Roman" w:eastAsia="Times New Roman" w:hAnsi="Times New Roman" w:cs="Times New Roman"/>
          <w:sz w:val="24"/>
          <w:szCs w:val="24"/>
          <w:lang w:val="lt-LT"/>
        </w:rPr>
        <w:t>-</w:t>
      </w:r>
      <w:r w:rsidR="00F47D2A" w:rsidRPr="00962DB8">
        <w:rPr>
          <w:rFonts w:ascii="Times New Roman" w:eastAsia="Times New Roman" w:hAnsi="Times New Roman" w:cs="Times New Roman"/>
          <w:sz w:val="24"/>
          <w:szCs w:val="24"/>
          <w:lang w:val="lt-LT"/>
        </w:rPr>
        <w:t xml:space="preserve">us) </w:t>
      </w:r>
      <w:r w:rsidRPr="00962DB8">
        <w:rPr>
          <w:rFonts w:ascii="Times New Roman" w:eastAsia="Times New Roman" w:hAnsi="Times New Roman" w:cs="Times New Roman"/>
          <w:sz w:val="24"/>
          <w:szCs w:val="24"/>
          <w:lang w:val="lt-LT"/>
        </w:rPr>
        <w:t>priėmiau</w:t>
      </w:r>
      <w:r w:rsidR="00A24964" w:rsidRPr="00962DB8">
        <w:rPr>
          <w:rFonts w:ascii="Times New Roman" w:eastAsia="Times New Roman" w:hAnsi="Times New Roman" w:cs="Times New Roman"/>
          <w:sz w:val="24"/>
          <w:szCs w:val="24"/>
          <w:lang w:val="lt-LT"/>
        </w:rPr>
        <w:t>:</w:t>
      </w:r>
      <w:r w:rsidR="00472C90" w:rsidRPr="00962DB8">
        <w:rPr>
          <w:rFonts w:ascii="Times New Roman" w:eastAsia="Times New Roman" w:hAnsi="Times New Roman" w:cs="Times New Roman"/>
          <w:sz w:val="24"/>
          <w:szCs w:val="24"/>
          <w:lang w:val="lt-LT"/>
        </w:rPr>
        <w:tab/>
      </w:r>
      <w:r w:rsidR="00472C90" w:rsidRPr="00962DB8">
        <w:rPr>
          <w:rFonts w:ascii="Times New Roman" w:eastAsia="Times New Roman" w:hAnsi="Times New Roman" w:cs="Times New Roman"/>
          <w:sz w:val="24"/>
          <w:szCs w:val="24"/>
          <w:lang w:val="lt-LT"/>
        </w:rPr>
        <w:tab/>
      </w:r>
      <w:r w:rsidR="00472C90" w:rsidRPr="00962DB8">
        <w:rPr>
          <w:rFonts w:ascii="Times New Roman" w:eastAsia="Times New Roman" w:hAnsi="Times New Roman" w:cs="Times New Roman"/>
          <w:sz w:val="24"/>
          <w:szCs w:val="24"/>
          <w:lang w:val="lt-LT"/>
        </w:rPr>
        <w:tab/>
      </w:r>
      <w:r w:rsidR="00472C90" w:rsidRPr="00962DB8">
        <w:rPr>
          <w:rFonts w:ascii="Times New Roman" w:eastAsia="Times New Roman" w:hAnsi="Times New Roman" w:cs="Times New Roman"/>
          <w:sz w:val="24"/>
          <w:szCs w:val="24"/>
          <w:lang w:val="lt-LT"/>
        </w:rPr>
        <w:tab/>
      </w:r>
      <w:r w:rsidR="00472C90" w:rsidRPr="00962DB8">
        <w:rPr>
          <w:rFonts w:ascii="Times New Roman" w:eastAsia="Times New Roman" w:hAnsi="Times New Roman" w:cs="Times New Roman"/>
          <w:sz w:val="24"/>
          <w:szCs w:val="24"/>
          <w:lang w:val="lt-LT"/>
        </w:rPr>
        <w:tab/>
      </w:r>
      <w:r w:rsidR="00472C90" w:rsidRPr="00962DB8">
        <w:rPr>
          <w:rFonts w:ascii="Times New Roman" w:eastAsia="Times New Roman" w:hAnsi="Times New Roman" w:cs="Times New Roman"/>
          <w:sz w:val="24"/>
          <w:szCs w:val="24"/>
          <w:lang w:val="lt-LT"/>
        </w:rPr>
        <w:tab/>
      </w:r>
      <w:r w:rsidR="00472C90" w:rsidRPr="00962DB8">
        <w:rPr>
          <w:rFonts w:ascii="Times New Roman" w:eastAsia="Times New Roman" w:hAnsi="Times New Roman" w:cs="Times New Roman"/>
          <w:sz w:val="24"/>
          <w:szCs w:val="24"/>
          <w:lang w:val="lt-LT"/>
        </w:rPr>
        <w:tab/>
      </w:r>
      <w:r w:rsidR="00472C90" w:rsidRPr="00962DB8">
        <w:rPr>
          <w:rFonts w:ascii="Times New Roman" w:eastAsia="Times New Roman" w:hAnsi="Times New Roman" w:cs="Times New Roman"/>
          <w:sz w:val="24"/>
          <w:szCs w:val="24"/>
          <w:lang w:val="lt-LT"/>
        </w:rPr>
        <w:tab/>
      </w:r>
      <w:r w:rsidR="00472C90" w:rsidRPr="00962DB8">
        <w:rPr>
          <w:rFonts w:ascii="Times New Roman" w:eastAsia="Times New Roman" w:hAnsi="Times New Roman" w:cs="Times New Roman"/>
          <w:sz w:val="24"/>
          <w:szCs w:val="24"/>
          <w:lang w:val="lt-LT"/>
        </w:rPr>
        <w:tab/>
      </w:r>
      <w:r w:rsidR="00472C90" w:rsidRPr="00962DB8">
        <w:rPr>
          <w:rFonts w:ascii="Times New Roman" w:eastAsia="Times New Roman" w:hAnsi="Times New Roman" w:cs="Times New Roman"/>
          <w:sz w:val="24"/>
          <w:szCs w:val="24"/>
          <w:lang w:val="lt-LT"/>
        </w:rPr>
        <w:tab/>
      </w:r>
      <w:r w:rsidR="00C85DC0" w:rsidRPr="00962DB8">
        <w:rPr>
          <w:rFonts w:ascii="Times New Roman" w:eastAsia="Times New Roman" w:hAnsi="Times New Roman" w:cs="Times New Roman"/>
          <w:sz w:val="24"/>
          <w:szCs w:val="24"/>
          <w:lang w:val="lt-LT"/>
        </w:rPr>
        <w:tab/>
      </w:r>
      <w:r w:rsidR="00C85DC0" w:rsidRPr="00962DB8">
        <w:rPr>
          <w:rFonts w:ascii="Times New Roman" w:eastAsia="Times New Roman" w:hAnsi="Times New Roman" w:cs="Times New Roman"/>
          <w:sz w:val="24"/>
          <w:szCs w:val="24"/>
          <w:lang w:val="lt-LT"/>
        </w:rPr>
        <w:tab/>
      </w:r>
      <w:r w:rsidR="00C85DC0" w:rsidRPr="00962DB8">
        <w:rPr>
          <w:rFonts w:ascii="Times New Roman" w:eastAsia="Times New Roman" w:hAnsi="Times New Roman" w:cs="Times New Roman"/>
          <w:sz w:val="24"/>
          <w:szCs w:val="24"/>
          <w:lang w:val="lt-LT"/>
        </w:rPr>
        <w:tab/>
      </w:r>
      <w:r w:rsidR="00C85DC0" w:rsidRPr="00962DB8">
        <w:rPr>
          <w:rFonts w:ascii="Times New Roman" w:eastAsia="Times New Roman" w:hAnsi="Times New Roman" w:cs="Times New Roman"/>
          <w:sz w:val="24"/>
          <w:szCs w:val="24"/>
          <w:lang w:val="lt-LT"/>
        </w:rPr>
        <w:tab/>
      </w:r>
      <w:r w:rsidR="00A24964" w:rsidRPr="00962DB8">
        <w:rPr>
          <w:rFonts w:ascii="Times New Roman" w:eastAsia="Times New Roman" w:hAnsi="Times New Roman" w:cs="Times New Roman"/>
          <w:sz w:val="24"/>
          <w:szCs w:val="24"/>
          <w:lang w:val="lt-LT"/>
        </w:rPr>
        <w:t>______________              ______________________    _________________</w:t>
      </w:r>
    </w:p>
    <w:p w14:paraId="3172B275" w14:textId="77777777" w:rsidR="00A24964" w:rsidRPr="00962DB8" w:rsidRDefault="00A24964" w:rsidP="00962DB8">
      <w:pPr>
        <w:widowControl w:val="0"/>
        <w:suppressAutoHyphens/>
        <w:spacing w:after="0" w:line="240" w:lineRule="auto"/>
        <w:ind w:right="-1"/>
        <w:contextualSpacing/>
        <w:jc w:val="both"/>
        <w:rPr>
          <w:rFonts w:ascii="Times New Roman" w:hAnsi="Times New Roman" w:cs="Times New Roman"/>
          <w:sz w:val="20"/>
          <w:szCs w:val="20"/>
          <w:lang w:val="lt-LT"/>
        </w:rPr>
      </w:pPr>
      <w:r w:rsidRPr="00962DB8">
        <w:rPr>
          <w:rFonts w:ascii="Times New Roman" w:eastAsia="Times New Roman" w:hAnsi="Times New Roman" w:cs="Times New Roman"/>
          <w:sz w:val="20"/>
          <w:szCs w:val="20"/>
          <w:lang w:val="lt-LT"/>
        </w:rPr>
        <w:t xml:space="preserve">                                             (parašas)                                                   (vardas, pavardė)                                              (data)</w:t>
      </w:r>
    </w:p>
    <w:p w14:paraId="1AD62081" w14:textId="77777777" w:rsidR="0060353C" w:rsidRPr="00962DB8" w:rsidRDefault="0060353C"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p>
    <w:p w14:paraId="4781C5D3" w14:textId="7E358027" w:rsidR="00A24964" w:rsidRPr="00962DB8" w:rsidRDefault="0060353C"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Vaiką (-us) perdaviau</w:t>
      </w:r>
      <w:r w:rsidR="00A24964" w:rsidRPr="00962DB8">
        <w:rPr>
          <w:rFonts w:ascii="Times New Roman" w:eastAsia="Times New Roman" w:hAnsi="Times New Roman" w:cs="Times New Roman"/>
          <w:sz w:val="24"/>
          <w:szCs w:val="24"/>
          <w:lang w:val="lt-LT"/>
        </w:rPr>
        <w:t>:</w:t>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00A24964" w:rsidRPr="00962DB8">
        <w:rPr>
          <w:rFonts w:ascii="Times New Roman" w:eastAsia="Times New Roman" w:hAnsi="Times New Roman" w:cs="Times New Roman"/>
          <w:sz w:val="24"/>
          <w:szCs w:val="24"/>
          <w:lang w:val="lt-LT"/>
        </w:rPr>
        <w:t>______________              ______________________    _________________</w:t>
      </w:r>
    </w:p>
    <w:p w14:paraId="588F0B37" w14:textId="77777777" w:rsidR="00A24964" w:rsidRPr="00962DB8" w:rsidRDefault="00A24964" w:rsidP="00962DB8">
      <w:pPr>
        <w:widowControl w:val="0"/>
        <w:suppressAutoHyphens/>
        <w:spacing w:after="0" w:line="240" w:lineRule="auto"/>
        <w:ind w:right="-1"/>
        <w:contextualSpacing/>
        <w:jc w:val="both"/>
        <w:rPr>
          <w:rFonts w:ascii="Times New Roman" w:hAnsi="Times New Roman" w:cs="Times New Roman"/>
          <w:sz w:val="20"/>
          <w:szCs w:val="20"/>
          <w:lang w:val="lt-LT"/>
        </w:rPr>
      </w:pPr>
      <w:r w:rsidRPr="00962DB8">
        <w:rPr>
          <w:rFonts w:ascii="Times New Roman" w:eastAsia="Times New Roman" w:hAnsi="Times New Roman" w:cs="Times New Roman"/>
          <w:sz w:val="20"/>
          <w:szCs w:val="20"/>
          <w:lang w:val="lt-LT"/>
        </w:rPr>
        <w:t xml:space="preserve">                                             (parašas)                                                   (vardas, pavardė)                                              (data)</w:t>
      </w:r>
    </w:p>
    <w:p w14:paraId="412A0691" w14:textId="77777777" w:rsidR="0060353C" w:rsidRPr="00962DB8" w:rsidRDefault="0060353C"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p>
    <w:p w14:paraId="22943142" w14:textId="6582482F" w:rsidR="00A24964" w:rsidRPr="00962DB8" w:rsidRDefault="0060353C" w:rsidP="00962DB8">
      <w:pPr>
        <w:widowControl w:val="0"/>
        <w:tabs>
          <w:tab w:val="left" w:pos="1176"/>
        </w:tabs>
        <w:suppressAutoHyphens/>
        <w:spacing w:after="0" w:line="240" w:lineRule="auto"/>
        <w:ind w:right="-1"/>
        <w:contextualSpacing/>
        <w:rPr>
          <w:rFonts w:ascii="Times New Roman" w:eastAsia="Times New Roman" w:hAnsi="Times New Roman" w:cs="Times New Roman"/>
          <w:sz w:val="24"/>
          <w:szCs w:val="24"/>
          <w:lang w:val="lt-LT"/>
        </w:rPr>
      </w:pPr>
      <w:r w:rsidRPr="00962DB8">
        <w:rPr>
          <w:rFonts w:ascii="Times New Roman" w:eastAsia="Times New Roman" w:hAnsi="Times New Roman" w:cs="Times New Roman"/>
          <w:sz w:val="24"/>
          <w:szCs w:val="24"/>
          <w:lang w:val="lt-LT"/>
        </w:rPr>
        <w:t>Vaiką (-us) grąžinau</w:t>
      </w:r>
      <w:r w:rsidR="00A24964" w:rsidRPr="00962DB8">
        <w:rPr>
          <w:rFonts w:ascii="Times New Roman" w:eastAsia="Times New Roman" w:hAnsi="Times New Roman" w:cs="Times New Roman"/>
          <w:sz w:val="24"/>
          <w:szCs w:val="24"/>
          <w:lang w:val="lt-LT"/>
        </w:rPr>
        <w:t>:</w:t>
      </w:r>
      <w:r w:rsidRPr="00962DB8">
        <w:rPr>
          <w:rFonts w:ascii="Times New Roman" w:eastAsia="Times New Roman" w:hAnsi="Times New Roman" w:cs="Times New Roman"/>
          <w:sz w:val="24"/>
          <w:szCs w:val="24"/>
          <w:lang w:val="lt-LT"/>
        </w:rPr>
        <w:t xml:space="preserve"> </w:t>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Pr="00962DB8">
        <w:rPr>
          <w:rFonts w:ascii="Times New Roman" w:eastAsia="Times New Roman" w:hAnsi="Times New Roman" w:cs="Times New Roman"/>
          <w:sz w:val="24"/>
          <w:szCs w:val="24"/>
          <w:lang w:val="lt-LT"/>
        </w:rPr>
        <w:tab/>
      </w:r>
      <w:r w:rsidR="00A24964" w:rsidRPr="00962DB8">
        <w:rPr>
          <w:rFonts w:ascii="Times New Roman" w:eastAsia="Times New Roman" w:hAnsi="Times New Roman" w:cs="Times New Roman"/>
          <w:sz w:val="24"/>
          <w:szCs w:val="24"/>
          <w:lang w:val="lt-LT"/>
        </w:rPr>
        <w:t>______________              ______________________    _________________</w:t>
      </w:r>
    </w:p>
    <w:p w14:paraId="4D3D84E6" w14:textId="4C7F8E7E" w:rsidR="00652A30" w:rsidRPr="00962DB8" w:rsidRDefault="00A24964" w:rsidP="00962DB8">
      <w:pPr>
        <w:widowControl w:val="0"/>
        <w:suppressAutoHyphens/>
        <w:spacing w:after="0" w:line="240" w:lineRule="auto"/>
        <w:ind w:right="-1"/>
        <w:contextualSpacing/>
        <w:jc w:val="both"/>
        <w:rPr>
          <w:rFonts w:ascii="Times New Roman" w:eastAsia="Times New Roman" w:hAnsi="Times New Roman" w:cs="Times New Roman"/>
          <w:sz w:val="20"/>
          <w:szCs w:val="20"/>
          <w:lang w:val="lt-LT"/>
        </w:rPr>
      </w:pPr>
      <w:r w:rsidRPr="00962DB8">
        <w:rPr>
          <w:rFonts w:ascii="Times New Roman" w:eastAsia="Times New Roman" w:hAnsi="Times New Roman" w:cs="Times New Roman"/>
          <w:sz w:val="20"/>
          <w:szCs w:val="20"/>
          <w:lang w:val="lt-LT"/>
        </w:rPr>
        <w:t xml:space="preserve">                                             (parašas)                                                   (vardas, pavardė)                                              (data)</w:t>
      </w:r>
    </w:p>
    <w:p w14:paraId="548A500A" w14:textId="77777777" w:rsidR="0001788C" w:rsidRPr="00962DB8" w:rsidRDefault="0001788C" w:rsidP="00962DB8">
      <w:pPr>
        <w:widowControl w:val="0"/>
        <w:suppressAutoHyphens/>
        <w:spacing w:after="0" w:line="240" w:lineRule="auto"/>
        <w:ind w:right="-1"/>
        <w:contextualSpacing/>
        <w:jc w:val="both"/>
        <w:rPr>
          <w:rFonts w:ascii="Times New Roman" w:eastAsia="Times New Roman" w:hAnsi="Times New Roman" w:cs="Times New Roman"/>
          <w:sz w:val="24"/>
          <w:szCs w:val="24"/>
          <w:lang w:val="lt-LT"/>
        </w:rPr>
      </w:pPr>
    </w:p>
    <w:p w14:paraId="28CEB44B" w14:textId="77777777" w:rsidR="006A312E" w:rsidRPr="00962DB8" w:rsidRDefault="006A312E" w:rsidP="00962DB8">
      <w:pPr>
        <w:widowControl w:val="0"/>
        <w:suppressAutoHyphens/>
        <w:spacing w:after="0" w:line="240" w:lineRule="auto"/>
        <w:ind w:right="-1"/>
        <w:contextualSpacing/>
        <w:rPr>
          <w:rFonts w:ascii="Times New Roman" w:hAnsi="Times New Roman" w:cs="Times New Roman"/>
          <w:sz w:val="24"/>
          <w:szCs w:val="24"/>
          <w:lang w:val="lt-LT"/>
        </w:rPr>
      </w:pPr>
      <w:r w:rsidRPr="00962DB8">
        <w:rPr>
          <w:rFonts w:ascii="Times New Roman" w:hAnsi="Times New Roman" w:cs="Times New Roman"/>
          <w:sz w:val="24"/>
          <w:szCs w:val="24"/>
          <w:lang w:val="lt-LT"/>
        </w:rPr>
        <w:t xml:space="preserve">Vaiko </w:t>
      </w:r>
      <w:r w:rsidR="008B5053" w:rsidRPr="00962DB8">
        <w:rPr>
          <w:rFonts w:ascii="Times New Roman" w:hAnsi="Times New Roman" w:cs="Times New Roman"/>
          <w:sz w:val="24"/>
          <w:szCs w:val="24"/>
          <w:lang w:val="lt-LT"/>
        </w:rPr>
        <w:t>p</w:t>
      </w:r>
      <w:r w:rsidRPr="00962DB8">
        <w:rPr>
          <w:rFonts w:ascii="Times New Roman" w:hAnsi="Times New Roman" w:cs="Times New Roman"/>
          <w:sz w:val="24"/>
          <w:szCs w:val="24"/>
          <w:lang w:val="lt-LT"/>
        </w:rPr>
        <w:t>erdavime</w:t>
      </w:r>
      <w:r w:rsidR="00C85DC0" w:rsidRPr="00962DB8">
        <w:rPr>
          <w:rFonts w:ascii="Times New Roman" w:hAnsi="Times New Roman" w:cs="Times New Roman"/>
          <w:sz w:val="24"/>
          <w:szCs w:val="24"/>
          <w:lang w:val="lt-LT"/>
        </w:rPr>
        <w:t xml:space="preserve"> </w:t>
      </w:r>
      <w:r w:rsidRPr="00962DB8">
        <w:rPr>
          <w:rFonts w:ascii="Times New Roman" w:hAnsi="Times New Roman" w:cs="Times New Roman"/>
          <w:sz w:val="24"/>
          <w:szCs w:val="24"/>
          <w:lang w:val="lt-LT"/>
        </w:rPr>
        <w:t>/</w:t>
      </w:r>
      <w:r w:rsidR="00C85DC0" w:rsidRPr="00962DB8">
        <w:rPr>
          <w:rFonts w:ascii="Times New Roman" w:hAnsi="Times New Roman" w:cs="Times New Roman"/>
          <w:sz w:val="24"/>
          <w:szCs w:val="24"/>
          <w:lang w:val="lt-LT"/>
        </w:rPr>
        <w:t xml:space="preserve"> </w:t>
      </w:r>
      <w:r w:rsidRPr="00962DB8">
        <w:rPr>
          <w:rFonts w:ascii="Times New Roman" w:hAnsi="Times New Roman" w:cs="Times New Roman"/>
          <w:sz w:val="24"/>
          <w:szCs w:val="24"/>
          <w:lang w:val="lt-LT"/>
        </w:rPr>
        <w:t>priėmime dalyvaujantis Globos centro darbuotojas</w:t>
      </w:r>
      <w:r w:rsidR="00B2728F" w:rsidRPr="00962DB8">
        <w:rPr>
          <w:rFonts w:ascii="Times New Roman" w:hAnsi="Times New Roman" w:cs="Times New Roman"/>
          <w:sz w:val="24"/>
          <w:szCs w:val="24"/>
          <w:lang w:val="lt-LT"/>
        </w:rPr>
        <w:t>:</w:t>
      </w:r>
      <w:r w:rsidR="00C85DC0" w:rsidRPr="00962DB8">
        <w:rPr>
          <w:rFonts w:ascii="Times New Roman" w:hAnsi="Times New Roman" w:cs="Times New Roman"/>
          <w:sz w:val="24"/>
          <w:szCs w:val="24"/>
          <w:lang w:val="lt-LT"/>
        </w:rPr>
        <w:t xml:space="preserve">  </w:t>
      </w:r>
      <w:r w:rsidRPr="00962DB8">
        <w:rPr>
          <w:rFonts w:ascii="Times New Roman" w:hAnsi="Times New Roman" w:cs="Times New Roman"/>
          <w:sz w:val="24"/>
          <w:szCs w:val="24"/>
          <w:lang w:val="lt-LT"/>
        </w:rPr>
        <w:t>______________________________________________________________</w:t>
      </w:r>
    </w:p>
    <w:p w14:paraId="659EFA6F" w14:textId="77777777" w:rsidR="00B20E90" w:rsidRPr="00962DB8" w:rsidRDefault="006A312E" w:rsidP="00962DB8">
      <w:pPr>
        <w:widowControl w:val="0"/>
        <w:suppressAutoHyphens/>
        <w:spacing w:after="0" w:line="240" w:lineRule="auto"/>
        <w:ind w:left="2160" w:right="-1" w:firstLine="720"/>
        <w:contextualSpacing/>
        <w:rPr>
          <w:rFonts w:ascii="Times New Roman" w:hAnsi="Times New Roman" w:cs="Times New Roman"/>
          <w:sz w:val="24"/>
          <w:szCs w:val="24"/>
          <w:vertAlign w:val="superscript"/>
          <w:lang w:val="lt-LT"/>
        </w:rPr>
      </w:pPr>
      <w:r w:rsidRPr="00962DB8">
        <w:rPr>
          <w:rFonts w:ascii="Times New Roman" w:hAnsi="Times New Roman" w:cs="Times New Roman"/>
          <w:sz w:val="24"/>
          <w:szCs w:val="24"/>
          <w:vertAlign w:val="superscript"/>
          <w:lang w:val="lt-LT"/>
        </w:rPr>
        <w:t>(pareigų pavadinimas</w:t>
      </w:r>
      <w:r w:rsidR="008B5053" w:rsidRPr="00962DB8">
        <w:rPr>
          <w:rFonts w:ascii="Times New Roman" w:hAnsi="Times New Roman" w:cs="Times New Roman"/>
          <w:sz w:val="24"/>
          <w:szCs w:val="24"/>
          <w:vertAlign w:val="superscript"/>
          <w:lang w:val="lt-LT"/>
        </w:rPr>
        <w:t>,</w:t>
      </w:r>
      <w:r w:rsidRPr="00962DB8">
        <w:rPr>
          <w:rFonts w:ascii="Times New Roman" w:hAnsi="Times New Roman" w:cs="Times New Roman"/>
          <w:sz w:val="24"/>
          <w:szCs w:val="24"/>
          <w:vertAlign w:val="superscript"/>
          <w:lang w:val="lt-LT"/>
        </w:rPr>
        <w:t xml:space="preserve"> vardas, pavardė)</w:t>
      </w:r>
    </w:p>
    <w:p w14:paraId="08C5772F" w14:textId="77777777" w:rsidR="00B20E90" w:rsidRPr="00962DB8" w:rsidRDefault="00B20E90" w:rsidP="00962DB8">
      <w:pPr>
        <w:widowControl w:val="0"/>
        <w:suppressAutoHyphens/>
        <w:spacing w:after="0" w:line="240" w:lineRule="auto"/>
        <w:ind w:left="2160" w:right="-1" w:firstLine="720"/>
        <w:contextualSpacing/>
        <w:rPr>
          <w:rFonts w:ascii="Times New Roman" w:hAnsi="Times New Roman" w:cs="Times New Roman"/>
          <w:sz w:val="24"/>
          <w:szCs w:val="24"/>
          <w:vertAlign w:val="superscript"/>
          <w:lang w:val="lt-LT"/>
        </w:rPr>
      </w:pPr>
    </w:p>
    <w:p w14:paraId="1A7A0757" w14:textId="0DBDE0DE" w:rsidR="00B20E90" w:rsidRPr="00962DB8" w:rsidRDefault="00B20E90" w:rsidP="00962DB8">
      <w:pPr>
        <w:widowControl w:val="0"/>
        <w:suppressAutoHyphens/>
        <w:spacing w:after="0" w:line="240" w:lineRule="auto"/>
        <w:ind w:right="-1"/>
        <w:contextualSpacing/>
        <w:rPr>
          <w:rFonts w:ascii="Times New Roman" w:hAnsi="Times New Roman" w:cs="Times New Roman"/>
          <w:sz w:val="24"/>
          <w:szCs w:val="24"/>
          <w:lang w:val="lt-LT"/>
        </w:rPr>
      </w:pPr>
      <w:r w:rsidRPr="00962DB8">
        <w:rPr>
          <w:rFonts w:ascii="Times New Roman" w:hAnsi="Times New Roman" w:cs="Times New Roman"/>
          <w:sz w:val="24"/>
          <w:szCs w:val="24"/>
          <w:lang w:val="lt-LT"/>
        </w:rPr>
        <w:t>Vaiko grąžinime dalyvaujantis Globos centro darbuotojas:  ______________________________________________________________</w:t>
      </w:r>
    </w:p>
    <w:p w14:paraId="4738A98F" w14:textId="77777777" w:rsidR="00B01440" w:rsidRPr="00962DB8" w:rsidRDefault="00B20E90" w:rsidP="00962DB8">
      <w:pPr>
        <w:widowControl w:val="0"/>
        <w:suppressAutoHyphens/>
        <w:spacing w:after="0" w:line="240" w:lineRule="auto"/>
        <w:ind w:left="2160" w:right="-1" w:firstLine="720"/>
        <w:contextualSpacing/>
        <w:rPr>
          <w:rFonts w:ascii="Times New Roman" w:hAnsi="Times New Roman" w:cs="Times New Roman"/>
          <w:sz w:val="24"/>
          <w:szCs w:val="24"/>
          <w:vertAlign w:val="superscript"/>
          <w:lang w:val="lt-LT"/>
        </w:rPr>
      </w:pPr>
      <w:r w:rsidRPr="00962DB8">
        <w:rPr>
          <w:rFonts w:ascii="Times New Roman" w:hAnsi="Times New Roman" w:cs="Times New Roman"/>
          <w:sz w:val="24"/>
          <w:szCs w:val="24"/>
          <w:vertAlign w:val="superscript"/>
          <w:lang w:val="lt-LT"/>
        </w:rPr>
        <w:t>(pareigų pavadinimas, vardas, pavardė)</w:t>
      </w:r>
    </w:p>
    <w:p w14:paraId="676450C8" w14:textId="77777777" w:rsidR="00B01440" w:rsidRPr="00962DB8" w:rsidRDefault="00B01440" w:rsidP="00962DB8">
      <w:pPr>
        <w:widowControl w:val="0"/>
        <w:suppressAutoHyphens/>
        <w:spacing w:after="0" w:line="240" w:lineRule="auto"/>
        <w:ind w:left="2160" w:right="-1" w:firstLine="720"/>
        <w:contextualSpacing/>
        <w:rPr>
          <w:rFonts w:ascii="Times New Roman" w:hAnsi="Times New Roman" w:cs="Times New Roman"/>
          <w:sz w:val="24"/>
          <w:szCs w:val="24"/>
          <w:vertAlign w:val="superscript"/>
          <w:lang w:val="lt-LT"/>
        </w:rPr>
      </w:pPr>
    </w:p>
    <w:p w14:paraId="44AC7147" w14:textId="1DBFEB1F" w:rsidR="00B01440" w:rsidRPr="005917CB" w:rsidRDefault="00B01440" w:rsidP="00962DB8">
      <w:pPr>
        <w:widowControl w:val="0"/>
        <w:suppressAutoHyphens/>
        <w:spacing w:after="0" w:line="240" w:lineRule="auto"/>
        <w:ind w:right="-1"/>
        <w:contextualSpacing/>
        <w:rPr>
          <w:rFonts w:ascii="Times New Roman" w:hAnsi="Times New Roman" w:cs="Times New Roman"/>
          <w:sz w:val="24"/>
          <w:szCs w:val="24"/>
          <w:lang w:val="lt-LT"/>
        </w:rPr>
      </w:pPr>
      <w:r w:rsidRPr="005917CB">
        <w:rPr>
          <w:rFonts w:ascii="Times New Roman" w:hAnsi="Times New Roman" w:cs="Times New Roman"/>
          <w:sz w:val="24"/>
          <w:szCs w:val="24"/>
          <w:lang w:val="lt-LT"/>
        </w:rPr>
        <w:tab/>
      </w:r>
      <w:r w:rsidRPr="005917CB">
        <w:rPr>
          <w:rFonts w:ascii="Times New Roman" w:hAnsi="Times New Roman" w:cs="Times New Roman"/>
          <w:sz w:val="24"/>
          <w:szCs w:val="24"/>
          <w:lang w:val="lt-LT"/>
        </w:rPr>
        <w:tab/>
      </w:r>
      <w:r w:rsidRPr="005917CB">
        <w:rPr>
          <w:rFonts w:ascii="Times New Roman" w:hAnsi="Times New Roman" w:cs="Times New Roman"/>
          <w:sz w:val="24"/>
          <w:szCs w:val="24"/>
          <w:lang w:val="lt-LT"/>
        </w:rPr>
        <w:tab/>
      </w:r>
      <w:r w:rsidRPr="005917CB">
        <w:rPr>
          <w:rFonts w:ascii="Times New Roman" w:hAnsi="Times New Roman" w:cs="Times New Roman"/>
          <w:sz w:val="24"/>
          <w:szCs w:val="24"/>
          <w:lang w:val="lt-LT"/>
        </w:rPr>
        <w:tab/>
      </w:r>
      <w:r w:rsidRPr="005917CB">
        <w:rPr>
          <w:rFonts w:ascii="Times New Roman" w:hAnsi="Times New Roman" w:cs="Times New Roman"/>
          <w:sz w:val="24"/>
          <w:szCs w:val="24"/>
          <w:lang w:val="lt-LT"/>
        </w:rPr>
        <w:tab/>
      </w:r>
      <w:r w:rsidRPr="005917CB">
        <w:rPr>
          <w:rFonts w:ascii="Times New Roman" w:hAnsi="Times New Roman" w:cs="Times New Roman"/>
          <w:sz w:val="24"/>
          <w:szCs w:val="24"/>
          <w:lang w:val="lt-LT"/>
        </w:rPr>
        <w:tab/>
      </w:r>
      <w:r w:rsidRPr="005917CB">
        <w:rPr>
          <w:rFonts w:ascii="Times New Roman" w:hAnsi="Times New Roman" w:cs="Times New Roman"/>
          <w:sz w:val="24"/>
          <w:szCs w:val="24"/>
          <w:lang w:val="lt-LT"/>
        </w:rPr>
        <w:tab/>
      </w:r>
      <w:r w:rsidRPr="005917CB">
        <w:rPr>
          <w:rFonts w:ascii="Times New Roman" w:hAnsi="Times New Roman" w:cs="Times New Roman"/>
          <w:sz w:val="24"/>
          <w:szCs w:val="24"/>
          <w:lang w:val="lt-LT"/>
        </w:rPr>
        <w:tab/>
      </w:r>
      <w:r w:rsidRPr="005917CB">
        <w:rPr>
          <w:rFonts w:ascii="Times New Roman" w:hAnsi="Times New Roman" w:cs="Times New Roman"/>
          <w:sz w:val="24"/>
          <w:szCs w:val="24"/>
          <w:lang w:val="lt-LT"/>
        </w:rPr>
        <w:tab/>
      </w:r>
      <w:r w:rsidRPr="005917CB">
        <w:rPr>
          <w:rFonts w:ascii="Times New Roman" w:hAnsi="Times New Roman" w:cs="Times New Roman"/>
          <w:sz w:val="24"/>
          <w:szCs w:val="24"/>
          <w:lang w:val="lt-LT"/>
        </w:rPr>
        <w:tab/>
      </w:r>
    </w:p>
    <w:p w14:paraId="66ABB723" w14:textId="7F6FF68E" w:rsidR="00B01440" w:rsidRPr="005917CB" w:rsidRDefault="00B01440" w:rsidP="00962DB8">
      <w:pPr>
        <w:widowControl w:val="0"/>
        <w:suppressAutoHyphens/>
        <w:spacing w:after="0" w:line="240" w:lineRule="auto"/>
        <w:ind w:right="-1"/>
        <w:contextualSpacing/>
        <w:rPr>
          <w:rFonts w:ascii="Times New Roman" w:hAnsi="Times New Roman" w:cs="Times New Roman"/>
          <w:b/>
          <w:sz w:val="24"/>
          <w:szCs w:val="24"/>
          <w:lang w:val="lt-LT"/>
        </w:rPr>
      </w:pPr>
      <w:r w:rsidRPr="005917CB">
        <w:rPr>
          <w:rFonts w:ascii="Times New Roman" w:hAnsi="Times New Roman" w:cs="Times New Roman"/>
          <w:b/>
          <w:sz w:val="24"/>
          <w:szCs w:val="24"/>
          <w:lang w:val="lt-LT"/>
        </w:rPr>
        <w:t>Kontaktai:</w:t>
      </w:r>
    </w:p>
    <w:tbl>
      <w:tblPr>
        <w:tblStyle w:val="Lentelstinklelis"/>
        <w:tblW w:w="0" w:type="auto"/>
        <w:tblInd w:w="-714" w:type="dxa"/>
        <w:tblLook w:val="04A0" w:firstRow="1" w:lastRow="0" w:firstColumn="1" w:lastColumn="0" w:noHBand="0" w:noVBand="1"/>
      </w:tblPr>
      <w:tblGrid>
        <w:gridCol w:w="3121"/>
        <w:gridCol w:w="2407"/>
        <w:gridCol w:w="2407"/>
        <w:gridCol w:w="2407"/>
      </w:tblGrid>
      <w:tr w:rsidR="00B01440" w:rsidRPr="005917CB" w14:paraId="5D8439B4" w14:textId="77777777" w:rsidTr="00407094">
        <w:tc>
          <w:tcPr>
            <w:tcW w:w="3121" w:type="dxa"/>
          </w:tcPr>
          <w:p w14:paraId="23A9D6A5" w14:textId="728407AC" w:rsidR="00B01440" w:rsidRPr="005917CB" w:rsidRDefault="00407094" w:rsidP="00962DB8">
            <w:pPr>
              <w:widowControl w:val="0"/>
              <w:suppressAutoHyphens/>
              <w:ind w:right="-1"/>
              <w:contextualSpacing/>
              <w:rPr>
                <w:rFonts w:ascii="Times New Roman" w:hAnsi="Times New Roman" w:cs="Times New Roman"/>
                <w:b/>
                <w:sz w:val="24"/>
                <w:szCs w:val="24"/>
                <w:lang w:val="lt-LT"/>
              </w:rPr>
            </w:pPr>
            <w:r w:rsidRPr="005917CB">
              <w:rPr>
                <w:rFonts w:ascii="Times New Roman" w:hAnsi="Times New Roman" w:cs="Times New Roman"/>
                <w:b/>
                <w:sz w:val="24"/>
                <w:szCs w:val="24"/>
                <w:lang w:val="lt-LT"/>
              </w:rPr>
              <w:t>Svarbūs asmenys</w:t>
            </w:r>
          </w:p>
        </w:tc>
        <w:tc>
          <w:tcPr>
            <w:tcW w:w="2407" w:type="dxa"/>
          </w:tcPr>
          <w:p w14:paraId="459C3C0D" w14:textId="32CEBCC9" w:rsidR="00B01440" w:rsidRPr="005917CB" w:rsidRDefault="00B01440" w:rsidP="00962DB8">
            <w:pPr>
              <w:widowControl w:val="0"/>
              <w:suppressAutoHyphens/>
              <w:ind w:right="-1"/>
              <w:contextualSpacing/>
              <w:rPr>
                <w:rFonts w:ascii="Times New Roman" w:hAnsi="Times New Roman" w:cs="Times New Roman"/>
                <w:b/>
                <w:sz w:val="24"/>
                <w:szCs w:val="24"/>
                <w:lang w:val="lt-LT"/>
              </w:rPr>
            </w:pPr>
            <w:r w:rsidRPr="005917CB">
              <w:rPr>
                <w:rFonts w:ascii="Times New Roman" w:hAnsi="Times New Roman" w:cs="Times New Roman"/>
                <w:b/>
                <w:sz w:val="24"/>
                <w:szCs w:val="24"/>
                <w:lang w:val="lt-LT"/>
              </w:rPr>
              <w:t>Vardas, pavardė</w:t>
            </w:r>
          </w:p>
        </w:tc>
        <w:tc>
          <w:tcPr>
            <w:tcW w:w="2407" w:type="dxa"/>
          </w:tcPr>
          <w:p w14:paraId="15B89CD6" w14:textId="36D7DA7D" w:rsidR="00B01440" w:rsidRPr="005917CB" w:rsidRDefault="00B01440" w:rsidP="00962DB8">
            <w:pPr>
              <w:widowControl w:val="0"/>
              <w:suppressAutoHyphens/>
              <w:ind w:right="-1"/>
              <w:contextualSpacing/>
              <w:rPr>
                <w:rFonts w:ascii="Times New Roman" w:hAnsi="Times New Roman" w:cs="Times New Roman"/>
                <w:b/>
                <w:sz w:val="24"/>
                <w:szCs w:val="24"/>
                <w:lang w:val="lt-LT"/>
              </w:rPr>
            </w:pPr>
            <w:r w:rsidRPr="005917CB">
              <w:rPr>
                <w:rFonts w:ascii="Times New Roman" w:hAnsi="Times New Roman" w:cs="Times New Roman"/>
                <w:b/>
                <w:sz w:val="24"/>
                <w:szCs w:val="24"/>
                <w:lang w:val="lt-LT"/>
              </w:rPr>
              <w:t xml:space="preserve">Tel. </w:t>
            </w:r>
            <w:r w:rsidR="00407094" w:rsidRPr="005917CB">
              <w:rPr>
                <w:rFonts w:ascii="Times New Roman" w:hAnsi="Times New Roman" w:cs="Times New Roman"/>
                <w:b/>
                <w:sz w:val="24"/>
                <w:szCs w:val="24"/>
                <w:lang w:val="lt-LT"/>
              </w:rPr>
              <w:t>Nr.</w:t>
            </w:r>
          </w:p>
        </w:tc>
        <w:tc>
          <w:tcPr>
            <w:tcW w:w="2407" w:type="dxa"/>
          </w:tcPr>
          <w:p w14:paraId="6665769C" w14:textId="23E7D5C3" w:rsidR="00B01440" w:rsidRPr="005917CB" w:rsidRDefault="00B01440" w:rsidP="00962DB8">
            <w:pPr>
              <w:widowControl w:val="0"/>
              <w:suppressAutoHyphens/>
              <w:ind w:right="-1"/>
              <w:contextualSpacing/>
              <w:rPr>
                <w:rFonts w:ascii="Times New Roman" w:hAnsi="Times New Roman" w:cs="Times New Roman"/>
                <w:b/>
                <w:sz w:val="24"/>
                <w:szCs w:val="24"/>
                <w:lang w:val="lt-LT"/>
              </w:rPr>
            </w:pPr>
            <w:r w:rsidRPr="005917CB">
              <w:rPr>
                <w:rFonts w:ascii="Times New Roman" w:hAnsi="Times New Roman" w:cs="Times New Roman"/>
                <w:b/>
                <w:sz w:val="24"/>
                <w:szCs w:val="24"/>
                <w:lang w:val="lt-LT"/>
              </w:rPr>
              <w:t>El. paštas</w:t>
            </w:r>
          </w:p>
        </w:tc>
      </w:tr>
      <w:tr w:rsidR="00B01440" w:rsidRPr="005917CB" w14:paraId="27A981B5" w14:textId="77777777" w:rsidTr="00407094">
        <w:tc>
          <w:tcPr>
            <w:tcW w:w="3121" w:type="dxa"/>
          </w:tcPr>
          <w:p w14:paraId="3D9934C9" w14:textId="77777777" w:rsidR="00B01440" w:rsidRPr="005917CB" w:rsidRDefault="00407094" w:rsidP="00962DB8">
            <w:pPr>
              <w:widowControl w:val="0"/>
              <w:suppressAutoHyphens/>
              <w:ind w:right="-1"/>
              <w:contextualSpacing/>
              <w:rPr>
                <w:rFonts w:ascii="Times New Roman" w:hAnsi="Times New Roman" w:cs="Times New Roman"/>
                <w:sz w:val="24"/>
                <w:szCs w:val="24"/>
                <w:lang w:val="lt-LT"/>
              </w:rPr>
            </w:pPr>
            <w:r w:rsidRPr="005917CB">
              <w:rPr>
                <w:rFonts w:ascii="Times New Roman" w:hAnsi="Times New Roman" w:cs="Times New Roman"/>
                <w:sz w:val="24"/>
                <w:szCs w:val="24"/>
                <w:lang w:val="lt-LT"/>
              </w:rPr>
              <w:t>Globos koordinatorius</w:t>
            </w:r>
          </w:p>
          <w:p w14:paraId="34A691F9" w14:textId="223DF2D2" w:rsidR="00407094" w:rsidRPr="005917CB" w:rsidRDefault="00407094" w:rsidP="00962DB8">
            <w:pPr>
              <w:widowControl w:val="0"/>
              <w:suppressAutoHyphens/>
              <w:ind w:right="-1"/>
              <w:contextualSpacing/>
              <w:rPr>
                <w:rFonts w:ascii="Times New Roman" w:hAnsi="Times New Roman" w:cs="Times New Roman"/>
                <w:sz w:val="24"/>
                <w:szCs w:val="24"/>
                <w:lang w:val="lt-LT"/>
              </w:rPr>
            </w:pPr>
          </w:p>
        </w:tc>
        <w:tc>
          <w:tcPr>
            <w:tcW w:w="2407" w:type="dxa"/>
          </w:tcPr>
          <w:p w14:paraId="753AC04A" w14:textId="77777777" w:rsidR="00B01440" w:rsidRPr="005917CB" w:rsidRDefault="00B01440" w:rsidP="00962DB8">
            <w:pPr>
              <w:widowControl w:val="0"/>
              <w:suppressAutoHyphens/>
              <w:ind w:right="-1"/>
              <w:contextualSpacing/>
              <w:rPr>
                <w:rFonts w:ascii="Times New Roman" w:hAnsi="Times New Roman" w:cs="Times New Roman"/>
                <w:sz w:val="24"/>
                <w:szCs w:val="24"/>
                <w:lang w:val="lt-LT"/>
              </w:rPr>
            </w:pPr>
          </w:p>
        </w:tc>
        <w:tc>
          <w:tcPr>
            <w:tcW w:w="2407" w:type="dxa"/>
          </w:tcPr>
          <w:p w14:paraId="69EFD7FB" w14:textId="77777777" w:rsidR="00B01440" w:rsidRPr="005917CB" w:rsidRDefault="00B01440" w:rsidP="00962DB8">
            <w:pPr>
              <w:widowControl w:val="0"/>
              <w:suppressAutoHyphens/>
              <w:ind w:right="-1"/>
              <w:contextualSpacing/>
              <w:rPr>
                <w:rFonts w:ascii="Times New Roman" w:hAnsi="Times New Roman" w:cs="Times New Roman"/>
                <w:sz w:val="24"/>
                <w:szCs w:val="24"/>
                <w:lang w:val="lt-LT"/>
              </w:rPr>
            </w:pPr>
          </w:p>
        </w:tc>
        <w:tc>
          <w:tcPr>
            <w:tcW w:w="2407" w:type="dxa"/>
          </w:tcPr>
          <w:p w14:paraId="313DB730" w14:textId="77777777" w:rsidR="00B01440" w:rsidRPr="005917CB" w:rsidRDefault="00B01440" w:rsidP="00962DB8">
            <w:pPr>
              <w:widowControl w:val="0"/>
              <w:suppressAutoHyphens/>
              <w:ind w:right="-1"/>
              <w:contextualSpacing/>
              <w:rPr>
                <w:rFonts w:ascii="Times New Roman" w:hAnsi="Times New Roman" w:cs="Times New Roman"/>
                <w:sz w:val="24"/>
                <w:szCs w:val="24"/>
                <w:lang w:val="lt-LT"/>
              </w:rPr>
            </w:pPr>
          </w:p>
        </w:tc>
      </w:tr>
      <w:tr w:rsidR="00B01440" w:rsidRPr="005917CB" w14:paraId="1ED05751" w14:textId="77777777" w:rsidTr="00407094">
        <w:tc>
          <w:tcPr>
            <w:tcW w:w="3121" w:type="dxa"/>
          </w:tcPr>
          <w:p w14:paraId="2CE1CB5B" w14:textId="5AE5BAAE" w:rsidR="00407094" w:rsidRPr="005917CB" w:rsidRDefault="00407094" w:rsidP="00962DB8">
            <w:pPr>
              <w:widowControl w:val="0"/>
              <w:suppressAutoHyphens/>
              <w:ind w:right="-1"/>
              <w:contextualSpacing/>
              <w:rPr>
                <w:rFonts w:ascii="Times New Roman" w:hAnsi="Times New Roman" w:cs="Times New Roman"/>
                <w:sz w:val="24"/>
                <w:szCs w:val="24"/>
                <w:lang w:val="lt-LT"/>
              </w:rPr>
            </w:pPr>
            <w:r w:rsidRPr="005917CB">
              <w:rPr>
                <w:rFonts w:ascii="Times New Roman" w:hAnsi="Times New Roman" w:cs="Times New Roman"/>
                <w:sz w:val="24"/>
                <w:szCs w:val="24"/>
                <w:lang w:val="lt-LT"/>
              </w:rPr>
              <w:lastRenderedPageBreak/>
              <w:t>Laikino atokvėpio gavėjas (budintis globotojas, globėjas (rūpintojas), šeimyna)</w:t>
            </w:r>
          </w:p>
        </w:tc>
        <w:tc>
          <w:tcPr>
            <w:tcW w:w="2407" w:type="dxa"/>
          </w:tcPr>
          <w:p w14:paraId="6D432A49" w14:textId="77777777" w:rsidR="00B01440" w:rsidRPr="005917CB" w:rsidRDefault="00B01440" w:rsidP="00962DB8">
            <w:pPr>
              <w:widowControl w:val="0"/>
              <w:suppressAutoHyphens/>
              <w:ind w:right="-1"/>
              <w:contextualSpacing/>
              <w:rPr>
                <w:rFonts w:ascii="Times New Roman" w:hAnsi="Times New Roman" w:cs="Times New Roman"/>
                <w:sz w:val="24"/>
                <w:szCs w:val="24"/>
                <w:lang w:val="lt-LT"/>
              </w:rPr>
            </w:pPr>
          </w:p>
        </w:tc>
        <w:tc>
          <w:tcPr>
            <w:tcW w:w="2407" w:type="dxa"/>
          </w:tcPr>
          <w:p w14:paraId="44BA369E" w14:textId="77777777" w:rsidR="00B01440" w:rsidRPr="005917CB" w:rsidRDefault="00B01440" w:rsidP="00962DB8">
            <w:pPr>
              <w:widowControl w:val="0"/>
              <w:suppressAutoHyphens/>
              <w:ind w:right="-1"/>
              <w:contextualSpacing/>
              <w:rPr>
                <w:rFonts w:ascii="Times New Roman" w:hAnsi="Times New Roman" w:cs="Times New Roman"/>
                <w:sz w:val="24"/>
                <w:szCs w:val="24"/>
                <w:lang w:val="lt-LT"/>
              </w:rPr>
            </w:pPr>
          </w:p>
        </w:tc>
        <w:tc>
          <w:tcPr>
            <w:tcW w:w="2407" w:type="dxa"/>
          </w:tcPr>
          <w:p w14:paraId="36CE2E3B" w14:textId="77777777" w:rsidR="00B01440" w:rsidRPr="005917CB" w:rsidRDefault="00B01440" w:rsidP="00962DB8">
            <w:pPr>
              <w:widowControl w:val="0"/>
              <w:suppressAutoHyphens/>
              <w:ind w:right="-1"/>
              <w:contextualSpacing/>
              <w:rPr>
                <w:rFonts w:ascii="Times New Roman" w:hAnsi="Times New Roman" w:cs="Times New Roman"/>
                <w:sz w:val="24"/>
                <w:szCs w:val="24"/>
                <w:lang w:val="lt-LT"/>
              </w:rPr>
            </w:pPr>
          </w:p>
        </w:tc>
      </w:tr>
      <w:tr w:rsidR="00407094" w:rsidRPr="009D0505" w14:paraId="3180C9E2" w14:textId="77777777" w:rsidTr="00407094">
        <w:tc>
          <w:tcPr>
            <w:tcW w:w="3121" w:type="dxa"/>
          </w:tcPr>
          <w:p w14:paraId="049E33AF" w14:textId="7D6F3680" w:rsidR="00407094" w:rsidRPr="005917CB" w:rsidRDefault="00407094" w:rsidP="00962DB8">
            <w:pPr>
              <w:widowControl w:val="0"/>
              <w:suppressAutoHyphens/>
              <w:ind w:right="-1"/>
              <w:contextualSpacing/>
              <w:rPr>
                <w:rFonts w:ascii="Times New Roman" w:hAnsi="Times New Roman" w:cs="Times New Roman"/>
                <w:sz w:val="24"/>
                <w:szCs w:val="24"/>
                <w:lang w:val="lt-LT"/>
              </w:rPr>
            </w:pPr>
            <w:r w:rsidRPr="005917CB">
              <w:rPr>
                <w:rFonts w:ascii="Times New Roman" w:hAnsi="Times New Roman" w:cs="Times New Roman"/>
                <w:sz w:val="24"/>
                <w:szCs w:val="24"/>
                <w:lang w:val="lt-LT"/>
              </w:rPr>
              <w:t>Asmuo, teikiantis laikino atokvėpio paslaugą</w:t>
            </w:r>
          </w:p>
        </w:tc>
        <w:tc>
          <w:tcPr>
            <w:tcW w:w="2407" w:type="dxa"/>
          </w:tcPr>
          <w:p w14:paraId="2A8E7AB7" w14:textId="77777777" w:rsidR="00407094" w:rsidRPr="005917CB" w:rsidRDefault="00407094" w:rsidP="00962DB8">
            <w:pPr>
              <w:widowControl w:val="0"/>
              <w:suppressAutoHyphens/>
              <w:ind w:right="-1"/>
              <w:contextualSpacing/>
              <w:rPr>
                <w:rFonts w:ascii="Times New Roman" w:hAnsi="Times New Roman" w:cs="Times New Roman"/>
                <w:sz w:val="24"/>
                <w:szCs w:val="24"/>
                <w:lang w:val="lt-LT"/>
              </w:rPr>
            </w:pPr>
          </w:p>
          <w:p w14:paraId="443174CD" w14:textId="2C21DFAB" w:rsidR="00407094" w:rsidRPr="005917CB" w:rsidRDefault="00407094" w:rsidP="00962DB8">
            <w:pPr>
              <w:widowControl w:val="0"/>
              <w:suppressAutoHyphens/>
              <w:ind w:right="-1"/>
              <w:contextualSpacing/>
              <w:rPr>
                <w:rFonts w:ascii="Times New Roman" w:hAnsi="Times New Roman" w:cs="Times New Roman"/>
                <w:sz w:val="24"/>
                <w:szCs w:val="24"/>
                <w:lang w:val="lt-LT"/>
              </w:rPr>
            </w:pPr>
          </w:p>
        </w:tc>
        <w:tc>
          <w:tcPr>
            <w:tcW w:w="2407" w:type="dxa"/>
          </w:tcPr>
          <w:p w14:paraId="385AA71A" w14:textId="77777777" w:rsidR="00407094" w:rsidRPr="005917CB" w:rsidRDefault="00407094" w:rsidP="00962DB8">
            <w:pPr>
              <w:widowControl w:val="0"/>
              <w:suppressAutoHyphens/>
              <w:ind w:right="-1"/>
              <w:contextualSpacing/>
              <w:rPr>
                <w:rFonts w:ascii="Times New Roman" w:hAnsi="Times New Roman" w:cs="Times New Roman"/>
                <w:sz w:val="24"/>
                <w:szCs w:val="24"/>
                <w:lang w:val="lt-LT"/>
              </w:rPr>
            </w:pPr>
          </w:p>
        </w:tc>
        <w:tc>
          <w:tcPr>
            <w:tcW w:w="2407" w:type="dxa"/>
          </w:tcPr>
          <w:p w14:paraId="08C966FE" w14:textId="77777777" w:rsidR="00407094" w:rsidRPr="005917CB" w:rsidRDefault="00407094" w:rsidP="00962DB8">
            <w:pPr>
              <w:widowControl w:val="0"/>
              <w:suppressAutoHyphens/>
              <w:ind w:right="-1"/>
              <w:contextualSpacing/>
              <w:rPr>
                <w:rFonts w:ascii="Times New Roman" w:hAnsi="Times New Roman" w:cs="Times New Roman"/>
                <w:sz w:val="24"/>
                <w:szCs w:val="24"/>
                <w:lang w:val="lt-LT"/>
              </w:rPr>
            </w:pPr>
          </w:p>
        </w:tc>
      </w:tr>
    </w:tbl>
    <w:p w14:paraId="0BDE26DD" w14:textId="5B37BDA6" w:rsidR="009D2959" w:rsidRDefault="009D2959" w:rsidP="00962DB8">
      <w:pPr>
        <w:widowControl w:val="0"/>
        <w:suppressAutoHyphens/>
        <w:spacing w:after="0" w:line="240" w:lineRule="auto"/>
        <w:ind w:right="-1"/>
        <w:contextualSpacing/>
        <w:jc w:val="both"/>
        <w:rPr>
          <w:rFonts w:ascii="Times New Roman" w:eastAsia="Times New Roman" w:hAnsi="Times New Roman" w:cs="Times New Roman"/>
          <w:b/>
          <w:sz w:val="24"/>
          <w:szCs w:val="24"/>
          <w:lang w:val="lt-LT" w:eastAsia="lt-LT"/>
        </w:rPr>
      </w:pPr>
    </w:p>
    <w:p w14:paraId="047371C2" w14:textId="6AF5667E" w:rsidR="00681A0D" w:rsidRDefault="00681A0D" w:rsidP="00962DB8">
      <w:pPr>
        <w:widowControl w:val="0"/>
        <w:suppressAutoHyphens/>
        <w:spacing w:after="0" w:line="240" w:lineRule="auto"/>
        <w:ind w:right="-1"/>
        <w:contextualSpacing/>
        <w:jc w:val="both"/>
        <w:rPr>
          <w:rFonts w:ascii="Times New Roman" w:eastAsia="Times New Roman" w:hAnsi="Times New Roman" w:cs="Times New Roman"/>
          <w:b/>
          <w:sz w:val="24"/>
          <w:szCs w:val="24"/>
          <w:lang w:val="lt-LT" w:eastAsia="lt-LT"/>
        </w:rPr>
      </w:pPr>
    </w:p>
    <w:p w14:paraId="6369D680" w14:textId="6E56C789" w:rsidR="005917CB" w:rsidRDefault="005917CB" w:rsidP="00962DB8">
      <w:pPr>
        <w:widowControl w:val="0"/>
        <w:suppressAutoHyphens/>
        <w:spacing w:after="0" w:line="240" w:lineRule="auto"/>
        <w:ind w:right="-1"/>
        <w:contextualSpacing/>
        <w:jc w:val="both"/>
        <w:rPr>
          <w:rFonts w:ascii="Times New Roman" w:eastAsia="Times New Roman" w:hAnsi="Times New Roman" w:cs="Times New Roman"/>
          <w:b/>
          <w:sz w:val="24"/>
          <w:szCs w:val="24"/>
          <w:lang w:val="lt-LT" w:eastAsia="lt-LT"/>
        </w:rPr>
      </w:pPr>
    </w:p>
    <w:p w14:paraId="1231C736" w14:textId="1AB42096" w:rsidR="005917CB" w:rsidRDefault="005917CB" w:rsidP="00962DB8">
      <w:pPr>
        <w:widowControl w:val="0"/>
        <w:suppressAutoHyphens/>
        <w:spacing w:after="0" w:line="240" w:lineRule="auto"/>
        <w:ind w:right="-1"/>
        <w:contextualSpacing/>
        <w:jc w:val="both"/>
        <w:rPr>
          <w:rFonts w:ascii="Times New Roman" w:eastAsia="Times New Roman" w:hAnsi="Times New Roman" w:cs="Times New Roman"/>
          <w:b/>
          <w:sz w:val="24"/>
          <w:szCs w:val="24"/>
          <w:lang w:val="lt-LT" w:eastAsia="lt-LT"/>
        </w:rPr>
      </w:pPr>
    </w:p>
    <w:p w14:paraId="0B52D64A" w14:textId="03F3866A" w:rsidR="005917CB" w:rsidRDefault="005917CB" w:rsidP="00962DB8">
      <w:pPr>
        <w:widowControl w:val="0"/>
        <w:suppressAutoHyphens/>
        <w:spacing w:after="0" w:line="240" w:lineRule="auto"/>
        <w:ind w:right="-1"/>
        <w:contextualSpacing/>
        <w:jc w:val="both"/>
        <w:rPr>
          <w:rFonts w:ascii="Times New Roman" w:eastAsia="Times New Roman" w:hAnsi="Times New Roman" w:cs="Times New Roman"/>
          <w:b/>
          <w:sz w:val="24"/>
          <w:szCs w:val="24"/>
          <w:lang w:val="lt-LT" w:eastAsia="lt-LT"/>
        </w:rPr>
      </w:pPr>
    </w:p>
    <w:p w14:paraId="30784675" w14:textId="1133C7F4" w:rsidR="005917CB" w:rsidRDefault="005917CB" w:rsidP="00962DB8">
      <w:pPr>
        <w:widowControl w:val="0"/>
        <w:suppressAutoHyphens/>
        <w:spacing w:after="0" w:line="240" w:lineRule="auto"/>
        <w:ind w:right="-1"/>
        <w:contextualSpacing/>
        <w:jc w:val="both"/>
        <w:rPr>
          <w:rFonts w:ascii="Times New Roman" w:eastAsia="Times New Roman" w:hAnsi="Times New Roman" w:cs="Times New Roman"/>
          <w:b/>
          <w:sz w:val="24"/>
          <w:szCs w:val="24"/>
          <w:lang w:val="lt-LT" w:eastAsia="lt-LT"/>
        </w:rPr>
      </w:pPr>
    </w:p>
    <w:p w14:paraId="0A8AA021" w14:textId="032DC638" w:rsidR="005917CB" w:rsidRDefault="005917CB" w:rsidP="00962DB8">
      <w:pPr>
        <w:widowControl w:val="0"/>
        <w:suppressAutoHyphens/>
        <w:spacing w:after="0" w:line="240" w:lineRule="auto"/>
        <w:ind w:right="-1"/>
        <w:contextualSpacing/>
        <w:jc w:val="both"/>
        <w:rPr>
          <w:rFonts w:ascii="Times New Roman" w:eastAsia="Times New Roman" w:hAnsi="Times New Roman" w:cs="Times New Roman"/>
          <w:b/>
          <w:sz w:val="24"/>
          <w:szCs w:val="24"/>
          <w:lang w:val="lt-LT" w:eastAsia="lt-LT"/>
        </w:rPr>
      </w:pPr>
    </w:p>
    <w:p w14:paraId="0E19F69D" w14:textId="15169538" w:rsidR="005917CB" w:rsidRDefault="005917CB" w:rsidP="00962DB8">
      <w:pPr>
        <w:widowControl w:val="0"/>
        <w:suppressAutoHyphens/>
        <w:spacing w:after="0" w:line="240" w:lineRule="auto"/>
        <w:ind w:right="-1"/>
        <w:contextualSpacing/>
        <w:jc w:val="both"/>
        <w:rPr>
          <w:rFonts w:ascii="Times New Roman" w:eastAsia="Times New Roman" w:hAnsi="Times New Roman" w:cs="Times New Roman"/>
          <w:b/>
          <w:sz w:val="24"/>
          <w:szCs w:val="24"/>
          <w:lang w:val="lt-LT" w:eastAsia="lt-LT"/>
        </w:rPr>
      </w:pPr>
    </w:p>
    <w:p w14:paraId="1E6747F5" w14:textId="7B4047D5" w:rsidR="005917CB" w:rsidRDefault="005917CB" w:rsidP="00962DB8">
      <w:pPr>
        <w:widowControl w:val="0"/>
        <w:suppressAutoHyphens/>
        <w:spacing w:after="0" w:line="240" w:lineRule="auto"/>
        <w:ind w:right="-1"/>
        <w:contextualSpacing/>
        <w:jc w:val="both"/>
        <w:rPr>
          <w:rFonts w:ascii="Times New Roman" w:eastAsia="Times New Roman" w:hAnsi="Times New Roman" w:cs="Times New Roman"/>
          <w:b/>
          <w:sz w:val="24"/>
          <w:szCs w:val="24"/>
          <w:lang w:val="lt-LT" w:eastAsia="lt-LT"/>
        </w:rPr>
      </w:pPr>
    </w:p>
    <w:p w14:paraId="6C10C1AB" w14:textId="59E2B0BC" w:rsidR="005917CB" w:rsidRDefault="005917CB" w:rsidP="00962DB8">
      <w:pPr>
        <w:widowControl w:val="0"/>
        <w:suppressAutoHyphens/>
        <w:spacing w:after="0" w:line="240" w:lineRule="auto"/>
        <w:ind w:right="-1"/>
        <w:contextualSpacing/>
        <w:jc w:val="both"/>
        <w:rPr>
          <w:rFonts w:ascii="Times New Roman" w:eastAsia="Times New Roman" w:hAnsi="Times New Roman" w:cs="Times New Roman"/>
          <w:b/>
          <w:sz w:val="24"/>
          <w:szCs w:val="24"/>
          <w:lang w:val="lt-LT" w:eastAsia="lt-LT"/>
        </w:rPr>
      </w:pPr>
    </w:p>
    <w:p w14:paraId="68A300A0" w14:textId="505BDC48" w:rsidR="005917CB" w:rsidRDefault="005917CB" w:rsidP="00962DB8">
      <w:pPr>
        <w:widowControl w:val="0"/>
        <w:suppressAutoHyphens/>
        <w:spacing w:after="0" w:line="240" w:lineRule="auto"/>
        <w:ind w:right="-1"/>
        <w:contextualSpacing/>
        <w:jc w:val="both"/>
        <w:rPr>
          <w:rFonts w:ascii="Times New Roman" w:eastAsia="Times New Roman" w:hAnsi="Times New Roman" w:cs="Times New Roman"/>
          <w:b/>
          <w:sz w:val="24"/>
          <w:szCs w:val="24"/>
          <w:lang w:val="lt-LT" w:eastAsia="lt-LT"/>
        </w:rPr>
      </w:pPr>
    </w:p>
    <w:p w14:paraId="6F1E8E0B" w14:textId="023C3EAD" w:rsidR="005917CB" w:rsidRDefault="005917CB" w:rsidP="00962DB8">
      <w:pPr>
        <w:widowControl w:val="0"/>
        <w:suppressAutoHyphens/>
        <w:spacing w:after="0" w:line="240" w:lineRule="auto"/>
        <w:ind w:right="-1"/>
        <w:contextualSpacing/>
        <w:jc w:val="both"/>
        <w:rPr>
          <w:rFonts w:ascii="Times New Roman" w:eastAsia="Times New Roman" w:hAnsi="Times New Roman" w:cs="Times New Roman"/>
          <w:b/>
          <w:sz w:val="24"/>
          <w:szCs w:val="24"/>
          <w:lang w:val="lt-LT" w:eastAsia="lt-LT"/>
        </w:rPr>
      </w:pPr>
    </w:p>
    <w:p w14:paraId="5C3D1DEE" w14:textId="2FB21E50" w:rsidR="005917CB" w:rsidRDefault="005917CB" w:rsidP="00962DB8">
      <w:pPr>
        <w:widowControl w:val="0"/>
        <w:suppressAutoHyphens/>
        <w:spacing w:after="0" w:line="240" w:lineRule="auto"/>
        <w:ind w:right="-1"/>
        <w:contextualSpacing/>
        <w:jc w:val="both"/>
        <w:rPr>
          <w:rFonts w:ascii="Times New Roman" w:eastAsia="Times New Roman" w:hAnsi="Times New Roman" w:cs="Times New Roman"/>
          <w:b/>
          <w:sz w:val="24"/>
          <w:szCs w:val="24"/>
          <w:lang w:val="lt-LT" w:eastAsia="lt-LT"/>
        </w:rPr>
      </w:pPr>
    </w:p>
    <w:p w14:paraId="5F41AE4A" w14:textId="75C834CE" w:rsidR="005917CB" w:rsidRDefault="005917CB" w:rsidP="00962DB8">
      <w:pPr>
        <w:widowControl w:val="0"/>
        <w:suppressAutoHyphens/>
        <w:spacing w:after="0" w:line="240" w:lineRule="auto"/>
        <w:ind w:right="-1"/>
        <w:contextualSpacing/>
        <w:jc w:val="both"/>
        <w:rPr>
          <w:rFonts w:ascii="Times New Roman" w:eastAsia="Times New Roman" w:hAnsi="Times New Roman" w:cs="Times New Roman"/>
          <w:b/>
          <w:sz w:val="24"/>
          <w:szCs w:val="24"/>
          <w:lang w:val="lt-LT" w:eastAsia="lt-LT"/>
        </w:rPr>
      </w:pPr>
    </w:p>
    <w:p w14:paraId="1C9EC091" w14:textId="190E3203" w:rsidR="005917CB" w:rsidRDefault="005917CB" w:rsidP="00962DB8">
      <w:pPr>
        <w:widowControl w:val="0"/>
        <w:suppressAutoHyphens/>
        <w:spacing w:after="0" w:line="240" w:lineRule="auto"/>
        <w:ind w:right="-1"/>
        <w:contextualSpacing/>
        <w:jc w:val="both"/>
        <w:rPr>
          <w:rFonts w:ascii="Times New Roman" w:eastAsia="Times New Roman" w:hAnsi="Times New Roman" w:cs="Times New Roman"/>
          <w:b/>
          <w:sz w:val="24"/>
          <w:szCs w:val="24"/>
          <w:lang w:val="lt-LT" w:eastAsia="lt-LT"/>
        </w:rPr>
      </w:pPr>
    </w:p>
    <w:p w14:paraId="50A164DF" w14:textId="5AA7994D" w:rsidR="009B499A" w:rsidRDefault="009B499A" w:rsidP="00962DB8">
      <w:pPr>
        <w:widowControl w:val="0"/>
        <w:suppressAutoHyphens/>
        <w:spacing w:after="0" w:line="240" w:lineRule="auto"/>
        <w:ind w:right="-1"/>
        <w:contextualSpacing/>
        <w:jc w:val="both"/>
        <w:rPr>
          <w:rFonts w:ascii="Times New Roman" w:eastAsia="Times New Roman" w:hAnsi="Times New Roman" w:cs="Times New Roman"/>
          <w:b/>
          <w:sz w:val="24"/>
          <w:szCs w:val="24"/>
          <w:lang w:val="lt-LT" w:eastAsia="lt-LT"/>
        </w:rPr>
      </w:pPr>
    </w:p>
    <w:p w14:paraId="6AB0F417" w14:textId="2190FD62" w:rsidR="009B499A" w:rsidRDefault="009B499A" w:rsidP="00962DB8">
      <w:pPr>
        <w:widowControl w:val="0"/>
        <w:suppressAutoHyphens/>
        <w:spacing w:after="0" w:line="240" w:lineRule="auto"/>
        <w:ind w:right="-1"/>
        <w:contextualSpacing/>
        <w:jc w:val="both"/>
        <w:rPr>
          <w:rFonts w:ascii="Times New Roman" w:eastAsia="Times New Roman" w:hAnsi="Times New Roman" w:cs="Times New Roman"/>
          <w:b/>
          <w:sz w:val="24"/>
          <w:szCs w:val="24"/>
          <w:lang w:val="lt-LT" w:eastAsia="lt-LT"/>
        </w:rPr>
      </w:pPr>
    </w:p>
    <w:p w14:paraId="10396004" w14:textId="77777777" w:rsidR="00A53255" w:rsidRDefault="00A53255" w:rsidP="00962DB8">
      <w:pPr>
        <w:widowControl w:val="0"/>
        <w:suppressAutoHyphens/>
        <w:spacing w:after="0" w:line="240" w:lineRule="auto"/>
        <w:ind w:right="-1"/>
        <w:contextualSpacing/>
        <w:jc w:val="both"/>
        <w:rPr>
          <w:rFonts w:ascii="Times New Roman" w:eastAsia="Times New Roman" w:hAnsi="Times New Roman" w:cs="Times New Roman"/>
          <w:b/>
          <w:sz w:val="24"/>
          <w:szCs w:val="24"/>
          <w:lang w:val="lt-LT" w:eastAsia="lt-LT"/>
        </w:rPr>
      </w:pPr>
    </w:p>
    <w:p w14:paraId="2B102FDC" w14:textId="77777777" w:rsidR="00681A0D" w:rsidRPr="00962DB8" w:rsidRDefault="00681A0D" w:rsidP="00962DB8">
      <w:pPr>
        <w:widowControl w:val="0"/>
        <w:suppressAutoHyphens/>
        <w:spacing w:after="0" w:line="240" w:lineRule="auto"/>
        <w:ind w:right="-1"/>
        <w:contextualSpacing/>
        <w:jc w:val="both"/>
        <w:rPr>
          <w:rFonts w:ascii="Times New Roman" w:eastAsia="Times New Roman" w:hAnsi="Times New Roman" w:cs="Times New Roman"/>
          <w:b/>
          <w:sz w:val="24"/>
          <w:szCs w:val="24"/>
          <w:lang w:val="lt-LT" w:eastAsia="lt-LT"/>
        </w:rPr>
      </w:pPr>
    </w:p>
    <w:tbl>
      <w:tblPr>
        <w:tblStyle w:val="Lentelstinklelis"/>
        <w:tblW w:w="4724" w:type="dxa"/>
        <w:tblInd w:w="5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tblGrid>
      <w:tr w:rsidR="00CD78B3" w:rsidRPr="00962DB8" w14:paraId="28CEB44F" w14:textId="77777777" w:rsidTr="005D154C">
        <w:trPr>
          <w:trHeight w:val="276"/>
        </w:trPr>
        <w:tc>
          <w:tcPr>
            <w:tcW w:w="4724" w:type="dxa"/>
          </w:tcPr>
          <w:p w14:paraId="471C5827" w14:textId="133064CE" w:rsidR="0001788C" w:rsidRPr="007E3208" w:rsidRDefault="005917CB" w:rsidP="005917CB">
            <w:pPr>
              <w:widowControl w:val="0"/>
              <w:tabs>
                <w:tab w:val="left" w:pos="3434"/>
              </w:tabs>
              <w:suppressAutoHyphens/>
              <w:ind w:left="1440" w:right="-1"/>
              <w:contextualSpacing/>
              <w:jc w:val="both"/>
              <w:rPr>
                <w:rFonts w:ascii="Times New Roman" w:eastAsia="Times New Roman" w:hAnsi="Times New Roman" w:cs="Times New Roman"/>
                <w:bCs/>
                <w:sz w:val="24"/>
                <w:szCs w:val="24"/>
                <w:lang w:val="lt-LT"/>
              </w:rPr>
            </w:pPr>
            <w:bookmarkStart w:id="32" w:name="_Hlk83400046"/>
            <w:r w:rsidRPr="007E3208">
              <w:rPr>
                <w:rFonts w:ascii="Times New Roman" w:eastAsia="Times New Roman" w:hAnsi="Times New Roman" w:cs="Times New Roman"/>
                <w:bCs/>
                <w:sz w:val="24"/>
                <w:szCs w:val="24"/>
                <w:lang w:val="lt-LT"/>
              </w:rPr>
              <w:t xml:space="preserve">Plungės rajono Socialinių paslaugų centro Globos centro </w:t>
            </w:r>
            <w:r w:rsidR="00407094" w:rsidRPr="007E3208">
              <w:rPr>
                <w:rFonts w:ascii="Times New Roman" w:eastAsia="Times New Roman" w:hAnsi="Times New Roman" w:cs="Times New Roman"/>
                <w:bCs/>
                <w:sz w:val="24"/>
                <w:szCs w:val="24"/>
                <w:lang w:val="lt-LT"/>
              </w:rPr>
              <w:t xml:space="preserve">laikino </w:t>
            </w:r>
            <w:r w:rsidR="0001788C" w:rsidRPr="007E3208">
              <w:rPr>
                <w:rFonts w:ascii="Times New Roman" w:eastAsia="Times New Roman" w:hAnsi="Times New Roman" w:cs="Times New Roman"/>
                <w:bCs/>
                <w:sz w:val="24"/>
                <w:szCs w:val="24"/>
                <w:lang w:val="lt-LT"/>
              </w:rPr>
              <w:t xml:space="preserve">atokvėpio paslaugos teikimo finansavimo, organizavimo ir tarpusavio bendradarbiavimo trišalės sutarties  </w:t>
            </w:r>
          </w:p>
          <w:p w14:paraId="45D7F2A5" w14:textId="77777777" w:rsidR="007235DB" w:rsidRPr="00A53255" w:rsidRDefault="0001788C" w:rsidP="005917CB">
            <w:pPr>
              <w:widowControl w:val="0"/>
              <w:tabs>
                <w:tab w:val="left" w:pos="3434"/>
              </w:tabs>
              <w:suppressAutoHyphens/>
              <w:ind w:left="1440" w:right="-1"/>
              <w:contextualSpacing/>
              <w:jc w:val="both"/>
              <w:rPr>
                <w:rFonts w:ascii="Times New Roman" w:eastAsia="Times New Roman" w:hAnsi="Times New Roman" w:cs="Times New Roman"/>
                <w:bCs/>
                <w:sz w:val="24"/>
                <w:szCs w:val="24"/>
                <w:lang w:val="lt-LT"/>
              </w:rPr>
            </w:pPr>
            <w:r w:rsidRPr="007E3208">
              <w:rPr>
                <w:rFonts w:ascii="Times New Roman" w:eastAsia="Times New Roman" w:hAnsi="Times New Roman" w:cs="Times New Roman"/>
                <w:bCs/>
                <w:sz w:val="24"/>
                <w:szCs w:val="24"/>
                <w:lang w:val="lt-LT"/>
              </w:rPr>
              <w:t>2 priedas</w:t>
            </w:r>
          </w:p>
          <w:p w14:paraId="28CEB44E" w14:textId="3570DCEB" w:rsidR="005D154C" w:rsidRPr="00962DB8" w:rsidRDefault="005D154C" w:rsidP="00962DB8">
            <w:pPr>
              <w:widowControl w:val="0"/>
              <w:tabs>
                <w:tab w:val="left" w:pos="3434"/>
              </w:tabs>
              <w:suppressAutoHyphens/>
              <w:ind w:left="1440" w:right="-1"/>
              <w:contextualSpacing/>
              <w:jc w:val="both"/>
              <w:rPr>
                <w:rFonts w:ascii="Times New Roman" w:eastAsia="Times New Roman" w:hAnsi="Times New Roman" w:cs="Times New Roman"/>
                <w:sz w:val="24"/>
                <w:szCs w:val="24"/>
                <w:lang w:val="lt-LT"/>
              </w:rPr>
            </w:pPr>
          </w:p>
        </w:tc>
      </w:tr>
    </w:tbl>
    <w:bookmarkEnd w:id="32"/>
    <w:p w14:paraId="28CEB450" w14:textId="77777777" w:rsidR="005F4CE0" w:rsidRPr="00962DB8" w:rsidRDefault="005F4CE0" w:rsidP="00962DB8">
      <w:pPr>
        <w:widowControl w:val="0"/>
        <w:suppressAutoHyphens/>
        <w:spacing w:after="0" w:line="240" w:lineRule="auto"/>
        <w:ind w:left="709" w:right="-1"/>
        <w:contextualSpacing/>
        <w:jc w:val="center"/>
        <w:rPr>
          <w:rFonts w:ascii="Times New Roman" w:eastAsia="Times New Roman" w:hAnsi="Times New Roman" w:cs="Times New Roman"/>
          <w:b/>
          <w:sz w:val="24"/>
          <w:szCs w:val="24"/>
          <w:lang w:val="lt-LT" w:eastAsia="lt-LT"/>
        </w:rPr>
      </w:pPr>
      <w:r w:rsidRPr="00962DB8">
        <w:rPr>
          <w:rFonts w:ascii="Times New Roman" w:eastAsia="Times New Roman" w:hAnsi="Times New Roman" w:cs="Times New Roman"/>
          <w:b/>
          <w:sz w:val="24"/>
          <w:szCs w:val="24"/>
          <w:lang w:val="lt-LT" w:eastAsia="lt-LT"/>
        </w:rPr>
        <w:t xml:space="preserve">PASLAUGŲ SUTEIKIMO AKTAS Nr. </w:t>
      </w:r>
    </w:p>
    <w:p w14:paraId="28CEB451" w14:textId="77777777" w:rsidR="005F4CE0" w:rsidRPr="00962DB8" w:rsidRDefault="005F4CE0" w:rsidP="00962DB8">
      <w:pPr>
        <w:widowControl w:val="0"/>
        <w:suppressAutoHyphens/>
        <w:spacing w:after="0" w:line="240" w:lineRule="auto"/>
        <w:ind w:left="709" w:right="-1"/>
        <w:contextualSpacing/>
        <w:jc w:val="center"/>
        <w:rPr>
          <w:rFonts w:ascii="Times New Roman" w:eastAsia="Times New Roman" w:hAnsi="Times New Roman" w:cs="Times New Roman"/>
          <w:b/>
          <w:sz w:val="24"/>
          <w:szCs w:val="24"/>
          <w:lang w:val="lt-LT" w:eastAsia="lt-LT"/>
        </w:rPr>
      </w:pPr>
      <w:r w:rsidRPr="00962DB8">
        <w:rPr>
          <w:rFonts w:ascii="Times New Roman" w:eastAsia="Times New Roman" w:hAnsi="Times New Roman" w:cs="Times New Roman"/>
          <w:b/>
          <w:sz w:val="24"/>
          <w:szCs w:val="24"/>
          <w:lang w:val="lt-LT" w:eastAsia="lt-LT"/>
        </w:rPr>
        <w:t xml:space="preserve">PRIE SUTARTIES Nr. </w:t>
      </w:r>
    </w:p>
    <w:p w14:paraId="28CEB452" w14:textId="77777777" w:rsidR="00244AB7" w:rsidRPr="00962DB8" w:rsidRDefault="00244AB7" w:rsidP="00962DB8">
      <w:pPr>
        <w:widowControl w:val="0"/>
        <w:tabs>
          <w:tab w:val="left" w:pos="540"/>
          <w:tab w:val="left" w:pos="1242"/>
          <w:tab w:val="left" w:pos="3285"/>
          <w:tab w:val="center" w:pos="4932"/>
          <w:tab w:val="left" w:pos="8789"/>
        </w:tabs>
        <w:suppressAutoHyphens/>
        <w:spacing w:after="0" w:line="240" w:lineRule="auto"/>
        <w:ind w:left="-34" w:right="-1"/>
        <w:contextualSpacing/>
        <w:jc w:val="center"/>
        <w:rPr>
          <w:rFonts w:ascii="Times New Roman" w:eastAsia="Times New Roman" w:hAnsi="Times New Roman" w:cs="Times New Roman"/>
          <w:b/>
          <w:sz w:val="24"/>
          <w:szCs w:val="24"/>
          <w:lang w:val="lt-LT" w:eastAsia="lt-LT"/>
        </w:rPr>
      </w:pPr>
    </w:p>
    <w:p w14:paraId="28CEB454" w14:textId="7AFC8E7A" w:rsidR="005F4CE0" w:rsidRPr="00962DB8" w:rsidRDefault="005F4CE0" w:rsidP="00962DB8">
      <w:pPr>
        <w:widowControl w:val="0"/>
        <w:tabs>
          <w:tab w:val="left" w:pos="540"/>
          <w:tab w:val="left" w:pos="1242"/>
          <w:tab w:val="left" w:pos="3285"/>
          <w:tab w:val="center" w:pos="4932"/>
          <w:tab w:val="left" w:pos="8789"/>
        </w:tabs>
        <w:suppressAutoHyphens/>
        <w:spacing w:after="0" w:line="240" w:lineRule="auto"/>
        <w:ind w:left="-34" w:right="-1"/>
        <w:contextualSpacing/>
        <w:jc w:val="center"/>
        <w:rPr>
          <w:rFonts w:ascii="Times New Roman" w:eastAsia="Times New Roman" w:hAnsi="Times New Roman" w:cs="Times New Roman"/>
          <w:b/>
          <w:sz w:val="24"/>
          <w:szCs w:val="24"/>
          <w:lang w:val="lt-LT" w:eastAsia="lt-LT"/>
        </w:rPr>
      </w:pPr>
      <w:r w:rsidRPr="00962DB8">
        <w:rPr>
          <w:rFonts w:ascii="Times New Roman" w:eastAsia="Times New Roman" w:hAnsi="Times New Roman" w:cs="Times New Roman"/>
          <w:b/>
          <w:sz w:val="24"/>
          <w:szCs w:val="24"/>
          <w:lang w:val="lt-LT" w:eastAsia="lt-LT"/>
        </w:rPr>
        <w:t>20</w:t>
      </w:r>
      <w:r w:rsidR="005917CB">
        <w:rPr>
          <w:rFonts w:ascii="Times New Roman" w:eastAsia="Times New Roman" w:hAnsi="Times New Roman" w:cs="Times New Roman"/>
          <w:b/>
          <w:sz w:val="24"/>
          <w:szCs w:val="24"/>
          <w:lang w:val="lt-LT" w:eastAsia="lt-LT"/>
        </w:rPr>
        <w:t>_____</w:t>
      </w:r>
      <w:r w:rsidRPr="00962DB8">
        <w:rPr>
          <w:rFonts w:ascii="Times New Roman" w:eastAsia="Times New Roman" w:hAnsi="Times New Roman" w:cs="Times New Roman"/>
          <w:b/>
          <w:sz w:val="24"/>
          <w:szCs w:val="24"/>
          <w:lang w:val="lt-LT" w:eastAsia="lt-LT"/>
        </w:rPr>
        <w:t xml:space="preserve"> m.  </w:t>
      </w:r>
      <w:r w:rsidR="002C7DA7" w:rsidRPr="00962DB8">
        <w:rPr>
          <w:rFonts w:ascii="Times New Roman" w:eastAsia="Times New Roman" w:hAnsi="Times New Roman" w:cs="Times New Roman"/>
          <w:b/>
          <w:sz w:val="24"/>
          <w:szCs w:val="24"/>
          <w:lang w:val="lt-LT" w:eastAsia="lt-LT"/>
        </w:rPr>
        <w:t xml:space="preserve">_______________ </w:t>
      </w:r>
      <w:r w:rsidRPr="00962DB8">
        <w:rPr>
          <w:rFonts w:ascii="Times New Roman" w:eastAsia="Times New Roman" w:hAnsi="Times New Roman" w:cs="Times New Roman"/>
          <w:b/>
          <w:sz w:val="24"/>
          <w:szCs w:val="24"/>
          <w:lang w:val="lt-LT" w:eastAsia="lt-LT"/>
        </w:rPr>
        <w:t xml:space="preserve">   </w:t>
      </w:r>
      <w:r w:rsidR="002C7DA7" w:rsidRPr="00962DB8">
        <w:rPr>
          <w:rFonts w:ascii="Times New Roman" w:eastAsia="Times New Roman" w:hAnsi="Times New Roman" w:cs="Times New Roman"/>
          <w:b/>
          <w:sz w:val="24"/>
          <w:szCs w:val="24"/>
          <w:lang w:val="lt-LT" w:eastAsia="lt-LT"/>
        </w:rPr>
        <w:t>____</w:t>
      </w:r>
      <w:r w:rsidRPr="00962DB8">
        <w:rPr>
          <w:rFonts w:ascii="Times New Roman" w:eastAsia="Times New Roman" w:hAnsi="Times New Roman" w:cs="Times New Roman"/>
          <w:b/>
          <w:sz w:val="24"/>
          <w:szCs w:val="24"/>
          <w:lang w:val="lt-LT" w:eastAsia="lt-LT"/>
        </w:rPr>
        <w:t xml:space="preserve">  d.</w:t>
      </w:r>
    </w:p>
    <w:p w14:paraId="015C0993" w14:textId="77777777" w:rsidR="00490752" w:rsidRPr="00962DB8" w:rsidRDefault="00490752" w:rsidP="00962DB8">
      <w:pPr>
        <w:widowControl w:val="0"/>
        <w:tabs>
          <w:tab w:val="left" w:pos="540"/>
          <w:tab w:val="left" w:pos="1242"/>
          <w:tab w:val="left" w:pos="3285"/>
          <w:tab w:val="center" w:pos="4932"/>
          <w:tab w:val="left" w:pos="8789"/>
        </w:tabs>
        <w:suppressAutoHyphens/>
        <w:spacing w:after="0" w:line="240" w:lineRule="auto"/>
        <w:ind w:left="-34" w:right="-1"/>
        <w:contextualSpacing/>
        <w:jc w:val="center"/>
        <w:rPr>
          <w:rFonts w:ascii="Times New Roman" w:eastAsia="Times New Roman" w:hAnsi="Times New Roman" w:cs="Times New Roman"/>
          <w:b/>
          <w:sz w:val="24"/>
          <w:szCs w:val="24"/>
          <w:lang w:val="lt-LT" w:eastAsia="lt-LT"/>
        </w:rPr>
      </w:pPr>
    </w:p>
    <w:p w14:paraId="7A948508" w14:textId="761379CB" w:rsidR="00511D2D" w:rsidRPr="00962DB8" w:rsidRDefault="005917CB" w:rsidP="00962DB8">
      <w:pPr>
        <w:widowControl w:val="0"/>
        <w:tabs>
          <w:tab w:val="left" w:pos="709"/>
          <w:tab w:val="left" w:pos="1134"/>
        </w:tabs>
        <w:suppressAutoHyphens/>
        <w:spacing w:after="0" w:line="240" w:lineRule="auto"/>
        <w:ind w:right="-1"/>
        <w:contextualSpacing/>
        <w:jc w:val="both"/>
        <w:rPr>
          <w:rFonts w:ascii="Times New Roman" w:eastAsia="Calibri" w:hAnsi="Times New Roman" w:cs="Times New Roman"/>
          <w:sz w:val="24"/>
          <w:szCs w:val="24"/>
          <w:lang w:val="lt-LT" w:eastAsia="lt-LT"/>
        </w:rPr>
      </w:pPr>
      <w:r>
        <w:rPr>
          <w:rFonts w:ascii="Times New Roman" w:hAnsi="Times New Roman" w:cs="Times New Roman"/>
          <w:color w:val="000000" w:themeColor="text1"/>
          <w:sz w:val="24"/>
          <w:szCs w:val="24"/>
          <w:lang w:val="lt-LT"/>
        </w:rPr>
        <w:t>Mes, žemiau pasirašę,</w:t>
      </w:r>
      <w:r w:rsidR="00295F5A" w:rsidRPr="00962DB8">
        <w:rPr>
          <w:rFonts w:ascii="Times New Roman" w:hAnsi="Times New Roman" w:cs="Times New Roman"/>
          <w:color w:val="000000" w:themeColor="text1"/>
          <w:sz w:val="24"/>
          <w:szCs w:val="24"/>
          <w:lang w:val="lt-LT"/>
        </w:rPr>
        <w:t xml:space="preserve"> </w:t>
      </w:r>
      <w:r w:rsidR="00F436A4" w:rsidRPr="00962DB8">
        <w:rPr>
          <w:rFonts w:ascii="Times New Roman" w:eastAsia="Calibri" w:hAnsi="Times New Roman" w:cs="Times New Roman"/>
          <w:sz w:val="24"/>
          <w:szCs w:val="24"/>
          <w:lang w:val="lt-LT" w:eastAsia="lt-LT"/>
        </w:rPr>
        <w:t xml:space="preserve">įstaiga </w:t>
      </w:r>
      <w:r>
        <w:rPr>
          <w:rFonts w:ascii="Times New Roman" w:eastAsia="Calibri" w:hAnsi="Times New Roman" w:cs="Times New Roman"/>
          <w:sz w:val="24"/>
          <w:szCs w:val="24"/>
          <w:lang w:val="lt-LT" w:eastAsia="lt-LT"/>
        </w:rPr>
        <w:t>Plungės socialinių paslaugų centro Globos centras</w:t>
      </w:r>
      <w:r w:rsidR="00511D2D" w:rsidRPr="00962DB8">
        <w:rPr>
          <w:rFonts w:ascii="Times New Roman" w:eastAsia="Calibri" w:hAnsi="Times New Roman" w:cs="Times New Roman"/>
          <w:sz w:val="24"/>
          <w:szCs w:val="24"/>
          <w:lang w:val="lt-LT" w:eastAsia="lt-LT"/>
        </w:rPr>
        <w:t xml:space="preserve"> (</w:t>
      </w:r>
      <w:r w:rsidR="00511D2D" w:rsidRPr="00962DB8">
        <w:rPr>
          <w:rFonts w:ascii="Times New Roman" w:eastAsia="Calibri" w:hAnsi="Times New Roman" w:cs="Times New Roman"/>
          <w:b/>
          <w:sz w:val="24"/>
          <w:szCs w:val="24"/>
          <w:lang w:val="lt-LT" w:eastAsia="lt-LT"/>
        </w:rPr>
        <w:t>toliau – Globos centras</w:t>
      </w:r>
      <w:r w:rsidR="00511D2D" w:rsidRPr="00962DB8">
        <w:rPr>
          <w:rFonts w:ascii="Times New Roman" w:eastAsia="Calibri" w:hAnsi="Times New Roman" w:cs="Times New Roman"/>
          <w:sz w:val="24"/>
          <w:szCs w:val="24"/>
          <w:lang w:val="lt-LT" w:eastAsia="lt-LT"/>
        </w:rPr>
        <w:t xml:space="preserve">), atstovaujamas </w:t>
      </w:r>
      <w:r w:rsidR="00F436A4" w:rsidRPr="00962DB8">
        <w:rPr>
          <w:rFonts w:ascii="Times New Roman" w:eastAsia="Calibri" w:hAnsi="Times New Roman" w:cs="Times New Roman"/>
          <w:sz w:val="24"/>
          <w:szCs w:val="24"/>
          <w:lang w:val="lt-LT" w:eastAsia="lt-LT"/>
        </w:rPr>
        <w:t>įstaigos</w:t>
      </w:r>
      <w:r>
        <w:rPr>
          <w:rFonts w:ascii="Times New Roman" w:eastAsia="Calibri" w:hAnsi="Times New Roman" w:cs="Times New Roman"/>
          <w:sz w:val="24"/>
          <w:szCs w:val="24"/>
          <w:lang w:val="lt-LT" w:eastAsia="lt-LT"/>
        </w:rPr>
        <w:t xml:space="preserve"> direktorės Odetos Misiūnienės, veikiančios</w:t>
      </w:r>
      <w:r w:rsidR="00511D2D" w:rsidRPr="00962DB8">
        <w:rPr>
          <w:rFonts w:ascii="Times New Roman" w:eastAsia="Calibri" w:hAnsi="Times New Roman" w:cs="Times New Roman"/>
          <w:sz w:val="24"/>
          <w:szCs w:val="24"/>
          <w:lang w:val="lt-LT" w:eastAsia="lt-LT"/>
        </w:rPr>
        <w:t xml:space="preserve"> pagal patvirtintus įstaigos nuostatus, ir </w:t>
      </w:r>
    </w:p>
    <w:p w14:paraId="642EAE12" w14:textId="6223B65B" w:rsidR="00511D2D" w:rsidRPr="00962DB8" w:rsidRDefault="00511D2D" w:rsidP="005917CB">
      <w:pPr>
        <w:widowControl w:val="0"/>
        <w:tabs>
          <w:tab w:val="left" w:pos="709"/>
          <w:tab w:val="left" w:pos="1134"/>
        </w:tabs>
        <w:suppressAutoHyphens/>
        <w:spacing w:after="120" w:line="240" w:lineRule="auto"/>
        <w:jc w:val="both"/>
        <w:rPr>
          <w:rFonts w:ascii="Times New Roman" w:eastAsia="Calibri" w:hAnsi="Times New Roman" w:cs="Times New Roman"/>
          <w:sz w:val="24"/>
          <w:szCs w:val="24"/>
          <w:lang w:val="lt-LT" w:eastAsia="lt-LT"/>
        </w:rPr>
      </w:pPr>
      <w:r w:rsidRPr="00962DB8">
        <w:rPr>
          <w:rFonts w:ascii="Times New Roman" w:eastAsia="Calibri" w:hAnsi="Times New Roman" w:cs="Times New Roman"/>
          <w:sz w:val="24"/>
          <w:szCs w:val="24"/>
          <w:lang w:val="lt-LT" w:eastAsia="lt-LT"/>
        </w:rPr>
        <w:t xml:space="preserve">budintis globotojas, globėjas (rūpintojas), šeimynos dalyvis </w:t>
      </w:r>
      <w:r w:rsidRPr="00962DB8">
        <w:rPr>
          <w:rFonts w:ascii="Times New Roman" w:eastAsia="Calibri" w:hAnsi="Times New Roman" w:cs="Times New Roman"/>
          <w:b/>
          <w:sz w:val="24"/>
          <w:szCs w:val="24"/>
          <w:lang w:val="lt-LT" w:eastAsia="lt-LT"/>
        </w:rPr>
        <w:t>(toliau – laikino atokvėpio gavėjas)</w:t>
      </w:r>
      <w:r w:rsidRPr="00962DB8">
        <w:rPr>
          <w:rFonts w:ascii="Times New Roman" w:eastAsia="Calibri" w:hAnsi="Times New Roman" w:cs="Times New Roman"/>
          <w:sz w:val="24"/>
          <w:szCs w:val="24"/>
          <w:lang w:val="lt-LT" w:eastAsia="lt-LT"/>
        </w:rPr>
        <w:tab/>
      </w:r>
      <w:r w:rsidRPr="00962DB8">
        <w:rPr>
          <w:rFonts w:ascii="Times New Roman" w:eastAsia="Calibri" w:hAnsi="Times New Roman" w:cs="Times New Roman"/>
          <w:sz w:val="24"/>
          <w:szCs w:val="24"/>
          <w:lang w:val="lt-LT" w:eastAsia="lt-LT"/>
        </w:rPr>
        <w:tab/>
      </w:r>
      <w:r w:rsidRPr="00962DB8">
        <w:rPr>
          <w:rFonts w:ascii="Times New Roman" w:eastAsia="Calibri" w:hAnsi="Times New Roman" w:cs="Times New Roman"/>
          <w:sz w:val="24"/>
          <w:szCs w:val="24"/>
          <w:lang w:val="lt-LT" w:eastAsia="lt-LT"/>
        </w:rPr>
        <w:tab/>
      </w:r>
      <w:r w:rsidRPr="00962DB8">
        <w:rPr>
          <w:rFonts w:ascii="Times New Roman" w:eastAsia="Calibri" w:hAnsi="Times New Roman" w:cs="Times New Roman"/>
          <w:sz w:val="20"/>
          <w:szCs w:val="20"/>
          <w:lang w:val="lt-LT" w:eastAsia="lt-LT"/>
        </w:rPr>
        <w:t>(tinkamą variantą pabraukti)</w:t>
      </w:r>
      <w:r w:rsidRPr="00962DB8">
        <w:rPr>
          <w:rFonts w:ascii="Times New Roman" w:eastAsia="Calibri" w:hAnsi="Times New Roman" w:cs="Times New Roman"/>
          <w:sz w:val="24"/>
          <w:szCs w:val="24"/>
          <w:lang w:val="lt-LT" w:eastAsia="lt-LT"/>
        </w:rPr>
        <w:tab/>
      </w:r>
      <w:r w:rsidRPr="00962DB8">
        <w:rPr>
          <w:rFonts w:ascii="Times New Roman" w:eastAsia="Calibri" w:hAnsi="Times New Roman" w:cs="Times New Roman"/>
          <w:sz w:val="24"/>
          <w:szCs w:val="24"/>
          <w:lang w:val="lt-LT" w:eastAsia="lt-LT"/>
        </w:rPr>
        <w:tab/>
      </w:r>
      <w:r w:rsidRPr="00962DB8">
        <w:rPr>
          <w:rFonts w:ascii="Times New Roman" w:eastAsia="Calibri" w:hAnsi="Times New Roman" w:cs="Times New Roman"/>
          <w:sz w:val="24"/>
          <w:szCs w:val="24"/>
          <w:lang w:val="lt-LT" w:eastAsia="lt-LT"/>
        </w:rPr>
        <w:tab/>
        <w:t xml:space="preserve">                   _</w:t>
      </w:r>
      <w:r w:rsidRPr="00962DB8">
        <w:rPr>
          <w:rFonts w:ascii="Times New Roman" w:eastAsia="Calibri" w:hAnsi="Times New Roman" w:cs="Times New Roman"/>
          <w:sz w:val="24"/>
          <w:szCs w:val="24"/>
          <w:u w:val="single"/>
          <w:lang w:val="lt-LT" w:eastAsia="lt-LT"/>
        </w:rPr>
        <w:t>______________________________________</w:t>
      </w:r>
      <w:r w:rsidR="005917CB">
        <w:rPr>
          <w:rFonts w:ascii="Times New Roman" w:eastAsia="Calibri" w:hAnsi="Times New Roman" w:cs="Times New Roman"/>
          <w:sz w:val="24"/>
          <w:szCs w:val="24"/>
          <w:u w:val="single"/>
          <w:lang w:val="lt-LT" w:eastAsia="lt-LT"/>
        </w:rPr>
        <w:t>_______</w:t>
      </w:r>
      <w:r w:rsidRPr="00962DB8">
        <w:rPr>
          <w:rFonts w:ascii="Times New Roman" w:eastAsia="Calibri" w:hAnsi="Times New Roman" w:cs="Times New Roman"/>
          <w:sz w:val="24"/>
          <w:szCs w:val="24"/>
          <w:u w:val="single"/>
          <w:lang w:val="lt-LT" w:eastAsia="lt-LT"/>
        </w:rPr>
        <w:t>______</w:t>
      </w:r>
      <w:r w:rsidRPr="00962DB8">
        <w:rPr>
          <w:rFonts w:ascii="Times New Roman" w:eastAsia="Calibri" w:hAnsi="Times New Roman" w:cs="Times New Roman"/>
          <w:sz w:val="24"/>
          <w:szCs w:val="24"/>
          <w:lang w:val="lt-LT" w:eastAsia="lt-LT"/>
        </w:rPr>
        <w:t xml:space="preserve">, </w:t>
      </w:r>
    </w:p>
    <w:p w14:paraId="30BCA85E" w14:textId="6EC0CEEE" w:rsidR="00511D2D" w:rsidRPr="00962DB8" w:rsidRDefault="00511D2D" w:rsidP="00962DB8">
      <w:pPr>
        <w:widowControl w:val="0"/>
        <w:tabs>
          <w:tab w:val="left" w:pos="709"/>
          <w:tab w:val="left" w:pos="1134"/>
        </w:tabs>
        <w:suppressAutoHyphens/>
        <w:spacing w:after="0" w:line="240" w:lineRule="auto"/>
        <w:ind w:right="-1"/>
        <w:contextualSpacing/>
        <w:jc w:val="both"/>
        <w:rPr>
          <w:rFonts w:ascii="Times New Roman" w:eastAsia="Calibri" w:hAnsi="Times New Roman" w:cs="Times New Roman"/>
          <w:sz w:val="24"/>
          <w:szCs w:val="24"/>
          <w:lang w:val="lt-LT" w:eastAsia="lt-LT"/>
        </w:rPr>
      </w:pPr>
      <w:r w:rsidRPr="00962DB8">
        <w:rPr>
          <w:rFonts w:ascii="Times New Roman" w:eastAsia="Calibri" w:hAnsi="Times New Roman" w:cs="Times New Roman"/>
          <w:sz w:val="24"/>
          <w:szCs w:val="24"/>
          <w:vertAlign w:val="superscript"/>
          <w:lang w:val="lt-LT" w:eastAsia="lt-LT"/>
        </w:rPr>
        <w:t xml:space="preserve">                                                                             (vardas, pavardė)</w:t>
      </w:r>
      <w:r w:rsidRPr="00962DB8" w:rsidDel="00965352">
        <w:rPr>
          <w:rFonts w:ascii="Times New Roman" w:eastAsia="Calibri" w:hAnsi="Times New Roman" w:cs="Times New Roman"/>
          <w:sz w:val="24"/>
          <w:szCs w:val="24"/>
          <w:vertAlign w:val="superscript"/>
          <w:lang w:val="lt-LT" w:eastAsia="lt-LT"/>
        </w:rPr>
        <w:t xml:space="preserve"> </w:t>
      </w:r>
    </w:p>
    <w:p w14:paraId="4D989BA1" w14:textId="45F2CE30" w:rsidR="00511D2D" w:rsidRPr="00962DB8" w:rsidRDefault="00295F5A" w:rsidP="00962DB8">
      <w:pPr>
        <w:widowControl w:val="0"/>
        <w:tabs>
          <w:tab w:val="left" w:pos="709"/>
          <w:tab w:val="left" w:pos="1134"/>
        </w:tabs>
        <w:suppressAutoHyphens/>
        <w:spacing w:after="0" w:line="240" w:lineRule="auto"/>
        <w:ind w:right="-1"/>
        <w:contextualSpacing/>
        <w:jc w:val="both"/>
        <w:rPr>
          <w:rFonts w:ascii="Times New Roman" w:eastAsia="Calibri" w:hAnsi="Times New Roman" w:cs="Times New Roman"/>
          <w:sz w:val="24"/>
          <w:szCs w:val="24"/>
          <w:lang w:val="lt-LT" w:eastAsia="lt-LT"/>
        </w:rPr>
      </w:pPr>
      <w:r w:rsidRPr="00962DB8">
        <w:rPr>
          <w:rFonts w:ascii="Times New Roman" w:eastAsia="Calibri" w:hAnsi="Times New Roman" w:cs="Times New Roman"/>
          <w:sz w:val="24"/>
          <w:szCs w:val="24"/>
          <w:lang w:val="lt-LT" w:eastAsia="lt-LT"/>
        </w:rPr>
        <w:t>i</w:t>
      </w:r>
      <w:r w:rsidR="00511D2D" w:rsidRPr="00962DB8">
        <w:rPr>
          <w:rFonts w:ascii="Times New Roman" w:eastAsia="Calibri" w:hAnsi="Times New Roman" w:cs="Times New Roman"/>
          <w:sz w:val="24"/>
          <w:szCs w:val="24"/>
          <w:lang w:val="lt-LT" w:eastAsia="lt-LT"/>
        </w:rPr>
        <w:t>r</w:t>
      </w:r>
      <w:r w:rsidRPr="00962DB8">
        <w:rPr>
          <w:rFonts w:ascii="Times New Roman" w:eastAsia="Calibri" w:hAnsi="Times New Roman" w:cs="Times New Roman"/>
          <w:sz w:val="24"/>
          <w:szCs w:val="24"/>
          <w:lang w:val="lt-LT" w:eastAsia="lt-LT"/>
        </w:rPr>
        <w:t xml:space="preserve"> </w:t>
      </w:r>
      <w:r w:rsidR="007810D1" w:rsidRPr="00962DB8">
        <w:rPr>
          <w:rFonts w:ascii="Times New Roman" w:eastAsia="Calibri" w:hAnsi="Times New Roman" w:cs="Times New Roman"/>
          <w:b/>
          <w:sz w:val="24"/>
          <w:szCs w:val="24"/>
          <w:lang w:val="lt-LT" w:eastAsia="lt-LT"/>
        </w:rPr>
        <w:t>a</w:t>
      </w:r>
      <w:r w:rsidR="00511D2D" w:rsidRPr="00962DB8">
        <w:rPr>
          <w:rFonts w:ascii="Times New Roman" w:eastAsia="Calibri" w:hAnsi="Times New Roman" w:cs="Times New Roman"/>
          <w:b/>
          <w:sz w:val="24"/>
          <w:szCs w:val="24"/>
          <w:lang w:val="lt-LT" w:eastAsia="lt-LT"/>
        </w:rPr>
        <w:t>smuo, teikiantis laikino atokvėpio paslaugą,</w:t>
      </w:r>
      <w:r w:rsidR="00511D2D" w:rsidRPr="00962DB8">
        <w:rPr>
          <w:rFonts w:ascii="Times New Roman" w:eastAsia="Calibri" w:hAnsi="Times New Roman" w:cs="Times New Roman"/>
          <w:sz w:val="24"/>
          <w:szCs w:val="24"/>
          <w:lang w:val="lt-LT" w:eastAsia="lt-LT"/>
        </w:rPr>
        <w:t xml:space="preserve"> </w:t>
      </w:r>
      <w:r w:rsidR="005917CB">
        <w:rPr>
          <w:rFonts w:ascii="Times New Roman" w:eastAsia="Calibri" w:hAnsi="Times New Roman" w:cs="Times New Roman"/>
          <w:sz w:val="24"/>
          <w:szCs w:val="24"/>
          <w:lang w:val="lt-LT" w:eastAsia="lt-LT"/>
        </w:rPr>
        <w:t>_______</w:t>
      </w:r>
      <w:r w:rsidR="00511D2D" w:rsidRPr="00962DB8">
        <w:rPr>
          <w:rFonts w:ascii="Times New Roman" w:eastAsia="Calibri" w:hAnsi="Times New Roman" w:cs="Times New Roman"/>
          <w:sz w:val="24"/>
          <w:szCs w:val="24"/>
          <w:lang w:val="lt-LT" w:eastAsia="lt-LT"/>
        </w:rPr>
        <w:t>__</w:t>
      </w:r>
      <w:r w:rsidR="005917CB">
        <w:rPr>
          <w:rFonts w:ascii="Times New Roman" w:eastAsia="Calibri" w:hAnsi="Times New Roman" w:cs="Times New Roman"/>
          <w:sz w:val="24"/>
          <w:szCs w:val="24"/>
          <w:lang w:val="lt-LT" w:eastAsia="lt-LT"/>
        </w:rPr>
        <w:t>______________________________</w:t>
      </w:r>
      <w:r w:rsidR="00511D2D" w:rsidRPr="00962DB8">
        <w:rPr>
          <w:rFonts w:ascii="Times New Roman" w:eastAsia="Calibri" w:hAnsi="Times New Roman" w:cs="Times New Roman"/>
          <w:sz w:val="24"/>
          <w:szCs w:val="24"/>
          <w:lang w:val="lt-LT" w:eastAsia="lt-LT"/>
        </w:rPr>
        <w:t>,</w:t>
      </w:r>
    </w:p>
    <w:p w14:paraId="72974D98" w14:textId="057799B2" w:rsidR="00511D2D" w:rsidRPr="00962DB8" w:rsidRDefault="00511D2D" w:rsidP="00962DB8">
      <w:pPr>
        <w:widowControl w:val="0"/>
        <w:tabs>
          <w:tab w:val="left" w:pos="709"/>
          <w:tab w:val="left" w:pos="1134"/>
        </w:tabs>
        <w:suppressAutoHyphens/>
        <w:spacing w:after="0" w:line="240" w:lineRule="auto"/>
        <w:ind w:right="-1"/>
        <w:contextualSpacing/>
        <w:rPr>
          <w:rFonts w:ascii="Times New Roman" w:eastAsia="Calibri" w:hAnsi="Times New Roman" w:cs="Times New Roman"/>
          <w:sz w:val="24"/>
          <w:szCs w:val="24"/>
          <w:vertAlign w:val="superscript"/>
          <w:lang w:val="lt-LT" w:eastAsia="lt-LT"/>
        </w:rPr>
      </w:pPr>
      <w:r w:rsidRPr="00962DB8">
        <w:rPr>
          <w:rFonts w:ascii="Times New Roman" w:eastAsia="Calibri" w:hAnsi="Times New Roman" w:cs="Times New Roman"/>
          <w:sz w:val="24"/>
          <w:szCs w:val="24"/>
          <w:vertAlign w:val="superscript"/>
          <w:lang w:val="lt-LT" w:eastAsia="lt-LT"/>
        </w:rPr>
        <w:t xml:space="preserve">                                                                                                                                                                       (vardas, pavardė)</w:t>
      </w:r>
      <w:r w:rsidR="00295F5A" w:rsidRPr="00962DB8">
        <w:rPr>
          <w:rFonts w:ascii="Times New Roman" w:eastAsia="Calibri" w:hAnsi="Times New Roman" w:cs="Times New Roman"/>
          <w:sz w:val="24"/>
          <w:szCs w:val="24"/>
          <w:vertAlign w:val="superscript"/>
          <w:lang w:val="lt-LT" w:eastAsia="lt-LT"/>
        </w:rPr>
        <w:t xml:space="preserve">  </w:t>
      </w:r>
    </w:p>
    <w:p w14:paraId="28CEB455" w14:textId="0EDCE89F" w:rsidR="005F4CE0" w:rsidRPr="00962DB8" w:rsidRDefault="007810D1" w:rsidP="00962DB8">
      <w:pPr>
        <w:widowControl w:val="0"/>
        <w:suppressAutoHyphens/>
        <w:spacing w:after="0" w:line="240" w:lineRule="auto"/>
        <w:contextualSpacing/>
        <w:jc w:val="both"/>
        <w:rPr>
          <w:rFonts w:ascii="Times New Roman" w:eastAsia="Calibri" w:hAnsi="Times New Roman" w:cs="Times New Roman"/>
          <w:sz w:val="24"/>
          <w:szCs w:val="24"/>
          <w:lang w:val="lt-LT" w:eastAsia="lt-LT"/>
        </w:rPr>
      </w:pPr>
      <w:r w:rsidRPr="00962DB8">
        <w:rPr>
          <w:rFonts w:ascii="Times New Roman" w:hAnsi="Times New Roman" w:cs="Times New Roman"/>
          <w:color w:val="000000" w:themeColor="text1"/>
          <w:sz w:val="24"/>
          <w:szCs w:val="24"/>
          <w:lang w:val="lt-LT"/>
        </w:rPr>
        <w:t xml:space="preserve">tvirtiname, kad remiantis Paslaugų teikimo sutartimi, pasirašyta </w:t>
      </w:r>
      <w:r w:rsidRPr="00962DB8">
        <w:rPr>
          <w:rFonts w:ascii="Times New Roman" w:hAnsi="Times New Roman" w:cs="Times New Roman"/>
          <w:color w:val="000000" w:themeColor="text1"/>
          <w:spacing w:val="-3"/>
          <w:sz w:val="24"/>
          <w:szCs w:val="24"/>
          <w:lang w:val="lt-LT"/>
        </w:rPr>
        <w:t>20</w:t>
      </w:r>
      <w:r w:rsidR="005917CB" w:rsidRPr="0002343F">
        <w:rPr>
          <w:rFonts w:ascii="Times New Roman" w:hAnsi="Times New Roman" w:cs="Times New Roman"/>
          <w:color w:val="000000" w:themeColor="text1"/>
          <w:spacing w:val="-3"/>
          <w:sz w:val="24"/>
          <w:szCs w:val="24"/>
          <w:lang w:val="pt-BR"/>
        </w:rPr>
        <w:t>….</w:t>
      </w:r>
      <w:r w:rsidRPr="0002343F">
        <w:rPr>
          <w:rFonts w:ascii="Times New Roman" w:hAnsi="Times New Roman" w:cs="Times New Roman"/>
          <w:color w:val="000000" w:themeColor="text1"/>
          <w:spacing w:val="-3"/>
          <w:sz w:val="24"/>
          <w:szCs w:val="24"/>
          <w:lang w:val="pt-BR"/>
        </w:rPr>
        <w:t>..</w:t>
      </w:r>
      <w:r w:rsidRPr="00962DB8">
        <w:rPr>
          <w:rFonts w:ascii="Times New Roman" w:hAnsi="Times New Roman" w:cs="Times New Roman"/>
          <w:color w:val="000000" w:themeColor="text1"/>
          <w:spacing w:val="-3"/>
          <w:sz w:val="24"/>
          <w:szCs w:val="24"/>
          <w:lang w:val="lt-LT"/>
        </w:rPr>
        <w:t xml:space="preserve"> m.  ...</w:t>
      </w:r>
      <w:r w:rsidR="005917CB">
        <w:rPr>
          <w:rFonts w:ascii="Times New Roman" w:hAnsi="Times New Roman" w:cs="Times New Roman"/>
          <w:color w:val="000000" w:themeColor="text1"/>
          <w:spacing w:val="-3"/>
          <w:sz w:val="24"/>
          <w:szCs w:val="24"/>
          <w:lang w:val="lt-LT"/>
        </w:rPr>
        <w:t>..............</w:t>
      </w:r>
      <w:r w:rsidRPr="00962DB8">
        <w:rPr>
          <w:rFonts w:ascii="Times New Roman" w:hAnsi="Times New Roman" w:cs="Times New Roman"/>
          <w:color w:val="000000" w:themeColor="text1"/>
          <w:spacing w:val="-3"/>
          <w:sz w:val="24"/>
          <w:szCs w:val="24"/>
          <w:lang w:val="lt-LT"/>
        </w:rPr>
        <w:t>....  .... d. Nr........</w:t>
      </w:r>
      <w:r w:rsidR="005917CB">
        <w:rPr>
          <w:rFonts w:ascii="Times New Roman" w:hAnsi="Times New Roman" w:cs="Times New Roman"/>
          <w:color w:val="000000" w:themeColor="text1"/>
          <w:spacing w:val="-3"/>
          <w:sz w:val="24"/>
          <w:szCs w:val="24"/>
          <w:lang w:val="lt-LT"/>
        </w:rPr>
        <w:t>,</w:t>
      </w:r>
      <w:r w:rsidRPr="00962DB8">
        <w:rPr>
          <w:rFonts w:ascii="Times New Roman" w:hAnsi="Times New Roman" w:cs="Times New Roman"/>
          <w:color w:val="000000" w:themeColor="text1"/>
          <w:sz w:val="24"/>
          <w:szCs w:val="24"/>
          <w:lang w:val="lt-LT"/>
        </w:rPr>
        <w:t xml:space="preserve"> asmuo, teikiantis laikino atokvėpio paslaugą, įvykdė </w:t>
      </w:r>
      <w:r w:rsidR="00490752" w:rsidRPr="00962DB8">
        <w:rPr>
          <w:rFonts w:ascii="Times New Roman" w:hAnsi="Times New Roman" w:cs="Times New Roman"/>
          <w:color w:val="000000" w:themeColor="text1"/>
          <w:sz w:val="24"/>
          <w:szCs w:val="24"/>
          <w:lang w:val="lt-LT"/>
        </w:rPr>
        <w:t>sutartyje numatytus įsipareigojimus</w:t>
      </w:r>
      <w:r w:rsidRPr="00962DB8">
        <w:rPr>
          <w:rFonts w:ascii="Times New Roman" w:hAnsi="Times New Roman" w:cs="Times New Roman"/>
          <w:color w:val="000000" w:themeColor="text1"/>
          <w:sz w:val="24"/>
          <w:szCs w:val="24"/>
          <w:lang w:val="lt-LT"/>
        </w:rPr>
        <w:t>, suteikė laikino atokvėpio paslaugą: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8"/>
        <w:gridCol w:w="3396"/>
        <w:gridCol w:w="1941"/>
        <w:gridCol w:w="1778"/>
        <w:gridCol w:w="1941"/>
      </w:tblGrid>
      <w:tr w:rsidR="00170758" w:rsidRPr="00962DB8" w14:paraId="28CEB461" w14:textId="77777777" w:rsidTr="00AD7A62">
        <w:trPr>
          <w:trHeight w:val="624"/>
          <w:jc w:val="center"/>
        </w:trPr>
        <w:tc>
          <w:tcPr>
            <w:tcW w:w="405" w:type="pct"/>
            <w:tcBorders>
              <w:top w:val="single" w:sz="8" w:space="0" w:color="auto"/>
              <w:left w:val="single" w:sz="8" w:space="0" w:color="auto"/>
              <w:bottom w:val="single" w:sz="8" w:space="0" w:color="auto"/>
              <w:right w:val="single" w:sz="8" w:space="0" w:color="auto"/>
            </w:tcBorders>
            <w:vAlign w:val="center"/>
            <w:hideMark/>
          </w:tcPr>
          <w:p w14:paraId="28CEB45A" w14:textId="77777777" w:rsidR="00170758" w:rsidRPr="00962DB8" w:rsidRDefault="00170758" w:rsidP="00962DB8">
            <w:pPr>
              <w:widowControl w:val="0"/>
              <w:suppressAutoHyphens/>
              <w:spacing w:after="0" w:line="240" w:lineRule="auto"/>
              <w:ind w:right="-1"/>
              <w:contextualSpacing/>
              <w:jc w:val="center"/>
              <w:rPr>
                <w:rFonts w:ascii="Times New Roman" w:eastAsia="Calibri" w:hAnsi="Times New Roman" w:cs="Times New Roman"/>
                <w:b/>
                <w:bCs/>
                <w:lang w:val="lt-LT" w:eastAsia="lt-LT"/>
              </w:rPr>
            </w:pPr>
            <w:r w:rsidRPr="00962DB8">
              <w:rPr>
                <w:rFonts w:ascii="Times New Roman" w:eastAsia="Calibri" w:hAnsi="Times New Roman" w:cs="Times New Roman"/>
                <w:b/>
                <w:bCs/>
                <w:lang w:val="lt-LT" w:eastAsia="lt-LT"/>
              </w:rPr>
              <w:lastRenderedPageBreak/>
              <w:t>Eil. Nr.</w:t>
            </w:r>
          </w:p>
        </w:tc>
        <w:tc>
          <w:tcPr>
            <w:tcW w:w="1723" w:type="pct"/>
            <w:tcBorders>
              <w:top w:val="single" w:sz="8" w:space="0" w:color="auto"/>
              <w:left w:val="single" w:sz="8" w:space="0" w:color="auto"/>
              <w:bottom w:val="single" w:sz="8" w:space="0" w:color="auto"/>
              <w:right w:val="single" w:sz="8" w:space="0" w:color="auto"/>
            </w:tcBorders>
            <w:vAlign w:val="center"/>
            <w:hideMark/>
          </w:tcPr>
          <w:p w14:paraId="28CEB45B" w14:textId="77777777" w:rsidR="00170758" w:rsidRPr="00962DB8" w:rsidRDefault="00170758" w:rsidP="00962DB8">
            <w:pPr>
              <w:widowControl w:val="0"/>
              <w:suppressAutoHyphens/>
              <w:spacing w:after="0" w:line="240" w:lineRule="auto"/>
              <w:ind w:right="-1"/>
              <w:contextualSpacing/>
              <w:jc w:val="center"/>
              <w:rPr>
                <w:rFonts w:ascii="Times New Roman" w:eastAsia="Calibri" w:hAnsi="Times New Roman" w:cs="Times New Roman"/>
                <w:b/>
                <w:bCs/>
                <w:lang w:val="lt-LT" w:eastAsia="lt-LT"/>
              </w:rPr>
            </w:pPr>
            <w:r w:rsidRPr="00962DB8">
              <w:rPr>
                <w:rFonts w:ascii="Times New Roman" w:eastAsia="Calibri" w:hAnsi="Times New Roman" w:cs="Times New Roman"/>
                <w:b/>
                <w:bCs/>
                <w:lang w:val="lt-LT" w:eastAsia="lt-LT"/>
              </w:rPr>
              <w:t>Paslaugų pavadinimas</w:t>
            </w:r>
          </w:p>
        </w:tc>
        <w:tc>
          <w:tcPr>
            <w:tcW w:w="985" w:type="pct"/>
            <w:tcBorders>
              <w:top w:val="single" w:sz="8" w:space="0" w:color="auto"/>
              <w:left w:val="single" w:sz="8" w:space="0" w:color="auto"/>
              <w:bottom w:val="single" w:sz="8" w:space="0" w:color="auto"/>
              <w:right w:val="single" w:sz="8" w:space="0" w:color="auto"/>
            </w:tcBorders>
            <w:vAlign w:val="center"/>
            <w:hideMark/>
          </w:tcPr>
          <w:p w14:paraId="28CEB45E" w14:textId="3612A783" w:rsidR="00170758" w:rsidRPr="00962DB8" w:rsidRDefault="00170758" w:rsidP="00962DB8">
            <w:pPr>
              <w:widowControl w:val="0"/>
              <w:suppressAutoHyphens/>
              <w:spacing w:after="0" w:line="240" w:lineRule="auto"/>
              <w:ind w:right="-1"/>
              <w:contextualSpacing/>
              <w:jc w:val="center"/>
              <w:rPr>
                <w:rFonts w:ascii="Times New Roman" w:eastAsia="Calibri" w:hAnsi="Times New Roman" w:cs="Times New Roman"/>
                <w:b/>
                <w:bCs/>
                <w:lang w:val="lt-LT" w:eastAsia="lt-LT"/>
              </w:rPr>
            </w:pPr>
            <w:r w:rsidRPr="00962DB8">
              <w:rPr>
                <w:rFonts w:ascii="Times New Roman" w:eastAsia="Calibri" w:hAnsi="Times New Roman" w:cs="Times New Roman"/>
                <w:b/>
                <w:bCs/>
                <w:lang w:val="lt-LT" w:eastAsia="lt-LT"/>
              </w:rPr>
              <w:t xml:space="preserve">Suteikta paslaugų paromis </w:t>
            </w:r>
          </w:p>
        </w:tc>
        <w:tc>
          <w:tcPr>
            <w:tcW w:w="902" w:type="pct"/>
            <w:tcBorders>
              <w:top w:val="single" w:sz="8" w:space="0" w:color="auto"/>
              <w:left w:val="single" w:sz="8" w:space="0" w:color="auto"/>
              <w:bottom w:val="single" w:sz="8" w:space="0" w:color="auto"/>
              <w:right w:val="single" w:sz="8" w:space="0" w:color="auto"/>
            </w:tcBorders>
          </w:tcPr>
          <w:p w14:paraId="5CDB3DE8" w14:textId="0AD4A58E" w:rsidR="00170758" w:rsidRPr="00962DB8" w:rsidRDefault="00170758" w:rsidP="00962DB8">
            <w:pPr>
              <w:widowControl w:val="0"/>
              <w:suppressAutoHyphens/>
              <w:spacing w:after="0" w:line="240" w:lineRule="auto"/>
              <w:ind w:right="-1"/>
              <w:contextualSpacing/>
              <w:jc w:val="center"/>
              <w:rPr>
                <w:rFonts w:ascii="Times New Roman" w:eastAsia="Calibri" w:hAnsi="Times New Roman" w:cs="Times New Roman"/>
                <w:b/>
                <w:bCs/>
                <w:lang w:val="lt-LT" w:eastAsia="lt-LT"/>
              </w:rPr>
            </w:pPr>
            <w:r w:rsidRPr="00962DB8">
              <w:rPr>
                <w:rFonts w:ascii="Times New Roman" w:eastAsia="Calibri" w:hAnsi="Times New Roman" w:cs="Times New Roman"/>
                <w:b/>
                <w:bCs/>
                <w:lang w:val="lt-LT" w:eastAsia="lt-LT"/>
              </w:rPr>
              <w:t>Suteiktos paslaugos įkainis per mėn.</w:t>
            </w:r>
          </w:p>
        </w:tc>
        <w:tc>
          <w:tcPr>
            <w:tcW w:w="985" w:type="pct"/>
            <w:tcBorders>
              <w:top w:val="single" w:sz="8" w:space="0" w:color="auto"/>
              <w:left w:val="single" w:sz="8" w:space="0" w:color="auto"/>
              <w:bottom w:val="single" w:sz="8" w:space="0" w:color="auto"/>
              <w:right w:val="single" w:sz="8" w:space="0" w:color="auto"/>
            </w:tcBorders>
            <w:vAlign w:val="center"/>
            <w:hideMark/>
          </w:tcPr>
          <w:p w14:paraId="28CEB460" w14:textId="2A6C083C" w:rsidR="00170758" w:rsidRPr="00962DB8" w:rsidRDefault="00170758" w:rsidP="00962DB8">
            <w:pPr>
              <w:widowControl w:val="0"/>
              <w:suppressAutoHyphens/>
              <w:spacing w:after="0" w:line="240" w:lineRule="auto"/>
              <w:ind w:right="-1"/>
              <w:contextualSpacing/>
              <w:jc w:val="center"/>
              <w:rPr>
                <w:rFonts w:ascii="Times New Roman" w:eastAsia="Calibri" w:hAnsi="Times New Roman" w:cs="Times New Roman"/>
                <w:b/>
                <w:bCs/>
                <w:lang w:val="lt-LT" w:eastAsia="lt-LT"/>
              </w:rPr>
            </w:pPr>
            <w:r w:rsidRPr="00962DB8">
              <w:rPr>
                <w:rFonts w:ascii="Times New Roman" w:eastAsia="Calibri" w:hAnsi="Times New Roman" w:cs="Times New Roman"/>
                <w:b/>
                <w:bCs/>
                <w:color w:val="000000" w:themeColor="text1"/>
                <w:lang w:val="lt-LT" w:eastAsia="lt-LT"/>
              </w:rPr>
              <w:t>Bendra suma</w:t>
            </w:r>
            <w:r w:rsidRPr="00962DB8">
              <w:rPr>
                <w:rStyle w:val="Puslapioinaosnuoroda"/>
                <w:rFonts w:ascii="Times New Roman" w:eastAsia="Calibri" w:hAnsi="Times New Roman" w:cs="Times New Roman"/>
                <w:b/>
                <w:bCs/>
                <w:color w:val="000000" w:themeColor="text1"/>
                <w:lang w:val="lt-LT" w:eastAsia="lt-LT"/>
              </w:rPr>
              <w:footnoteReference w:id="3"/>
            </w:r>
          </w:p>
        </w:tc>
      </w:tr>
      <w:tr w:rsidR="00170758" w:rsidRPr="009D0505" w14:paraId="28CEB468" w14:textId="77777777" w:rsidTr="00AD7A62">
        <w:trPr>
          <w:trHeight w:val="1211"/>
          <w:jc w:val="center"/>
        </w:trPr>
        <w:tc>
          <w:tcPr>
            <w:tcW w:w="405" w:type="pct"/>
            <w:tcBorders>
              <w:top w:val="single" w:sz="8" w:space="0" w:color="auto"/>
              <w:left w:val="single" w:sz="8" w:space="0" w:color="auto"/>
              <w:bottom w:val="single" w:sz="4" w:space="0" w:color="auto"/>
              <w:right w:val="single" w:sz="8" w:space="0" w:color="auto"/>
            </w:tcBorders>
          </w:tcPr>
          <w:p w14:paraId="28CEB462" w14:textId="38FF0072" w:rsidR="00170758" w:rsidRPr="00962DB8" w:rsidRDefault="00170758" w:rsidP="00962DB8">
            <w:pPr>
              <w:widowControl w:val="0"/>
              <w:suppressAutoHyphens/>
              <w:spacing w:after="0" w:line="240" w:lineRule="auto"/>
              <w:ind w:right="-1"/>
              <w:contextualSpacing/>
              <w:jc w:val="center"/>
              <w:rPr>
                <w:rFonts w:ascii="Times New Roman" w:eastAsia="Calibri" w:hAnsi="Times New Roman" w:cs="Times New Roman"/>
                <w:b/>
                <w:bCs/>
                <w:sz w:val="24"/>
                <w:szCs w:val="24"/>
                <w:lang w:val="en-US" w:eastAsia="lt-LT"/>
              </w:rPr>
            </w:pPr>
            <w:r w:rsidRPr="00962DB8">
              <w:rPr>
                <w:rFonts w:ascii="Times New Roman" w:eastAsia="Calibri" w:hAnsi="Times New Roman" w:cs="Times New Roman"/>
                <w:b/>
                <w:bCs/>
                <w:sz w:val="24"/>
                <w:szCs w:val="24"/>
                <w:lang w:val="en-US" w:eastAsia="lt-LT"/>
              </w:rPr>
              <w:t>1.</w:t>
            </w:r>
          </w:p>
        </w:tc>
        <w:tc>
          <w:tcPr>
            <w:tcW w:w="1723" w:type="pct"/>
            <w:tcBorders>
              <w:top w:val="single" w:sz="8" w:space="0" w:color="auto"/>
              <w:left w:val="single" w:sz="8" w:space="0" w:color="auto"/>
              <w:bottom w:val="single" w:sz="4" w:space="0" w:color="auto"/>
              <w:right w:val="single" w:sz="8" w:space="0" w:color="auto"/>
            </w:tcBorders>
            <w:hideMark/>
          </w:tcPr>
          <w:p w14:paraId="4AB31B4F" w14:textId="43929949" w:rsidR="00170758" w:rsidRPr="00962DB8" w:rsidRDefault="00170758" w:rsidP="00962DB8">
            <w:pPr>
              <w:widowControl w:val="0"/>
              <w:suppressAutoHyphens/>
              <w:spacing w:after="0" w:line="240" w:lineRule="auto"/>
              <w:ind w:right="-1"/>
              <w:contextualSpacing/>
              <w:jc w:val="both"/>
              <w:rPr>
                <w:rFonts w:ascii="Times New Roman" w:eastAsia="Calibri" w:hAnsi="Times New Roman" w:cs="Times New Roman"/>
                <w:color w:val="000000" w:themeColor="text1"/>
                <w:sz w:val="24"/>
                <w:szCs w:val="24"/>
                <w:lang w:val="lt-LT" w:eastAsia="lt-LT"/>
              </w:rPr>
            </w:pPr>
            <w:r w:rsidRPr="00962DB8">
              <w:rPr>
                <w:rFonts w:ascii="Times New Roman" w:eastAsia="Calibri" w:hAnsi="Times New Roman" w:cs="Times New Roman"/>
                <w:sz w:val="24"/>
                <w:szCs w:val="24"/>
                <w:lang w:val="lt-LT" w:eastAsia="lt-LT"/>
              </w:rPr>
              <w:t xml:space="preserve">Laikino atokvėpio </w:t>
            </w:r>
            <w:r w:rsidRPr="00962DB8">
              <w:rPr>
                <w:rFonts w:ascii="Times New Roman" w:eastAsia="Calibri" w:hAnsi="Times New Roman" w:cs="Times New Roman"/>
                <w:color w:val="000000" w:themeColor="text1"/>
                <w:sz w:val="24"/>
                <w:szCs w:val="24"/>
                <w:lang w:val="lt-LT" w:eastAsia="lt-LT"/>
              </w:rPr>
              <w:t>paslauga. Vardenio Pavardenio</w:t>
            </w:r>
          </w:p>
          <w:p w14:paraId="28CEB463" w14:textId="469B10D3" w:rsidR="00170758" w:rsidRPr="00962DB8" w:rsidRDefault="00170758" w:rsidP="00962DB8">
            <w:pPr>
              <w:widowControl w:val="0"/>
              <w:suppressAutoHyphens/>
              <w:spacing w:after="0" w:line="240" w:lineRule="auto"/>
              <w:ind w:right="-1"/>
              <w:contextualSpacing/>
              <w:jc w:val="both"/>
              <w:rPr>
                <w:rFonts w:ascii="Times New Roman" w:eastAsia="Calibri" w:hAnsi="Times New Roman" w:cs="Times New Roman"/>
                <w:sz w:val="24"/>
                <w:szCs w:val="24"/>
                <w:lang w:val="lt-LT" w:eastAsia="lt-LT"/>
              </w:rPr>
            </w:pPr>
            <w:r w:rsidRPr="00962DB8">
              <w:rPr>
                <w:rFonts w:ascii="Times New Roman" w:eastAsia="Calibri" w:hAnsi="Times New Roman" w:cs="Times New Roman"/>
                <w:color w:val="000000" w:themeColor="text1"/>
                <w:sz w:val="24"/>
                <w:szCs w:val="24"/>
                <w:lang w:val="lt-LT" w:eastAsia="lt-LT"/>
              </w:rPr>
              <w:t>prižiūrimas/globojamas (rūpinamas) vaikas Vardas Pavardė</w:t>
            </w:r>
          </w:p>
        </w:tc>
        <w:tc>
          <w:tcPr>
            <w:tcW w:w="985" w:type="pct"/>
            <w:tcBorders>
              <w:top w:val="single" w:sz="8" w:space="0" w:color="auto"/>
              <w:left w:val="single" w:sz="8" w:space="0" w:color="auto"/>
              <w:bottom w:val="single" w:sz="4" w:space="0" w:color="auto"/>
              <w:right w:val="single" w:sz="8" w:space="0" w:color="auto"/>
            </w:tcBorders>
          </w:tcPr>
          <w:p w14:paraId="28CEB465" w14:textId="77777777" w:rsidR="00170758" w:rsidRPr="00962DB8" w:rsidRDefault="00170758" w:rsidP="00962DB8">
            <w:pPr>
              <w:widowControl w:val="0"/>
              <w:suppressAutoHyphens/>
              <w:spacing w:after="0" w:line="240" w:lineRule="auto"/>
              <w:ind w:right="-1"/>
              <w:contextualSpacing/>
              <w:jc w:val="center"/>
              <w:rPr>
                <w:rFonts w:ascii="Times New Roman" w:eastAsia="Calibri" w:hAnsi="Times New Roman" w:cs="Times New Roman"/>
                <w:sz w:val="24"/>
                <w:szCs w:val="24"/>
                <w:lang w:val="lt-LT" w:eastAsia="lt-LT"/>
              </w:rPr>
            </w:pPr>
          </w:p>
        </w:tc>
        <w:tc>
          <w:tcPr>
            <w:tcW w:w="902" w:type="pct"/>
            <w:tcBorders>
              <w:top w:val="single" w:sz="8" w:space="0" w:color="auto"/>
              <w:left w:val="single" w:sz="8" w:space="0" w:color="auto"/>
              <w:bottom w:val="single" w:sz="4" w:space="0" w:color="auto"/>
              <w:right w:val="single" w:sz="8" w:space="0" w:color="auto"/>
            </w:tcBorders>
          </w:tcPr>
          <w:p w14:paraId="53C44485" w14:textId="77777777" w:rsidR="00170758" w:rsidRPr="00962DB8" w:rsidRDefault="00170758" w:rsidP="00962DB8">
            <w:pPr>
              <w:widowControl w:val="0"/>
              <w:suppressAutoHyphens/>
              <w:spacing w:after="0" w:line="240" w:lineRule="auto"/>
              <w:ind w:right="-1"/>
              <w:contextualSpacing/>
              <w:jc w:val="center"/>
              <w:rPr>
                <w:rFonts w:ascii="Times New Roman" w:eastAsia="Calibri" w:hAnsi="Times New Roman" w:cs="Times New Roman"/>
                <w:sz w:val="24"/>
                <w:szCs w:val="24"/>
                <w:lang w:val="lt-LT" w:eastAsia="lt-LT"/>
              </w:rPr>
            </w:pPr>
          </w:p>
        </w:tc>
        <w:tc>
          <w:tcPr>
            <w:tcW w:w="985" w:type="pct"/>
            <w:tcBorders>
              <w:top w:val="single" w:sz="8" w:space="0" w:color="auto"/>
              <w:left w:val="single" w:sz="8" w:space="0" w:color="auto"/>
              <w:bottom w:val="single" w:sz="4" w:space="0" w:color="auto"/>
              <w:right w:val="single" w:sz="8" w:space="0" w:color="auto"/>
            </w:tcBorders>
          </w:tcPr>
          <w:p w14:paraId="28CEB467" w14:textId="77777777" w:rsidR="00170758" w:rsidRPr="00962DB8" w:rsidRDefault="00170758" w:rsidP="00962DB8">
            <w:pPr>
              <w:widowControl w:val="0"/>
              <w:suppressAutoHyphens/>
              <w:spacing w:after="0" w:line="240" w:lineRule="auto"/>
              <w:ind w:right="-1"/>
              <w:contextualSpacing/>
              <w:jc w:val="both"/>
              <w:rPr>
                <w:rFonts w:ascii="Times New Roman" w:eastAsia="Calibri" w:hAnsi="Times New Roman" w:cs="Times New Roman"/>
                <w:sz w:val="24"/>
                <w:szCs w:val="24"/>
                <w:lang w:val="lt-LT" w:eastAsia="lt-LT"/>
              </w:rPr>
            </w:pPr>
          </w:p>
        </w:tc>
      </w:tr>
    </w:tbl>
    <w:p w14:paraId="28CEB470" w14:textId="0F219C15" w:rsidR="005F4CE0" w:rsidRPr="00962DB8" w:rsidRDefault="005F4CE0" w:rsidP="00962DB8">
      <w:pPr>
        <w:widowControl w:val="0"/>
        <w:tabs>
          <w:tab w:val="left" w:pos="540"/>
          <w:tab w:val="left" w:pos="1242"/>
          <w:tab w:val="left" w:pos="3285"/>
          <w:tab w:val="center" w:pos="4932"/>
          <w:tab w:val="left" w:pos="8789"/>
        </w:tabs>
        <w:suppressAutoHyphens/>
        <w:spacing w:after="0" w:line="240" w:lineRule="auto"/>
        <w:ind w:left="-34" w:right="-1"/>
        <w:contextualSpacing/>
        <w:jc w:val="both"/>
        <w:outlineLvl w:val="0"/>
        <w:rPr>
          <w:rFonts w:ascii="Times New Roman" w:eastAsia="Calibri" w:hAnsi="Times New Roman" w:cs="Times New Roman"/>
          <w:b/>
          <w:sz w:val="24"/>
          <w:szCs w:val="24"/>
          <w:lang w:val="lt-LT" w:eastAsia="lt-L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8"/>
        <w:gridCol w:w="3396"/>
        <w:gridCol w:w="1941"/>
        <w:gridCol w:w="1778"/>
        <w:gridCol w:w="1941"/>
      </w:tblGrid>
      <w:tr w:rsidR="00AD7A62" w:rsidRPr="00962DB8" w14:paraId="236A2EA5" w14:textId="77777777" w:rsidTr="00AD7A62">
        <w:trPr>
          <w:trHeight w:val="624"/>
          <w:jc w:val="center"/>
        </w:trPr>
        <w:tc>
          <w:tcPr>
            <w:tcW w:w="405" w:type="pct"/>
            <w:tcBorders>
              <w:top w:val="single" w:sz="8" w:space="0" w:color="auto"/>
              <w:left w:val="single" w:sz="8" w:space="0" w:color="auto"/>
              <w:bottom w:val="single" w:sz="8" w:space="0" w:color="auto"/>
              <w:right w:val="single" w:sz="8" w:space="0" w:color="auto"/>
            </w:tcBorders>
            <w:vAlign w:val="center"/>
            <w:hideMark/>
          </w:tcPr>
          <w:p w14:paraId="5AF71B08" w14:textId="77777777" w:rsidR="00AD7A62" w:rsidRPr="00962DB8" w:rsidRDefault="00AD7A62" w:rsidP="00962DB8">
            <w:pPr>
              <w:widowControl w:val="0"/>
              <w:suppressAutoHyphens/>
              <w:spacing w:after="0" w:line="240" w:lineRule="auto"/>
              <w:ind w:right="-1"/>
              <w:contextualSpacing/>
              <w:jc w:val="center"/>
              <w:rPr>
                <w:rFonts w:ascii="Times New Roman" w:eastAsia="Calibri" w:hAnsi="Times New Roman" w:cs="Times New Roman"/>
                <w:b/>
                <w:bCs/>
                <w:lang w:val="lt-LT" w:eastAsia="lt-LT"/>
              </w:rPr>
            </w:pPr>
            <w:r w:rsidRPr="00962DB8">
              <w:rPr>
                <w:rFonts w:ascii="Times New Roman" w:eastAsia="Calibri" w:hAnsi="Times New Roman" w:cs="Times New Roman"/>
                <w:b/>
                <w:bCs/>
                <w:lang w:val="lt-LT" w:eastAsia="lt-LT"/>
              </w:rPr>
              <w:t>Eil. Nr.</w:t>
            </w:r>
          </w:p>
        </w:tc>
        <w:tc>
          <w:tcPr>
            <w:tcW w:w="1723" w:type="pct"/>
            <w:tcBorders>
              <w:top w:val="single" w:sz="8" w:space="0" w:color="auto"/>
              <w:left w:val="single" w:sz="8" w:space="0" w:color="auto"/>
              <w:bottom w:val="single" w:sz="8" w:space="0" w:color="auto"/>
              <w:right w:val="single" w:sz="8" w:space="0" w:color="auto"/>
            </w:tcBorders>
            <w:vAlign w:val="center"/>
            <w:hideMark/>
          </w:tcPr>
          <w:p w14:paraId="54D4DBE5" w14:textId="77777777" w:rsidR="00AD7A62" w:rsidRPr="00962DB8" w:rsidRDefault="00AD7A62" w:rsidP="00962DB8">
            <w:pPr>
              <w:widowControl w:val="0"/>
              <w:suppressAutoHyphens/>
              <w:spacing w:after="0" w:line="240" w:lineRule="auto"/>
              <w:ind w:right="-1"/>
              <w:contextualSpacing/>
              <w:jc w:val="center"/>
              <w:rPr>
                <w:rFonts w:ascii="Times New Roman" w:eastAsia="Calibri" w:hAnsi="Times New Roman" w:cs="Times New Roman"/>
                <w:b/>
                <w:bCs/>
                <w:lang w:val="lt-LT" w:eastAsia="lt-LT"/>
              </w:rPr>
            </w:pPr>
            <w:r w:rsidRPr="00962DB8">
              <w:rPr>
                <w:rFonts w:ascii="Times New Roman" w:eastAsia="Calibri" w:hAnsi="Times New Roman" w:cs="Times New Roman"/>
                <w:b/>
                <w:bCs/>
                <w:lang w:val="lt-LT" w:eastAsia="lt-LT"/>
              </w:rPr>
              <w:t>Paslaugų pavadinimas</w:t>
            </w:r>
          </w:p>
        </w:tc>
        <w:tc>
          <w:tcPr>
            <w:tcW w:w="985" w:type="pct"/>
            <w:tcBorders>
              <w:top w:val="single" w:sz="8" w:space="0" w:color="auto"/>
              <w:left w:val="single" w:sz="8" w:space="0" w:color="auto"/>
              <w:bottom w:val="single" w:sz="8" w:space="0" w:color="auto"/>
              <w:right w:val="single" w:sz="8" w:space="0" w:color="auto"/>
            </w:tcBorders>
            <w:vAlign w:val="center"/>
            <w:hideMark/>
          </w:tcPr>
          <w:p w14:paraId="0504BFCE" w14:textId="77777777" w:rsidR="00AD7A62" w:rsidRPr="00962DB8" w:rsidRDefault="00AD7A62" w:rsidP="00962DB8">
            <w:pPr>
              <w:widowControl w:val="0"/>
              <w:suppressAutoHyphens/>
              <w:spacing w:after="0" w:line="240" w:lineRule="auto"/>
              <w:ind w:right="-1"/>
              <w:contextualSpacing/>
              <w:jc w:val="center"/>
              <w:rPr>
                <w:rFonts w:ascii="Times New Roman" w:eastAsia="Calibri" w:hAnsi="Times New Roman" w:cs="Times New Roman"/>
                <w:b/>
                <w:bCs/>
                <w:lang w:val="lt-LT" w:eastAsia="lt-LT"/>
              </w:rPr>
            </w:pPr>
            <w:r w:rsidRPr="00962DB8">
              <w:rPr>
                <w:rFonts w:ascii="Times New Roman" w:eastAsia="Calibri" w:hAnsi="Times New Roman" w:cs="Times New Roman"/>
                <w:b/>
                <w:bCs/>
                <w:lang w:val="lt-LT" w:eastAsia="lt-LT"/>
              </w:rPr>
              <w:t xml:space="preserve">Suteikta paslaugų paromis </w:t>
            </w:r>
          </w:p>
        </w:tc>
        <w:tc>
          <w:tcPr>
            <w:tcW w:w="902" w:type="pct"/>
            <w:tcBorders>
              <w:top w:val="single" w:sz="8" w:space="0" w:color="auto"/>
              <w:left w:val="single" w:sz="8" w:space="0" w:color="auto"/>
              <w:bottom w:val="single" w:sz="8" w:space="0" w:color="auto"/>
              <w:right w:val="single" w:sz="8" w:space="0" w:color="auto"/>
            </w:tcBorders>
          </w:tcPr>
          <w:p w14:paraId="223EEC9F" w14:textId="7E536066" w:rsidR="00AD7A62" w:rsidRPr="00962DB8" w:rsidRDefault="00AD7A62" w:rsidP="00962DB8">
            <w:pPr>
              <w:widowControl w:val="0"/>
              <w:suppressAutoHyphens/>
              <w:spacing w:after="0" w:line="240" w:lineRule="auto"/>
              <w:ind w:right="-1"/>
              <w:contextualSpacing/>
              <w:jc w:val="center"/>
              <w:rPr>
                <w:rFonts w:ascii="Times New Roman" w:eastAsia="Calibri" w:hAnsi="Times New Roman" w:cs="Times New Roman"/>
                <w:b/>
                <w:bCs/>
                <w:lang w:val="lt-LT" w:eastAsia="lt-LT"/>
              </w:rPr>
            </w:pPr>
            <w:r w:rsidRPr="00962DB8">
              <w:rPr>
                <w:rFonts w:ascii="Times New Roman" w:eastAsia="Calibri" w:hAnsi="Times New Roman" w:cs="Times New Roman"/>
                <w:b/>
                <w:bCs/>
                <w:lang w:val="lt-LT" w:eastAsia="lt-LT"/>
              </w:rPr>
              <w:t>Skiriamos lėšos vaiko išlaikymui per mėn.</w:t>
            </w:r>
          </w:p>
        </w:tc>
        <w:tc>
          <w:tcPr>
            <w:tcW w:w="985" w:type="pct"/>
            <w:tcBorders>
              <w:top w:val="single" w:sz="8" w:space="0" w:color="auto"/>
              <w:left w:val="single" w:sz="8" w:space="0" w:color="auto"/>
              <w:bottom w:val="single" w:sz="8" w:space="0" w:color="auto"/>
              <w:right w:val="single" w:sz="8" w:space="0" w:color="auto"/>
            </w:tcBorders>
            <w:vAlign w:val="center"/>
            <w:hideMark/>
          </w:tcPr>
          <w:p w14:paraId="53273D5E" w14:textId="77777777" w:rsidR="00AD7A62" w:rsidRPr="00962DB8" w:rsidRDefault="00AD7A62" w:rsidP="00962DB8">
            <w:pPr>
              <w:widowControl w:val="0"/>
              <w:suppressAutoHyphens/>
              <w:spacing w:after="0" w:line="240" w:lineRule="auto"/>
              <w:ind w:right="-1"/>
              <w:contextualSpacing/>
              <w:jc w:val="center"/>
              <w:rPr>
                <w:rFonts w:ascii="Times New Roman" w:eastAsia="Calibri" w:hAnsi="Times New Roman" w:cs="Times New Roman"/>
                <w:b/>
                <w:bCs/>
                <w:lang w:val="lt-LT" w:eastAsia="lt-LT"/>
              </w:rPr>
            </w:pPr>
            <w:r w:rsidRPr="00962DB8">
              <w:rPr>
                <w:rFonts w:ascii="Times New Roman" w:eastAsia="Calibri" w:hAnsi="Times New Roman" w:cs="Times New Roman"/>
                <w:b/>
                <w:bCs/>
                <w:lang w:val="lt-LT" w:eastAsia="lt-LT"/>
              </w:rPr>
              <w:t>Bendra suma</w:t>
            </w:r>
          </w:p>
        </w:tc>
      </w:tr>
      <w:tr w:rsidR="00AD7A62" w:rsidRPr="009D0505" w14:paraId="0CAE5F1D" w14:textId="77777777" w:rsidTr="00AD7A62">
        <w:trPr>
          <w:trHeight w:val="1211"/>
          <w:jc w:val="center"/>
        </w:trPr>
        <w:tc>
          <w:tcPr>
            <w:tcW w:w="405" w:type="pct"/>
            <w:tcBorders>
              <w:top w:val="single" w:sz="8" w:space="0" w:color="auto"/>
              <w:left w:val="single" w:sz="8" w:space="0" w:color="auto"/>
              <w:bottom w:val="single" w:sz="4" w:space="0" w:color="auto"/>
              <w:right w:val="single" w:sz="8" w:space="0" w:color="auto"/>
            </w:tcBorders>
          </w:tcPr>
          <w:p w14:paraId="3B8C2E35" w14:textId="77777777" w:rsidR="00AD7A62" w:rsidRPr="00962DB8" w:rsidRDefault="00AD7A62" w:rsidP="00962DB8">
            <w:pPr>
              <w:widowControl w:val="0"/>
              <w:suppressAutoHyphens/>
              <w:spacing w:after="0" w:line="240" w:lineRule="auto"/>
              <w:ind w:right="-1"/>
              <w:contextualSpacing/>
              <w:jc w:val="center"/>
              <w:rPr>
                <w:rFonts w:ascii="Times New Roman" w:eastAsia="Calibri" w:hAnsi="Times New Roman" w:cs="Times New Roman"/>
                <w:b/>
                <w:bCs/>
                <w:sz w:val="24"/>
                <w:szCs w:val="24"/>
                <w:lang w:val="en-US" w:eastAsia="lt-LT"/>
              </w:rPr>
            </w:pPr>
            <w:r w:rsidRPr="00962DB8">
              <w:rPr>
                <w:rFonts w:ascii="Times New Roman" w:eastAsia="Calibri" w:hAnsi="Times New Roman" w:cs="Times New Roman"/>
                <w:b/>
                <w:bCs/>
                <w:sz w:val="24"/>
                <w:szCs w:val="24"/>
                <w:lang w:val="en-US" w:eastAsia="lt-LT"/>
              </w:rPr>
              <w:t>1.</w:t>
            </w:r>
          </w:p>
        </w:tc>
        <w:tc>
          <w:tcPr>
            <w:tcW w:w="1723" w:type="pct"/>
            <w:tcBorders>
              <w:top w:val="single" w:sz="8" w:space="0" w:color="auto"/>
              <w:left w:val="single" w:sz="8" w:space="0" w:color="auto"/>
              <w:bottom w:val="single" w:sz="4" w:space="0" w:color="auto"/>
              <w:right w:val="single" w:sz="8" w:space="0" w:color="auto"/>
            </w:tcBorders>
            <w:hideMark/>
          </w:tcPr>
          <w:p w14:paraId="0BD57EEC" w14:textId="145BE72D" w:rsidR="00AD7A62" w:rsidRPr="00962DB8" w:rsidRDefault="00AD7A62" w:rsidP="00962DB8">
            <w:pPr>
              <w:widowControl w:val="0"/>
              <w:suppressAutoHyphens/>
              <w:spacing w:after="0" w:line="240" w:lineRule="auto"/>
              <w:ind w:right="-1"/>
              <w:contextualSpacing/>
              <w:jc w:val="both"/>
              <w:rPr>
                <w:rFonts w:ascii="Times New Roman" w:eastAsia="Calibri" w:hAnsi="Times New Roman" w:cs="Times New Roman"/>
                <w:sz w:val="24"/>
                <w:szCs w:val="24"/>
                <w:lang w:val="lt-LT" w:eastAsia="lt-LT"/>
              </w:rPr>
            </w:pPr>
            <w:r w:rsidRPr="00962DB8">
              <w:rPr>
                <w:rFonts w:ascii="Times New Roman" w:eastAsia="Calibri" w:hAnsi="Times New Roman" w:cs="Times New Roman"/>
                <w:sz w:val="24"/>
                <w:szCs w:val="24"/>
                <w:lang w:val="lt-LT" w:eastAsia="lt-LT"/>
              </w:rPr>
              <w:t>Laikino atokvėpio paslauga. Vardenio Pavardenio</w:t>
            </w:r>
          </w:p>
          <w:p w14:paraId="1872EB25" w14:textId="57758557" w:rsidR="00AD7A62" w:rsidRPr="00962DB8" w:rsidRDefault="00AD7A62" w:rsidP="00962DB8">
            <w:pPr>
              <w:widowControl w:val="0"/>
              <w:suppressAutoHyphens/>
              <w:spacing w:after="0" w:line="240" w:lineRule="auto"/>
              <w:ind w:right="-1"/>
              <w:contextualSpacing/>
              <w:jc w:val="both"/>
              <w:rPr>
                <w:rFonts w:ascii="Times New Roman" w:eastAsia="Calibri" w:hAnsi="Times New Roman" w:cs="Times New Roman"/>
                <w:sz w:val="24"/>
                <w:szCs w:val="24"/>
                <w:lang w:val="lt-LT" w:eastAsia="lt-LT"/>
              </w:rPr>
            </w:pPr>
            <w:r w:rsidRPr="00962DB8">
              <w:rPr>
                <w:rFonts w:ascii="Times New Roman" w:eastAsia="Calibri" w:hAnsi="Times New Roman" w:cs="Times New Roman"/>
                <w:sz w:val="24"/>
                <w:szCs w:val="24"/>
                <w:lang w:val="lt-LT" w:eastAsia="lt-LT"/>
              </w:rPr>
              <w:t>prižiūrimas/globojamas (rūpinamas) vaikas Vardas Pavardė</w:t>
            </w:r>
          </w:p>
        </w:tc>
        <w:tc>
          <w:tcPr>
            <w:tcW w:w="985" w:type="pct"/>
            <w:tcBorders>
              <w:top w:val="single" w:sz="8" w:space="0" w:color="auto"/>
              <w:left w:val="single" w:sz="8" w:space="0" w:color="auto"/>
              <w:bottom w:val="single" w:sz="4" w:space="0" w:color="auto"/>
              <w:right w:val="single" w:sz="8" w:space="0" w:color="auto"/>
            </w:tcBorders>
          </w:tcPr>
          <w:p w14:paraId="0BB3A1E4" w14:textId="77777777" w:rsidR="00AD7A62" w:rsidRPr="00962DB8" w:rsidRDefault="00AD7A62" w:rsidP="00962DB8">
            <w:pPr>
              <w:widowControl w:val="0"/>
              <w:suppressAutoHyphens/>
              <w:spacing w:after="0" w:line="240" w:lineRule="auto"/>
              <w:ind w:right="-1"/>
              <w:contextualSpacing/>
              <w:jc w:val="center"/>
              <w:rPr>
                <w:rFonts w:ascii="Times New Roman" w:eastAsia="Calibri" w:hAnsi="Times New Roman" w:cs="Times New Roman"/>
                <w:sz w:val="24"/>
                <w:szCs w:val="24"/>
                <w:lang w:val="lt-LT" w:eastAsia="lt-LT"/>
              </w:rPr>
            </w:pPr>
          </w:p>
        </w:tc>
        <w:tc>
          <w:tcPr>
            <w:tcW w:w="902" w:type="pct"/>
            <w:tcBorders>
              <w:top w:val="single" w:sz="8" w:space="0" w:color="auto"/>
              <w:left w:val="single" w:sz="8" w:space="0" w:color="auto"/>
              <w:bottom w:val="single" w:sz="4" w:space="0" w:color="auto"/>
              <w:right w:val="single" w:sz="8" w:space="0" w:color="auto"/>
            </w:tcBorders>
          </w:tcPr>
          <w:p w14:paraId="05566B31" w14:textId="77777777" w:rsidR="00AD7A62" w:rsidRPr="00962DB8" w:rsidRDefault="00AD7A62" w:rsidP="00962DB8">
            <w:pPr>
              <w:widowControl w:val="0"/>
              <w:suppressAutoHyphens/>
              <w:spacing w:after="0" w:line="240" w:lineRule="auto"/>
              <w:ind w:right="-1"/>
              <w:contextualSpacing/>
              <w:jc w:val="center"/>
              <w:rPr>
                <w:rFonts w:ascii="Times New Roman" w:eastAsia="Calibri" w:hAnsi="Times New Roman" w:cs="Times New Roman"/>
                <w:sz w:val="24"/>
                <w:szCs w:val="24"/>
                <w:lang w:val="lt-LT" w:eastAsia="lt-LT"/>
              </w:rPr>
            </w:pPr>
          </w:p>
        </w:tc>
        <w:tc>
          <w:tcPr>
            <w:tcW w:w="985" w:type="pct"/>
            <w:tcBorders>
              <w:top w:val="single" w:sz="8" w:space="0" w:color="auto"/>
              <w:left w:val="single" w:sz="8" w:space="0" w:color="auto"/>
              <w:bottom w:val="single" w:sz="4" w:space="0" w:color="auto"/>
              <w:right w:val="single" w:sz="8" w:space="0" w:color="auto"/>
            </w:tcBorders>
          </w:tcPr>
          <w:p w14:paraId="3F8C83F0" w14:textId="77777777" w:rsidR="00AD7A62" w:rsidRPr="00962DB8" w:rsidRDefault="00AD7A62" w:rsidP="00962DB8">
            <w:pPr>
              <w:widowControl w:val="0"/>
              <w:suppressAutoHyphens/>
              <w:spacing w:after="0" w:line="240" w:lineRule="auto"/>
              <w:ind w:right="-1"/>
              <w:contextualSpacing/>
              <w:jc w:val="both"/>
              <w:rPr>
                <w:rFonts w:ascii="Times New Roman" w:eastAsia="Calibri" w:hAnsi="Times New Roman" w:cs="Times New Roman"/>
                <w:sz w:val="24"/>
                <w:szCs w:val="24"/>
                <w:lang w:val="lt-LT" w:eastAsia="lt-LT"/>
              </w:rPr>
            </w:pPr>
          </w:p>
        </w:tc>
      </w:tr>
    </w:tbl>
    <w:p w14:paraId="176D8808" w14:textId="0A42B8F1" w:rsidR="00490752" w:rsidRPr="00962DB8" w:rsidRDefault="00490752" w:rsidP="00962DB8">
      <w:pPr>
        <w:widowControl w:val="0"/>
        <w:tabs>
          <w:tab w:val="left" w:pos="540"/>
          <w:tab w:val="left" w:pos="1242"/>
          <w:tab w:val="left" w:pos="3285"/>
          <w:tab w:val="center" w:pos="4932"/>
          <w:tab w:val="left" w:pos="8789"/>
        </w:tabs>
        <w:suppressAutoHyphens/>
        <w:spacing w:after="0" w:line="240" w:lineRule="auto"/>
        <w:ind w:left="-34" w:right="-1"/>
        <w:contextualSpacing/>
        <w:jc w:val="both"/>
        <w:outlineLvl w:val="0"/>
        <w:rPr>
          <w:rFonts w:ascii="Times New Roman" w:eastAsia="Calibri" w:hAnsi="Times New Roman" w:cs="Times New Roman"/>
          <w:b/>
          <w:sz w:val="24"/>
          <w:szCs w:val="24"/>
          <w:lang w:val="lt-LT" w:eastAsia="lt-LT"/>
        </w:rPr>
      </w:pPr>
    </w:p>
    <w:p w14:paraId="55DEA2A0" w14:textId="510AD8EA" w:rsidR="003B42AE" w:rsidRPr="00962DB8" w:rsidRDefault="003B42AE" w:rsidP="00962DB8">
      <w:pPr>
        <w:widowControl w:val="0"/>
        <w:suppressAutoHyphens/>
        <w:spacing w:after="0" w:line="240" w:lineRule="auto"/>
        <w:ind w:right="95" w:firstLine="426"/>
        <w:contextualSpacing/>
        <w:jc w:val="both"/>
        <w:rPr>
          <w:rFonts w:ascii="Times New Roman" w:eastAsia="Times New Roman" w:hAnsi="Times New Roman" w:cs="Times New Roman"/>
          <w:spacing w:val="3"/>
          <w:sz w:val="24"/>
          <w:szCs w:val="24"/>
          <w:lang w:val="lt-LT"/>
        </w:rPr>
      </w:pPr>
      <w:r w:rsidRPr="00962DB8">
        <w:rPr>
          <w:rFonts w:ascii="Times New Roman" w:eastAsia="Times New Roman" w:hAnsi="Times New Roman" w:cs="Times New Roman"/>
          <w:spacing w:val="3"/>
          <w:sz w:val="24"/>
          <w:szCs w:val="24"/>
          <w:lang w:val="lt-LT"/>
        </w:rPr>
        <w:t>Bendra suteiktų paslaugų kaina</w:t>
      </w:r>
      <w:r w:rsidRPr="00962DB8">
        <w:rPr>
          <w:rFonts w:ascii="Times New Roman" w:eastAsia="Times New Roman" w:hAnsi="Times New Roman" w:cs="Times New Roman"/>
          <w:b/>
          <w:spacing w:val="3"/>
          <w:sz w:val="24"/>
          <w:szCs w:val="24"/>
          <w:lang w:val="lt-LT"/>
        </w:rPr>
        <w:t>: 00,00</w:t>
      </w:r>
      <w:r w:rsidRPr="00962DB8">
        <w:rPr>
          <w:rFonts w:ascii="Times New Roman" w:eastAsia="Times New Roman" w:hAnsi="Times New Roman" w:cs="Times New Roman"/>
          <w:spacing w:val="3"/>
          <w:sz w:val="24"/>
          <w:szCs w:val="24"/>
          <w:lang w:val="lt-LT"/>
        </w:rPr>
        <w:t xml:space="preserve"> (suma žodžiais) EUR.</w:t>
      </w:r>
    </w:p>
    <w:p w14:paraId="3CBDBBE9" w14:textId="77777777" w:rsidR="003B42AE" w:rsidRPr="00962DB8" w:rsidRDefault="003B42AE" w:rsidP="00962DB8">
      <w:pPr>
        <w:widowControl w:val="0"/>
        <w:tabs>
          <w:tab w:val="left" w:pos="540"/>
          <w:tab w:val="left" w:pos="1242"/>
          <w:tab w:val="left" w:pos="3285"/>
          <w:tab w:val="center" w:pos="4932"/>
          <w:tab w:val="left" w:pos="8789"/>
        </w:tabs>
        <w:suppressAutoHyphens/>
        <w:spacing w:after="0" w:line="240" w:lineRule="auto"/>
        <w:ind w:left="-34" w:right="-1"/>
        <w:contextualSpacing/>
        <w:jc w:val="both"/>
        <w:outlineLvl w:val="0"/>
        <w:rPr>
          <w:rFonts w:ascii="Times New Roman" w:eastAsia="Calibri" w:hAnsi="Times New Roman" w:cs="Times New Roman"/>
          <w:b/>
          <w:sz w:val="24"/>
          <w:szCs w:val="24"/>
          <w:lang w:val="lt-LT" w:eastAsia="lt-LT"/>
        </w:rPr>
      </w:pPr>
    </w:p>
    <w:p w14:paraId="5E830703" w14:textId="7538CDDB" w:rsidR="004D110A" w:rsidRPr="00962DB8" w:rsidRDefault="005F4CE0" w:rsidP="007E3208">
      <w:pPr>
        <w:widowControl w:val="0"/>
        <w:tabs>
          <w:tab w:val="left" w:pos="540"/>
          <w:tab w:val="left" w:pos="1242"/>
          <w:tab w:val="left" w:pos="3285"/>
          <w:tab w:val="center" w:pos="4932"/>
          <w:tab w:val="left" w:pos="8789"/>
        </w:tabs>
        <w:suppressAutoHyphens/>
        <w:spacing w:after="0" w:line="240" w:lineRule="auto"/>
        <w:ind w:firstLine="720"/>
        <w:contextualSpacing/>
        <w:jc w:val="both"/>
        <w:rPr>
          <w:rFonts w:ascii="Times New Roman" w:eastAsia="Calibri" w:hAnsi="Times New Roman" w:cs="Times New Roman"/>
          <w:sz w:val="24"/>
          <w:szCs w:val="24"/>
          <w:lang w:val="lt-LT" w:eastAsia="lt-LT"/>
        </w:rPr>
      </w:pPr>
      <w:r w:rsidRPr="00962DB8">
        <w:rPr>
          <w:rFonts w:ascii="Times New Roman" w:eastAsia="Calibri" w:hAnsi="Times New Roman" w:cs="Times New Roman"/>
          <w:sz w:val="24"/>
          <w:szCs w:val="24"/>
          <w:lang w:val="lt-LT" w:eastAsia="lt-LT"/>
        </w:rPr>
        <w:t xml:space="preserve">Paslaugos atitiko </w:t>
      </w:r>
      <w:r w:rsidR="00B97E0B" w:rsidRPr="00962DB8">
        <w:rPr>
          <w:rFonts w:ascii="Times New Roman" w:eastAsia="Calibri" w:hAnsi="Times New Roman" w:cs="Times New Roman"/>
          <w:sz w:val="24"/>
          <w:szCs w:val="24"/>
          <w:lang w:val="lt-LT" w:eastAsia="lt-LT"/>
        </w:rPr>
        <w:t>asmens,</w:t>
      </w:r>
      <w:r w:rsidRPr="00962DB8">
        <w:rPr>
          <w:rFonts w:ascii="Times New Roman" w:eastAsia="Calibri" w:hAnsi="Times New Roman" w:cs="Times New Roman"/>
          <w:sz w:val="24"/>
          <w:szCs w:val="24"/>
          <w:lang w:val="lt-LT" w:eastAsia="lt-LT"/>
        </w:rPr>
        <w:t xml:space="preserve"> </w:t>
      </w:r>
      <w:r w:rsidR="009F5CC8" w:rsidRPr="00962DB8">
        <w:rPr>
          <w:rFonts w:ascii="Times New Roman" w:eastAsia="Calibri" w:hAnsi="Times New Roman" w:cs="Times New Roman"/>
          <w:sz w:val="24"/>
          <w:szCs w:val="24"/>
          <w:lang w:val="lt-LT" w:eastAsia="lt-LT"/>
        </w:rPr>
        <w:t>teikiančio</w:t>
      </w:r>
      <w:r w:rsidRPr="00962DB8">
        <w:rPr>
          <w:rFonts w:ascii="Times New Roman" w:eastAsia="Calibri" w:hAnsi="Times New Roman" w:cs="Times New Roman"/>
          <w:sz w:val="24"/>
          <w:szCs w:val="24"/>
          <w:lang w:val="lt-LT" w:eastAsia="lt-LT"/>
        </w:rPr>
        <w:t xml:space="preserve"> laikino atokvėpio paslaug</w:t>
      </w:r>
      <w:r w:rsidR="00B97E0B" w:rsidRPr="00962DB8">
        <w:rPr>
          <w:rFonts w:ascii="Times New Roman" w:eastAsia="Calibri" w:hAnsi="Times New Roman" w:cs="Times New Roman"/>
          <w:sz w:val="24"/>
          <w:szCs w:val="24"/>
          <w:lang w:val="lt-LT" w:eastAsia="lt-LT"/>
        </w:rPr>
        <w:t>ą, paslaugų</w:t>
      </w:r>
      <w:r w:rsidRPr="00962DB8">
        <w:rPr>
          <w:rFonts w:ascii="Times New Roman" w:eastAsia="Calibri" w:hAnsi="Times New Roman" w:cs="Times New Roman"/>
          <w:sz w:val="24"/>
          <w:szCs w:val="24"/>
          <w:lang w:val="lt-LT" w:eastAsia="lt-LT"/>
        </w:rPr>
        <w:t xml:space="preserve"> teikimo </w:t>
      </w:r>
      <w:r w:rsidR="00C12847" w:rsidRPr="00962DB8">
        <w:rPr>
          <w:rFonts w:ascii="Times New Roman" w:eastAsia="Calibri" w:hAnsi="Times New Roman" w:cs="Times New Roman"/>
          <w:sz w:val="24"/>
          <w:szCs w:val="24"/>
          <w:lang w:val="lt-LT" w:eastAsia="lt-LT"/>
        </w:rPr>
        <w:t>S</w:t>
      </w:r>
      <w:r w:rsidRPr="00962DB8">
        <w:rPr>
          <w:rFonts w:ascii="Times New Roman" w:eastAsia="Calibri" w:hAnsi="Times New Roman" w:cs="Times New Roman"/>
          <w:sz w:val="24"/>
          <w:szCs w:val="24"/>
          <w:lang w:val="lt-LT" w:eastAsia="lt-LT"/>
        </w:rPr>
        <w:t>utarties reikalavimus. Sutarties šalys priimtą paslaugą įvertina kaip suteiktą tinkamai.</w:t>
      </w:r>
      <w:r w:rsidR="00490752" w:rsidRPr="00962DB8">
        <w:rPr>
          <w:rFonts w:ascii="Times New Roman" w:eastAsia="Calibri" w:hAnsi="Times New Roman" w:cs="Times New Roman"/>
          <w:sz w:val="24"/>
          <w:szCs w:val="24"/>
          <w:lang w:val="lt-LT" w:eastAsia="lt-LT"/>
        </w:rPr>
        <w:t xml:space="preserve"> </w:t>
      </w:r>
      <w:r w:rsidRPr="00962DB8">
        <w:rPr>
          <w:rFonts w:ascii="Times New Roman" w:eastAsia="Calibri" w:hAnsi="Times New Roman" w:cs="Times New Roman"/>
          <w:sz w:val="24"/>
          <w:szCs w:val="24"/>
          <w:lang w:val="lt-LT" w:eastAsia="lt-LT"/>
        </w:rPr>
        <w:t xml:space="preserve">Akto pasirašymas yra pagrindas, remiantis </w:t>
      </w:r>
      <w:r w:rsidR="00B97E0B" w:rsidRPr="00962DB8">
        <w:rPr>
          <w:rFonts w:ascii="Times New Roman" w:eastAsia="Calibri" w:hAnsi="Times New Roman" w:cs="Times New Roman"/>
          <w:sz w:val="24"/>
          <w:szCs w:val="24"/>
          <w:lang w:val="lt-LT" w:eastAsia="lt-LT"/>
        </w:rPr>
        <w:t>asmens,</w:t>
      </w:r>
      <w:r w:rsidRPr="00962DB8">
        <w:rPr>
          <w:rFonts w:ascii="Times New Roman" w:eastAsia="Calibri" w:hAnsi="Times New Roman" w:cs="Times New Roman"/>
          <w:sz w:val="24"/>
          <w:szCs w:val="24"/>
          <w:lang w:val="lt-LT" w:eastAsia="lt-LT"/>
        </w:rPr>
        <w:t xml:space="preserve"> galinčio teikti laikino atokvėpio</w:t>
      </w:r>
      <w:r w:rsidR="00E1120E" w:rsidRPr="00962DB8">
        <w:rPr>
          <w:rFonts w:ascii="Times New Roman" w:eastAsia="Calibri" w:hAnsi="Times New Roman" w:cs="Times New Roman"/>
          <w:sz w:val="24"/>
          <w:szCs w:val="24"/>
          <w:lang w:val="lt-LT" w:eastAsia="lt-LT"/>
        </w:rPr>
        <w:t xml:space="preserve"> </w:t>
      </w:r>
      <w:r w:rsidR="00B97E0B" w:rsidRPr="00962DB8">
        <w:rPr>
          <w:rFonts w:ascii="Times New Roman" w:eastAsia="Calibri" w:hAnsi="Times New Roman" w:cs="Times New Roman"/>
          <w:sz w:val="24"/>
          <w:szCs w:val="24"/>
          <w:lang w:val="lt-LT" w:eastAsia="lt-LT"/>
        </w:rPr>
        <w:t>paslaugą,</w:t>
      </w:r>
      <w:r w:rsidR="0038569B" w:rsidRPr="00962DB8">
        <w:rPr>
          <w:rFonts w:ascii="Times New Roman" w:eastAsia="Calibri" w:hAnsi="Times New Roman" w:cs="Times New Roman"/>
          <w:sz w:val="24"/>
          <w:szCs w:val="24"/>
          <w:lang w:val="lt-LT" w:eastAsia="lt-LT"/>
        </w:rPr>
        <w:t xml:space="preserve"> </w:t>
      </w:r>
      <w:r w:rsidRPr="00962DB8">
        <w:rPr>
          <w:rFonts w:ascii="Times New Roman" w:eastAsia="Calibri" w:hAnsi="Times New Roman" w:cs="Times New Roman"/>
          <w:sz w:val="24"/>
          <w:szCs w:val="24"/>
          <w:lang w:val="lt-LT" w:eastAsia="lt-LT"/>
        </w:rPr>
        <w:t xml:space="preserve">paslaugų teikimo </w:t>
      </w:r>
      <w:r w:rsidR="00650C54" w:rsidRPr="00962DB8">
        <w:rPr>
          <w:rFonts w:ascii="Times New Roman" w:eastAsia="Calibri" w:hAnsi="Times New Roman" w:cs="Times New Roman"/>
          <w:sz w:val="24"/>
          <w:szCs w:val="24"/>
          <w:lang w:val="lt-LT" w:eastAsia="lt-LT"/>
        </w:rPr>
        <w:t>S</w:t>
      </w:r>
      <w:r w:rsidRPr="00962DB8">
        <w:rPr>
          <w:rFonts w:ascii="Times New Roman" w:eastAsia="Calibri" w:hAnsi="Times New Roman" w:cs="Times New Roman"/>
          <w:sz w:val="24"/>
          <w:szCs w:val="24"/>
          <w:lang w:val="lt-LT" w:eastAsia="lt-LT"/>
        </w:rPr>
        <w:t>utarties, paslaugų atlikimo vertei nurodytai 1</w:t>
      </w:r>
      <w:r w:rsidR="007810D1" w:rsidRPr="00962DB8">
        <w:rPr>
          <w:rFonts w:ascii="Times New Roman" w:eastAsia="Calibri" w:hAnsi="Times New Roman" w:cs="Times New Roman"/>
          <w:sz w:val="24"/>
          <w:szCs w:val="24"/>
          <w:lang w:val="lt-LT" w:eastAsia="lt-LT"/>
        </w:rPr>
        <w:t>0</w:t>
      </w:r>
      <w:r w:rsidR="00407094" w:rsidRPr="00962DB8">
        <w:rPr>
          <w:rFonts w:ascii="Times New Roman" w:eastAsia="Calibri" w:hAnsi="Times New Roman" w:cs="Times New Roman"/>
          <w:sz w:val="24"/>
          <w:szCs w:val="24"/>
          <w:lang w:val="lt-LT" w:eastAsia="lt-LT"/>
        </w:rPr>
        <w:t>-11</w:t>
      </w:r>
      <w:r w:rsidR="007810D1" w:rsidRPr="00962DB8">
        <w:rPr>
          <w:rFonts w:ascii="Times New Roman" w:eastAsia="Calibri" w:hAnsi="Times New Roman" w:cs="Times New Roman"/>
          <w:sz w:val="24"/>
          <w:szCs w:val="24"/>
          <w:lang w:val="lt-LT" w:eastAsia="lt-LT"/>
        </w:rPr>
        <w:t xml:space="preserve"> p.</w:t>
      </w:r>
      <w:r w:rsidRPr="00962DB8">
        <w:rPr>
          <w:rFonts w:ascii="Times New Roman" w:eastAsia="Calibri" w:hAnsi="Times New Roman" w:cs="Times New Roman"/>
          <w:sz w:val="24"/>
          <w:szCs w:val="24"/>
          <w:lang w:val="lt-LT" w:eastAsia="lt-LT"/>
        </w:rPr>
        <w:t xml:space="preserve"> išmokėti.</w:t>
      </w:r>
    </w:p>
    <w:tbl>
      <w:tblPr>
        <w:tblW w:w="10547" w:type="dxa"/>
        <w:tblInd w:w="-152" w:type="dxa"/>
        <w:tblCellMar>
          <w:left w:w="0" w:type="dxa"/>
          <w:right w:w="0" w:type="dxa"/>
        </w:tblCellMar>
        <w:tblLook w:val="04A0" w:firstRow="1" w:lastRow="0" w:firstColumn="1" w:lastColumn="0" w:noHBand="0" w:noVBand="1"/>
      </w:tblPr>
      <w:tblGrid>
        <w:gridCol w:w="9905"/>
        <w:gridCol w:w="642"/>
      </w:tblGrid>
      <w:tr w:rsidR="00CD78B3" w:rsidRPr="00C43083" w14:paraId="28CEB478" w14:textId="77777777" w:rsidTr="00511D2D">
        <w:tc>
          <w:tcPr>
            <w:tcW w:w="4972" w:type="dxa"/>
            <w:tcMar>
              <w:top w:w="0" w:type="dxa"/>
              <w:left w:w="108" w:type="dxa"/>
              <w:bottom w:w="0" w:type="dxa"/>
              <w:right w:w="108" w:type="dxa"/>
            </w:tcMar>
          </w:tcPr>
          <w:p w14:paraId="28CEB476" w14:textId="24A08136" w:rsidR="005F4CE0" w:rsidRPr="00962DB8" w:rsidRDefault="005F4CE0" w:rsidP="00962DB8">
            <w:pPr>
              <w:widowControl w:val="0"/>
              <w:suppressAutoHyphens/>
              <w:autoSpaceDE w:val="0"/>
              <w:autoSpaceDN w:val="0"/>
              <w:spacing w:after="0" w:line="240" w:lineRule="auto"/>
              <w:ind w:right="-1"/>
              <w:contextualSpacing/>
              <w:jc w:val="both"/>
              <w:rPr>
                <w:rFonts w:ascii="Times New Roman" w:eastAsia="Calibri" w:hAnsi="Times New Roman" w:cs="Times New Roman"/>
                <w:b/>
                <w:bCs/>
                <w:snapToGrid w:val="0"/>
                <w:sz w:val="24"/>
                <w:szCs w:val="24"/>
                <w:lang w:val="lt-LT" w:eastAsia="lt-LT"/>
              </w:rPr>
            </w:pPr>
          </w:p>
        </w:tc>
        <w:tc>
          <w:tcPr>
            <w:tcW w:w="5575" w:type="dxa"/>
            <w:tcMar>
              <w:top w:w="0" w:type="dxa"/>
              <w:left w:w="108" w:type="dxa"/>
              <w:bottom w:w="0" w:type="dxa"/>
              <w:right w:w="108" w:type="dxa"/>
            </w:tcMar>
          </w:tcPr>
          <w:p w14:paraId="28CEB477" w14:textId="53DEC7B6" w:rsidR="005F4CE0" w:rsidRPr="00962DB8" w:rsidRDefault="005F4CE0" w:rsidP="00962DB8">
            <w:pPr>
              <w:widowControl w:val="0"/>
              <w:suppressAutoHyphens/>
              <w:autoSpaceDE w:val="0"/>
              <w:autoSpaceDN w:val="0"/>
              <w:spacing w:after="0" w:line="240" w:lineRule="auto"/>
              <w:ind w:right="-1"/>
              <w:contextualSpacing/>
              <w:jc w:val="both"/>
              <w:rPr>
                <w:rFonts w:ascii="Times New Roman" w:eastAsia="Calibri" w:hAnsi="Times New Roman" w:cs="Times New Roman"/>
                <w:b/>
                <w:bCs/>
                <w:snapToGrid w:val="0"/>
                <w:sz w:val="24"/>
                <w:szCs w:val="24"/>
                <w:lang w:val="lt-LT" w:eastAsia="lt-LT"/>
              </w:rPr>
            </w:pPr>
          </w:p>
        </w:tc>
      </w:tr>
      <w:tr w:rsidR="00CD78B3" w:rsidRPr="00962DB8" w14:paraId="28CEB47B" w14:textId="77777777" w:rsidTr="00511D2D">
        <w:tc>
          <w:tcPr>
            <w:tcW w:w="4972" w:type="dxa"/>
            <w:tcMar>
              <w:top w:w="0" w:type="dxa"/>
              <w:left w:w="108" w:type="dxa"/>
              <w:bottom w:w="0" w:type="dxa"/>
              <w:right w:w="108" w:type="dxa"/>
            </w:tcMar>
          </w:tcPr>
          <w:tbl>
            <w:tblPr>
              <w:tblStyle w:val="Lentelstinklelis"/>
              <w:tblW w:w="9679" w:type="dxa"/>
              <w:tblLook w:val="04A0" w:firstRow="1" w:lastRow="0" w:firstColumn="1" w:lastColumn="0" w:noHBand="0" w:noVBand="1"/>
            </w:tblPr>
            <w:tblGrid>
              <w:gridCol w:w="3159"/>
              <w:gridCol w:w="3118"/>
              <w:gridCol w:w="3402"/>
            </w:tblGrid>
            <w:tr w:rsidR="00490752" w:rsidRPr="009D0505" w14:paraId="5E2F1F1E" w14:textId="77777777" w:rsidTr="00490752">
              <w:tc>
                <w:tcPr>
                  <w:tcW w:w="3159" w:type="dxa"/>
                </w:tcPr>
                <w:p w14:paraId="6E347589" w14:textId="77777777" w:rsidR="00490752" w:rsidRPr="00962DB8" w:rsidRDefault="00490752" w:rsidP="00962DB8">
                  <w:pPr>
                    <w:widowControl w:val="0"/>
                    <w:suppressAutoHyphens/>
                    <w:ind w:right="-1"/>
                    <w:contextualSpacing/>
                    <w:jc w:val="both"/>
                    <w:rPr>
                      <w:rFonts w:ascii="Times New Roman" w:hAnsi="Times New Roman" w:cs="Times New Roman"/>
                      <w:b/>
                      <w:sz w:val="24"/>
                      <w:szCs w:val="24"/>
                      <w:lang w:val="lt-LT"/>
                    </w:rPr>
                  </w:pPr>
                  <w:r w:rsidRPr="00962DB8">
                    <w:rPr>
                      <w:rFonts w:ascii="Times New Roman" w:hAnsi="Times New Roman" w:cs="Times New Roman"/>
                      <w:b/>
                      <w:sz w:val="24"/>
                      <w:szCs w:val="24"/>
                      <w:lang w:val="lt-LT"/>
                    </w:rPr>
                    <w:t xml:space="preserve">Laikino atokvėpio gavėjas                                                     </w:t>
                  </w:r>
                </w:p>
                <w:p w14:paraId="39634DF3" w14:textId="77777777" w:rsidR="00490752" w:rsidRPr="00962DB8" w:rsidRDefault="00490752" w:rsidP="00962DB8">
                  <w:pPr>
                    <w:widowControl w:val="0"/>
                    <w:suppressAutoHyphens/>
                    <w:ind w:right="-1"/>
                    <w:contextualSpacing/>
                    <w:jc w:val="both"/>
                    <w:rPr>
                      <w:rFonts w:ascii="Times New Roman" w:eastAsia="Calibri" w:hAnsi="Times New Roman" w:cs="Times New Roman"/>
                      <w:sz w:val="24"/>
                      <w:szCs w:val="24"/>
                      <w:lang w:val="lt-LT" w:eastAsia="lt-LT"/>
                    </w:rPr>
                  </w:pPr>
                </w:p>
              </w:tc>
              <w:tc>
                <w:tcPr>
                  <w:tcW w:w="3118" w:type="dxa"/>
                </w:tcPr>
                <w:p w14:paraId="4314F659" w14:textId="77777777" w:rsidR="00490752" w:rsidRPr="00962DB8" w:rsidRDefault="00490752" w:rsidP="00962DB8">
                  <w:pPr>
                    <w:widowControl w:val="0"/>
                    <w:suppressAutoHyphens/>
                    <w:ind w:right="-1"/>
                    <w:contextualSpacing/>
                    <w:jc w:val="both"/>
                    <w:rPr>
                      <w:rFonts w:ascii="Times New Roman" w:hAnsi="Times New Roman" w:cs="Times New Roman"/>
                      <w:b/>
                      <w:sz w:val="24"/>
                      <w:szCs w:val="24"/>
                      <w:lang w:val="lt-LT"/>
                    </w:rPr>
                  </w:pPr>
                  <w:r w:rsidRPr="00962DB8">
                    <w:rPr>
                      <w:rFonts w:ascii="Times New Roman" w:hAnsi="Times New Roman" w:cs="Times New Roman"/>
                      <w:b/>
                      <w:sz w:val="24"/>
                      <w:szCs w:val="24"/>
                      <w:lang w:val="lt-LT"/>
                    </w:rPr>
                    <w:t>Asmuo, teikiantis laikino atokvėpio paslaugą</w:t>
                  </w:r>
                </w:p>
                <w:p w14:paraId="163B9C69" w14:textId="77777777" w:rsidR="00490752" w:rsidRPr="00962DB8" w:rsidRDefault="00490752" w:rsidP="00962DB8">
                  <w:pPr>
                    <w:widowControl w:val="0"/>
                    <w:suppressAutoHyphens/>
                    <w:ind w:right="-1"/>
                    <w:contextualSpacing/>
                    <w:jc w:val="both"/>
                    <w:rPr>
                      <w:rFonts w:ascii="Times New Roman" w:hAnsi="Times New Roman" w:cs="Times New Roman"/>
                      <w:b/>
                      <w:sz w:val="24"/>
                      <w:szCs w:val="24"/>
                      <w:lang w:val="lt-LT"/>
                    </w:rPr>
                  </w:pPr>
                  <w:r w:rsidRPr="00962DB8">
                    <w:rPr>
                      <w:rFonts w:ascii="Times New Roman" w:hAnsi="Times New Roman" w:cs="Times New Roman"/>
                      <w:b/>
                      <w:sz w:val="24"/>
                      <w:szCs w:val="24"/>
                      <w:lang w:val="lt-LT"/>
                    </w:rPr>
                    <w:tab/>
                  </w:r>
                  <w:r w:rsidRPr="00962DB8">
                    <w:rPr>
                      <w:rFonts w:ascii="Times New Roman" w:hAnsi="Times New Roman" w:cs="Times New Roman"/>
                      <w:b/>
                      <w:sz w:val="24"/>
                      <w:szCs w:val="24"/>
                      <w:lang w:val="lt-LT"/>
                    </w:rPr>
                    <w:tab/>
                  </w:r>
                </w:p>
                <w:p w14:paraId="07EC2717" w14:textId="77777777" w:rsidR="00490752" w:rsidRPr="00962DB8" w:rsidRDefault="00490752" w:rsidP="00962DB8">
                  <w:pPr>
                    <w:widowControl w:val="0"/>
                    <w:suppressAutoHyphens/>
                    <w:ind w:right="-1"/>
                    <w:contextualSpacing/>
                    <w:rPr>
                      <w:rFonts w:ascii="Times New Roman" w:eastAsia="Calibri" w:hAnsi="Times New Roman" w:cs="Times New Roman"/>
                      <w:sz w:val="24"/>
                      <w:szCs w:val="24"/>
                      <w:lang w:val="lt-LT"/>
                    </w:rPr>
                  </w:pPr>
                </w:p>
                <w:p w14:paraId="31B242D0" w14:textId="77777777" w:rsidR="00490752" w:rsidRPr="00962DB8" w:rsidRDefault="00490752" w:rsidP="00962DB8">
                  <w:pPr>
                    <w:widowControl w:val="0"/>
                    <w:suppressAutoHyphens/>
                    <w:ind w:right="-1"/>
                    <w:contextualSpacing/>
                    <w:jc w:val="both"/>
                    <w:rPr>
                      <w:rFonts w:ascii="Times New Roman" w:eastAsia="Calibri" w:hAnsi="Times New Roman" w:cs="Times New Roman"/>
                      <w:sz w:val="24"/>
                      <w:szCs w:val="24"/>
                      <w:lang w:val="lt-LT" w:eastAsia="lt-LT"/>
                    </w:rPr>
                  </w:pPr>
                </w:p>
              </w:tc>
              <w:tc>
                <w:tcPr>
                  <w:tcW w:w="3402" w:type="dxa"/>
                </w:tcPr>
                <w:p w14:paraId="7D50E8FB" w14:textId="4655EDDB" w:rsidR="00490752" w:rsidRPr="00962DB8" w:rsidRDefault="005917CB" w:rsidP="00962DB8">
                  <w:pPr>
                    <w:widowControl w:val="0"/>
                    <w:suppressAutoHyphens/>
                    <w:ind w:right="-1"/>
                    <w:contextualSpacing/>
                    <w:rPr>
                      <w:rFonts w:ascii="Times New Roman" w:eastAsia="Calibri" w:hAnsi="Times New Roman" w:cs="Times New Roman"/>
                      <w:b/>
                      <w:sz w:val="24"/>
                      <w:szCs w:val="24"/>
                      <w:lang w:val="lt-LT"/>
                    </w:rPr>
                  </w:pPr>
                  <w:r>
                    <w:rPr>
                      <w:rFonts w:ascii="Times New Roman" w:eastAsia="Calibri" w:hAnsi="Times New Roman" w:cs="Times New Roman"/>
                      <w:b/>
                      <w:sz w:val="24"/>
                      <w:szCs w:val="24"/>
                      <w:lang w:val="lt-LT"/>
                    </w:rPr>
                    <w:t>Plungės socialinių paslaugų centro</w:t>
                  </w:r>
                  <w:r w:rsidR="00490752" w:rsidRPr="00962DB8">
                    <w:rPr>
                      <w:rFonts w:ascii="Times New Roman" w:eastAsia="Calibri" w:hAnsi="Times New Roman" w:cs="Times New Roman"/>
                      <w:b/>
                      <w:sz w:val="24"/>
                      <w:szCs w:val="24"/>
                      <w:lang w:val="lt-LT"/>
                    </w:rPr>
                    <w:t xml:space="preserve"> Globos centras</w:t>
                  </w:r>
                  <w:r w:rsidR="00490752" w:rsidRPr="00962DB8">
                    <w:rPr>
                      <w:rFonts w:ascii="Times New Roman" w:eastAsia="Calibri" w:hAnsi="Times New Roman" w:cs="Times New Roman"/>
                      <w:b/>
                      <w:sz w:val="24"/>
                      <w:szCs w:val="24"/>
                      <w:lang w:val="lt-LT"/>
                    </w:rPr>
                    <w:tab/>
                  </w:r>
                </w:p>
                <w:p w14:paraId="1EB9EFBE" w14:textId="77777777" w:rsidR="00490752" w:rsidRPr="00962DB8" w:rsidRDefault="00490752" w:rsidP="00962DB8">
                  <w:pPr>
                    <w:widowControl w:val="0"/>
                    <w:suppressAutoHyphens/>
                    <w:ind w:right="-1"/>
                    <w:contextualSpacing/>
                    <w:jc w:val="both"/>
                    <w:rPr>
                      <w:rFonts w:ascii="Times New Roman" w:eastAsia="Calibri" w:hAnsi="Times New Roman" w:cs="Times New Roman"/>
                      <w:sz w:val="24"/>
                      <w:szCs w:val="24"/>
                      <w:lang w:val="lt-LT" w:eastAsia="lt-LT"/>
                    </w:rPr>
                  </w:pPr>
                </w:p>
              </w:tc>
            </w:tr>
            <w:tr w:rsidR="00490752" w:rsidRPr="00962DB8" w14:paraId="0AA26BEB" w14:textId="77777777" w:rsidTr="00490752">
              <w:tc>
                <w:tcPr>
                  <w:tcW w:w="3159" w:type="dxa"/>
                </w:tcPr>
                <w:p w14:paraId="50C9AC98" w14:textId="79BA6CED" w:rsidR="00490752" w:rsidRPr="00962DB8" w:rsidRDefault="00490752" w:rsidP="00962DB8">
                  <w:pPr>
                    <w:widowControl w:val="0"/>
                    <w:suppressAutoHyphens/>
                    <w:ind w:right="-1"/>
                    <w:contextualSpacing/>
                    <w:jc w:val="both"/>
                    <w:rPr>
                      <w:rFonts w:ascii="Times New Roman" w:eastAsia="Calibri" w:hAnsi="Times New Roman" w:cs="Times New Roman"/>
                      <w:i/>
                      <w:sz w:val="24"/>
                      <w:szCs w:val="24"/>
                      <w:lang w:val="lt-LT" w:eastAsia="lt-LT"/>
                    </w:rPr>
                  </w:pPr>
                  <w:r w:rsidRPr="00962DB8">
                    <w:rPr>
                      <w:rFonts w:ascii="Times New Roman" w:eastAsia="Calibri" w:hAnsi="Times New Roman" w:cs="Times New Roman"/>
                      <w:i/>
                      <w:sz w:val="24"/>
                      <w:szCs w:val="24"/>
                      <w:lang w:val="lt-LT" w:eastAsia="lt-LT"/>
                    </w:rPr>
                    <w:t>Vardas, pavardė</w:t>
                  </w:r>
                </w:p>
              </w:tc>
              <w:tc>
                <w:tcPr>
                  <w:tcW w:w="3118" w:type="dxa"/>
                </w:tcPr>
                <w:p w14:paraId="63EF363B" w14:textId="273A4537" w:rsidR="00490752" w:rsidRPr="00962DB8" w:rsidRDefault="00490752" w:rsidP="00962DB8">
                  <w:pPr>
                    <w:widowControl w:val="0"/>
                    <w:suppressAutoHyphens/>
                    <w:ind w:right="-1"/>
                    <w:contextualSpacing/>
                    <w:jc w:val="both"/>
                    <w:rPr>
                      <w:rFonts w:ascii="Times New Roman" w:eastAsia="Calibri" w:hAnsi="Times New Roman" w:cs="Times New Roman"/>
                      <w:sz w:val="24"/>
                      <w:szCs w:val="24"/>
                      <w:lang w:val="lt-LT" w:eastAsia="lt-LT"/>
                    </w:rPr>
                  </w:pPr>
                  <w:r w:rsidRPr="00962DB8">
                    <w:rPr>
                      <w:rFonts w:ascii="Times New Roman" w:eastAsia="Calibri" w:hAnsi="Times New Roman" w:cs="Times New Roman"/>
                      <w:i/>
                      <w:sz w:val="24"/>
                      <w:szCs w:val="24"/>
                      <w:lang w:val="lt-LT" w:eastAsia="lt-LT"/>
                    </w:rPr>
                    <w:t>Vardas, pavardė</w:t>
                  </w:r>
                </w:p>
              </w:tc>
              <w:tc>
                <w:tcPr>
                  <w:tcW w:w="3402" w:type="dxa"/>
                </w:tcPr>
                <w:p w14:paraId="6B006EAA" w14:textId="1229532E" w:rsidR="00490752" w:rsidRPr="00962DB8" w:rsidRDefault="00490752" w:rsidP="00962DB8">
                  <w:pPr>
                    <w:widowControl w:val="0"/>
                    <w:suppressAutoHyphens/>
                    <w:ind w:right="-1"/>
                    <w:contextualSpacing/>
                    <w:jc w:val="both"/>
                    <w:rPr>
                      <w:rFonts w:ascii="Times New Roman" w:eastAsia="Calibri" w:hAnsi="Times New Roman" w:cs="Times New Roman"/>
                      <w:sz w:val="24"/>
                      <w:szCs w:val="24"/>
                      <w:lang w:val="lt-LT" w:eastAsia="lt-LT"/>
                    </w:rPr>
                  </w:pPr>
                  <w:r w:rsidRPr="00962DB8">
                    <w:rPr>
                      <w:rFonts w:ascii="Times New Roman" w:eastAsia="Calibri" w:hAnsi="Times New Roman" w:cs="Times New Roman"/>
                      <w:i/>
                      <w:sz w:val="24"/>
                      <w:szCs w:val="24"/>
                      <w:lang w:val="lt-LT" w:eastAsia="lt-LT"/>
                    </w:rPr>
                    <w:t>Vardas, pavardė</w:t>
                  </w:r>
                </w:p>
              </w:tc>
            </w:tr>
            <w:tr w:rsidR="00490752" w:rsidRPr="00962DB8" w14:paraId="511C92CF" w14:textId="77777777" w:rsidTr="00490752">
              <w:tc>
                <w:tcPr>
                  <w:tcW w:w="3159" w:type="dxa"/>
                </w:tcPr>
                <w:p w14:paraId="1412C91A" w14:textId="7B10AFAC" w:rsidR="00490752" w:rsidRPr="00962DB8" w:rsidRDefault="00490752" w:rsidP="00962DB8">
                  <w:pPr>
                    <w:widowControl w:val="0"/>
                    <w:suppressAutoHyphens/>
                    <w:ind w:right="-1"/>
                    <w:contextualSpacing/>
                    <w:jc w:val="both"/>
                    <w:rPr>
                      <w:rFonts w:ascii="Times New Roman" w:eastAsia="Calibri" w:hAnsi="Times New Roman" w:cs="Times New Roman"/>
                      <w:i/>
                      <w:sz w:val="24"/>
                      <w:szCs w:val="24"/>
                      <w:lang w:val="lt-LT" w:eastAsia="lt-LT"/>
                    </w:rPr>
                  </w:pPr>
                  <w:r w:rsidRPr="00962DB8">
                    <w:rPr>
                      <w:rFonts w:ascii="Times New Roman" w:eastAsia="Calibri" w:hAnsi="Times New Roman" w:cs="Times New Roman"/>
                      <w:i/>
                      <w:sz w:val="24"/>
                      <w:szCs w:val="24"/>
                      <w:lang w:val="lt-LT" w:eastAsia="lt-LT"/>
                    </w:rPr>
                    <w:t>Parašas</w:t>
                  </w:r>
                </w:p>
              </w:tc>
              <w:tc>
                <w:tcPr>
                  <w:tcW w:w="3118" w:type="dxa"/>
                </w:tcPr>
                <w:p w14:paraId="2FB99CCC" w14:textId="017E0B9A" w:rsidR="00490752" w:rsidRPr="00962DB8" w:rsidRDefault="00490752" w:rsidP="00962DB8">
                  <w:pPr>
                    <w:widowControl w:val="0"/>
                    <w:suppressAutoHyphens/>
                    <w:ind w:right="-1"/>
                    <w:contextualSpacing/>
                    <w:jc w:val="both"/>
                    <w:rPr>
                      <w:rFonts w:ascii="Times New Roman" w:eastAsia="Calibri" w:hAnsi="Times New Roman" w:cs="Times New Roman"/>
                      <w:sz w:val="24"/>
                      <w:szCs w:val="24"/>
                      <w:lang w:val="lt-LT" w:eastAsia="lt-LT"/>
                    </w:rPr>
                  </w:pPr>
                  <w:r w:rsidRPr="00962DB8">
                    <w:rPr>
                      <w:rFonts w:ascii="Times New Roman" w:eastAsia="Calibri" w:hAnsi="Times New Roman" w:cs="Times New Roman"/>
                      <w:i/>
                      <w:sz w:val="24"/>
                      <w:szCs w:val="24"/>
                      <w:lang w:val="lt-LT" w:eastAsia="lt-LT"/>
                    </w:rPr>
                    <w:t>Parašas</w:t>
                  </w:r>
                </w:p>
              </w:tc>
              <w:tc>
                <w:tcPr>
                  <w:tcW w:w="3402" w:type="dxa"/>
                </w:tcPr>
                <w:p w14:paraId="7EC11A58" w14:textId="5668D78A" w:rsidR="00490752" w:rsidRPr="00962DB8" w:rsidRDefault="00490752" w:rsidP="00962DB8">
                  <w:pPr>
                    <w:widowControl w:val="0"/>
                    <w:suppressAutoHyphens/>
                    <w:ind w:right="-1"/>
                    <w:contextualSpacing/>
                    <w:jc w:val="both"/>
                    <w:rPr>
                      <w:rFonts w:ascii="Times New Roman" w:eastAsia="Calibri" w:hAnsi="Times New Roman" w:cs="Times New Roman"/>
                      <w:sz w:val="24"/>
                      <w:szCs w:val="24"/>
                      <w:lang w:val="lt-LT" w:eastAsia="lt-LT"/>
                    </w:rPr>
                  </w:pPr>
                  <w:r w:rsidRPr="00962DB8">
                    <w:rPr>
                      <w:rFonts w:ascii="Times New Roman" w:eastAsia="Calibri" w:hAnsi="Times New Roman" w:cs="Times New Roman"/>
                      <w:i/>
                      <w:sz w:val="24"/>
                      <w:szCs w:val="24"/>
                      <w:lang w:val="lt-LT" w:eastAsia="lt-LT"/>
                    </w:rPr>
                    <w:t>Parašas</w:t>
                  </w:r>
                </w:p>
              </w:tc>
            </w:tr>
          </w:tbl>
          <w:p w14:paraId="28CEB479" w14:textId="3C89C444" w:rsidR="005F4CE0" w:rsidRPr="00962DB8" w:rsidRDefault="005F4CE0" w:rsidP="00962DB8">
            <w:pPr>
              <w:widowControl w:val="0"/>
              <w:suppressAutoHyphens/>
              <w:spacing w:after="0" w:line="240" w:lineRule="auto"/>
              <w:ind w:right="-1"/>
              <w:contextualSpacing/>
              <w:jc w:val="both"/>
              <w:rPr>
                <w:rFonts w:ascii="Times New Roman" w:eastAsia="Calibri" w:hAnsi="Times New Roman" w:cs="Times New Roman"/>
                <w:sz w:val="24"/>
                <w:szCs w:val="24"/>
                <w:lang w:val="lt-LT" w:eastAsia="lt-LT"/>
              </w:rPr>
            </w:pPr>
          </w:p>
        </w:tc>
        <w:tc>
          <w:tcPr>
            <w:tcW w:w="5575" w:type="dxa"/>
            <w:tcMar>
              <w:top w:w="0" w:type="dxa"/>
              <w:left w:w="108" w:type="dxa"/>
              <w:bottom w:w="0" w:type="dxa"/>
              <w:right w:w="108" w:type="dxa"/>
            </w:tcMar>
          </w:tcPr>
          <w:p w14:paraId="28CEB47A" w14:textId="77777777" w:rsidR="005F4CE0" w:rsidRPr="00962DB8" w:rsidRDefault="005F4CE0" w:rsidP="00962DB8">
            <w:pPr>
              <w:widowControl w:val="0"/>
              <w:suppressAutoHyphens/>
              <w:spacing w:after="0" w:line="240" w:lineRule="auto"/>
              <w:ind w:right="-1"/>
              <w:contextualSpacing/>
              <w:rPr>
                <w:rFonts w:ascii="Times New Roman" w:eastAsia="Calibri" w:hAnsi="Times New Roman" w:cs="Times New Roman"/>
                <w:sz w:val="24"/>
                <w:szCs w:val="24"/>
                <w:lang w:val="lt-LT" w:eastAsia="lt-LT"/>
              </w:rPr>
            </w:pPr>
          </w:p>
        </w:tc>
      </w:tr>
      <w:tr w:rsidR="00CD78B3" w:rsidRPr="00962DB8" w14:paraId="28CEB47E" w14:textId="77777777" w:rsidTr="00511D2D">
        <w:tc>
          <w:tcPr>
            <w:tcW w:w="4972" w:type="dxa"/>
            <w:tcMar>
              <w:top w:w="0" w:type="dxa"/>
              <w:left w:w="108" w:type="dxa"/>
              <w:bottom w:w="0" w:type="dxa"/>
              <w:right w:w="108" w:type="dxa"/>
            </w:tcMar>
          </w:tcPr>
          <w:p w14:paraId="547FE55B" w14:textId="77777777" w:rsidR="00490752" w:rsidRPr="00962DB8" w:rsidRDefault="00490752" w:rsidP="00962DB8">
            <w:pPr>
              <w:widowControl w:val="0"/>
              <w:suppressAutoHyphens/>
              <w:spacing w:after="0" w:line="240" w:lineRule="auto"/>
              <w:ind w:right="-1"/>
              <w:contextualSpacing/>
              <w:jc w:val="center"/>
              <w:rPr>
                <w:rFonts w:ascii="Times New Roman" w:eastAsia="Calibri" w:hAnsi="Times New Roman" w:cs="Times New Roman"/>
                <w:b/>
                <w:bCs/>
                <w:sz w:val="24"/>
                <w:szCs w:val="24"/>
                <w:lang w:val="lt-LT" w:eastAsia="lt-LT"/>
              </w:rPr>
            </w:pPr>
          </w:p>
          <w:p w14:paraId="44C71499" w14:textId="169DE989" w:rsidR="00490752" w:rsidRPr="00962DB8" w:rsidRDefault="00490752" w:rsidP="00962DB8">
            <w:pPr>
              <w:widowControl w:val="0"/>
              <w:suppressAutoHyphens/>
              <w:spacing w:after="0" w:line="240" w:lineRule="auto"/>
              <w:ind w:right="-1"/>
              <w:contextualSpacing/>
              <w:rPr>
                <w:rFonts w:ascii="Times New Roman" w:eastAsia="Calibri" w:hAnsi="Times New Roman" w:cs="Times New Roman"/>
                <w:sz w:val="24"/>
                <w:szCs w:val="24"/>
                <w:lang w:val="lt-LT"/>
              </w:rPr>
            </w:pPr>
            <w:r w:rsidRPr="00962DB8">
              <w:rPr>
                <w:rFonts w:ascii="Times New Roman" w:hAnsi="Times New Roman" w:cs="Times New Roman"/>
                <w:b/>
                <w:sz w:val="24"/>
                <w:szCs w:val="24"/>
                <w:lang w:val="lt-LT"/>
              </w:rPr>
              <w:t xml:space="preserve">                  </w:t>
            </w:r>
          </w:p>
          <w:tbl>
            <w:tblPr>
              <w:tblW w:w="5801" w:type="dxa"/>
              <w:tblCellMar>
                <w:left w:w="0" w:type="dxa"/>
                <w:right w:w="0" w:type="dxa"/>
              </w:tblCellMar>
              <w:tblLook w:val="00A0" w:firstRow="1" w:lastRow="0" w:firstColumn="1" w:lastColumn="0" w:noHBand="0" w:noVBand="0"/>
            </w:tblPr>
            <w:tblGrid>
              <w:gridCol w:w="5037"/>
              <w:gridCol w:w="764"/>
            </w:tblGrid>
            <w:tr w:rsidR="00490752" w:rsidRPr="00962DB8" w14:paraId="58300F5A" w14:textId="77777777" w:rsidTr="00300F72">
              <w:tc>
                <w:tcPr>
                  <w:tcW w:w="5037" w:type="dxa"/>
                </w:tcPr>
                <w:p w14:paraId="246E01FB" w14:textId="77777777" w:rsidR="00490752" w:rsidRPr="00962DB8" w:rsidRDefault="00490752" w:rsidP="00962DB8">
                  <w:pPr>
                    <w:widowControl w:val="0"/>
                    <w:suppressAutoHyphens/>
                    <w:spacing w:after="0" w:line="240" w:lineRule="auto"/>
                    <w:ind w:right="-1"/>
                    <w:contextualSpacing/>
                    <w:rPr>
                      <w:rFonts w:ascii="Times New Roman" w:eastAsia="Calibri" w:hAnsi="Times New Roman" w:cs="Times New Roman"/>
                      <w:b/>
                      <w:sz w:val="24"/>
                      <w:szCs w:val="24"/>
                      <w:lang w:val="lt-LT"/>
                    </w:rPr>
                  </w:pPr>
                </w:p>
                <w:p w14:paraId="315DCE66" w14:textId="77777777" w:rsidR="00490752" w:rsidRPr="00962DB8" w:rsidRDefault="00490752" w:rsidP="00962DB8">
                  <w:pPr>
                    <w:widowControl w:val="0"/>
                    <w:suppressAutoHyphens/>
                    <w:spacing w:after="0" w:line="240" w:lineRule="auto"/>
                    <w:ind w:right="-1"/>
                    <w:contextualSpacing/>
                    <w:rPr>
                      <w:rFonts w:ascii="Times New Roman" w:eastAsia="Calibri" w:hAnsi="Times New Roman" w:cs="Times New Roman"/>
                      <w:sz w:val="24"/>
                      <w:szCs w:val="24"/>
                      <w:lang w:val="lt-LT" w:eastAsia="lt-LT"/>
                    </w:rPr>
                  </w:pPr>
                </w:p>
              </w:tc>
              <w:tc>
                <w:tcPr>
                  <w:tcW w:w="764" w:type="dxa"/>
                  <w:tcMar>
                    <w:top w:w="0" w:type="dxa"/>
                    <w:left w:w="108" w:type="dxa"/>
                    <w:bottom w:w="0" w:type="dxa"/>
                    <w:right w:w="108" w:type="dxa"/>
                  </w:tcMar>
                </w:tcPr>
                <w:p w14:paraId="76C3FF8F" w14:textId="77777777" w:rsidR="00490752" w:rsidRPr="00962DB8" w:rsidRDefault="00490752" w:rsidP="00962DB8">
                  <w:pPr>
                    <w:widowControl w:val="0"/>
                    <w:suppressAutoHyphens/>
                    <w:spacing w:after="0" w:line="240" w:lineRule="auto"/>
                    <w:ind w:right="-1" w:firstLine="122"/>
                    <w:contextualSpacing/>
                    <w:jc w:val="both"/>
                    <w:rPr>
                      <w:rFonts w:ascii="Times New Roman" w:eastAsia="Calibri" w:hAnsi="Times New Roman" w:cs="Times New Roman"/>
                      <w:sz w:val="24"/>
                      <w:szCs w:val="24"/>
                      <w:lang w:val="lt-LT" w:eastAsia="lt-LT"/>
                    </w:rPr>
                  </w:pPr>
                </w:p>
              </w:tc>
            </w:tr>
          </w:tbl>
          <w:p w14:paraId="28CEB47C" w14:textId="77777777" w:rsidR="005F4CE0" w:rsidRPr="00962DB8" w:rsidRDefault="005F4CE0" w:rsidP="00962DB8">
            <w:pPr>
              <w:widowControl w:val="0"/>
              <w:suppressAutoHyphens/>
              <w:autoSpaceDE w:val="0"/>
              <w:autoSpaceDN w:val="0"/>
              <w:spacing w:after="0" w:line="240" w:lineRule="auto"/>
              <w:ind w:right="-1"/>
              <w:contextualSpacing/>
              <w:jc w:val="both"/>
              <w:rPr>
                <w:rFonts w:ascii="Times New Roman" w:eastAsia="Calibri" w:hAnsi="Times New Roman" w:cs="Times New Roman"/>
                <w:b/>
                <w:bCs/>
                <w:snapToGrid w:val="0"/>
                <w:sz w:val="24"/>
                <w:szCs w:val="24"/>
                <w:lang w:val="lt-LT" w:eastAsia="lt-LT"/>
              </w:rPr>
            </w:pPr>
          </w:p>
        </w:tc>
        <w:tc>
          <w:tcPr>
            <w:tcW w:w="5575" w:type="dxa"/>
            <w:tcMar>
              <w:top w:w="0" w:type="dxa"/>
              <w:left w:w="108" w:type="dxa"/>
              <w:bottom w:w="0" w:type="dxa"/>
              <w:right w:w="108" w:type="dxa"/>
            </w:tcMar>
          </w:tcPr>
          <w:p w14:paraId="28CEB47D" w14:textId="3A1B57DC" w:rsidR="005F4CE0" w:rsidRPr="00962DB8" w:rsidRDefault="005F4CE0" w:rsidP="00962DB8">
            <w:pPr>
              <w:widowControl w:val="0"/>
              <w:suppressAutoHyphens/>
              <w:autoSpaceDE w:val="0"/>
              <w:autoSpaceDN w:val="0"/>
              <w:spacing w:after="0" w:line="240" w:lineRule="auto"/>
              <w:ind w:right="-1"/>
              <w:contextualSpacing/>
              <w:jc w:val="both"/>
              <w:rPr>
                <w:rFonts w:ascii="Times New Roman" w:eastAsia="Calibri" w:hAnsi="Times New Roman" w:cs="Times New Roman"/>
                <w:b/>
                <w:bCs/>
                <w:snapToGrid w:val="0"/>
                <w:sz w:val="24"/>
                <w:szCs w:val="24"/>
                <w:lang w:val="lt-LT" w:eastAsia="lt-LT"/>
              </w:rPr>
            </w:pPr>
          </w:p>
        </w:tc>
      </w:tr>
      <w:tr w:rsidR="00CD78B3" w:rsidRPr="00962DB8" w14:paraId="28CEB481" w14:textId="77777777" w:rsidTr="00511D2D">
        <w:tc>
          <w:tcPr>
            <w:tcW w:w="4972" w:type="dxa"/>
            <w:tcMar>
              <w:top w:w="0" w:type="dxa"/>
              <w:left w:w="108" w:type="dxa"/>
              <w:bottom w:w="0" w:type="dxa"/>
              <w:right w:w="108" w:type="dxa"/>
            </w:tcMar>
          </w:tcPr>
          <w:p w14:paraId="28CEB47F" w14:textId="77777777" w:rsidR="005F4CE0" w:rsidRPr="00962DB8" w:rsidRDefault="005F4CE0" w:rsidP="00962DB8">
            <w:pPr>
              <w:widowControl w:val="0"/>
              <w:suppressAutoHyphens/>
              <w:autoSpaceDE w:val="0"/>
              <w:autoSpaceDN w:val="0"/>
              <w:spacing w:after="0" w:line="240" w:lineRule="auto"/>
              <w:ind w:right="-1"/>
              <w:contextualSpacing/>
              <w:jc w:val="both"/>
              <w:rPr>
                <w:rFonts w:ascii="Times New Roman" w:eastAsia="Calibri" w:hAnsi="Times New Roman" w:cs="Times New Roman"/>
                <w:b/>
                <w:bCs/>
                <w:snapToGrid w:val="0"/>
                <w:sz w:val="24"/>
                <w:szCs w:val="24"/>
                <w:lang w:val="lt-LT" w:eastAsia="lt-LT"/>
              </w:rPr>
            </w:pPr>
          </w:p>
        </w:tc>
        <w:tc>
          <w:tcPr>
            <w:tcW w:w="5575" w:type="dxa"/>
            <w:tcMar>
              <w:top w:w="0" w:type="dxa"/>
              <w:left w:w="108" w:type="dxa"/>
              <w:bottom w:w="0" w:type="dxa"/>
              <w:right w:w="108" w:type="dxa"/>
            </w:tcMar>
          </w:tcPr>
          <w:p w14:paraId="28CEB480" w14:textId="40FFDAA3" w:rsidR="005F4CE0" w:rsidRPr="00962DB8" w:rsidRDefault="005F4CE0" w:rsidP="00962DB8">
            <w:pPr>
              <w:widowControl w:val="0"/>
              <w:suppressAutoHyphens/>
              <w:autoSpaceDE w:val="0"/>
              <w:autoSpaceDN w:val="0"/>
              <w:spacing w:after="0" w:line="240" w:lineRule="auto"/>
              <w:ind w:right="-1"/>
              <w:contextualSpacing/>
              <w:jc w:val="both"/>
              <w:rPr>
                <w:rFonts w:ascii="Times New Roman" w:eastAsia="Calibri" w:hAnsi="Times New Roman" w:cs="Times New Roman"/>
                <w:b/>
                <w:bCs/>
                <w:snapToGrid w:val="0"/>
                <w:sz w:val="24"/>
                <w:szCs w:val="24"/>
                <w:highlight w:val="yellow"/>
                <w:lang w:val="lt-LT" w:eastAsia="lt-LT"/>
              </w:rPr>
            </w:pPr>
          </w:p>
        </w:tc>
      </w:tr>
      <w:tr w:rsidR="00CD78B3" w:rsidRPr="00962DB8" w14:paraId="28CEB484" w14:textId="77777777" w:rsidTr="00511D2D">
        <w:tc>
          <w:tcPr>
            <w:tcW w:w="4972" w:type="dxa"/>
            <w:tcMar>
              <w:top w:w="0" w:type="dxa"/>
              <w:left w:w="108" w:type="dxa"/>
              <w:bottom w:w="0" w:type="dxa"/>
              <w:right w:w="108" w:type="dxa"/>
            </w:tcMar>
          </w:tcPr>
          <w:p w14:paraId="28CEB482" w14:textId="77777777" w:rsidR="005F4CE0" w:rsidRPr="00962DB8" w:rsidRDefault="005F4CE0" w:rsidP="00962DB8">
            <w:pPr>
              <w:widowControl w:val="0"/>
              <w:suppressAutoHyphens/>
              <w:autoSpaceDE w:val="0"/>
              <w:autoSpaceDN w:val="0"/>
              <w:spacing w:after="0" w:line="240" w:lineRule="auto"/>
              <w:ind w:right="-1"/>
              <w:contextualSpacing/>
              <w:jc w:val="both"/>
              <w:rPr>
                <w:rFonts w:ascii="Times New Roman" w:eastAsia="Calibri" w:hAnsi="Times New Roman" w:cs="Times New Roman"/>
                <w:b/>
                <w:bCs/>
                <w:snapToGrid w:val="0"/>
                <w:sz w:val="24"/>
                <w:szCs w:val="24"/>
                <w:lang w:val="lt-LT" w:eastAsia="lt-LT"/>
              </w:rPr>
            </w:pPr>
          </w:p>
        </w:tc>
        <w:tc>
          <w:tcPr>
            <w:tcW w:w="5575" w:type="dxa"/>
            <w:tcMar>
              <w:top w:w="0" w:type="dxa"/>
              <w:left w:w="108" w:type="dxa"/>
              <w:bottom w:w="0" w:type="dxa"/>
              <w:right w:w="108" w:type="dxa"/>
            </w:tcMar>
          </w:tcPr>
          <w:p w14:paraId="28CEB483" w14:textId="0C3B41C4" w:rsidR="001E2F9B" w:rsidRPr="00962DB8" w:rsidRDefault="001E2F9B" w:rsidP="00962DB8">
            <w:pPr>
              <w:widowControl w:val="0"/>
              <w:suppressAutoHyphens/>
              <w:spacing w:after="0" w:line="240" w:lineRule="auto"/>
              <w:ind w:right="-1"/>
              <w:contextualSpacing/>
              <w:jc w:val="both"/>
              <w:rPr>
                <w:rFonts w:ascii="Times New Roman" w:eastAsia="Calibri" w:hAnsi="Times New Roman" w:cs="Times New Roman"/>
                <w:sz w:val="24"/>
                <w:szCs w:val="24"/>
                <w:lang w:val="lt-LT" w:eastAsia="lt-LT"/>
              </w:rPr>
            </w:pPr>
          </w:p>
        </w:tc>
      </w:tr>
      <w:tr w:rsidR="00CD78B3" w:rsidRPr="00962DB8" w14:paraId="28CEB48A" w14:textId="77777777" w:rsidTr="00511D2D">
        <w:tc>
          <w:tcPr>
            <w:tcW w:w="4972" w:type="dxa"/>
            <w:tcMar>
              <w:top w:w="0" w:type="dxa"/>
              <w:left w:w="108" w:type="dxa"/>
              <w:bottom w:w="0" w:type="dxa"/>
              <w:right w:w="108" w:type="dxa"/>
            </w:tcMar>
          </w:tcPr>
          <w:p w14:paraId="28CEB488" w14:textId="77777777" w:rsidR="005F4CE0" w:rsidRPr="00962DB8" w:rsidRDefault="005F4CE0" w:rsidP="00962DB8">
            <w:pPr>
              <w:widowControl w:val="0"/>
              <w:suppressAutoHyphens/>
              <w:autoSpaceDE w:val="0"/>
              <w:autoSpaceDN w:val="0"/>
              <w:spacing w:after="0" w:line="240" w:lineRule="auto"/>
              <w:ind w:right="-1"/>
              <w:contextualSpacing/>
              <w:jc w:val="both"/>
              <w:rPr>
                <w:rFonts w:ascii="Times New Roman" w:eastAsia="Calibri" w:hAnsi="Times New Roman" w:cs="Times New Roman"/>
                <w:b/>
                <w:bCs/>
                <w:snapToGrid w:val="0"/>
                <w:sz w:val="24"/>
                <w:szCs w:val="24"/>
                <w:lang w:val="lt-LT" w:eastAsia="lt-LT"/>
              </w:rPr>
            </w:pPr>
          </w:p>
        </w:tc>
        <w:tc>
          <w:tcPr>
            <w:tcW w:w="5575" w:type="dxa"/>
            <w:tcMar>
              <w:top w:w="0" w:type="dxa"/>
              <w:left w:w="108" w:type="dxa"/>
              <w:bottom w:w="0" w:type="dxa"/>
              <w:right w:w="108" w:type="dxa"/>
            </w:tcMar>
          </w:tcPr>
          <w:p w14:paraId="28CEB489" w14:textId="5856C69B" w:rsidR="005F4CE0" w:rsidRPr="00962DB8" w:rsidRDefault="005F4CE0" w:rsidP="00962DB8">
            <w:pPr>
              <w:widowControl w:val="0"/>
              <w:suppressAutoHyphens/>
              <w:autoSpaceDE w:val="0"/>
              <w:autoSpaceDN w:val="0"/>
              <w:spacing w:after="0" w:line="240" w:lineRule="auto"/>
              <w:ind w:right="-1"/>
              <w:contextualSpacing/>
              <w:jc w:val="both"/>
              <w:rPr>
                <w:rFonts w:ascii="Times New Roman" w:eastAsia="Calibri" w:hAnsi="Times New Roman" w:cs="Times New Roman"/>
                <w:b/>
                <w:bCs/>
                <w:snapToGrid w:val="0"/>
                <w:sz w:val="24"/>
                <w:szCs w:val="24"/>
                <w:lang w:val="lt-LT" w:eastAsia="lt-LT"/>
              </w:rPr>
            </w:pPr>
          </w:p>
        </w:tc>
      </w:tr>
      <w:tr w:rsidR="00D01563" w:rsidRPr="00962DB8" w14:paraId="28CEB48D" w14:textId="77777777" w:rsidTr="00511D2D">
        <w:trPr>
          <w:trHeight w:val="876"/>
        </w:trPr>
        <w:tc>
          <w:tcPr>
            <w:tcW w:w="4972" w:type="dxa"/>
            <w:tcMar>
              <w:top w:w="0" w:type="dxa"/>
              <w:left w:w="108" w:type="dxa"/>
              <w:bottom w:w="0" w:type="dxa"/>
              <w:right w:w="108" w:type="dxa"/>
            </w:tcMar>
          </w:tcPr>
          <w:p w14:paraId="28CEB48B" w14:textId="140E1050" w:rsidR="00D01563" w:rsidRPr="00962DB8" w:rsidRDefault="00D01563" w:rsidP="00962DB8">
            <w:pPr>
              <w:widowControl w:val="0"/>
              <w:suppressAutoHyphens/>
              <w:autoSpaceDE w:val="0"/>
              <w:autoSpaceDN w:val="0"/>
              <w:spacing w:after="0" w:line="240" w:lineRule="auto"/>
              <w:ind w:right="-1"/>
              <w:contextualSpacing/>
              <w:jc w:val="both"/>
              <w:rPr>
                <w:rFonts w:ascii="Times New Roman" w:eastAsia="Calibri" w:hAnsi="Times New Roman" w:cs="Times New Roman"/>
                <w:b/>
                <w:bCs/>
                <w:snapToGrid w:val="0"/>
                <w:sz w:val="24"/>
                <w:szCs w:val="24"/>
                <w:highlight w:val="yellow"/>
                <w:lang w:val="en-US" w:eastAsia="lt-LT"/>
              </w:rPr>
            </w:pPr>
          </w:p>
        </w:tc>
        <w:tc>
          <w:tcPr>
            <w:tcW w:w="5575" w:type="dxa"/>
            <w:tcMar>
              <w:top w:w="0" w:type="dxa"/>
              <w:left w:w="108" w:type="dxa"/>
              <w:bottom w:w="0" w:type="dxa"/>
              <w:right w:w="108" w:type="dxa"/>
            </w:tcMar>
          </w:tcPr>
          <w:p w14:paraId="28CEB48C" w14:textId="02DC3231" w:rsidR="00D01563" w:rsidRPr="00962DB8" w:rsidRDefault="00D01563" w:rsidP="00962DB8">
            <w:pPr>
              <w:widowControl w:val="0"/>
              <w:suppressAutoHyphens/>
              <w:autoSpaceDE w:val="0"/>
              <w:autoSpaceDN w:val="0"/>
              <w:spacing w:after="0" w:line="240" w:lineRule="auto"/>
              <w:ind w:right="-1"/>
              <w:contextualSpacing/>
              <w:jc w:val="both"/>
              <w:rPr>
                <w:rFonts w:ascii="Times New Roman" w:eastAsia="Calibri" w:hAnsi="Times New Roman" w:cs="Times New Roman"/>
                <w:sz w:val="24"/>
                <w:szCs w:val="24"/>
                <w:highlight w:val="yellow"/>
                <w:lang w:val="lt-LT" w:eastAsia="lt-LT"/>
              </w:rPr>
            </w:pPr>
          </w:p>
        </w:tc>
      </w:tr>
    </w:tbl>
    <w:p w14:paraId="5DF6D8C0" w14:textId="544060B9" w:rsidR="003717A2" w:rsidRPr="00962DB8" w:rsidRDefault="003717A2" w:rsidP="00962DB8">
      <w:pPr>
        <w:widowControl w:val="0"/>
        <w:tabs>
          <w:tab w:val="left" w:pos="2110"/>
        </w:tabs>
        <w:suppressAutoHyphens/>
        <w:spacing w:after="0" w:line="240" w:lineRule="auto"/>
        <w:contextualSpacing/>
        <w:rPr>
          <w:rFonts w:ascii="Times New Roman" w:eastAsia="Times New Roman" w:hAnsi="Times New Roman" w:cs="Times New Roman"/>
          <w:sz w:val="24"/>
          <w:szCs w:val="24"/>
          <w:lang w:val="lt-LT"/>
        </w:rPr>
      </w:pPr>
    </w:p>
    <w:sectPr w:rsidR="003717A2" w:rsidRPr="00962DB8" w:rsidSect="00DA1341">
      <w:pgSz w:w="11906" w:h="16838"/>
      <w:pgMar w:top="1134" w:right="567"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4022AA" w14:textId="77777777" w:rsidR="00190B95" w:rsidRDefault="00190B95" w:rsidP="003717A2">
      <w:pPr>
        <w:spacing w:after="0" w:line="240" w:lineRule="auto"/>
      </w:pPr>
      <w:r>
        <w:separator/>
      </w:r>
    </w:p>
  </w:endnote>
  <w:endnote w:type="continuationSeparator" w:id="0">
    <w:p w14:paraId="1B97869D" w14:textId="77777777" w:rsidR="00190B95" w:rsidRDefault="00190B95" w:rsidP="00371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Roboto">
    <w:charset w:val="00"/>
    <w:family w:val="auto"/>
    <w:pitch w:val="variable"/>
    <w:sig w:usb0="E00002FF" w:usb1="5000205B" w:usb2="0000002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3F3404" w14:textId="77777777" w:rsidR="00190B95" w:rsidRDefault="00190B95" w:rsidP="003717A2">
      <w:pPr>
        <w:spacing w:after="0" w:line="240" w:lineRule="auto"/>
      </w:pPr>
      <w:r>
        <w:separator/>
      </w:r>
    </w:p>
  </w:footnote>
  <w:footnote w:type="continuationSeparator" w:id="0">
    <w:p w14:paraId="439054CC" w14:textId="77777777" w:rsidR="00190B95" w:rsidRDefault="00190B95" w:rsidP="003717A2">
      <w:pPr>
        <w:spacing w:after="0" w:line="240" w:lineRule="auto"/>
      </w:pPr>
      <w:r>
        <w:continuationSeparator/>
      </w:r>
    </w:p>
  </w:footnote>
  <w:footnote w:id="1">
    <w:p w14:paraId="22061E9B" w14:textId="174B9DDA" w:rsidR="007F1B36" w:rsidRPr="00FA3DB6" w:rsidRDefault="007F1B36" w:rsidP="00852BD3">
      <w:pPr>
        <w:pStyle w:val="Puslapioinaostekstas"/>
        <w:jc w:val="both"/>
        <w:rPr>
          <w:sz w:val="22"/>
          <w:szCs w:val="22"/>
          <w:highlight w:val="cyan"/>
          <w:lang w:val="lt-LT"/>
        </w:rPr>
      </w:pPr>
      <w:r w:rsidRPr="00BC4CD9">
        <w:rPr>
          <w:rStyle w:val="Puslapioinaosnuoroda"/>
          <w:sz w:val="22"/>
          <w:szCs w:val="22"/>
        </w:rPr>
        <w:footnoteRef/>
      </w:r>
      <w:r w:rsidRPr="00BC4CD9">
        <w:rPr>
          <w:sz w:val="22"/>
          <w:szCs w:val="22"/>
          <w:lang w:val="lt-LT"/>
        </w:rPr>
        <w:t xml:space="preserve"> </w:t>
      </w:r>
      <w:r w:rsidRPr="00BC4CD9">
        <w:rPr>
          <w:rFonts w:ascii="Times New Roman" w:hAnsi="Times New Roman" w:cs="Times New Roman"/>
          <w:i/>
          <w:iCs/>
          <w:sz w:val="22"/>
          <w:szCs w:val="22"/>
          <w:lang w:val="lt-LT"/>
        </w:rPr>
        <w:t>Sprendimą, kurias iš 10.2.1, 10.2.2, 10.2.3, 10.2.4, 10.2.5 papunkčiuose numatytų lėšų mokėti atokvėpio paslaugos teikėjui, kiekvienos savivaldybės Taryba priima individualiai.</w:t>
      </w:r>
    </w:p>
  </w:footnote>
  <w:footnote w:id="2">
    <w:p w14:paraId="6147497A" w14:textId="2CD56D72" w:rsidR="007F1B36" w:rsidRPr="00BC4CD9" w:rsidRDefault="007F1B36" w:rsidP="00852BD3">
      <w:pPr>
        <w:tabs>
          <w:tab w:val="left" w:pos="1134"/>
        </w:tabs>
        <w:spacing w:after="0" w:line="240" w:lineRule="auto"/>
        <w:ind w:right="113"/>
        <w:jc w:val="both"/>
        <w:rPr>
          <w:rFonts w:ascii="Times New Roman" w:hAnsi="Times New Roman" w:cs="Times New Roman"/>
          <w:i/>
          <w:iCs/>
          <w:lang w:val="lt-LT"/>
        </w:rPr>
      </w:pPr>
      <w:r w:rsidRPr="00BC4CD9">
        <w:rPr>
          <w:rStyle w:val="Puslapioinaosnuoroda"/>
        </w:rPr>
        <w:footnoteRef/>
      </w:r>
      <w:r w:rsidRPr="00BC4CD9">
        <w:rPr>
          <w:lang w:val="lt-LT"/>
        </w:rPr>
        <w:t xml:space="preserve"> </w:t>
      </w:r>
      <w:r w:rsidRPr="00BC4CD9">
        <w:rPr>
          <w:rFonts w:ascii="Times New Roman" w:hAnsi="Times New Roman" w:cs="Times New Roman"/>
          <w:i/>
          <w:iCs/>
          <w:lang w:val="lt-LT"/>
        </w:rPr>
        <w:t>Sprendimą, kurias iš 11.1, 11.2, 11.3, 11.4, 11.5 papunkčiuose numatytų lėšų mokėti atokvėpio paslaugos teikėjui, kiekvienos savivaldybės Taryba priima individualiai.</w:t>
      </w:r>
      <w:r w:rsidRPr="00BC4CD9">
        <w:rPr>
          <w:rFonts w:ascii="Times New Roman" w:hAnsi="Times New Roman" w:cs="Times New Roman"/>
          <w:lang w:val="lt-LT"/>
        </w:rPr>
        <w:t xml:space="preserve"> </w:t>
      </w:r>
    </w:p>
    <w:p w14:paraId="74AA878F" w14:textId="06DABBFE" w:rsidR="007F1B36" w:rsidRPr="00F44572" w:rsidRDefault="007F1B36">
      <w:pPr>
        <w:pStyle w:val="Puslapioinaostekstas"/>
        <w:rPr>
          <w:lang w:val="lt-LT"/>
        </w:rPr>
      </w:pPr>
    </w:p>
  </w:footnote>
  <w:footnote w:id="3">
    <w:p w14:paraId="0D84B214" w14:textId="3744F3B8" w:rsidR="00170758" w:rsidRPr="00C05752" w:rsidRDefault="00170758">
      <w:pPr>
        <w:pStyle w:val="Puslapioinaostekstas"/>
        <w:rPr>
          <w:rFonts w:ascii="Times New Roman" w:hAnsi="Times New Roman" w:cs="Times New Roman"/>
          <w:i/>
          <w:iCs/>
          <w:sz w:val="22"/>
          <w:szCs w:val="22"/>
          <w:lang w:val="lt-LT"/>
        </w:rPr>
      </w:pPr>
      <w:r w:rsidRPr="00CD266B">
        <w:rPr>
          <w:rStyle w:val="Puslapioinaosnuoroda"/>
          <w:rFonts w:ascii="Times New Roman" w:hAnsi="Times New Roman" w:cs="Times New Roman"/>
          <w:i/>
          <w:iCs/>
          <w:color w:val="000000" w:themeColor="text1"/>
          <w:sz w:val="22"/>
          <w:szCs w:val="22"/>
        </w:rPr>
        <w:footnoteRef/>
      </w:r>
      <w:r w:rsidRPr="0002343F">
        <w:rPr>
          <w:rFonts w:ascii="Times New Roman" w:hAnsi="Times New Roman" w:cs="Times New Roman"/>
          <w:i/>
          <w:iCs/>
          <w:color w:val="000000" w:themeColor="text1"/>
          <w:sz w:val="22"/>
          <w:szCs w:val="22"/>
          <w:lang w:val="lt-LT"/>
        </w:rPr>
        <w:t xml:space="preserve"> </w:t>
      </w:r>
      <w:r w:rsidRPr="00CD266B">
        <w:rPr>
          <w:rFonts w:ascii="Times New Roman" w:hAnsi="Times New Roman" w:cs="Times New Roman"/>
          <w:i/>
          <w:iCs/>
          <w:color w:val="000000" w:themeColor="text1"/>
          <w:sz w:val="22"/>
          <w:szCs w:val="22"/>
          <w:lang w:val="lt-LT"/>
        </w:rPr>
        <w:t>Šios lėšos apmokestinamos teisės aktų nustatyta tvarka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03110"/>
    <w:multiLevelType w:val="multilevel"/>
    <w:tmpl w:val="0734D074"/>
    <w:lvl w:ilvl="0">
      <w:start w:val="4"/>
      <w:numFmt w:val="decimal"/>
      <w:suff w:val="space"/>
      <w:lvlText w:val="%1."/>
      <w:lvlJc w:val="left"/>
      <w:pPr>
        <w:ind w:left="360" w:hanging="360"/>
      </w:pPr>
      <w:rPr>
        <w:rFonts w:hint="default"/>
        <w:b w:val="0"/>
      </w:rPr>
    </w:lvl>
    <w:lvl w:ilvl="1">
      <w:start w:val="1"/>
      <w:numFmt w:val="decimal"/>
      <w:suff w:val="space"/>
      <w:lvlText w:val="%1.%2."/>
      <w:lvlJc w:val="left"/>
      <w:pPr>
        <w:ind w:left="720" w:hanging="360"/>
      </w:pPr>
      <w:rPr>
        <w:rFonts w:hint="default"/>
        <w:b w:val="0"/>
      </w:rPr>
    </w:lvl>
    <w:lvl w:ilvl="2">
      <w:start w:val="1"/>
      <w:numFmt w:val="decimal"/>
      <w:suff w:val="space"/>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34630956"/>
    <w:multiLevelType w:val="hybridMultilevel"/>
    <w:tmpl w:val="E806D574"/>
    <w:lvl w:ilvl="0" w:tplc="85884894">
      <w:start w:val="1"/>
      <w:numFmt w:val="decimal"/>
      <w:suff w:val="space"/>
      <w:lvlText w:val="%1."/>
      <w:lvlJc w:val="left"/>
      <w:pPr>
        <w:ind w:left="720" w:hanging="360"/>
      </w:pPr>
      <w:rPr>
        <w:rFonts w:hint="default"/>
        <w:b w:val="0"/>
        <w:strike w:val="0"/>
        <w:dstrike w:val="0"/>
        <w:u w:val="none"/>
        <w:effect w:val="none"/>
      </w:rPr>
    </w:lvl>
    <w:lvl w:ilvl="1" w:tplc="04270019">
      <w:start w:val="1"/>
      <w:numFmt w:val="lowerLetter"/>
      <w:lvlText w:val="%2."/>
      <w:lvlJc w:val="left"/>
      <w:pPr>
        <w:ind w:left="2376" w:hanging="360"/>
      </w:pPr>
    </w:lvl>
    <w:lvl w:ilvl="2" w:tplc="0427001B">
      <w:start w:val="1"/>
      <w:numFmt w:val="lowerRoman"/>
      <w:lvlText w:val="%3."/>
      <w:lvlJc w:val="right"/>
      <w:pPr>
        <w:ind w:left="3096" w:hanging="180"/>
      </w:pPr>
    </w:lvl>
    <w:lvl w:ilvl="3" w:tplc="0427000F">
      <w:start w:val="1"/>
      <w:numFmt w:val="decimal"/>
      <w:lvlText w:val="%4."/>
      <w:lvlJc w:val="left"/>
      <w:pPr>
        <w:ind w:left="3816" w:hanging="360"/>
      </w:pPr>
    </w:lvl>
    <w:lvl w:ilvl="4" w:tplc="04270019">
      <w:start w:val="1"/>
      <w:numFmt w:val="lowerLetter"/>
      <w:lvlText w:val="%5."/>
      <w:lvlJc w:val="left"/>
      <w:pPr>
        <w:ind w:left="4536" w:hanging="360"/>
      </w:pPr>
    </w:lvl>
    <w:lvl w:ilvl="5" w:tplc="0427001B">
      <w:start w:val="1"/>
      <w:numFmt w:val="lowerRoman"/>
      <w:lvlText w:val="%6."/>
      <w:lvlJc w:val="right"/>
      <w:pPr>
        <w:ind w:left="5256" w:hanging="180"/>
      </w:pPr>
    </w:lvl>
    <w:lvl w:ilvl="6" w:tplc="0427000F">
      <w:start w:val="1"/>
      <w:numFmt w:val="decimal"/>
      <w:lvlText w:val="%7."/>
      <w:lvlJc w:val="left"/>
      <w:pPr>
        <w:ind w:left="5976" w:hanging="360"/>
      </w:pPr>
    </w:lvl>
    <w:lvl w:ilvl="7" w:tplc="04270019">
      <w:start w:val="1"/>
      <w:numFmt w:val="lowerLetter"/>
      <w:lvlText w:val="%8."/>
      <w:lvlJc w:val="left"/>
      <w:pPr>
        <w:ind w:left="6696" w:hanging="360"/>
      </w:pPr>
    </w:lvl>
    <w:lvl w:ilvl="8" w:tplc="0427001B">
      <w:start w:val="1"/>
      <w:numFmt w:val="lowerRoman"/>
      <w:lvlText w:val="%9."/>
      <w:lvlJc w:val="right"/>
      <w:pPr>
        <w:ind w:left="7416" w:hanging="180"/>
      </w:pPr>
    </w:lvl>
  </w:abstractNum>
  <w:abstractNum w:abstractNumId="2">
    <w:nsid w:val="400C51F6"/>
    <w:multiLevelType w:val="multilevel"/>
    <w:tmpl w:val="E8605B74"/>
    <w:lvl w:ilvl="0">
      <w:start w:val="38"/>
      <w:numFmt w:val="decimal"/>
      <w:suff w:val="space"/>
      <w:lvlText w:val="%1."/>
      <w:lvlJc w:val="left"/>
      <w:pPr>
        <w:ind w:left="720" w:hanging="360"/>
      </w:pPr>
      <w:rPr>
        <w:rFonts w:hint="default"/>
      </w:rPr>
    </w:lvl>
    <w:lvl w:ilvl="1">
      <w:start w:val="1"/>
      <w:numFmt w:val="decimal"/>
      <w:isLgl/>
      <w:suff w:val="space"/>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41CA32C5"/>
    <w:multiLevelType w:val="multilevel"/>
    <w:tmpl w:val="A5901C84"/>
    <w:lvl w:ilvl="0">
      <w:start w:val="3"/>
      <w:numFmt w:val="decimal"/>
      <w:lvlText w:val="%1."/>
      <w:lvlJc w:val="left"/>
      <w:pPr>
        <w:ind w:left="360" w:hanging="360"/>
      </w:pPr>
      <w:rPr>
        <w:rFonts w:hint="default"/>
        <w:b/>
      </w:rPr>
    </w:lvl>
    <w:lvl w:ilvl="1">
      <w:start w:val="1"/>
      <w:numFmt w:val="decimal"/>
      <w:suff w:val="space"/>
      <w:lvlText w:val="%1.%2."/>
      <w:lvlJc w:val="left"/>
      <w:pPr>
        <w:ind w:left="1069" w:hanging="360"/>
      </w:pPr>
      <w:rPr>
        <w:rFonts w:hint="default"/>
        <w:b w:val="0"/>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4">
    <w:nsid w:val="6296596D"/>
    <w:multiLevelType w:val="multilevel"/>
    <w:tmpl w:val="693EC5E8"/>
    <w:lvl w:ilvl="0">
      <w:start w:val="10"/>
      <w:numFmt w:val="decimal"/>
      <w:suff w:val="space"/>
      <w:lvlText w:val="%1."/>
      <w:lvlJc w:val="left"/>
      <w:pPr>
        <w:ind w:left="786" w:hanging="360"/>
      </w:pPr>
      <w:rPr>
        <w:rFonts w:hint="default"/>
        <w:strike w:val="0"/>
        <w:color w:val="auto"/>
      </w:rPr>
    </w:lvl>
    <w:lvl w:ilvl="1">
      <w:start w:val="1"/>
      <w:numFmt w:val="decimal"/>
      <w:isLgl/>
      <w:suff w:val="space"/>
      <w:lvlText w:val="%1.%2."/>
      <w:lvlJc w:val="left"/>
      <w:pPr>
        <w:ind w:left="840" w:hanging="480"/>
      </w:pPr>
      <w:rPr>
        <w:rFonts w:hint="default"/>
        <w:color w:val="auto"/>
      </w:rPr>
    </w:lvl>
    <w:lvl w:ilvl="2">
      <w:start w:val="1"/>
      <w:numFmt w:val="decimal"/>
      <w:isLgl/>
      <w:suff w:val="space"/>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5">
    <w:nsid w:val="64387867"/>
    <w:multiLevelType w:val="hybridMultilevel"/>
    <w:tmpl w:val="7884F59E"/>
    <w:lvl w:ilvl="0" w:tplc="4D8AF7B4">
      <w:start w:val="1"/>
      <w:numFmt w:val="upperLetter"/>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7340380D"/>
    <w:multiLevelType w:val="multilevel"/>
    <w:tmpl w:val="86C00228"/>
    <w:lvl w:ilvl="0">
      <w:start w:val="1"/>
      <w:numFmt w:val="decimal"/>
      <w:suff w:val="space"/>
      <w:lvlText w:val="%1."/>
      <w:lvlJc w:val="left"/>
      <w:pPr>
        <w:ind w:left="1072" w:hanging="363"/>
      </w:pPr>
      <w:rPr>
        <w:rFonts w:hint="default"/>
        <w:color w:val="auto"/>
      </w:rPr>
    </w:lvl>
    <w:lvl w:ilvl="1">
      <w:start w:val="1"/>
      <w:numFmt w:val="decimal"/>
      <w:lvlText w:val="%1.%2"/>
      <w:lvlJc w:val="left"/>
      <w:pPr>
        <w:ind w:left="930" w:hanging="363"/>
      </w:pPr>
      <w:rPr>
        <w:rFonts w:hint="default"/>
      </w:rPr>
    </w:lvl>
    <w:lvl w:ilvl="2">
      <w:start w:val="1"/>
      <w:numFmt w:val="decimal"/>
      <w:lvlText w:val="%1.%2.%3"/>
      <w:lvlJc w:val="left"/>
      <w:pPr>
        <w:ind w:left="788" w:hanging="363"/>
      </w:pPr>
      <w:rPr>
        <w:rFonts w:hint="default"/>
      </w:rPr>
    </w:lvl>
    <w:lvl w:ilvl="3">
      <w:start w:val="1"/>
      <w:numFmt w:val="decimal"/>
      <w:isLgl/>
      <w:lvlText w:val="%1.%2.%3.%4"/>
      <w:lvlJc w:val="left"/>
      <w:pPr>
        <w:ind w:left="646" w:hanging="363"/>
      </w:pPr>
      <w:rPr>
        <w:rFonts w:hint="default"/>
      </w:rPr>
    </w:lvl>
    <w:lvl w:ilvl="4">
      <w:start w:val="1"/>
      <w:numFmt w:val="decimal"/>
      <w:isLgl/>
      <w:lvlText w:val="%1.%2.%3.%4.%5"/>
      <w:lvlJc w:val="left"/>
      <w:pPr>
        <w:ind w:left="504" w:hanging="363"/>
      </w:pPr>
      <w:rPr>
        <w:rFonts w:hint="default"/>
      </w:rPr>
    </w:lvl>
    <w:lvl w:ilvl="5">
      <w:start w:val="1"/>
      <w:numFmt w:val="decimal"/>
      <w:isLgl/>
      <w:lvlText w:val="%1.%2.%3.%4.%5.%6"/>
      <w:lvlJc w:val="left"/>
      <w:pPr>
        <w:ind w:left="362" w:hanging="363"/>
      </w:pPr>
      <w:rPr>
        <w:rFonts w:hint="default"/>
      </w:rPr>
    </w:lvl>
    <w:lvl w:ilvl="6">
      <w:start w:val="1"/>
      <w:numFmt w:val="decimal"/>
      <w:isLgl/>
      <w:lvlText w:val="%1.%2.%3.%4.%5.%6.%7"/>
      <w:lvlJc w:val="left"/>
      <w:pPr>
        <w:ind w:left="220" w:hanging="363"/>
      </w:pPr>
      <w:rPr>
        <w:rFonts w:hint="default"/>
      </w:rPr>
    </w:lvl>
    <w:lvl w:ilvl="7">
      <w:start w:val="1"/>
      <w:numFmt w:val="decimal"/>
      <w:isLgl/>
      <w:lvlText w:val="%1.%2.%3.%4.%5.%6.%7.%8"/>
      <w:lvlJc w:val="left"/>
      <w:pPr>
        <w:ind w:left="78" w:hanging="363"/>
      </w:pPr>
      <w:rPr>
        <w:rFonts w:hint="default"/>
      </w:rPr>
    </w:lvl>
    <w:lvl w:ilvl="8">
      <w:start w:val="1"/>
      <w:numFmt w:val="decimal"/>
      <w:isLgl/>
      <w:lvlText w:val="%1.%2.%3.%4.%5.%6.%7.%8.%9"/>
      <w:lvlJc w:val="left"/>
      <w:pPr>
        <w:ind w:left="-64" w:hanging="363"/>
      </w:pPr>
      <w:rPr>
        <w:rFonts w:hint="default"/>
      </w:rPr>
    </w:lvl>
  </w:abstractNum>
  <w:abstractNum w:abstractNumId="7">
    <w:nsid w:val="762A0099"/>
    <w:multiLevelType w:val="multilevel"/>
    <w:tmpl w:val="799A6BD2"/>
    <w:lvl w:ilvl="0">
      <w:start w:val="19"/>
      <w:numFmt w:val="decimal"/>
      <w:suff w:val="space"/>
      <w:lvlText w:val="%1."/>
      <w:lvlJc w:val="left"/>
      <w:pPr>
        <w:ind w:left="720" w:hanging="360"/>
      </w:pPr>
      <w:rPr>
        <w:rFonts w:hint="default"/>
        <w:color w:val="auto"/>
      </w:rPr>
    </w:lvl>
    <w:lvl w:ilvl="1">
      <w:start w:val="1"/>
      <w:numFmt w:val="decimal"/>
      <w:isLgl/>
      <w:suff w:val="space"/>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8">
    <w:nsid w:val="7BC20241"/>
    <w:multiLevelType w:val="multilevel"/>
    <w:tmpl w:val="FF38C29A"/>
    <w:lvl w:ilvl="0">
      <w:start w:val="4"/>
      <w:numFmt w:val="decimal"/>
      <w:suff w:val="space"/>
      <w:lvlText w:val="%1."/>
      <w:lvlJc w:val="left"/>
      <w:pPr>
        <w:ind w:left="720" w:hanging="360"/>
      </w:pPr>
      <w:rPr>
        <w:rFonts w:hint="default"/>
      </w:rPr>
    </w:lvl>
    <w:lvl w:ilvl="1">
      <w:start w:val="1"/>
      <w:numFmt w:val="decimal"/>
      <w:isLgl/>
      <w:suff w:val="space"/>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1"/>
  </w:num>
  <w:num w:numId="3">
    <w:abstractNumId w:val="3"/>
  </w:num>
  <w:num w:numId="4">
    <w:abstractNumId w:val="8"/>
  </w:num>
  <w:num w:numId="5">
    <w:abstractNumId w:val="7"/>
  </w:num>
  <w:num w:numId="6">
    <w:abstractNumId w:val="2"/>
  </w:num>
  <w:num w:numId="7">
    <w:abstractNumId w:val="0"/>
  </w:num>
  <w:num w:numId="8">
    <w:abstractNumId w:val="4"/>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377"/>
    <w:rsid w:val="000015D3"/>
    <w:rsid w:val="000026E5"/>
    <w:rsid w:val="00003B3D"/>
    <w:rsid w:val="000041F2"/>
    <w:rsid w:val="00004912"/>
    <w:rsid w:val="00006B3C"/>
    <w:rsid w:val="00013366"/>
    <w:rsid w:val="00016C86"/>
    <w:rsid w:val="000175BB"/>
    <w:rsid w:val="0001788C"/>
    <w:rsid w:val="0002343F"/>
    <w:rsid w:val="00023C57"/>
    <w:rsid w:val="000245C5"/>
    <w:rsid w:val="000250B0"/>
    <w:rsid w:val="0002519F"/>
    <w:rsid w:val="0002633F"/>
    <w:rsid w:val="00031FFC"/>
    <w:rsid w:val="00035FF9"/>
    <w:rsid w:val="00036CCE"/>
    <w:rsid w:val="00045324"/>
    <w:rsid w:val="00046CBD"/>
    <w:rsid w:val="000475F2"/>
    <w:rsid w:val="00050897"/>
    <w:rsid w:val="0005291B"/>
    <w:rsid w:val="00054167"/>
    <w:rsid w:val="000546A2"/>
    <w:rsid w:val="000567BA"/>
    <w:rsid w:val="00066AD2"/>
    <w:rsid w:val="00067734"/>
    <w:rsid w:val="00067F19"/>
    <w:rsid w:val="00070783"/>
    <w:rsid w:val="00072203"/>
    <w:rsid w:val="00075BF5"/>
    <w:rsid w:val="00075C2D"/>
    <w:rsid w:val="00077B70"/>
    <w:rsid w:val="00077BCC"/>
    <w:rsid w:val="00081287"/>
    <w:rsid w:val="00081FE0"/>
    <w:rsid w:val="00082361"/>
    <w:rsid w:val="000825A6"/>
    <w:rsid w:val="000836D7"/>
    <w:rsid w:val="00085861"/>
    <w:rsid w:val="00090A93"/>
    <w:rsid w:val="00091664"/>
    <w:rsid w:val="00094DB5"/>
    <w:rsid w:val="00096DA8"/>
    <w:rsid w:val="000A0A9C"/>
    <w:rsid w:val="000B07C3"/>
    <w:rsid w:val="000B17BD"/>
    <w:rsid w:val="000B4311"/>
    <w:rsid w:val="000B61F1"/>
    <w:rsid w:val="000C2AE3"/>
    <w:rsid w:val="000C304D"/>
    <w:rsid w:val="000C39D3"/>
    <w:rsid w:val="000C611A"/>
    <w:rsid w:val="000C644F"/>
    <w:rsid w:val="000D05E2"/>
    <w:rsid w:val="000D241F"/>
    <w:rsid w:val="000D60C8"/>
    <w:rsid w:val="000F3211"/>
    <w:rsid w:val="000F348F"/>
    <w:rsid w:val="00100C05"/>
    <w:rsid w:val="00100EC2"/>
    <w:rsid w:val="001024C2"/>
    <w:rsid w:val="0010732C"/>
    <w:rsid w:val="00111528"/>
    <w:rsid w:val="00113F35"/>
    <w:rsid w:val="0011405F"/>
    <w:rsid w:val="0011450D"/>
    <w:rsid w:val="001239F7"/>
    <w:rsid w:val="00124382"/>
    <w:rsid w:val="001269DA"/>
    <w:rsid w:val="00133159"/>
    <w:rsid w:val="001332AE"/>
    <w:rsid w:val="00137FC3"/>
    <w:rsid w:val="00141F2E"/>
    <w:rsid w:val="0014658A"/>
    <w:rsid w:val="00150659"/>
    <w:rsid w:val="001527CA"/>
    <w:rsid w:val="00153F00"/>
    <w:rsid w:val="00154E41"/>
    <w:rsid w:val="00160F0A"/>
    <w:rsid w:val="00161F25"/>
    <w:rsid w:val="001650C4"/>
    <w:rsid w:val="00166C5B"/>
    <w:rsid w:val="001676FB"/>
    <w:rsid w:val="00170758"/>
    <w:rsid w:val="0017088D"/>
    <w:rsid w:val="00171C20"/>
    <w:rsid w:val="00172592"/>
    <w:rsid w:val="0017395D"/>
    <w:rsid w:val="001777D1"/>
    <w:rsid w:val="0018032C"/>
    <w:rsid w:val="00180F6F"/>
    <w:rsid w:val="001810F6"/>
    <w:rsid w:val="00181DE3"/>
    <w:rsid w:val="001823B6"/>
    <w:rsid w:val="001826F5"/>
    <w:rsid w:val="001859C3"/>
    <w:rsid w:val="001867DC"/>
    <w:rsid w:val="00190B95"/>
    <w:rsid w:val="00191A3A"/>
    <w:rsid w:val="00191F7D"/>
    <w:rsid w:val="001942AD"/>
    <w:rsid w:val="001943A6"/>
    <w:rsid w:val="001A2DA7"/>
    <w:rsid w:val="001A4B8A"/>
    <w:rsid w:val="001B3BB4"/>
    <w:rsid w:val="001B4113"/>
    <w:rsid w:val="001B4269"/>
    <w:rsid w:val="001B4918"/>
    <w:rsid w:val="001B5DE7"/>
    <w:rsid w:val="001B6F0F"/>
    <w:rsid w:val="001B79FA"/>
    <w:rsid w:val="001B7FBF"/>
    <w:rsid w:val="001C4326"/>
    <w:rsid w:val="001C5289"/>
    <w:rsid w:val="001C6406"/>
    <w:rsid w:val="001C7CD8"/>
    <w:rsid w:val="001D01C4"/>
    <w:rsid w:val="001D0599"/>
    <w:rsid w:val="001D18B8"/>
    <w:rsid w:val="001D1CF8"/>
    <w:rsid w:val="001D2F34"/>
    <w:rsid w:val="001D5EAB"/>
    <w:rsid w:val="001D7BFC"/>
    <w:rsid w:val="001E0DBA"/>
    <w:rsid w:val="001E1F97"/>
    <w:rsid w:val="001E2F9B"/>
    <w:rsid w:val="001E31B0"/>
    <w:rsid w:val="001E3288"/>
    <w:rsid w:val="001E5230"/>
    <w:rsid w:val="001E5380"/>
    <w:rsid w:val="001E54D7"/>
    <w:rsid w:val="002007C2"/>
    <w:rsid w:val="00200C64"/>
    <w:rsid w:val="002020B6"/>
    <w:rsid w:val="002036A0"/>
    <w:rsid w:val="00203A0F"/>
    <w:rsid w:val="00205C15"/>
    <w:rsid w:val="00207D0A"/>
    <w:rsid w:val="00217BB4"/>
    <w:rsid w:val="002212E6"/>
    <w:rsid w:val="002232E0"/>
    <w:rsid w:val="00226230"/>
    <w:rsid w:val="002264F9"/>
    <w:rsid w:val="002305D6"/>
    <w:rsid w:val="00231B37"/>
    <w:rsid w:val="00233644"/>
    <w:rsid w:val="00234C6C"/>
    <w:rsid w:val="00236D4E"/>
    <w:rsid w:val="00236E07"/>
    <w:rsid w:val="0024111D"/>
    <w:rsid w:val="00243649"/>
    <w:rsid w:val="00243CFB"/>
    <w:rsid w:val="00244AB7"/>
    <w:rsid w:val="00247103"/>
    <w:rsid w:val="0025045E"/>
    <w:rsid w:val="00250979"/>
    <w:rsid w:val="00250AEB"/>
    <w:rsid w:val="0025317F"/>
    <w:rsid w:val="0025524D"/>
    <w:rsid w:val="00263EE6"/>
    <w:rsid w:val="00264F08"/>
    <w:rsid w:val="00266F55"/>
    <w:rsid w:val="002713A4"/>
    <w:rsid w:val="00271519"/>
    <w:rsid w:val="00271BFC"/>
    <w:rsid w:val="002763D8"/>
    <w:rsid w:val="00276F4C"/>
    <w:rsid w:val="002771B8"/>
    <w:rsid w:val="00285472"/>
    <w:rsid w:val="00287498"/>
    <w:rsid w:val="00287EFA"/>
    <w:rsid w:val="002900E8"/>
    <w:rsid w:val="00290BEA"/>
    <w:rsid w:val="00291C49"/>
    <w:rsid w:val="00292A04"/>
    <w:rsid w:val="00292FCD"/>
    <w:rsid w:val="00294F0F"/>
    <w:rsid w:val="00295031"/>
    <w:rsid w:val="00295F5A"/>
    <w:rsid w:val="002965F4"/>
    <w:rsid w:val="002A00E2"/>
    <w:rsid w:val="002A1BE8"/>
    <w:rsid w:val="002A4237"/>
    <w:rsid w:val="002A5FDA"/>
    <w:rsid w:val="002C025D"/>
    <w:rsid w:val="002C544F"/>
    <w:rsid w:val="002C7DA7"/>
    <w:rsid w:val="002D0282"/>
    <w:rsid w:val="002D3FA2"/>
    <w:rsid w:val="002D57C9"/>
    <w:rsid w:val="002E2FC1"/>
    <w:rsid w:val="002E5B9F"/>
    <w:rsid w:val="002F39AD"/>
    <w:rsid w:val="002F697F"/>
    <w:rsid w:val="00300F72"/>
    <w:rsid w:val="003026FE"/>
    <w:rsid w:val="00303724"/>
    <w:rsid w:val="00303B43"/>
    <w:rsid w:val="00304F3F"/>
    <w:rsid w:val="00314795"/>
    <w:rsid w:val="00316BE0"/>
    <w:rsid w:val="00320A9F"/>
    <w:rsid w:val="00322423"/>
    <w:rsid w:val="00325DA5"/>
    <w:rsid w:val="00326311"/>
    <w:rsid w:val="003274E1"/>
    <w:rsid w:val="00327B86"/>
    <w:rsid w:val="00332FF8"/>
    <w:rsid w:val="00333007"/>
    <w:rsid w:val="00333A98"/>
    <w:rsid w:val="00334375"/>
    <w:rsid w:val="003349EF"/>
    <w:rsid w:val="0034155B"/>
    <w:rsid w:val="00341632"/>
    <w:rsid w:val="0034305E"/>
    <w:rsid w:val="003442FF"/>
    <w:rsid w:val="00346E0F"/>
    <w:rsid w:val="00347FE6"/>
    <w:rsid w:val="0035336F"/>
    <w:rsid w:val="003571C1"/>
    <w:rsid w:val="00357A48"/>
    <w:rsid w:val="00357A88"/>
    <w:rsid w:val="003660A5"/>
    <w:rsid w:val="003676A4"/>
    <w:rsid w:val="00367B77"/>
    <w:rsid w:val="00370FB7"/>
    <w:rsid w:val="0037141B"/>
    <w:rsid w:val="00371731"/>
    <w:rsid w:val="003717A2"/>
    <w:rsid w:val="0037396D"/>
    <w:rsid w:val="00375AE4"/>
    <w:rsid w:val="00377108"/>
    <w:rsid w:val="00380AA0"/>
    <w:rsid w:val="00381660"/>
    <w:rsid w:val="0038569B"/>
    <w:rsid w:val="00386201"/>
    <w:rsid w:val="003942E2"/>
    <w:rsid w:val="003946BB"/>
    <w:rsid w:val="003A0576"/>
    <w:rsid w:val="003A5E75"/>
    <w:rsid w:val="003A703E"/>
    <w:rsid w:val="003A7F10"/>
    <w:rsid w:val="003B42AE"/>
    <w:rsid w:val="003B5ED5"/>
    <w:rsid w:val="003B6D64"/>
    <w:rsid w:val="003C047A"/>
    <w:rsid w:val="003C1CCC"/>
    <w:rsid w:val="003C35FF"/>
    <w:rsid w:val="003D05B3"/>
    <w:rsid w:val="003D16AE"/>
    <w:rsid w:val="003D17A7"/>
    <w:rsid w:val="003D514D"/>
    <w:rsid w:val="003E028D"/>
    <w:rsid w:val="003E2736"/>
    <w:rsid w:val="003E5014"/>
    <w:rsid w:val="003E5468"/>
    <w:rsid w:val="003E66B9"/>
    <w:rsid w:val="003F11D7"/>
    <w:rsid w:val="003F2251"/>
    <w:rsid w:val="003F4AAD"/>
    <w:rsid w:val="00401B5A"/>
    <w:rsid w:val="00402271"/>
    <w:rsid w:val="004025A3"/>
    <w:rsid w:val="0040328B"/>
    <w:rsid w:val="00406083"/>
    <w:rsid w:val="00407094"/>
    <w:rsid w:val="00407F50"/>
    <w:rsid w:val="004102C0"/>
    <w:rsid w:val="00410FF8"/>
    <w:rsid w:val="00411AC0"/>
    <w:rsid w:val="0041410E"/>
    <w:rsid w:val="00414A93"/>
    <w:rsid w:val="004158EF"/>
    <w:rsid w:val="00420A4A"/>
    <w:rsid w:val="0042277B"/>
    <w:rsid w:val="0042344F"/>
    <w:rsid w:val="00424666"/>
    <w:rsid w:val="004311EF"/>
    <w:rsid w:val="00432909"/>
    <w:rsid w:val="0043439E"/>
    <w:rsid w:val="00436244"/>
    <w:rsid w:val="00436685"/>
    <w:rsid w:val="00442631"/>
    <w:rsid w:val="0044482F"/>
    <w:rsid w:val="00445FE2"/>
    <w:rsid w:val="00447168"/>
    <w:rsid w:val="00454AF2"/>
    <w:rsid w:val="00455CD1"/>
    <w:rsid w:val="00462EEF"/>
    <w:rsid w:val="0046477A"/>
    <w:rsid w:val="00470582"/>
    <w:rsid w:val="00471D07"/>
    <w:rsid w:val="00472128"/>
    <w:rsid w:val="00472C24"/>
    <w:rsid w:val="00472C90"/>
    <w:rsid w:val="00474941"/>
    <w:rsid w:val="00474D1F"/>
    <w:rsid w:val="0048203D"/>
    <w:rsid w:val="004863DD"/>
    <w:rsid w:val="00486E63"/>
    <w:rsid w:val="00487F11"/>
    <w:rsid w:val="00490752"/>
    <w:rsid w:val="00491F70"/>
    <w:rsid w:val="004923B8"/>
    <w:rsid w:val="00493ABA"/>
    <w:rsid w:val="00493CF8"/>
    <w:rsid w:val="0049514F"/>
    <w:rsid w:val="00495DF9"/>
    <w:rsid w:val="004A1CB8"/>
    <w:rsid w:val="004A214D"/>
    <w:rsid w:val="004A799C"/>
    <w:rsid w:val="004B01ED"/>
    <w:rsid w:val="004B0667"/>
    <w:rsid w:val="004B0901"/>
    <w:rsid w:val="004B38B8"/>
    <w:rsid w:val="004B7CB4"/>
    <w:rsid w:val="004C10D7"/>
    <w:rsid w:val="004C1FF7"/>
    <w:rsid w:val="004D04F1"/>
    <w:rsid w:val="004D110A"/>
    <w:rsid w:val="004D149F"/>
    <w:rsid w:val="004D1DE2"/>
    <w:rsid w:val="004D4759"/>
    <w:rsid w:val="004D5140"/>
    <w:rsid w:val="004D6F73"/>
    <w:rsid w:val="004D7069"/>
    <w:rsid w:val="004D7680"/>
    <w:rsid w:val="004D7691"/>
    <w:rsid w:val="004E22F5"/>
    <w:rsid w:val="004E2EEC"/>
    <w:rsid w:val="004E3870"/>
    <w:rsid w:val="004E5024"/>
    <w:rsid w:val="004F18AC"/>
    <w:rsid w:val="004F3887"/>
    <w:rsid w:val="004F62D0"/>
    <w:rsid w:val="00502EE4"/>
    <w:rsid w:val="005035E6"/>
    <w:rsid w:val="00505AF1"/>
    <w:rsid w:val="00506567"/>
    <w:rsid w:val="00506B98"/>
    <w:rsid w:val="005079F4"/>
    <w:rsid w:val="00507EF8"/>
    <w:rsid w:val="005118EF"/>
    <w:rsid w:val="00511D2D"/>
    <w:rsid w:val="00511E9C"/>
    <w:rsid w:val="00513426"/>
    <w:rsid w:val="00522AAF"/>
    <w:rsid w:val="00522CEB"/>
    <w:rsid w:val="00524C3A"/>
    <w:rsid w:val="00525066"/>
    <w:rsid w:val="005326BB"/>
    <w:rsid w:val="00534335"/>
    <w:rsid w:val="0053543A"/>
    <w:rsid w:val="00543AF5"/>
    <w:rsid w:val="00543C1C"/>
    <w:rsid w:val="005448D4"/>
    <w:rsid w:val="00552B17"/>
    <w:rsid w:val="00554E0D"/>
    <w:rsid w:val="005563C4"/>
    <w:rsid w:val="005579A0"/>
    <w:rsid w:val="00557B83"/>
    <w:rsid w:val="005715B2"/>
    <w:rsid w:val="00571614"/>
    <w:rsid w:val="00572D84"/>
    <w:rsid w:val="00575081"/>
    <w:rsid w:val="005766CB"/>
    <w:rsid w:val="00576CC1"/>
    <w:rsid w:val="00581627"/>
    <w:rsid w:val="00583E21"/>
    <w:rsid w:val="00586683"/>
    <w:rsid w:val="005869B6"/>
    <w:rsid w:val="0058708B"/>
    <w:rsid w:val="005917CB"/>
    <w:rsid w:val="0059293D"/>
    <w:rsid w:val="005939D5"/>
    <w:rsid w:val="005955C1"/>
    <w:rsid w:val="005956A5"/>
    <w:rsid w:val="00595C25"/>
    <w:rsid w:val="005A0773"/>
    <w:rsid w:val="005A0A63"/>
    <w:rsid w:val="005A27C0"/>
    <w:rsid w:val="005A54CE"/>
    <w:rsid w:val="005B2F7F"/>
    <w:rsid w:val="005B34D7"/>
    <w:rsid w:val="005B4B8D"/>
    <w:rsid w:val="005B5434"/>
    <w:rsid w:val="005B768B"/>
    <w:rsid w:val="005C21DC"/>
    <w:rsid w:val="005C68BF"/>
    <w:rsid w:val="005C68CE"/>
    <w:rsid w:val="005C6C4A"/>
    <w:rsid w:val="005D154C"/>
    <w:rsid w:val="005D15BC"/>
    <w:rsid w:val="005D1850"/>
    <w:rsid w:val="005D2D4D"/>
    <w:rsid w:val="005D2FB6"/>
    <w:rsid w:val="005D437C"/>
    <w:rsid w:val="005E075A"/>
    <w:rsid w:val="005E0C54"/>
    <w:rsid w:val="005E32F2"/>
    <w:rsid w:val="005E4230"/>
    <w:rsid w:val="005E46ED"/>
    <w:rsid w:val="005E4C36"/>
    <w:rsid w:val="005E6F76"/>
    <w:rsid w:val="005E73AA"/>
    <w:rsid w:val="005E7EB3"/>
    <w:rsid w:val="005F0713"/>
    <w:rsid w:val="005F4A4D"/>
    <w:rsid w:val="005F4CE0"/>
    <w:rsid w:val="00600ABA"/>
    <w:rsid w:val="00601DF5"/>
    <w:rsid w:val="0060353C"/>
    <w:rsid w:val="00603C5E"/>
    <w:rsid w:val="006047AF"/>
    <w:rsid w:val="0060600A"/>
    <w:rsid w:val="006062A5"/>
    <w:rsid w:val="00611252"/>
    <w:rsid w:val="00611B56"/>
    <w:rsid w:val="00614A38"/>
    <w:rsid w:val="00623747"/>
    <w:rsid w:val="00624E63"/>
    <w:rsid w:val="006265DD"/>
    <w:rsid w:val="00632B63"/>
    <w:rsid w:val="00633222"/>
    <w:rsid w:val="0063479F"/>
    <w:rsid w:val="00635BAC"/>
    <w:rsid w:val="00641612"/>
    <w:rsid w:val="00644C31"/>
    <w:rsid w:val="006450B7"/>
    <w:rsid w:val="00646347"/>
    <w:rsid w:val="00646624"/>
    <w:rsid w:val="00646E6B"/>
    <w:rsid w:val="00647F13"/>
    <w:rsid w:val="00650C54"/>
    <w:rsid w:val="00652A30"/>
    <w:rsid w:val="00653031"/>
    <w:rsid w:val="00654EE5"/>
    <w:rsid w:val="00654FC1"/>
    <w:rsid w:val="00660D57"/>
    <w:rsid w:val="00662187"/>
    <w:rsid w:val="006712A0"/>
    <w:rsid w:val="0068183D"/>
    <w:rsid w:val="00681A0D"/>
    <w:rsid w:val="006A02EC"/>
    <w:rsid w:val="006A04AA"/>
    <w:rsid w:val="006A312E"/>
    <w:rsid w:val="006A3439"/>
    <w:rsid w:val="006A3D89"/>
    <w:rsid w:val="006A4953"/>
    <w:rsid w:val="006A682D"/>
    <w:rsid w:val="006A6BFD"/>
    <w:rsid w:val="006B2509"/>
    <w:rsid w:val="006B2B89"/>
    <w:rsid w:val="006B50E1"/>
    <w:rsid w:val="006B5780"/>
    <w:rsid w:val="006B67EC"/>
    <w:rsid w:val="006B7BEB"/>
    <w:rsid w:val="006B7E32"/>
    <w:rsid w:val="006C181C"/>
    <w:rsid w:val="006C2AC4"/>
    <w:rsid w:val="006C4923"/>
    <w:rsid w:val="006D3FAF"/>
    <w:rsid w:val="006E0C6E"/>
    <w:rsid w:val="006E2F87"/>
    <w:rsid w:val="006F132B"/>
    <w:rsid w:val="006F4BCA"/>
    <w:rsid w:val="006F52D2"/>
    <w:rsid w:val="006F780F"/>
    <w:rsid w:val="00703097"/>
    <w:rsid w:val="00704859"/>
    <w:rsid w:val="00704F34"/>
    <w:rsid w:val="007072F3"/>
    <w:rsid w:val="007076A9"/>
    <w:rsid w:val="00707893"/>
    <w:rsid w:val="00713E07"/>
    <w:rsid w:val="00714E20"/>
    <w:rsid w:val="00720A18"/>
    <w:rsid w:val="00720F66"/>
    <w:rsid w:val="00721BF8"/>
    <w:rsid w:val="00722CD1"/>
    <w:rsid w:val="007235DB"/>
    <w:rsid w:val="00724663"/>
    <w:rsid w:val="00726527"/>
    <w:rsid w:val="0072683D"/>
    <w:rsid w:val="00726FFB"/>
    <w:rsid w:val="00727927"/>
    <w:rsid w:val="00727E20"/>
    <w:rsid w:val="007304E0"/>
    <w:rsid w:val="007366F8"/>
    <w:rsid w:val="00740974"/>
    <w:rsid w:val="00752811"/>
    <w:rsid w:val="00752830"/>
    <w:rsid w:val="007560E8"/>
    <w:rsid w:val="00756657"/>
    <w:rsid w:val="007600EC"/>
    <w:rsid w:val="00761EF4"/>
    <w:rsid w:val="00762742"/>
    <w:rsid w:val="007639BE"/>
    <w:rsid w:val="0076451D"/>
    <w:rsid w:val="0076673F"/>
    <w:rsid w:val="00767EED"/>
    <w:rsid w:val="007712B6"/>
    <w:rsid w:val="00774D71"/>
    <w:rsid w:val="0077755B"/>
    <w:rsid w:val="00780377"/>
    <w:rsid w:val="007810D1"/>
    <w:rsid w:val="0078292F"/>
    <w:rsid w:val="00783CEC"/>
    <w:rsid w:val="007844E2"/>
    <w:rsid w:val="00784A71"/>
    <w:rsid w:val="00785895"/>
    <w:rsid w:val="00785EA6"/>
    <w:rsid w:val="007877E0"/>
    <w:rsid w:val="0079102D"/>
    <w:rsid w:val="007928B8"/>
    <w:rsid w:val="00794F2A"/>
    <w:rsid w:val="00794F7C"/>
    <w:rsid w:val="00797ACF"/>
    <w:rsid w:val="007A2110"/>
    <w:rsid w:val="007A2DB5"/>
    <w:rsid w:val="007A41AB"/>
    <w:rsid w:val="007A4340"/>
    <w:rsid w:val="007B00C1"/>
    <w:rsid w:val="007B010A"/>
    <w:rsid w:val="007B0EA7"/>
    <w:rsid w:val="007B3303"/>
    <w:rsid w:val="007B6EDF"/>
    <w:rsid w:val="007C1364"/>
    <w:rsid w:val="007C2C61"/>
    <w:rsid w:val="007C30E5"/>
    <w:rsid w:val="007D318F"/>
    <w:rsid w:val="007D7D37"/>
    <w:rsid w:val="007D7D71"/>
    <w:rsid w:val="007E2E7E"/>
    <w:rsid w:val="007E3208"/>
    <w:rsid w:val="007E5125"/>
    <w:rsid w:val="007E5C6E"/>
    <w:rsid w:val="007F1B36"/>
    <w:rsid w:val="007F5264"/>
    <w:rsid w:val="007F71DB"/>
    <w:rsid w:val="007F7A6E"/>
    <w:rsid w:val="007F7FDC"/>
    <w:rsid w:val="008021AE"/>
    <w:rsid w:val="008025FD"/>
    <w:rsid w:val="00807FC6"/>
    <w:rsid w:val="008117BA"/>
    <w:rsid w:val="008127C0"/>
    <w:rsid w:val="0081333C"/>
    <w:rsid w:val="0081386C"/>
    <w:rsid w:val="00813B0C"/>
    <w:rsid w:val="00820512"/>
    <w:rsid w:val="00821E79"/>
    <w:rsid w:val="00824BA6"/>
    <w:rsid w:val="00825399"/>
    <w:rsid w:val="00832FF1"/>
    <w:rsid w:val="00841BF9"/>
    <w:rsid w:val="0084246C"/>
    <w:rsid w:val="00843B12"/>
    <w:rsid w:val="0084403A"/>
    <w:rsid w:val="00846C76"/>
    <w:rsid w:val="00846F2F"/>
    <w:rsid w:val="00852BD3"/>
    <w:rsid w:val="00855929"/>
    <w:rsid w:val="00867263"/>
    <w:rsid w:val="008674BF"/>
    <w:rsid w:val="00874485"/>
    <w:rsid w:val="00880D88"/>
    <w:rsid w:val="00881215"/>
    <w:rsid w:val="00883DBB"/>
    <w:rsid w:val="00886636"/>
    <w:rsid w:val="008867C2"/>
    <w:rsid w:val="00886EA0"/>
    <w:rsid w:val="00890343"/>
    <w:rsid w:val="008939B3"/>
    <w:rsid w:val="00896DAA"/>
    <w:rsid w:val="008A19E2"/>
    <w:rsid w:val="008B3357"/>
    <w:rsid w:val="008B36C2"/>
    <w:rsid w:val="008B5053"/>
    <w:rsid w:val="008B56FD"/>
    <w:rsid w:val="008B781A"/>
    <w:rsid w:val="008C0D09"/>
    <w:rsid w:val="008C41DB"/>
    <w:rsid w:val="008C5C6F"/>
    <w:rsid w:val="008C7BD3"/>
    <w:rsid w:val="008D0EA8"/>
    <w:rsid w:val="008D109D"/>
    <w:rsid w:val="008D6F59"/>
    <w:rsid w:val="008E0B82"/>
    <w:rsid w:val="008E2569"/>
    <w:rsid w:val="008E5179"/>
    <w:rsid w:val="008F5F1F"/>
    <w:rsid w:val="008F7101"/>
    <w:rsid w:val="00900325"/>
    <w:rsid w:val="00900BC4"/>
    <w:rsid w:val="00901327"/>
    <w:rsid w:val="00901706"/>
    <w:rsid w:val="00902022"/>
    <w:rsid w:val="00903EC1"/>
    <w:rsid w:val="00904D38"/>
    <w:rsid w:val="00904F7F"/>
    <w:rsid w:val="0090688D"/>
    <w:rsid w:val="00912BB7"/>
    <w:rsid w:val="00913BBA"/>
    <w:rsid w:val="00913F36"/>
    <w:rsid w:val="00916467"/>
    <w:rsid w:val="009169C0"/>
    <w:rsid w:val="00916BD7"/>
    <w:rsid w:val="00917266"/>
    <w:rsid w:val="00917A6A"/>
    <w:rsid w:val="00920461"/>
    <w:rsid w:val="00920473"/>
    <w:rsid w:val="00921924"/>
    <w:rsid w:val="00922771"/>
    <w:rsid w:val="00924530"/>
    <w:rsid w:val="009248CC"/>
    <w:rsid w:val="0093244F"/>
    <w:rsid w:val="009335E3"/>
    <w:rsid w:val="00933759"/>
    <w:rsid w:val="00935C3E"/>
    <w:rsid w:val="00941AD1"/>
    <w:rsid w:val="00945BD8"/>
    <w:rsid w:val="0094718B"/>
    <w:rsid w:val="00947C0C"/>
    <w:rsid w:val="00952381"/>
    <w:rsid w:val="009564DB"/>
    <w:rsid w:val="00957ED6"/>
    <w:rsid w:val="00960D60"/>
    <w:rsid w:val="0096164B"/>
    <w:rsid w:val="009617E0"/>
    <w:rsid w:val="0096213F"/>
    <w:rsid w:val="0096292F"/>
    <w:rsid w:val="00962DB8"/>
    <w:rsid w:val="00965352"/>
    <w:rsid w:val="009700FF"/>
    <w:rsid w:val="00970AA6"/>
    <w:rsid w:val="009777DE"/>
    <w:rsid w:val="009873F9"/>
    <w:rsid w:val="009968EB"/>
    <w:rsid w:val="00997964"/>
    <w:rsid w:val="00997FD4"/>
    <w:rsid w:val="009A1372"/>
    <w:rsid w:val="009A4778"/>
    <w:rsid w:val="009B2C0A"/>
    <w:rsid w:val="009B499A"/>
    <w:rsid w:val="009B714E"/>
    <w:rsid w:val="009C1FEA"/>
    <w:rsid w:val="009C47A3"/>
    <w:rsid w:val="009C6484"/>
    <w:rsid w:val="009C6490"/>
    <w:rsid w:val="009D0505"/>
    <w:rsid w:val="009D1516"/>
    <w:rsid w:val="009D2959"/>
    <w:rsid w:val="009E16AD"/>
    <w:rsid w:val="009E192A"/>
    <w:rsid w:val="009E3887"/>
    <w:rsid w:val="009E4976"/>
    <w:rsid w:val="009E51D6"/>
    <w:rsid w:val="009E6843"/>
    <w:rsid w:val="009F08C7"/>
    <w:rsid w:val="009F1D6D"/>
    <w:rsid w:val="009F4F7F"/>
    <w:rsid w:val="009F5CC8"/>
    <w:rsid w:val="00A04058"/>
    <w:rsid w:val="00A05B29"/>
    <w:rsid w:val="00A06A5D"/>
    <w:rsid w:val="00A130F7"/>
    <w:rsid w:val="00A13F31"/>
    <w:rsid w:val="00A161BE"/>
    <w:rsid w:val="00A21B6D"/>
    <w:rsid w:val="00A24964"/>
    <w:rsid w:val="00A34382"/>
    <w:rsid w:val="00A3593B"/>
    <w:rsid w:val="00A37593"/>
    <w:rsid w:val="00A37D2C"/>
    <w:rsid w:val="00A41EC9"/>
    <w:rsid w:val="00A4227B"/>
    <w:rsid w:val="00A44B8C"/>
    <w:rsid w:val="00A47B59"/>
    <w:rsid w:val="00A5001B"/>
    <w:rsid w:val="00A51505"/>
    <w:rsid w:val="00A53255"/>
    <w:rsid w:val="00A536A4"/>
    <w:rsid w:val="00A606B0"/>
    <w:rsid w:val="00A70603"/>
    <w:rsid w:val="00A7079F"/>
    <w:rsid w:val="00A753CE"/>
    <w:rsid w:val="00A81272"/>
    <w:rsid w:val="00A829D7"/>
    <w:rsid w:val="00A83F60"/>
    <w:rsid w:val="00A840CC"/>
    <w:rsid w:val="00A84401"/>
    <w:rsid w:val="00A87CD3"/>
    <w:rsid w:val="00A9161C"/>
    <w:rsid w:val="00A91C8C"/>
    <w:rsid w:val="00A91CA9"/>
    <w:rsid w:val="00AA39D9"/>
    <w:rsid w:val="00AA4FC1"/>
    <w:rsid w:val="00AB5B70"/>
    <w:rsid w:val="00AB5BBB"/>
    <w:rsid w:val="00AC0E60"/>
    <w:rsid w:val="00AC795E"/>
    <w:rsid w:val="00AD020A"/>
    <w:rsid w:val="00AD0A58"/>
    <w:rsid w:val="00AD49D2"/>
    <w:rsid w:val="00AD6FA5"/>
    <w:rsid w:val="00AD7A62"/>
    <w:rsid w:val="00AE087F"/>
    <w:rsid w:val="00AE12BF"/>
    <w:rsid w:val="00AE3A83"/>
    <w:rsid w:val="00AE6262"/>
    <w:rsid w:val="00AE63C9"/>
    <w:rsid w:val="00B01440"/>
    <w:rsid w:val="00B04184"/>
    <w:rsid w:val="00B0529F"/>
    <w:rsid w:val="00B076E0"/>
    <w:rsid w:val="00B1128B"/>
    <w:rsid w:val="00B11890"/>
    <w:rsid w:val="00B1304E"/>
    <w:rsid w:val="00B14AF2"/>
    <w:rsid w:val="00B15A92"/>
    <w:rsid w:val="00B17FAF"/>
    <w:rsid w:val="00B2002C"/>
    <w:rsid w:val="00B20E90"/>
    <w:rsid w:val="00B220D9"/>
    <w:rsid w:val="00B227C5"/>
    <w:rsid w:val="00B2516A"/>
    <w:rsid w:val="00B2541E"/>
    <w:rsid w:val="00B2728F"/>
    <w:rsid w:val="00B277BA"/>
    <w:rsid w:val="00B31513"/>
    <w:rsid w:val="00B335FC"/>
    <w:rsid w:val="00B36211"/>
    <w:rsid w:val="00B46465"/>
    <w:rsid w:val="00B47835"/>
    <w:rsid w:val="00B479F5"/>
    <w:rsid w:val="00B501C5"/>
    <w:rsid w:val="00B51C2F"/>
    <w:rsid w:val="00B54D6C"/>
    <w:rsid w:val="00B55A5B"/>
    <w:rsid w:val="00B55BA2"/>
    <w:rsid w:val="00B56F30"/>
    <w:rsid w:val="00B60120"/>
    <w:rsid w:val="00B61F39"/>
    <w:rsid w:val="00B63615"/>
    <w:rsid w:val="00B64098"/>
    <w:rsid w:val="00B65499"/>
    <w:rsid w:val="00B662D8"/>
    <w:rsid w:val="00B71762"/>
    <w:rsid w:val="00B84D38"/>
    <w:rsid w:val="00B84E87"/>
    <w:rsid w:val="00B9207B"/>
    <w:rsid w:val="00B93D79"/>
    <w:rsid w:val="00B965BC"/>
    <w:rsid w:val="00B97E0B"/>
    <w:rsid w:val="00B97F1F"/>
    <w:rsid w:val="00BA1615"/>
    <w:rsid w:val="00BA38DE"/>
    <w:rsid w:val="00BA69E6"/>
    <w:rsid w:val="00BB377B"/>
    <w:rsid w:val="00BB457A"/>
    <w:rsid w:val="00BB50D8"/>
    <w:rsid w:val="00BC16AF"/>
    <w:rsid w:val="00BC45C2"/>
    <w:rsid w:val="00BC4CD9"/>
    <w:rsid w:val="00BC726C"/>
    <w:rsid w:val="00BD1694"/>
    <w:rsid w:val="00BD552C"/>
    <w:rsid w:val="00BE0122"/>
    <w:rsid w:val="00BE03BB"/>
    <w:rsid w:val="00BE0CE4"/>
    <w:rsid w:val="00BE168F"/>
    <w:rsid w:val="00BE235E"/>
    <w:rsid w:val="00BE45FB"/>
    <w:rsid w:val="00BE609D"/>
    <w:rsid w:val="00BE6B51"/>
    <w:rsid w:val="00BF129B"/>
    <w:rsid w:val="00BF12AC"/>
    <w:rsid w:val="00BF1B8B"/>
    <w:rsid w:val="00BF1D68"/>
    <w:rsid w:val="00BF2013"/>
    <w:rsid w:val="00BF45AB"/>
    <w:rsid w:val="00C014F0"/>
    <w:rsid w:val="00C03F6A"/>
    <w:rsid w:val="00C042C7"/>
    <w:rsid w:val="00C04794"/>
    <w:rsid w:val="00C05752"/>
    <w:rsid w:val="00C10E01"/>
    <w:rsid w:val="00C12847"/>
    <w:rsid w:val="00C14B5A"/>
    <w:rsid w:val="00C16AEF"/>
    <w:rsid w:val="00C2151F"/>
    <w:rsid w:val="00C23723"/>
    <w:rsid w:val="00C2459D"/>
    <w:rsid w:val="00C24BB7"/>
    <w:rsid w:val="00C27ACA"/>
    <w:rsid w:val="00C34DCA"/>
    <w:rsid w:val="00C35713"/>
    <w:rsid w:val="00C43083"/>
    <w:rsid w:val="00C44086"/>
    <w:rsid w:val="00C447BF"/>
    <w:rsid w:val="00C45759"/>
    <w:rsid w:val="00C4592E"/>
    <w:rsid w:val="00C462F8"/>
    <w:rsid w:val="00C46EFF"/>
    <w:rsid w:val="00C5015E"/>
    <w:rsid w:val="00C5250E"/>
    <w:rsid w:val="00C62DA6"/>
    <w:rsid w:val="00C634EC"/>
    <w:rsid w:val="00C645EB"/>
    <w:rsid w:val="00C71C45"/>
    <w:rsid w:val="00C72E13"/>
    <w:rsid w:val="00C7727C"/>
    <w:rsid w:val="00C77B9C"/>
    <w:rsid w:val="00C838A8"/>
    <w:rsid w:val="00C85DC0"/>
    <w:rsid w:val="00C87F06"/>
    <w:rsid w:val="00C910F5"/>
    <w:rsid w:val="00C92F2E"/>
    <w:rsid w:val="00C93526"/>
    <w:rsid w:val="00CA227E"/>
    <w:rsid w:val="00CA6607"/>
    <w:rsid w:val="00CA6BB3"/>
    <w:rsid w:val="00CA78AC"/>
    <w:rsid w:val="00CB1757"/>
    <w:rsid w:val="00CB1F64"/>
    <w:rsid w:val="00CB3010"/>
    <w:rsid w:val="00CB3A6E"/>
    <w:rsid w:val="00CB5B65"/>
    <w:rsid w:val="00CB7DC8"/>
    <w:rsid w:val="00CC14E2"/>
    <w:rsid w:val="00CC43E4"/>
    <w:rsid w:val="00CC55EB"/>
    <w:rsid w:val="00CC6D02"/>
    <w:rsid w:val="00CD072E"/>
    <w:rsid w:val="00CD0E1F"/>
    <w:rsid w:val="00CD1137"/>
    <w:rsid w:val="00CD1A35"/>
    <w:rsid w:val="00CD266B"/>
    <w:rsid w:val="00CD5E81"/>
    <w:rsid w:val="00CD7667"/>
    <w:rsid w:val="00CD78B3"/>
    <w:rsid w:val="00CE195B"/>
    <w:rsid w:val="00CE3C1A"/>
    <w:rsid w:val="00CE3DBB"/>
    <w:rsid w:val="00CE651C"/>
    <w:rsid w:val="00CE682B"/>
    <w:rsid w:val="00CE7ECB"/>
    <w:rsid w:val="00CF050D"/>
    <w:rsid w:val="00CF2C77"/>
    <w:rsid w:val="00CF32DA"/>
    <w:rsid w:val="00CF3399"/>
    <w:rsid w:val="00CF4A57"/>
    <w:rsid w:val="00CF4CD6"/>
    <w:rsid w:val="00CF4DC1"/>
    <w:rsid w:val="00D00A6D"/>
    <w:rsid w:val="00D01563"/>
    <w:rsid w:val="00D01951"/>
    <w:rsid w:val="00D03ADC"/>
    <w:rsid w:val="00D04601"/>
    <w:rsid w:val="00D064FF"/>
    <w:rsid w:val="00D07F01"/>
    <w:rsid w:val="00D11223"/>
    <w:rsid w:val="00D117C6"/>
    <w:rsid w:val="00D14373"/>
    <w:rsid w:val="00D21B5B"/>
    <w:rsid w:val="00D2268A"/>
    <w:rsid w:val="00D26C7A"/>
    <w:rsid w:val="00D305D7"/>
    <w:rsid w:val="00D40FA9"/>
    <w:rsid w:val="00D42F81"/>
    <w:rsid w:val="00D5195A"/>
    <w:rsid w:val="00D55B05"/>
    <w:rsid w:val="00D570C7"/>
    <w:rsid w:val="00D61656"/>
    <w:rsid w:val="00D70B79"/>
    <w:rsid w:val="00D71B7E"/>
    <w:rsid w:val="00D71BF8"/>
    <w:rsid w:val="00D72414"/>
    <w:rsid w:val="00D7575A"/>
    <w:rsid w:val="00D75AE1"/>
    <w:rsid w:val="00D7795D"/>
    <w:rsid w:val="00D91D38"/>
    <w:rsid w:val="00D93791"/>
    <w:rsid w:val="00D9432E"/>
    <w:rsid w:val="00D94451"/>
    <w:rsid w:val="00D951C8"/>
    <w:rsid w:val="00D9538B"/>
    <w:rsid w:val="00D96E3A"/>
    <w:rsid w:val="00D97FDF"/>
    <w:rsid w:val="00DA01E4"/>
    <w:rsid w:val="00DA0597"/>
    <w:rsid w:val="00DA1341"/>
    <w:rsid w:val="00DA47C1"/>
    <w:rsid w:val="00DA76B3"/>
    <w:rsid w:val="00DB090E"/>
    <w:rsid w:val="00DB15C8"/>
    <w:rsid w:val="00DB3A41"/>
    <w:rsid w:val="00DB7F17"/>
    <w:rsid w:val="00DC2A1E"/>
    <w:rsid w:val="00DC5C82"/>
    <w:rsid w:val="00DD1AAF"/>
    <w:rsid w:val="00DD2E39"/>
    <w:rsid w:val="00DD4ED5"/>
    <w:rsid w:val="00DD5AC4"/>
    <w:rsid w:val="00DE0154"/>
    <w:rsid w:val="00DE1C74"/>
    <w:rsid w:val="00DE1C80"/>
    <w:rsid w:val="00DE2A44"/>
    <w:rsid w:val="00DE3515"/>
    <w:rsid w:val="00DE63BB"/>
    <w:rsid w:val="00DE649D"/>
    <w:rsid w:val="00DE69FB"/>
    <w:rsid w:val="00DF14D9"/>
    <w:rsid w:val="00DF56F2"/>
    <w:rsid w:val="00E024BA"/>
    <w:rsid w:val="00E0388E"/>
    <w:rsid w:val="00E05E89"/>
    <w:rsid w:val="00E1120E"/>
    <w:rsid w:val="00E116F1"/>
    <w:rsid w:val="00E11FCD"/>
    <w:rsid w:val="00E2441D"/>
    <w:rsid w:val="00E2571C"/>
    <w:rsid w:val="00E27408"/>
    <w:rsid w:val="00E279D3"/>
    <w:rsid w:val="00E345EB"/>
    <w:rsid w:val="00E34743"/>
    <w:rsid w:val="00E375FF"/>
    <w:rsid w:val="00E37EE7"/>
    <w:rsid w:val="00E42968"/>
    <w:rsid w:val="00E42DE5"/>
    <w:rsid w:val="00E4417E"/>
    <w:rsid w:val="00E47291"/>
    <w:rsid w:val="00E50483"/>
    <w:rsid w:val="00E57E48"/>
    <w:rsid w:val="00E6471A"/>
    <w:rsid w:val="00E65BEA"/>
    <w:rsid w:val="00E7124B"/>
    <w:rsid w:val="00E73BD2"/>
    <w:rsid w:val="00E754B4"/>
    <w:rsid w:val="00E82BE6"/>
    <w:rsid w:val="00E84806"/>
    <w:rsid w:val="00E86518"/>
    <w:rsid w:val="00E961C6"/>
    <w:rsid w:val="00EA2C9F"/>
    <w:rsid w:val="00EA4287"/>
    <w:rsid w:val="00EA778C"/>
    <w:rsid w:val="00EB0AE1"/>
    <w:rsid w:val="00EB1462"/>
    <w:rsid w:val="00EB17E8"/>
    <w:rsid w:val="00EB1F3E"/>
    <w:rsid w:val="00EB362F"/>
    <w:rsid w:val="00EB4321"/>
    <w:rsid w:val="00EB50B2"/>
    <w:rsid w:val="00EC0714"/>
    <w:rsid w:val="00EC19CD"/>
    <w:rsid w:val="00EC2EED"/>
    <w:rsid w:val="00EC42A0"/>
    <w:rsid w:val="00EC73FC"/>
    <w:rsid w:val="00EC7899"/>
    <w:rsid w:val="00EC7EC0"/>
    <w:rsid w:val="00ED5F6B"/>
    <w:rsid w:val="00ED7AB1"/>
    <w:rsid w:val="00EE1463"/>
    <w:rsid w:val="00EE3000"/>
    <w:rsid w:val="00EE66D6"/>
    <w:rsid w:val="00EF1D42"/>
    <w:rsid w:val="00EF1E0C"/>
    <w:rsid w:val="00EF312C"/>
    <w:rsid w:val="00EF44A9"/>
    <w:rsid w:val="00EF4841"/>
    <w:rsid w:val="00EF4AB6"/>
    <w:rsid w:val="00EF6D13"/>
    <w:rsid w:val="00F0255A"/>
    <w:rsid w:val="00F0356D"/>
    <w:rsid w:val="00F0449C"/>
    <w:rsid w:val="00F04C29"/>
    <w:rsid w:val="00F05E53"/>
    <w:rsid w:val="00F0776D"/>
    <w:rsid w:val="00F117D3"/>
    <w:rsid w:val="00F13E90"/>
    <w:rsid w:val="00F1525D"/>
    <w:rsid w:val="00F2656B"/>
    <w:rsid w:val="00F27A1F"/>
    <w:rsid w:val="00F343EF"/>
    <w:rsid w:val="00F4009A"/>
    <w:rsid w:val="00F41B78"/>
    <w:rsid w:val="00F4228D"/>
    <w:rsid w:val="00F4336E"/>
    <w:rsid w:val="00F436A4"/>
    <w:rsid w:val="00F44572"/>
    <w:rsid w:val="00F44EF9"/>
    <w:rsid w:val="00F47D2A"/>
    <w:rsid w:val="00F514B8"/>
    <w:rsid w:val="00F52B7E"/>
    <w:rsid w:val="00F54B72"/>
    <w:rsid w:val="00F60C8E"/>
    <w:rsid w:val="00F60F28"/>
    <w:rsid w:val="00F62ABC"/>
    <w:rsid w:val="00F633E2"/>
    <w:rsid w:val="00F640C1"/>
    <w:rsid w:val="00F67377"/>
    <w:rsid w:val="00F706FC"/>
    <w:rsid w:val="00F7671E"/>
    <w:rsid w:val="00F77AFF"/>
    <w:rsid w:val="00F90772"/>
    <w:rsid w:val="00F93213"/>
    <w:rsid w:val="00F934D8"/>
    <w:rsid w:val="00F948ED"/>
    <w:rsid w:val="00FA1148"/>
    <w:rsid w:val="00FA162C"/>
    <w:rsid w:val="00FA3DB6"/>
    <w:rsid w:val="00FB0810"/>
    <w:rsid w:val="00FB0CCB"/>
    <w:rsid w:val="00FB5001"/>
    <w:rsid w:val="00FB6E4C"/>
    <w:rsid w:val="00FC0964"/>
    <w:rsid w:val="00FC3048"/>
    <w:rsid w:val="00FC5840"/>
    <w:rsid w:val="00FD0FFA"/>
    <w:rsid w:val="00FD4CF1"/>
    <w:rsid w:val="00FE4E18"/>
    <w:rsid w:val="00FE6144"/>
    <w:rsid w:val="00FE65D9"/>
    <w:rsid w:val="00FF5959"/>
    <w:rsid w:val="22054EBB"/>
    <w:rsid w:val="229C6CEA"/>
    <w:rsid w:val="2BC56E8E"/>
    <w:rsid w:val="40436183"/>
    <w:rsid w:val="478AADE7"/>
    <w:rsid w:val="532D507E"/>
    <w:rsid w:val="546348CF"/>
    <w:rsid w:val="55A18BDF"/>
    <w:rsid w:val="57AE931B"/>
    <w:rsid w:val="580C5544"/>
    <w:rsid w:val="5B82D06F"/>
    <w:rsid w:val="6283757D"/>
    <w:rsid w:val="646401EC"/>
    <w:rsid w:val="7246A62C"/>
    <w:rsid w:val="746C2E89"/>
    <w:rsid w:val="77149CAC"/>
    <w:rsid w:val="7914C715"/>
    <w:rsid w:val="792729AE"/>
    <w:rsid w:val="7A819312"/>
    <w:rsid w:val="7E4A63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CEB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F1E0C"/>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780377"/>
    <w:pPr>
      <w:ind w:left="720"/>
      <w:contextualSpacing/>
    </w:pPr>
  </w:style>
  <w:style w:type="paragraph" w:styleId="Debesliotekstas">
    <w:name w:val="Balloon Text"/>
    <w:basedOn w:val="prastasis"/>
    <w:link w:val="DebesliotekstasDiagrama"/>
    <w:uiPriority w:val="99"/>
    <w:semiHidden/>
    <w:unhideWhenUsed/>
    <w:rsid w:val="0014658A"/>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4658A"/>
    <w:rPr>
      <w:rFonts w:ascii="Segoe UI" w:hAnsi="Segoe UI" w:cs="Segoe UI"/>
      <w:sz w:val="18"/>
      <w:szCs w:val="18"/>
    </w:rPr>
  </w:style>
  <w:style w:type="table" w:styleId="Lentelstinklelis">
    <w:name w:val="Table Grid"/>
    <w:basedOn w:val="prastojilentel"/>
    <w:uiPriority w:val="39"/>
    <w:rsid w:val="007235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137FC3"/>
    <w:rPr>
      <w:sz w:val="16"/>
      <w:szCs w:val="16"/>
    </w:rPr>
  </w:style>
  <w:style w:type="paragraph" w:styleId="Komentarotekstas">
    <w:name w:val="annotation text"/>
    <w:basedOn w:val="prastasis"/>
    <w:link w:val="KomentarotekstasDiagrama"/>
    <w:uiPriority w:val="99"/>
    <w:unhideWhenUsed/>
    <w:rsid w:val="00137FC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137FC3"/>
    <w:rPr>
      <w:sz w:val="20"/>
      <w:szCs w:val="20"/>
    </w:rPr>
  </w:style>
  <w:style w:type="paragraph" w:styleId="Komentarotema">
    <w:name w:val="annotation subject"/>
    <w:basedOn w:val="Komentarotekstas"/>
    <w:next w:val="Komentarotekstas"/>
    <w:link w:val="KomentarotemaDiagrama"/>
    <w:uiPriority w:val="99"/>
    <w:semiHidden/>
    <w:unhideWhenUsed/>
    <w:rsid w:val="00137FC3"/>
    <w:rPr>
      <w:b/>
      <w:bCs/>
    </w:rPr>
  </w:style>
  <w:style w:type="character" w:customStyle="1" w:styleId="KomentarotemaDiagrama">
    <w:name w:val="Komentaro tema Diagrama"/>
    <w:basedOn w:val="KomentarotekstasDiagrama"/>
    <w:link w:val="Komentarotema"/>
    <w:uiPriority w:val="99"/>
    <w:semiHidden/>
    <w:rsid w:val="00137FC3"/>
    <w:rPr>
      <w:b/>
      <w:bCs/>
      <w:sz w:val="20"/>
      <w:szCs w:val="20"/>
    </w:rPr>
  </w:style>
  <w:style w:type="paragraph" w:styleId="Pataisymai">
    <w:name w:val="Revision"/>
    <w:hidden/>
    <w:uiPriority w:val="99"/>
    <w:semiHidden/>
    <w:rsid w:val="00CA6BB3"/>
    <w:pPr>
      <w:spacing w:after="0" w:line="240" w:lineRule="auto"/>
    </w:pPr>
  </w:style>
  <w:style w:type="character" w:styleId="Grietas">
    <w:name w:val="Strong"/>
    <w:basedOn w:val="Numatytasispastraiposriftas"/>
    <w:uiPriority w:val="22"/>
    <w:qFormat/>
    <w:rsid w:val="00F13E90"/>
    <w:rPr>
      <w:b/>
      <w:bCs/>
    </w:rPr>
  </w:style>
  <w:style w:type="paragraph" w:styleId="Betarp">
    <w:name w:val="No Spacing"/>
    <w:uiPriority w:val="1"/>
    <w:qFormat/>
    <w:rsid w:val="00CE651C"/>
    <w:pPr>
      <w:spacing w:after="0" w:line="240" w:lineRule="auto"/>
    </w:pPr>
    <w:rPr>
      <w:rFonts w:ascii="Calibri" w:eastAsia="Calibri" w:hAnsi="Calibri" w:cs="Times New Roman"/>
      <w:lang w:val="lt-LT"/>
    </w:rPr>
  </w:style>
  <w:style w:type="paragraph" w:styleId="Antrats">
    <w:name w:val="header"/>
    <w:basedOn w:val="prastasis"/>
    <w:link w:val="AntratsDiagrama"/>
    <w:uiPriority w:val="99"/>
    <w:unhideWhenUsed/>
    <w:rsid w:val="003717A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717A2"/>
  </w:style>
  <w:style w:type="paragraph" w:styleId="Porat">
    <w:name w:val="footer"/>
    <w:basedOn w:val="prastasis"/>
    <w:link w:val="PoratDiagrama"/>
    <w:uiPriority w:val="99"/>
    <w:unhideWhenUsed/>
    <w:rsid w:val="003717A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717A2"/>
  </w:style>
  <w:style w:type="paragraph" w:styleId="prastasistinklapis">
    <w:name w:val="Normal (Web)"/>
    <w:basedOn w:val="prastasis"/>
    <w:uiPriority w:val="99"/>
    <w:semiHidden/>
    <w:unhideWhenUsed/>
    <w:rsid w:val="005766CB"/>
    <w:pPr>
      <w:spacing w:after="0" w:line="240" w:lineRule="auto"/>
    </w:pPr>
    <w:rPr>
      <w:rFonts w:ascii="Calibri" w:hAnsi="Calibri" w:cs="Calibri"/>
      <w:lang w:val="lt-LT" w:eastAsia="lt-LT"/>
    </w:rPr>
  </w:style>
  <w:style w:type="paragraph" w:styleId="Puslapioinaostekstas">
    <w:name w:val="footnote text"/>
    <w:basedOn w:val="prastasis"/>
    <w:link w:val="PuslapioinaostekstasDiagrama"/>
    <w:uiPriority w:val="99"/>
    <w:semiHidden/>
    <w:unhideWhenUsed/>
    <w:rsid w:val="008D109D"/>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D109D"/>
    <w:rPr>
      <w:sz w:val="20"/>
      <w:szCs w:val="20"/>
    </w:rPr>
  </w:style>
  <w:style w:type="character" w:styleId="Puslapioinaosnuoroda">
    <w:name w:val="footnote reference"/>
    <w:basedOn w:val="Numatytasispastraiposriftas"/>
    <w:uiPriority w:val="99"/>
    <w:semiHidden/>
    <w:unhideWhenUsed/>
    <w:rsid w:val="008D109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F1E0C"/>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780377"/>
    <w:pPr>
      <w:ind w:left="720"/>
      <w:contextualSpacing/>
    </w:pPr>
  </w:style>
  <w:style w:type="paragraph" w:styleId="Debesliotekstas">
    <w:name w:val="Balloon Text"/>
    <w:basedOn w:val="prastasis"/>
    <w:link w:val="DebesliotekstasDiagrama"/>
    <w:uiPriority w:val="99"/>
    <w:semiHidden/>
    <w:unhideWhenUsed/>
    <w:rsid w:val="0014658A"/>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4658A"/>
    <w:rPr>
      <w:rFonts w:ascii="Segoe UI" w:hAnsi="Segoe UI" w:cs="Segoe UI"/>
      <w:sz w:val="18"/>
      <w:szCs w:val="18"/>
    </w:rPr>
  </w:style>
  <w:style w:type="table" w:styleId="Lentelstinklelis">
    <w:name w:val="Table Grid"/>
    <w:basedOn w:val="prastojilentel"/>
    <w:uiPriority w:val="39"/>
    <w:rsid w:val="007235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137FC3"/>
    <w:rPr>
      <w:sz w:val="16"/>
      <w:szCs w:val="16"/>
    </w:rPr>
  </w:style>
  <w:style w:type="paragraph" w:styleId="Komentarotekstas">
    <w:name w:val="annotation text"/>
    <w:basedOn w:val="prastasis"/>
    <w:link w:val="KomentarotekstasDiagrama"/>
    <w:uiPriority w:val="99"/>
    <w:unhideWhenUsed/>
    <w:rsid w:val="00137FC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137FC3"/>
    <w:rPr>
      <w:sz w:val="20"/>
      <w:szCs w:val="20"/>
    </w:rPr>
  </w:style>
  <w:style w:type="paragraph" w:styleId="Komentarotema">
    <w:name w:val="annotation subject"/>
    <w:basedOn w:val="Komentarotekstas"/>
    <w:next w:val="Komentarotekstas"/>
    <w:link w:val="KomentarotemaDiagrama"/>
    <w:uiPriority w:val="99"/>
    <w:semiHidden/>
    <w:unhideWhenUsed/>
    <w:rsid w:val="00137FC3"/>
    <w:rPr>
      <w:b/>
      <w:bCs/>
    </w:rPr>
  </w:style>
  <w:style w:type="character" w:customStyle="1" w:styleId="KomentarotemaDiagrama">
    <w:name w:val="Komentaro tema Diagrama"/>
    <w:basedOn w:val="KomentarotekstasDiagrama"/>
    <w:link w:val="Komentarotema"/>
    <w:uiPriority w:val="99"/>
    <w:semiHidden/>
    <w:rsid w:val="00137FC3"/>
    <w:rPr>
      <w:b/>
      <w:bCs/>
      <w:sz w:val="20"/>
      <w:szCs w:val="20"/>
    </w:rPr>
  </w:style>
  <w:style w:type="paragraph" w:styleId="Pataisymai">
    <w:name w:val="Revision"/>
    <w:hidden/>
    <w:uiPriority w:val="99"/>
    <w:semiHidden/>
    <w:rsid w:val="00CA6BB3"/>
    <w:pPr>
      <w:spacing w:after="0" w:line="240" w:lineRule="auto"/>
    </w:pPr>
  </w:style>
  <w:style w:type="character" w:styleId="Grietas">
    <w:name w:val="Strong"/>
    <w:basedOn w:val="Numatytasispastraiposriftas"/>
    <w:uiPriority w:val="22"/>
    <w:qFormat/>
    <w:rsid w:val="00F13E90"/>
    <w:rPr>
      <w:b/>
      <w:bCs/>
    </w:rPr>
  </w:style>
  <w:style w:type="paragraph" w:styleId="Betarp">
    <w:name w:val="No Spacing"/>
    <w:uiPriority w:val="1"/>
    <w:qFormat/>
    <w:rsid w:val="00CE651C"/>
    <w:pPr>
      <w:spacing w:after="0" w:line="240" w:lineRule="auto"/>
    </w:pPr>
    <w:rPr>
      <w:rFonts w:ascii="Calibri" w:eastAsia="Calibri" w:hAnsi="Calibri" w:cs="Times New Roman"/>
      <w:lang w:val="lt-LT"/>
    </w:rPr>
  </w:style>
  <w:style w:type="paragraph" w:styleId="Antrats">
    <w:name w:val="header"/>
    <w:basedOn w:val="prastasis"/>
    <w:link w:val="AntratsDiagrama"/>
    <w:uiPriority w:val="99"/>
    <w:unhideWhenUsed/>
    <w:rsid w:val="003717A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717A2"/>
  </w:style>
  <w:style w:type="paragraph" w:styleId="Porat">
    <w:name w:val="footer"/>
    <w:basedOn w:val="prastasis"/>
    <w:link w:val="PoratDiagrama"/>
    <w:uiPriority w:val="99"/>
    <w:unhideWhenUsed/>
    <w:rsid w:val="003717A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717A2"/>
  </w:style>
  <w:style w:type="paragraph" w:styleId="prastasistinklapis">
    <w:name w:val="Normal (Web)"/>
    <w:basedOn w:val="prastasis"/>
    <w:uiPriority w:val="99"/>
    <w:semiHidden/>
    <w:unhideWhenUsed/>
    <w:rsid w:val="005766CB"/>
    <w:pPr>
      <w:spacing w:after="0" w:line="240" w:lineRule="auto"/>
    </w:pPr>
    <w:rPr>
      <w:rFonts w:ascii="Calibri" w:hAnsi="Calibri" w:cs="Calibri"/>
      <w:lang w:val="lt-LT" w:eastAsia="lt-LT"/>
    </w:rPr>
  </w:style>
  <w:style w:type="paragraph" w:styleId="Puslapioinaostekstas">
    <w:name w:val="footnote text"/>
    <w:basedOn w:val="prastasis"/>
    <w:link w:val="PuslapioinaostekstasDiagrama"/>
    <w:uiPriority w:val="99"/>
    <w:semiHidden/>
    <w:unhideWhenUsed/>
    <w:rsid w:val="008D109D"/>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D109D"/>
    <w:rPr>
      <w:sz w:val="20"/>
      <w:szCs w:val="20"/>
    </w:rPr>
  </w:style>
  <w:style w:type="character" w:styleId="Puslapioinaosnuoroda">
    <w:name w:val="footnote reference"/>
    <w:basedOn w:val="Numatytasispastraiposriftas"/>
    <w:uiPriority w:val="99"/>
    <w:semiHidden/>
    <w:unhideWhenUsed/>
    <w:rsid w:val="008D10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966">
      <w:bodyDiv w:val="1"/>
      <w:marLeft w:val="0"/>
      <w:marRight w:val="0"/>
      <w:marTop w:val="0"/>
      <w:marBottom w:val="0"/>
      <w:divBdr>
        <w:top w:val="none" w:sz="0" w:space="0" w:color="auto"/>
        <w:left w:val="none" w:sz="0" w:space="0" w:color="auto"/>
        <w:bottom w:val="none" w:sz="0" w:space="0" w:color="auto"/>
        <w:right w:val="none" w:sz="0" w:space="0" w:color="auto"/>
      </w:divBdr>
    </w:div>
    <w:div w:id="19085906">
      <w:bodyDiv w:val="1"/>
      <w:marLeft w:val="0"/>
      <w:marRight w:val="0"/>
      <w:marTop w:val="0"/>
      <w:marBottom w:val="0"/>
      <w:divBdr>
        <w:top w:val="none" w:sz="0" w:space="0" w:color="auto"/>
        <w:left w:val="none" w:sz="0" w:space="0" w:color="auto"/>
        <w:bottom w:val="none" w:sz="0" w:space="0" w:color="auto"/>
        <w:right w:val="none" w:sz="0" w:space="0" w:color="auto"/>
      </w:divBdr>
    </w:div>
    <w:div w:id="189532940">
      <w:bodyDiv w:val="1"/>
      <w:marLeft w:val="0"/>
      <w:marRight w:val="0"/>
      <w:marTop w:val="0"/>
      <w:marBottom w:val="0"/>
      <w:divBdr>
        <w:top w:val="none" w:sz="0" w:space="0" w:color="auto"/>
        <w:left w:val="none" w:sz="0" w:space="0" w:color="auto"/>
        <w:bottom w:val="none" w:sz="0" w:space="0" w:color="auto"/>
        <w:right w:val="none" w:sz="0" w:space="0" w:color="auto"/>
      </w:divBdr>
    </w:div>
    <w:div w:id="366833785">
      <w:bodyDiv w:val="1"/>
      <w:marLeft w:val="0"/>
      <w:marRight w:val="0"/>
      <w:marTop w:val="0"/>
      <w:marBottom w:val="0"/>
      <w:divBdr>
        <w:top w:val="none" w:sz="0" w:space="0" w:color="auto"/>
        <w:left w:val="none" w:sz="0" w:space="0" w:color="auto"/>
        <w:bottom w:val="none" w:sz="0" w:space="0" w:color="auto"/>
        <w:right w:val="none" w:sz="0" w:space="0" w:color="auto"/>
      </w:divBdr>
    </w:div>
    <w:div w:id="381834248">
      <w:bodyDiv w:val="1"/>
      <w:marLeft w:val="0"/>
      <w:marRight w:val="0"/>
      <w:marTop w:val="0"/>
      <w:marBottom w:val="0"/>
      <w:divBdr>
        <w:top w:val="none" w:sz="0" w:space="0" w:color="auto"/>
        <w:left w:val="none" w:sz="0" w:space="0" w:color="auto"/>
        <w:bottom w:val="none" w:sz="0" w:space="0" w:color="auto"/>
        <w:right w:val="none" w:sz="0" w:space="0" w:color="auto"/>
      </w:divBdr>
    </w:div>
    <w:div w:id="421493118">
      <w:bodyDiv w:val="1"/>
      <w:marLeft w:val="0"/>
      <w:marRight w:val="0"/>
      <w:marTop w:val="0"/>
      <w:marBottom w:val="0"/>
      <w:divBdr>
        <w:top w:val="none" w:sz="0" w:space="0" w:color="auto"/>
        <w:left w:val="none" w:sz="0" w:space="0" w:color="auto"/>
        <w:bottom w:val="none" w:sz="0" w:space="0" w:color="auto"/>
        <w:right w:val="none" w:sz="0" w:space="0" w:color="auto"/>
      </w:divBdr>
    </w:div>
    <w:div w:id="774863316">
      <w:bodyDiv w:val="1"/>
      <w:marLeft w:val="0"/>
      <w:marRight w:val="0"/>
      <w:marTop w:val="0"/>
      <w:marBottom w:val="0"/>
      <w:divBdr>
        <w:top w:val="none" w:sz="0" w:space="0" w:color="auto"/>
        <w:left w:val="none" w:sz="0" w:space="0" w:color="auto"/>
        <w:bottom w:val="none" w:sz="0" w:space="0" w:color="auto"/>
        <w:right w:val="none" w:sz="0" w:space="0" w:color="auto"/>
      </w:divBdr>
    </w:div>
    <w:div w:id="792476271">
      <w:bodyDiv w:val="1"/>
      <w:marLeft w:val="0"/>
      <w:marRight w:val="0"/>
      <w:marTop w:val="0"/>
      <w:marBottom w:val="0"/>
      <w:divBdr>
        <w:top w:val="none" w:sz="0" w:space="0" w:color="auto"/>
        <w:left w:val="none" w:sz="0" w:space="0" w:color="auto"/>
        <w:bottom w:val="none" w:sz="0" w:space="0" w:color="auto"/>
        <w:right w:val="none" w:sz="0" w:space="0" w:color="auto"/>
      </w:divBdr>
    </w:div>
    <w:div w:id="1109202679">
      <w:bodyDiv w:val="1"/>
      <w:marLeft w:val="0"/>
      <w:marRight w:val="0"/>
      <w:marTop w:val="0"/>
      <w:marBottom w:val="0"/>
      <w:divBdr>
        <w:top w:val="none" w:sz="0" w:space="0" w:color="auto"/>
        <w:left w:val="none" w:sz="0" w:space="0" w:color="auto"/>
        <w:bottom w:val="none" w:sz="0" w:space="0" w:color="auto"/>
        <w:right w:val="none" w:sz="0" w:space="0" w:color="auto"/>
      </w:divBdr>
    </w:div>
    <w:div w:id="1111777090">
      <w:bodyDiv w:val="1"/>
      <w:marLeft w:val="0"/>
      <w:marRight w:val="0"/>
      <w:marTop w:val="0"/>
      <w:marBottom w:val="0"/>
      <w:divBdr>
        <w:top w:val="none" w:sz="0" w:space="0" w:color="auto"/>
        <w:left w:val="none" w:sz="0" w:space="0" w:color="auto"/>
        <w:bottom w:val="none" w:sz="0" w:space="0" w:color="auto"/>
        <w:right w:val="none" w:sz="0" w:space="0" w:color="auto"/>
      </w:divBdr>
    </w:div>
    <w:div w:id="1161654900">
      <w:bodyDiv w:val="1"/>
      <w:marLeft w:val="0"/>
      <w:marRight w:val="0"/>
      <w:marTop w:val="0"/>
      <w:marBottom w:val="0"/>
      <w:divBdr>
        <w:top w:val="none" w:sz="0" w:space="0" w:color="auto"/>
        <w:left w:val="none" w:sz="0" w:space="0" w:color="auto"/>
        <w:bottom w:val="none" w:sz="0" w:space="0" w:color="auto"/>
        <w:right w:val="none" w:sz="0" w:space="0" w:color="auto"/>
      </w:divBdr>
    </w:div>
    <w:div w:id="1196693200">
      <w:bodyDiv w:val="1"/>
      <w:marLeft w:val="0"/>
      <w:marRight w:val="0"/>
      <w:marTop w:val="0"/>
      <w:marBottom w:val="0"/>
      <w:divBdr>
        <w:top w:val="none" w:sz="0" w:space="0" w:color="auto"/>
        <w:left w:val="none" w:sz="0" w:space="0" w:color="auto"/>
        <w:bottom w:val="none" w:sz="0" w:space="0" w:color="auto"/>
        <w:right w:val="none" w:sz="0" w:space="0" w:color="auto"/>
      </w:divBdr>
    </w:div>
    <w:div w:id="1198541857">
      <w:bodyDiv w:val="1"/>
      <w:marLeft w:val="0"/>
      <w:marRight w:val="0"/>
      <w:marTop w:val="0"/>
      <w:marBottom w:val="0"/>
      <w:divBdr>
        <w:top w:val="none" w:sz="0" w:space="0" w:color="auto"/>
        <w:left w:val="none" w:sz="0" w:space="0" w:color="auto"/>
        <w:bottom w:val="none" w:sz="0" w:space="0" w:color="auto"/>
        <w:right w:val="none" w:sz="0" w:space="0" w:color="auto"/>
      </w:divBdr>
    </w:div>
    <w:div w:id="1229147640">
      <w:bodyDiv w:val="1"/>
      <w:marLeft w:val="0"/>
      <w:marRight w:val="0"/>
      <w:marTop w:val="0"/>
      <w:marBottom w:val="0"/>
      <w:divBdr>
        <w:top w:val="none" w:sz="0" w:space="0" w:color="auto"/>
        <w:left w:val="none" w:sz="0" w:space="0" w:color="auto"/>
        <w:bottom w:val="none" w:sz="0" w:space="0" w:color="auto"/>
        <w:right w:val="none" w:sz="0" w:space="0" w:color="auto"/>
      </w:divBdr>
    </w:div>
    <w:div w:id="1260216882">
      <w:bodyDiv w:val="1"/>
      <w:marLeft w:val="0"/>
      <w:marRight w:val="0"/>
      <w:marTop w:val="0"/>
      <w:marBottom w:val="0"/>
      <w:divBdr>
        <w:top w:val="none" w:sz="0" w:space="0" w:color="auto"/>
        <w:left w:val="none" w:sz="0" w:space="0" w:color="auto"/>
        <w:bottom w:val="none" w:sz="0" w:space="0" w:color="auto"/>
        <w:right w:val="none" w:sz="0" w:space="0" w:color="auto"/>
      </w:divBdr>
    </w:div>
    <w:div w:id="1272009045">
      <w:bodyDiv w:val="1"/>
      <w:marLeft w:val="0"/>
      <w:marRight w:val="0"/>
      <w:marTop w:val="0"/>
      <w:marBottom w:val="0"/>
      <w:divBdr>
        <w:top w:val="none" w:sz="0" w:space="0" w:color="auto"/>
        <w:left w:val="none" w:sz="0" w:space="0" w:color="auto"/>
        <w:bottom w:val="none" w:sz="0" w:space="0" w:color="auto"/>
        <w:right w:val="none" w:sz="0" w:space="0" w:color="auto"/>
      </w:divBdr>
    </w:div>
    <w:div w:id="1500853906">
      <w:bodyDiv w:val="1"/>
      <w:marLeft w:val="0"/>
      <w:marRight w:val="0"/>
      <w:marTop w:val="0"/>
      <w:marBottom w:val="0"/>
      <w:divBdr>
        <w:top w:val="none" w:sz="0" w:space="0" w:color="auto"/>
        <w:left w:val="none" w:sz="0" w:space="0" w:color="auto"/>
        <w:bottom w:val="none" w:sz="0" w:space="0" w:color="auto"/>
        <w:right w:val="none" w:sz="0" w:space="0" w:color="auto"/>
      </w:divBdr>
    </w:div>
    <w:div w:id="1549336697">
      <w:bodyDiv w:val="1"/>
      <w:marLeft w:val="0"/>
      <w:marRight w:val="0"/>
      <w:marTop w:val="0"/>
      <w:marBottom w:val="0"/>
      <w:divBdr>
        <w:top w:val="none" w:sz="0" w:space="0" w:color="auto"/>
        <w:left w:val="none" w:sz="0" w:space="0" w:color="auto"/>
        <w:bottom w:val="none" w:sz="0" w:space="0" w:color="auto"/>
        <w:right w:val="none" w:sz="0" w:space="0" w:color="auto"/>
      </w:divBdr>
      <w:divsChild>
        <w:div w:id="822235823">
          <w:marLeft w:val="0"/>
          <w:marRight w:val="0"/>
          <w:marTop w:val="0"/>
          <w:marBottom w:val="0"/>
          <w:divBdr>
            <w:top w:val="none" w:sz="0" w:space="0" w:color="auto"/>
            <w:left w:val="none" w:sz="0" w:space="0" w:color="auto"/>
            <w:bottom w:val="none" w:sz="0" w:space="0" w:color="auto"/>
            <w:right w:val="none" w:sz="0" w:space="0" w:color="auto"/>
          </w:divBdr>
        </w:div>
      </w:divsChild>
    </w:div>
    <w:div w:id="1556893116">
      <w:bodyDiv w:val="1"/>
      <w:marLeft w:val="0"/>
      <w:marRight w:val="0"/>
      <w:marTop w:val="0"/>
      <w:marBottom w:val="0"/>
      <w:divBdr>
        <w:top w:val="none" w:sz="0" w:space="0" w:color="auto"/>
        <w:left w:val="none" w:sz="0" w:space="0" w:color="auto"/>
        <w:bottom w:val="none" w:sz="0" w:space="0" w:color="auto"/>
        <w:right w:val="none" w:sz="0" w:space="0" w:color="auto"/>
      </w:divBdr>
    </w:div>
    <w:div w:id="1634630414">
      <w:bodyDiv w:val="1"/>
      <w:marLeft w:val="0"/>
      <w:marRight w:val="0"/>
      <w:marTop w:val="0"/>
      <w:marBottom w:val="0"/>
      <w:divBdr>
        <w:top w:val="none" w:sz="0" w:space="0" w:color="auto"/>
        <w:left w:val="none" w:sz="0" w:space="0" w:color="auto"/>
        <w:bottom w:val="none" w:sz="0" w:space="0" w:color="auto"/>
        <w:right w:val="none" w:sz="0" w:space="0" w:color="auto"/>
      </w:divBdr>
    </w:div>
    <w:div w:id="1692488125">
      <w:bodyDiv w:val="1"/>
      <w:marLeft w:val="0"/>
      <w:marRight w:val="0"/>
      <w:marTop w:val="0"/>
      <w:marBottom w:val="0"/>
      <w:divBdr>
        <w:top w:val="none" w:sz="0" w:space="0" w:color="auto"/>
        <w:left w:val="none" w:sz="0" w:space="0" w:color="auto"/>
        <w:bottom w:val="none" w:sz="0" w:space="0" w:color="auto"/>
        <w:right w:val="none" w:sz="0" w:space="0" w:color="auto"/>
      </w:divBdr>
    </w:div>
    <w:div w:id="1810781640">
      <w:bodyDiv w:val="1"/>
      <w:marLeft w:val="0"/>
      <w:marRight w:val="0"/>
      <w:marTop w:val="0"/>
      <w:marBottom w:val="0"/>
      <w:divBdr>
        <w:top w:val="none" w:sz="0" w:space="0" w:color="auto"/>
        <w:left w:val="none" w:sz="0" w:space="0" w:color="auto"/>
        <w:bottom w:val="none" w:sz="0" w:space="0" w:color="auto"/>
        <w:right w:val="none" w:sz="0" w:space="0" w:color="auto"/>
      </w:divBdr>
    </w:div>
    <w:div w:id="1975599655">
      <w:bodyDiv w:val="1"/>
      <w:marLeft w:val="0"/>
      <w:marRight w:val="0"/>
      <w:marTop w:val="0"/>
      <w:marBottom w:val="0"/>
      <w:divBdr>
        <w:top w:val="none" w:sz="0" w:space="0" w:color="auto"/>
        <w:left w:val="none" w:sz="0" w:space="0" w:color="auto"/>
        <w:bottom w:val="none" w:sz="0" w:space="0" w:color="auto"/>
        <w:right w:val="none" w:sz="0" w:space="0" w:color="auto"/>
      </w:divBdr>
    </w:div>
    <w:div w:id="1999193165">
      <w:bodyDiv w:val="1"/>
      <w:marLeft w:val="0"/>
      <w:marRight w:val="0"/>
      <w:marTop w:val="0"/>
      <w:marBottom w:val="0"/>
      <w:divBdr>
        <w:top w:val="none" w:sz="0" w:space="0" w:color="auto"/>
        <w:left w:val="none" w:sz="0" w:space="0" w:color="auto"/>
        <w:bottom w:val="none" w:sz="0" w:space="0" w:color="auto"/>
        <w:right w:val="none" w:sz="0" w:space="0" w:color="auto"/>
      </w:divBdr>
    </w:div>
    <w:div w:id="201938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D1685A31275A354ABF26DC10443FB2FE" ma:contentTypeVersion="14" ma:contentTypeDescription="Kurkite naują dokumentą." ma:contentTypeScope="" ma:versionID="a5cf118f82301b88b7269f99009411e5">
  <xsd:schema xmlns:xsd="http://www.w3.org/2001/XMLSchema" xmlns:xs="http://www.w3.org/2001/XMLSchema" xmlns:p="http://schemas.microsoft.com/office/2006/metadata/properties" xmlns:ns3="716da615-ebbb-4d0d-a9ab-37e596d7a818" xmlns:ns4="1155c61f-5ed4-4313-a167-571037a67976" targetNamespace="http://schemas.microsoft.com/office/2006/metadata/properties" ma:root="true" ma:fieldsID="f95f8c96aea30fed4afda9305183d450" ns3:_="" ns4:_="">
    <xsd:import namespace="716da615-ebbb-4d0d-a9ab-37e596d7a818"/>
    <xsd:import namespace="1155c61f-5ed4-4313-a167-571037a67976"/>
    <xsd:element name="properties">
      <xsd:complexType>
        <xsd:sequence>
          <xsd:element name="documentManagement">
            <xsd:complexType>
              <xsd:all>
                <xsd:element ref="ns3:SharedWithUsers" minOccurs="0"/>
                <xsd:element ref="ns4:MediaServiceMetadata" minOccurs="0"/>
                <xsd:element ref="ns4:MediaServiceFastMetadata" minOccurs="0"/>
                <xsd:element ref="ns3:SharedWithDetails" minOccurs="0"/>
                <xsd:element ref="ns3:SharingHintHash" minOccurs="0"/>
                <xsd:element ref="ns4:MediaServiceEventHashCode" minOccurs="0"/>
                <xsd:element ref="ns4:MediaServiceGenerationTime" minOccurs="0"/>
                <xsd:element ref="ns4:MediaServiceDateTaken" minOccurs="0"/>
                <xsd:element ref="ns4:MediaServiceAutoTags" minOccurs="0"/>
                <xsd:element ref="ns4:MediaServiceOCR"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6da615-ebbb-4d0d-a9ab-37e596d7a818"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description="" ma:internalName="SharedWithDetails" ma:readOnly="true">
      <xsd:simpleType>
        <xsd:restriction base="dms:Note">
          <xsd:maxLength value="255"/>
        </xsd:restriction>
      </xsd:simpleType>
    </xsd:element>
    <xsd:element name="SharingHintHash" ma:index="12" nillable="true" ma:displayName="Bendrinimo užuominos maiša"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55c61f-5ed4-4313-a167-571037a67976"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25B4B-A2BD-44B9-8B77-3064A69DC418}">
  <ds:schemaRefs>
    <ds:schemaRef ds:uri="http://schemas.microsoft.com/sharepoint/v3/contenttype/forms"/>
  </ds:schemaRefs>
</ds:datastoreItem>
</file>

<file path=customXml/itemProps2.xml><?xml version="1.0" encoding="utf-8"?>
<ds:datastoreItem xmlns:ds="http://schemas.openxmlformats.org/officeDocument/2006/customXml" ds:itemID="{190549F5-7491-4D09-8AA7-62651441D7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F3315F-B306-40AD-BEF9-BA4798977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6da615-ebbb-4d0d-a9ab-37e596d7a818"/>
    <ds:schemaRef ds:uri="1155c61f-5ed4-4313-a167-571037a679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567FF9-FB12-4AF5-8D6F-927E449C2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F16BC702</Template>
  <TotalTime>2</TotalTime>
  <Pages>1</Pages>
  <Words>28884</Words>
  <Characters>16465</Characters>
  <Application>Microsoft Office Word</Application>
  <DocSecurity>0</DocSecurity>
  <Lines>137</Lines>
  <Paragraphs>90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Vasara02</dc:creator>
  <cp:lastModifiedBy>Jovita Šumskienė</cp:lastModifiedBy>
  <cp:revision>4</cp:revision>
  <cp:lastPrinted>2021-07-12T13:42:00Z</cp:lastPrinted>
  <dcterms:created xsi:type="dcterms:W3CDTF">2022-11-09T12:12:00Z</dcterms:created>
  <dcterms:modified xsi:type="dcterms:W3CDTF">2022-11-09T12:15:00Z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0x010100D1685A31275A354ABF26DC10443FB2FE</vt:lpwstr>
  </property>
</Properties>
</file>