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51" w:rsidRDefault="00333BA4" w:rsidP="00535351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1DF524C" wp14:editId="6F64D41F">
            <wp:simplePos x="0" y="0"/>
            <wp:positionH relativeFrom="column">
              <wp:posOffset>2743200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D9">
        <w:rPr>
          <w:b/>
          <w:bCs/>
          <w:sz w:val="28"/>
          <w:szCs w:val="28"/>
        </w:rPr>
        <w:t>PLUNGĖS RAJONO SAVIVALDYBĖS</w:t>
      </w:r>
      <w:r w:rsidR="00535351">
        <w:rPr>
          <w:b/>
          <w:bCs/>
          <w:sz w:val="28"/>
          <w:szCs w:val="28"/>
        </w:rPr>
        <w:t xml:space="preserve"> </w:t>
      </w:r>
    </w:p>
    <w:p w:rsidR="002F03D9" w:rsidRDefault="002F03D9" w:rsidP="00535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A44709" w:rsidRPr="00AA5257" w:rsidRDefault="00673148" w:rsidP="00F525DB">
      <w:pPr>
        <w:ind w:firstLine="720"/>
        <w:jc w:val="center"/>
        <w:rPr>
          <w:rStyle w:val="Komentaronuoroda"/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2020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SPALIO 29 D. SPRENDIMO NR. T1-252</w:t>
      </w:r>
      <w:r w:rsidRPr="00686177">
        <w:rPr>
          <w:b/>
          <w:sz w:val="28"/>
          <w:szCs w:val="28"/>
        </w:rPr>
        <w:t xml:space="preserve"> „DĖL </w:t>
      </w:r>
      <w:r>
        <w:rPr>
          <w:b/>
          <w:sz w:val="28"/>
          <w:szCs w:val="28"/>
        </w:rPr>
        <w:t>TELŠIŲ REGIONO PLĖTROS TARYBOS STEIGIMO“</w:t>
      </w:r>
      <w:r w:rsidRPr="00FF27CD">
        <w:rPr>
          <w:b/>
          <w:sz w:val="28"/>
          <w:szCs w:val="28"/>
        </w:rPr>
        <w:t xml:space="preserve"> PAKEITIMO</w:t>
      </w:r>
    </w:p>
    <w:p w:rsidR="00A44709" w:rsidRDefault="00A44709" w:rsidP="00F525DB">
      <w:pPr>
        <w:ind w:firstLine="720"/>
        <w:jc w:val="center"/>
        <w:rPr>
          <w:rStyle w:val="Komentaronuoroda"/>
          <w:sz w:val="24"/>
        </w:rPr>
      </w:pPr>
    </w:p>
    <w:p w:rsidR="00FC317A" w:rsidRDefault="00B512A8" w:rsidP="00535351">
      <w:pPr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202</w:t>
      </w:r>
      <w:r w:rsidR="006C1684" w:rsidRPr="00786837">
        <w:rPr>
          <w:rStyle w:val="Komentaronuoroda"/>
          <w:sz w:val="24"/>
        </w:rPr>
        <w:t>2</w:t>
      </w:r>
      <w:r w:rsidR="002F03D9">
        <w:rPr>
          <w:rStyle w:val="Komentaronuoroda"/>
          <w:sz w:val="24"/>
        </w:rPr>
        <w:t xml:space="preserve"> m. </w:t>
      </w:r>
      <w:r w:rsidR="007F77EE">
        <w:rPr>
          <w:rStyle w:val="Komentaronuoroda"/>
          <w:sz w:val="24"/>
        </w:rPr>
        <w:t>liepos</w:t>
      </w:r>
      <w:r w:rsidR="006C1684">
        <w:rPr>
          <w:rStyle w:val="Komentaronuoroda"/>
          <w:sz w:val="24"/>
        </w:rPr>
        <w:t xml:space="preserve"> </w:t>
      </w:r>
      <w:r w:rsidR="007F77EE">
        <w:rPr>
          <w:rStyle w:val="Komentaronuoroda"/>
          <w:sz w:val="24"/>
        </w:rPr>
        <w:t>28</w:t>
      </w:r>
      <w:r w:rsidR="006C1684">
        <w:rPr>
          <w:rStyle w:val="Komentaronuoroda"/>
          <w:sz w:val="24"/>
        </w:rPr>
        <w:t xml:space="preserve"> </w:t>
      </w:r>
      <w:r w:rsidR="002F03D9">
        <w:rPr>
          <w:rStyle w:val="Komentaronuoroda"/>
          <w:sz w:val="24"/>
        </w:rPr>
        <w:t>d. Nr. T1-</w:t>
      </w:r>
      <w:r w:rsidR="00696C56">
        <w:rPr>
          <w:rStyle w:val="Komentaronuoroda"/>
          <w:sz w:val="24"/>
        </w:rPr>
        <w:t>166</w:t>
      </w:r>
      <w:bookmarkStart w:id="0" w:name="_GoBack"/>
      <w:bookmarkEnd w:id="0"/>
    </w:p>
    <w:p w:rsidR="002F03D9" w:rsidRDefault="002F03D9" w:rsidP="00535351">
      <w:pPr>
        <w:jc w:val="center"/>
      </w:pPr>
      <w:r>
        <w:rPr>
          <w:rStyle w:val="Komentaronuoroda"/>
          <w:sz w:val="24"/>
        </w:rPr>
        <w:t>Plungė</w:t>
      </w:r>
    </w:p>
    <w:p w:rsidR="002F03D9" w:rsidRDefault="002F03D9" w:rsidP="00786837">
      <w:pPr>
        <w:ind w:firstLine="720"/>
      </w:pPr>
    </w:p>
    <w:p w:rsidR="002F03D9" w:rsidRPr="008C4BD4" w:rsidRDefault="00F204F2" w:rsidP="00786837">
      <w:pPr>
        <w:tabs>
          <w:tab w:val="left" w:pos="709"/>
        </w:tabs>
        <w:ind w:firstLine="720"/>
        <w:jc w:val="both"/>
      </w:pPr>
      <w:r>
        <w:t>Vadovaudamasi</w:t>
      </w:r>
      <w:r w:rsidR="00F525DB">
        <w:t xml:space="preserve"> Lietuvos R</w:t>
      </w:r>
      <w:r w:rsidR="00E917FC">
        <w:t>espublikos vietos savivaldos įstatymo 18 straipsnio 1 dalimi bei atsižvelgdama į</w:t>
      </w:r>
      <w:r>
        <w:t xml:space="preserve"> Telšių regiono plėtros tar</w:t>
      </w:r>
      <w:r w:rsidR="00E917FC">
        <w:t>ybos 2022 m. gegužės 12 d. raštą</w:t>
      </w:r>
      <w:r>
        <w:t xml:space="preserve"> Nr. S-64 „Dėl </w:t>
      </w:r>
      <w:r w:rsidRPr="00D66490">
        <w:t>Telšių regiono plėtros tarybos</w:t>
      </w:r>
      <w:r>
        <w:t xml:space="preserve"> kolegijos nario Liudo </w:t>
      </w:r>
      <w:proofErr w:type="spellStart"/>
      <w:r>
        <w:t>Skieraus</w:t>
      </w:r>
      <w:proofErr w:type="spellEnd"/>
      <w:r>
        <w:t xml:space="preserve"> įgaliojimų pasibaigimo“, </w:t>
      </w:r>
      <w:r w:rsidR="002F03D9" w:rsidRPr="008C4BD4">
        <w:t>Plungės rajono savivaldybės taryba n u s p r e n d ž i a:</w:t>
      </w:r>
    </w:p>
    <w:p w:rsidR="00673148" w:rsidRPr="000C1132" w:rsidRDefault="00673148" w:rsidP="00786837">
      <w:pPr>
        <w:ind w:firstLine="720"/>
        <w:jc w:val="both"/>
      </w:pPr>
      <w:r>
        <w:t xml:space="preserve">Pakeisti Plungės rajono savivaldybės tarybos 2020 m. spalio 29 d. sprendimo Nr. T1-252 „Dėl Telšių regiono plėtros tarybos steigimo“ 5 punktą </w:t>
      </w:r>
      <w:r w:rsidR="00AA5257">
        <w:t xml:space="preserve">ir </w:t>
      </w:r>
      <w:r>
        <w:t>vietoj</w:t>
      </w:r>
      <w:r w:rsidR="00535351">
        <w:t>e</w:t>
      </w:r>
      <w:r>
        <w:t xml:space="preserve"> Liudo </w:t>
      </w:r>
      <w:proofErr w:type="spellStart"/>
      <w:r>
        <w:t>Skieraus</w:t>
      </w:r>
      <w:proofErr w:type="spellEnd"/>
      <w:r>
        <w:t xml:space="preserve"> </w:t>
      </w:r>
      <w:r w:rsidRPr="000C1132">
        <w:t xml:space="preserve">įrašyti </w:t>
      </w:r>
      <w:r w:rsidR="000C1132" w:rsidRPr="000C1132">
        <w:t>Mindaugą Pocių.</w:t>
      </w:r>
    </w:p>
    <w:p w:rsidR="00B80FEC" w:rsidRDefault="00B80FEC" w:rsidP="00DE695B">
      <w:pPr>
        <w:tabs>
          <w:tab w:val="left" w:pos="7938"/>
        </w:tabs>
      </w:pPr>
    </w:p>
    <w:p w:rsidR="00535351" w:rsidRDefault="00535351" w:rsidP="00DE695B">
      <w:pPr>
        <w:tabs>
          <w:tab w:val="left" w:pos="7938"/>
        </w:tabs>
      </w:pPr>
    </w:p>
    <w:p w:rsidR="00B80FEC" w:rsidRDefault="00A44709" w:rsidP="00DE695B">
      <w:pPr>
        <w:tabs>
          <w:tab w:val="left" w:pos="7938"/>
        </w:tabs>
      </w:pPr>
      <w:r>
        <w:t>Savivaldybės meras</w:t>
      </w:r>
      <w:r w:rsidR="00333BA4">
        <w:t xml:space="preserve"> </w:t>
      </w:r>
      <w:r w:rsidR="00333BA4">
        <w:tab/>
        <w:t>Audrius Klišonis</w:t>
      </w:r>
    </w:p>
    <w:sectPr w:rsidR="00B80FEC" w:rsidSect="00E33E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D59"/>
    <w:multiLevelType w:val="hybridMultilevel"/>
    <w:tmpl w:val="0C42871A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D9"/>
    <w:rsid w:val="00041413"/>
    <w:rsid w:val="000638ED"/>
    <w:rsid w:val="00090923"/>
    <w:rsid w:val="000C1132"/>
    <w:rsid w:val="00113AD6"/>
    <w:rsid w:val="00174547"/>
    <w:rsid w:val="001E650E"/>
    <w:rsid w:val="00220DCB"/>
    <w:rsid w:val="002553B7"/>
    <w:rsid w:val="002D3F58"/>
    <w:rsid w:val="002F03D9"/>
    <w:rsid w:val="002F52C9"/>
    <w:rsid w:val="00317016"/>
    <w:rsid w:val="00333BA4"/>
    <w:rsid w:val="00341DED"/>
    <w:rsid w:val="003620C4"/>
    <w:rsid w:val="00362D8A"/>
    <w:rsid w:val="00363532"/>
    <w:rsid w:val="003D7F4F"/>
    <w:rsid w:val="003F3508"/>
    <w:rsid w:val="004E3B18"/>
    <w:rsid w:val="00535351"/>
    <w:rsid w:val="0054548F"/>
    <w:rsid w:val="006225FD"/>
    <w:rsid w:val="00644994"/>
    <w:rsid w:val="0066747B"/>
    <w:rsid w:val="00673148"/>
    <w:rsid w:val="00696C56"/>
    <w:rsid w:val="006B7D1E"/>
    <w:rsid w:val="006C1684"/>
    <w:rsid w:val="006D6C0B"/>
    <w:rsid w:val="00706D3A"/>
    <w:rsid w:val="007134C2"/>
    <w:rsid w:val="007813E9"/>
    <w:rsid w:val="00786837"/>
    <w:rsid w:val="007F77EE"/>
    <w:rsid w:val="00854534"/>
    <w:rsid w:val="00867394"/>
    <w:rsid w:val="008C232A"/>
    <w:rsid w:val="008C4BD4"/>
    <w:rsid w:val="00905CF9"/>
    <w:rsid w:val="00906379"/>
    <w:rsid w:val="009A044B"/>
    <w:rsid w:val="009D3C0C"/>
    <w:rsid w:val="00A3115E"/>
    <w:rsid w:val="00A379D3"/>
    <w:rsid w:val="00A44709"/>
    <w:rsid w:val="00AA5257"/>
    <w:rsid w:val="00B327ED"/>
    <w:rsid w:val="00B512A8"/>
    <w:rsid w:val="00B80FEC"/>
    <w:rsid w:val="00BA3D7D"/>
    <w:rsid w:val="00BA6AA2"/>
    <w:rsid w:val="00BA7BF4"/>
    <w:rsid w:val="00BD4BA5"/>
    <w:rsid w:val="00C05174"/>
    <w:rsid w:val="00C0547D"/>
    <w:rsid w:val="00C2255E"/>
    <w:rsid w:val="00D00552"/>
    <w:rsid w:val="00D52E6D"/>
    <w:rsid w:val="00D57CB4"/>
    <w:rsid w:val="00D66490"/>
    <w:rsid w:val="00D66C48"/>
    <w:rsid w:val="00DE695B"/>
    <w:rsid w:val="00DF7378"/>
    <w:rsid w:val="00E05ABB"/>
    <w:rsid w:val="00E33EAB"/>
    <w:rsid w:val="00E53F98"/>
    <w:rsid w:val="00E5737D"/>
    <w:rsid w:val="00E8623E"/>
    <w:rsid w:val="00E917FC"/>
    <w:rsid w:val="00EC732A"/>
    <w:rsid w:val="00ED333A"/>
    <w:rsid w:val="00F1178E"/>
    <w:rsid w:val="00F20479"/>
    <w:rsid w:val="00F204F2"/>
    <w:rsid w:val="00F2797C"/>
    <w:rsid w:val="00F437D8"/>
    <w:rsid w:val="00F525DB"/>
    <w:rsid w:val="00F8163A"/>
    <w:rsid w:val="00F920F5"/>
    <w:rsid w:val="00FC317A"/>
    <w:rsid w:val="00FE4215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  <w:style w:type="paragraph" w:styleId="Betarp">
    <w:name w:val="No Spacing"/>
    <w:uiPriority w:val="1"/>
    <w:qFormat/>
    <w:rsid w:val="00854534"/>
    <w:pPr>
      <w:spacing w:after="0" w:line="240" w:lineRule="auto"/>
    </w:pPr>
    <w:rPr>
      <w:rFonts w:ascii="Garamond" w:eastAsia="Times New Roman" w:hAnsi="Garamond" w:cs="Arial"/>
      <w:bCs/>
      <w:iCs/>
      <w:sz w:val="24"/>
      <w:szCs w:val="24"/>
      <w:lang w:val="en-US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525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525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  <w:style w:type="paragraph" w:styleId="Betarp">
    <w:name w:val="No Spacing"/>
    <w:uiPriority w:val="1"/>
    <w:qFormat/>
    <w:rsid w:val="00854534"/>
    <w:pPr>
      <w:spacing w:after="0" w:line="240" w:lineRule="auto"/>
    </w:pPr>
    <w:rPr>
      <w:rFonts w:ascii="Garamond" w:eastAsia="Times New Roman" w:hAnsi="Garamond" w:cs="Arial"/>
      <w:bCs/>
      <w:iCs/>
      <w:sz w:val="24"/>
      <w:szCs w:val="24"/>
      <w:lang w:val="en-US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525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525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F21A-939D-4092-BC52-98E0C19C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519F697E</Template>
  <TotalTime>2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5</cp:revision>
  <cp:lastPrinted>2018-11-30T07:29:00Z</cp:lastPrinted>
  <dcterms:created xsi:type="dcterms:W3CDTF">2022-07-20T06:29:00Z</dcterms:created>
  <dcterms:modified xsi:type="dcterms:W3CDTF">2022-07-28T13:45:00Z</dcterms:modified>
</cp:coreProperties>
</file>