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C8" w:rsidRDefault="00A440AF" w:rsidP="00FC2FE8">
      <w:pPr>
        <w:jc w:val="center"/>
        <w:rPr>
          <w:b/>
          <w:sz w:val="28"/>
          <w:szCs w:val="28"/>
        </w:rPr>
      </w:pPr>
      <w:r>
        <w:rPr>
          <w:b/>
          <w:noProof/>
        </w:rPr>
        <w:drawing>
          <wp:anchor distT="0" distB="180340" distL="114300" distR="114300" simplePos="0" relativeHeight="251659264" behindDoc="1" locked="0" layoutInCell="0" allowOverlap="1" wp14:anchorId="388432A4" wp14:editId="4297970B">
            <wp:simplePos x="0" y="0"/>
            <wp:positionH relativeFrom="column">
              <wp:posOffset>2819400</wp:posOffset>
            </wp:positionH>
            <wp:positionV relativeFrom="paragraph">
              <wp:posOffset>-320040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Pr="000920C8" w:rsidRDefault="00D56554" w:rsidP="00FC2FE8">
      <w:pPr>
        <w:jc w:val="center"/>
        <w:rPr>
          <w:b/>
          <w:caps/>
          <w:sz w:val="28"/>
          <w:szCs w:val="28"/>
        </w:rPr>
      </w:pPr>
      <w:r w:rsidRPr="000920C8">
        <w:rPr>
          <w:b/>
          <w:caps/>
          <w:sz w:val="28"/>
          <w:szCs w:val="28"/>
        </w:rPr>
        <w:t xml:space="preserve">DĖL </w:t>
      </w:r>
      <w:r w:rsidR="00DC7290" w:rsidRPr="000920C8">
        <w:rPr>
          <w:b/>
          <w:caps/>
          <w:sz w:val="28"/>
          <w:szCs w:val="28"/>
        </w:rPr>
        <w:t>P</w:t>
      </w:r>
      <w:r w:rsidR="004C3857">
        <w:rPr>
          <w:b/>
          <w:caps/>
          <w:sz w:val="28"/>
          <w:szCs w:val="28"/>
        </w:rPr>
        <w:t>L</w:t>
      </w:r>
      <w:r w:rsidR="00DC7290" w:rsidRPr="000920C8">
        <w:rPr>
          <w:b/>
          <w:caps/>
          <w:sz w:val="28"/>
          <w:szCs w:val="28"/>
        </w:rPr>
        <w:t>UNGĖS RAJONO SAVIVALDYBĖS NEVYRIAUSYBINIŲ ORGANIZACIJ</w:t>
      </w:r>
      <w:r w:rsidR="000920C8">
        <w:rPr>
          <w:b/>
          <w:caps/>
          <w:sz w:val="28"/>
          <w:szCs w:val="28"/>
        </w:rPr>
        <w:t>Ų TARYBOS NUOSTATŲ PATVIRTINIMO</w:t>
      </w:r>
    </w:p>
    <w:p w:rsidR="00DC7290" w:rsidRDefault="00DC7290" w:rsidP="00FC2FE8">
      <w:pPr>
        <w:jc w:val="center"/>
        <w:rPr>
          <w:b/>
          <w:caps/>
        </w:rPr>
      </w:pPr>
    </w:p>
    <w:p w:rsidR="00D56554" w:rsidRDefault="00E534C8" w:rsidP="00FC2FE8">
      <w:pPr>
        <w:jc w:val="center"/>
      </w:pPr>
      <w:r>
        <w:t>20</w:t>
      </w:r>
      <w:r w:rsidR="00DC7290">
        <w:t>22</w:t>
      </w:r>
      <w:r>
        <w:t xml:space="preserve"> m. </w:t>
      </w:r>
      <w:r w:rsidR="00DC7290">
        <w:t xml:space="preserve">birželio 23 </w:t>
      </w:r>
      <w:r>
        <w:t xml:space="preserve">d. </w:t>
      </w:r>
      <w:r w:rsidR="00D56554">
        <w:t>Nr.</w:t>
      </w:r>
      <w:r>
        <w:t xml:space="preserve"> T1-</w:t>
      </w:r>
      <w:r w:rsidR="00E32495">
        <w:t>151</w:t>
      </w:r>
    </w:p>
    <w:p w:rsidR="00D56554" w:rsidRDefault="00D56554" w:rsidP="00FC2FE8">
      <w:pPr>
        <w:jc w:val="center"/>
        <w:rPr>
          <w:b/>
        </w:rPr>
      </w:pPr>
      <w:r>
        <w:t>Plungė</w:t>
      </w:r>
    </w:p>
    <w:p w:rsidR="00594FDA" w:rsidRDefault="00594FDA" w:rsidP="009A6388">
      <w:pPr>
        <w:ind w:firstLine="737"/>
      </w:pPr>
    </w:p>
    <w:p w:rsidR="00DE2EB2" w:rsidRDefault="00DE2EB2" w:rsidP="00343442">
      <w:pPr>
        <w:ind w:firstLine="720"/>
        <w:jc w:val="both"/>
      </w:pPr>
      <w:r>
        <w:t>Vadovaudamasi Lietuvos Respublikos</w:t>
      </w:r>
      <w:r w:rsidR="00DC7290" w:rsidRPr="00DC7290">
        <w:t xml:space="preserve"> </w:t>
      </w:r>
      <w:r w:rsidR="00EF4F42">
        <w:t>vietos savivaldos įstatymo 18 straipsnio 1</w:t>
      </w:r>
      <w:r w:rsidR="00343442">
        <w:t xml:space="preserve"> </w:t>
      </w:r>
      <w:r w:rsidR="00EF4F42">
        <w:t xml:space="preserve">dalimi, </w:t>
      </w:r>
      <w:r w:rsidR="00DC7290">
        <w:t>Lietuvos Respublikos Nevyriausybinių organizacijų plėtros įstatymo</w:t>
      </w:r>
      <w:r>
        <w:t xml:space="preserve"> </w:t>
      </w:r>
      <w:r w:rsidR="00225635">
        <w:t>6</w:t>
      </w:r>
      <w:r>
        <w:t xml:space="preserve"> straipsnio </w:t>
      </w:r>
      <w:r w:rsidR="00225635">
        <w:t>4</w:t>
      </w:r>
      <w:r>
        <w:t xml:space="preserve"> dalimi</w:t>
      </w:r>
      <w:r w:rsidR="00AA5B7C">
        <w:t xml:space="preserve"> </w:t>
      </w:r>
      <w:r w:rsidR="00EF4F42">
        <w:t xml:space="preserve">ir </w:t>
      </w:r>
      <w:r w:rsidR="00AA5B7C">
        <w:t xml:space="preserve">atsižvelgdama į </w:t>
      </w:r>
      <w:r w:rsidR="00DC7290">
        <w:t>Vyriausybės atstovų įstaigos vyriausybės atstovo Šiaulių ir Telšių apskrityse</w:t>
      </w:r>
      <w:r w:rsidR="009A6388" w:rsidRPr="00333CB8">
        <w:t xml:space="preserve"> </w:t>
      </w:r>
      <w:r w:rsidR="000920C8">
        <w:t xml:space="preserve">gautą </w:t>
      </w:r>
      <w:r w:rsidR="009A6388" w:rsidRPr="00333CB8">
        <w:t>202</w:t>
      </w:r>
      <w:r w:rsidR="00DC7290">
        <w:t>2</w:t>
      </w:r>
      <w:r w:rsidR="009A6388" w:rsidRPr="00333CB8">
        <w:t xml:space="preserve"> m. </w:t>
      </w:r>
      <w:r w:rsidR="00DC7290">
        <w:t>gegužės 16</w:t>
      </w:r>
      <w:r w:rsidR="009A6388" w:rsidRPr="00333CB8">
        <w:t xml:space="preserve"> d. r</w:t>
      </w:r>
      <w:r w:rsidR="00EE7D41">
        <w:t xml:space="preserve">aštą Nr. </w:t>
      </w:r>
      <w:r w:rsidR="00DC7290">
        <w:t>S</w:t>
      </w:r>
      <w:r w:rsidR="00AA5B7C" w:rsidRPr="00333CB8">
        <w:t>5</w:t>
      </w:r>
      <w:r w:rsidR="00DC7290">
        <w:t>-63(5.16E) „Dėl nevyriausybinių organizacijų plėtros įstatymo įgyvendinimo“</w:t>
      </w:r>
      <w:r w:rsidR="00AA5B7C">
        <w:t xml:space="preserve">, </w:t>
      </w:r>
      <w:r>
        <w:t xml:space="preserve">Plungės rajono </w:t>
      </w:r>
      <w:r w:rsidR="009027B9">
        <w:t xml:space="preserve">savivaldybės </w:t>
      </w:r>
      <w:r>
        <w:t xml:space="preserve">taryba </w:t>
      </w:r>
      <w:r w:rsidRPr="00DE2EB2">
        <w:rPr>
          <w:spacing w:val="40"/>
        </w:rPr>
        <w:t>nusprendži</w:t>
      </w:r>
      <w:r w:rsidR="007947A9">
        <w:rPr>
          <w:spacing w:val="40"/>
        </w:rPr>
        <w:t>a</w:t>
      </w:r>
      <w:r>
        <w:t>:</w:t>
      </w:r>
    </w:p>
    <w:p w:rsidR="00E534C8" w:rsidRDefault="00DC7290" w:rsidP="00EE7381">
      <w:pPr>
        <w:pStyle w:val="Sraopastraipa"/>
        <w:numPr>
          <w:ilvl w:val="0"/>
          <w:numId w:val="2"/>
        </w:numPr>
        <w:tabs>
          <w:tab w:val="left" w:pos="993"/>
        </w:tabs>
        <w:ind w:left="0" w:firstLine="720"/>
        <w:jc w:val="both"/>
      </w:pPr>
      <w:r>
        <w:t>P</w:t>
      </w:r>
      <w:r w:rsidR="000920C8">
        <w:t>atvirtin</w:t>
      </w:r>
      <w:r>
        <w:t xml:space="preserve">ti Plungės rajono savivaldybės nevyriausybinių organizacijų </w:t>
      </w:r>
      <w:r w:rsidR="00ED487F">
        <w:t>tarybos nuostatus</w:t>
      </w:r>
      <w:r w:rsidR="00AF73FB">
        <w:t xml:space="preserve"> (pridedama)</w:t>
      </w:r>
      <w:r w:rsidR="00ED487F">
        <w:t>.</w:t>
      </w:r>
    </w:p>
    <w:p w:rsidR="009A6388" w:rsidRDefault="00ED487F" w:rsidP="00EE7381">
      <w:pPr>
        <w:pStyle w:val="Sraopastraipa"/>
        <w:ind w:left="0" w:firstLine="720"/>
        <w:jc w:val="both"/>
      </w:pPr>
      <w:r>
        <w:t xml:space="preserve">2. </w:t>
      </w:r>
      <w:r w:rsidR="009C4CE7">
        <w:t>Pripažinti netekusi</w:t>
      </w:r>
      <w:r w:rsidR="00343442">
        <w:t>ais</w:t>
      </w:r>
      <w:r w:rsidR="009C4CE7">
        <w:t xml:space="preserve"> galios Plungės rajono savivaldybės tarybos 2014 m. rugsėjo 25 d. </w:t>
      </w:r>
      <w:r w:rsidR="00343442">
        <w:t xml:space="preserve">sprendimą Nr. </w:t>
      </w:r>
      <w:r w:rsidR="009C4CE7">
        <w:t>T1-245 „Dėl Plungės rajono nevyriausybinių organizacijų tarybos nuostatų patvirtinimo“ ir jį keitus</w:t>
      </w:r>
      <w:r w:rsidR="00F20F7C">
        <w:t>į</w:t>
      </w:r>
      <w:r w:rsidR="009C4CE7">
        <w:t xml:space="preserve"> sprendim</w:t>
      </w:r>
      <w:r w:rsidR="00F20F7C">
        <w:t>ą</w:t>
      </w:r>
      <w:r w:rsidR="009C4CE7">
        <w:t>.</w:t>
      </w:r>
    </w:p>
    <w:p w:rsidR="00DE2EB2" w:rsidRDefault="00DE2EB2" w:rsidP="00E534C8">
      <w:pPr>
        <w:tabs>
          <w:tab w:val="num" w:pos="-3261"/>
        </w:tabs>
        <w:jc w:val="both"/>
      </w:pPr>
    </w:p>
    <w:p w:rsidR="00E534C8" w:rsidRDefault="00E534C8" w:rsidP="00594FDA">
      <w:pPr>
        <w:jc w:val="both"/>
      </w:pPr>
    </w:p>
    <w:p w:rsidR="00395865" w:rsidRDefault="00395865" w:rsidP="00A440AF">
      <w:pPr>
        <w:tabs>
          <w:tab w:val="left" w:pos="7938"/>
        </w:tabs>
        <w:jc w:val="both"/>
      </w:pPr>
      <w:r>
        <w:t>Savivaldybės mer</w:t>
      </w:r>
      <w:r w:rsidR="002E5472">
        <w:t>as</w:t>
      </w:r>
      <w:r w:rsidR="00A440AF">
        <w:t xml:space="preserve"> </w:t>
      </w:r>
      <w:r w:rsidR="00A440AF">
        <w:tab/>
        <w:t>Audrius Klišonis</w:t>
      </w:r>
    </w:p>
    <w:p w:rsidR="00A440AF" w:rsidRDefault="00A440AF">
      <w:r>
        <w:br w:type="page"/>
      </w:r>
    </w:p>
    <w:p w:rsidR="00FC2FE8" w:rsidRDefault="00594FDA" w:rsidP="00FC2FE8">
      <w:pPr>
        <w:ind w:left="6399" w:firstLine="81"/>
        <w:jc w:val="both"/>
      </w:pPr>
      <w:r>
        <w:lastRenderedPageBreak/>
        <w:t>PATVIRTINTA</w:t>
      </w:r>
    </w:p>
    <w:p w:rsidR="00FC2FE8" w:rsidRDefault="00594FDA" w:rsidP="00FC2FE8">
      <w:pPr>
        <w:ind w:left="6399" w:firstLine="81"/>
        <w:jc w:val="both"/>
      </w:pPr>
      <w:r>
        <w:t>Plungės rajono savivaldybės</w:t>
      </w:r>
    </w:p>
    <w:p w:rsidR="00FC2FE8" w:rsidRDefault="00E534C8" w:rsidP="00FC2FE8">
      <w:pPr>
        <w:ind w:left="6399" w:firstLine="81"/>
        <w:jc w:val="both"/>
      </w:pPr>
      <w:r>
        <w:t>t</w:t>
      </w:r>
      <w:r w:rsidR="00594FDA">
        <w:t>arybos</w:t>
      </w:r>
      <w:r>
        <w:t xml:space="preserve"> 20</w:t>
      </w:r>
      <w:r w:rsidR="00ED487F">
        <w:t>22</w:t>
      </w:r>
      <w:r>
        <w:t xml:space="preserve"> m. </w:t>
      </w:r>
      <w:r w:rsidR="00343442">
        <w:t>birželio 23</w:t>
      </w:r>
      <w:r>
        <w:t xml:space="preserve"> d.</w:t>
      </w:r>
    </w:p>
    <w:p w:rsidR="00594FDA" w:rsidRDefault="00594FDA" w:rsidP="00FC2FE8">
      <w:pPr>
        <w:ind w:left="6399" w:firstLine="81"/>
        <w:jc w:val="both"/>
      </w:pPr>
      <w:r>
        <w:t>sprendimu Nr.</w:t>
      </w:r>
      <w:r w:rsidR="00E534C8">
        <w:t xml:space="preserve"> T1-</w:t>
      </w:r>
      <w:r w:rsidR="00AC1B84">
        <w:t>151</w:t>
      </w:r>
      <w:r w:rsidR="00E534C8" w:rsidRPr="00594FDA">
        <w:t xml:space="preserve"> </w:t>
      </w:r>
    </w:p>
    <w:p w:rsidR="00AA5B7C" w:rsidRDefault="00AA5B7C" w:rsidP="00FC2FE8">
      <w:pPr>
        <w:ind w:left="6399" w:firstLine="81"/>
        <w:jc w:val="both"/>
      </w:pPr>
    </w:p>
    <w:p w:rsidR="00B728A3" w:rsidRPr="00B728A3" w:rsidRDefault="00B728A3" w:rsidP="00B728A3">
      <w:pPr>
        <w:pStyle w:val="Antrats"/>
        <w:jc w:val="center"/>
        <w:rPr>
          <w:b/>
          <w:bCs/>
        </w:rPr>
      </w:pPr>
      <w:r w:rsidRPr="00B728A3">
        <w:rPr>
          <w:b/>
          <w:bCs/>
        </w:rPr>
        <w:t xml:space="preserve">PLUNGĖS RAJONO </w:t>
      </w:r>
      <w:r w:rsidR="00372906">
        <w:rPr>
          <w:b/>
          <w:bCs/>
        </w:rPr>
        <w:t xml:space="preserve">SAVIVALDYBĖS </w:t>
      </w:r>
      <w:r w:rsidRPr="00B728A3">
        <w:rPr>
          <w:b/>
          <w:bCs/>
        </w:rPr>
        <w:t>NEVYRIAUSYBINIŲ ORGANIZACIJŲ TARYBOS NUOSTATAI</w:t>
      </w:r>
    </w:p>
    <w:p w:rsidR="00B728A3" w:rsidRPr="00B728A3" w:rsidRDefault="00B728A3" w:rsidP="008F2D6E">
      <w:pPr>
        <w:tabs>
          <w:tab w:val="center" w:pos="4819"/>
          <w:tab w:val="right" w:pos="9638"/>
        </w:tabs>
        <w:ind w:firstLine="720"/>
        <w:rPr>
          <w:szCs w:val="20"/>
          <w:lang w:eastAsia="en-US"/>
        </w:rPr>
      </w:pPr>
    </w:p>
    <w:p w:rsidR="008F2D6E" w:rsidRPr="008F2D6E" w:rsidRDefault="008F2D6E" w:rsidP="00A440AF">
      <w:pPr>
        <w:tabs>
          <w:tab w:val="center" w:pos="4819"/>
          <w:tab w:val="right" w:pos="9638"/>
        </w:tabs>
        <w:jc w:val="center"/>
        <w:rPr>
          <w:b/>
          <w:bCs/>
          <w:szCs w:val="20"/>
          <w:lang w:eastAsia="en-US"/>
        </w:rPr>
      </w:pPr>
      <w:r w:rsidRPr="008F2D6E">
        <w:rPr>
          <w:b/>
          <w:bCs/>
          <w:szCs w:val="20"/>
          <w:lang w:eastAsia="en-US"/>
        </w:rPr>
        <w:t>I SKYRIUS</w:t>
      </w:r>
    </w:p>
    <w:p w:rsidR="00B728A3" w:rsidRPr="00A440AF" w:rsidRDefault="00B728A3" w:rsidP="00A440AF">
      <w:pPr>
        <w:tabs>
          <w:tab w:val="center" w:pos="4819"/>
          <w:tab w:val="right" w:pos="9638"/>
        </w:tabs>
        <w:jc w:val="center"/>
        <w:rPr>
          <w:b/>
          <w:bCs/>
          <w:szCs w:val="20"/>
          <w:lang w:eastAsia="en-US"/>
        </w:rPr>
      </w:pPr>
      <w:r w:rsidRPr="00A440AF">
        <w:rPr>
          <w:b/>
          <w:bCs/>
          <w:szCs w:val="20"/>
          <w:lang w:eastAsia="en-US"/>
        </w:rPr>
        <w:t>BENDROSIOS NUOSTATOS</w:t>
      </w:r>
    </w:p>
    <w:p w:rsidR="00B728A3" w:rsidRPr="00B728A3" w:rsidRDefault="00B728A3" w:rsidP="00B728A3">
      <w:pPr>
        <w:tabs>
          <w:tab w:val="center" w:pos="4819"/>
          <w:tab w:val="right" w:pos="9638"/>
        </w:tabs>
        <w:ind w:firstLine="720"/>
        <w:jc w:val="center"/>
        <w:rPr>
          <w:szCs w:val="20"/>
          <w:lang w:eastAsia="en-US"/>
        </w:rPr>
      </w:pPr>
    </w:p>
    <w:p w:rsidR="00B728A3" w:rsidRPr="00B728A3" w:rsidRDefault="00B728A3" w:rsidP="003A5027">
      <w:pPr>
        <w:tabs>
          <w:tab w:val="center" w:pos="4819"/>
          <w:tab w:val="right" w:pos="9638"/>
        </w:tabs>
        <w:ind w:firstLine="720"/>
        <w:jc w:val="both"/>
        <w:rPr>
          <w:szCs w:val="20"/>
          <w:lang w:eastAsia="en-US"/>
        </w:rPr>
      </w:pPr>
      <w:r w:rsidRPr="00B728A3">
        <w:rPr>
          <w:szCs w:val="20"/>
          <w:lang w:eastAsia="en-US"/>
        </w:rPr>
        <w:t xml:space="preserve">1. Plungės rajono </w:t>
      </w:r>
      <w:r w:rsidR="00372906">
        <w:rPr>
          <w:szCs w:val="20"/>
          <w:lang w:eastAsia="en-US"/>
        </w:rPr>
        <w:t xml:space="preserve">savivaldybės </w:t>
      </w:r>
      <w:bookmarkStart w:id="0" w:name="_GoBack"/>
      <w:bookmarkEnd w:id="0"/>
      <w:r w:rsidRPr="00B728A3">
        <w:rPr>
          <w:szCs w:val="20"/>
          <w:lang w:eastAsia="en-US"/>
        </w:rPr>
        <w:t>nevyriausybinių organizacijų tarybos nuostatai reglamentuoja prie Plungės rajono savivaldybės tarybos (toliau – Savivaldybės taryba) veikiančios Plungės rajono nevyriausybinių organizacijų tarybos (toliau – Taryba</w:t>
      </w:r>
      <w:r w:rsidR="00A94A0A">
        <w:rPr>
          <w:szCs w:val="20"/>
          <w:lang w:eastAsia="en-US"/>
        </w:rPr>
        <w:t>, NVO T</w:t>
      </w:r>
      <w:r w:rsidR="00AF73FB">
        <w:rPr>
          <w:szCs w:val="20"/>
          <w:lang w:eastAsia="en-US"/>
        </w:rPr>
        <w:t>aryba</w:t>
      </w:r>
      <w:r w:rsidRPr="00B728A3">
        <w:rPr>
          <w:szCs w:val="20"/>
          <w:lang w:eastAsia="en-US"/>
        </w:rPr>
        <w:t xml:space="preserve">) funkcijas, teises ir darbo organizavimą. </w:t>
      </w:r>
    </w:p>
    <w:p w:rsidR="00B728A3" w:rsidRPr="00B728A3" w:rsidRDefault="00B728A3">
      <w:pPr>
        <w:ind w:firstLine="720"/>
        <w:jc w:val="both"/>
        <w:rPr>
          <w:color w:val="000000"/>
          <w:szCs w:val="20"/>
          <w:lang w:eastAsia="en-US"/>
        </w:rPr>
      </w:pPr>
      <w:r w:rsidRPr="00B728A3">
        <w:rPr>
          <w:color w:val="000000"/>
          <w:szCs w:val="20"/>
          <w:lang w:eastAsia="en-US"/>
        </w:rPr>
        <w:t xml:space="preserve">2. </w:t>
      </w:r>
      <w:r w:rsidRPr="00B728A3">
        <w:rPr>
          <w:b/>
          <w:color w:val="000000"/>
          <w:szCs w:val="20"/>
          <w:lang w:eastAsia="en-US"/>
        </w:rPr>
        <w:t>Taryba</w:t>
      </w:r>
      <w:r w:rsidRPr="00B728A3">
        <w:rPr>
          <w:color w:val="000000"/>
          <w:szCs w:val="20"/>
          <w:lang w:eastAsia="en-US"/>
        </w:rPr>
        <w:t xml:space="preserve"> </w:t>
      </w:r>
      <w:r w:rsidRPr="00B728A3">
        <w:rPr>
          <w:szCs w:val="20"/>
          <w:lang w:eastAsia="en-US"/>
        </w:rPr>
        <w:t xml:space="preserve">– prie Savivaldybės tarybos </w:t>
      </w:r>
      <w:r w:rsidRPr="00B728A3">
        <w:rPr>
          <w:color w:val="000000"/>
          <w:szCs w:val="20"/>
          <w:lang w:eastAsia="en-US"/>
        </w:rPr>
        <w:t xml:space="preserve">visuomeniniais pagrindais veikiantis patariamasis kolegialus organas. </w:t>
      </w:r>
    </w:p>
    <w:p w:rsidR="00B728A3" w:rsidRPr="00B728A3" w:rsidRDefault="00B728A3" w:rsidP="00EE7381">
      <w:pPr>
        <w:tabs>
          <w:tab w:val="left" w:pos="709"/>
        </w:tabs>
        <w:ind w:firstLine="720"/>
        <w:contextualSpacing/>
        <w:jc w:val="both"/>
        <w:rPr>
          <w:rFonts w:eastAsia="Calibri"/>
          <w:color w:val="000000"/>
          <w:lang w:eastAsia="en-US"/>
        </w:rPr>
      </w:pPr>
      <w:r w:rsidRPr="00B728A3">
        <w:rPr>
          <w:rFonts w:eastAsia="Calibri"/>
          <w:color w:val="000000"/>
          <w:lang w:eastAsia="en-US"/>
        </w:rPr>
        <w:t xml:space="preserve">3. </w:t>
      </w:r>
      <w:r w:rsidRPr="00B728A3">
        <w:rPr>
          <w:rFonts w:eastAsia="Calibri"/>
          <w:b/>
          <w:color w:val="000000"/>
          <w:lang w:eastAsia="en-US"/>
        </w:rPr>
        <w:t>Nevyriausybinė organizacija</w:t>
      </w:r>
      <w:r w:rsidRPr="00B728A3">
        <w:rPr>
          <w:rFonts w:eastAsia="Calibri"/>
          <w:color w:val="000000"/>
          <w:lang w:eastAsia="en-US"/>
        </w:rPr>
        <w:t xml:space="preserve"> – nuo valstybės ar Savivaldybės institucijų ir įstaigų nepriklausomas savanoriškumo pagrindais visuomenės ar jos grupės naudai veikiantis viešasis juridinis asmuo, kurio tikslas nėra politinės valdžios siekimas arba vien tik religijos tikslų įgyvendinimas.</w:t>
      </w:r>
    </w:p>
    <w:p w:rsidR="00B728A3" w:rsidRPr="00B728A3" w:rsidRDefault="00B728A3" w:rsidP="003A5027">
      <w:pPr>
        <w:ind w:firstLine="720"/>
        <w:jc w:val="both"/>
        <w:rPr>
          <w:szCs w:val="20"/>
          <w:lang w:eastAsia="en-US"/>
        </w:rPr>
      </w:pPr>
      <w:r w:rsidRPr="00B728A3">
        <w:rPr>
          <w:color w:val="000000"/>
          <w:szCs w:val="20"/>
          <w:lang w:eastAsia="en-US"/>
        </w:rPr>
        <w:t>4. Tarybos sudėtį ir nuostatus tvirtina, keičia, pildo Savivaldybės taryba.</w:t>
      </w:r>
    </w:p>
    <w:p w:rsidR="00B728A3" w:rsidRPr="00B728A3" w:rsidRDefault="00B728A3" w:rsidP="00EE7381">
      <w:pPr>
        <w:tabs>
          <w:tab w:val="left" w:pos="993"/>
          <w:tab w:val="left" w:pos="2127"/>
        </w:tabs>
        <w:ind w:firstLine="720"/>
        <w:jc w:val="both"/>
        <w:rPr>
          <w:szCs w:val="20"/>
          <w:lang w:eastAsia="en-US"/>
        </w:rPr>
      </w:pPr>
      <w:r w:rsidRPr="00B728A3">
        <w:rPr>
          <w:color w:val="000000"/>
          <w:szCs w:val="20"/>
          <w:lang w:eastAsia="en-US"/>
        </w:rPr>
        <w:t>5.</w:t>
      </w:r>
      <w:r w:rsidR="00AF73FB">
        <w:rPr>
          <w:color w:val="000000"/>
          <w:szCs w:val="20"/>
          <w:lang w:eastAsia="en-US"/>
        </w:rPr>
        <w:t xml:space="preserve"> </w:t>
      </w:r>
      <w:r w:rsidRPr="00B728A3">
        <w:rPr>
          <w:color w:val="000000"/>
          <w:szCs w:val="20"/>
          <w:lang w:eastAsia="en-US"/>
        </w:rPr>
        <w:t>Taryba savo veikloje vadovaujasi Lietuvos Respublikos Konstitucija, Lietuvos Respublikos įstatymais, Lietuvos Respublikos Vyriausybės nutarimais, Savivaldybės tarybos sprendimais, kitais teisės aktais ir šiais nuostatais.</w:t>
      </w:r>
    </w:p>
    <w:p w:rsidR="00B728A3" w:rsidRDefault="00B728A3" w:rsidP="003A5027">
      <w:pPr>
        <w:ind w:firstLine="720"/>
        <w:jc w:val="both"/>
        <w:rPr>
          <w:color w:val="000000"/>
          <w:szCs w:val="20"/>
          <w:lang w:eastAsia="en-US"/>
        </w:rPr>
      </w:pPr>
      <w:r w:rsidRPr="00B728A3">
        <w:rPr>
          <w:color w:val="000000"/>
          <w:szCs w:val="20"/>
          <w:lang w:eastAsia="en-US"/>
        </w:rPr>
        <w:t>6. Vykdydama savo veiklą, Taryba bendradarbiauja su valstybės ir Savivaldybės institucijomis ir įstaigomis, nevyriausybinėmis organizacijomis.</w:t>
      </w:r>
    </w:p>
    <w:p w:rsidR="008F2D6E" w:rsidRPr="00B728A3" w:rsidRDefault="008F2D6E" w:rsidP="003A5027">
      <w:pPr>
        <w:ind w:firstLine="720"/>
        <w:jc w:val="both"/>
        <w:rPr>
          <w:szCs w:val="20"/>
          <w:lang w:eastAsia="en-US"/>
        </w:rPr>
      </w:pPr>
    </w:p>
    <w:p w:rsidR="008F2D6E" w:rsidRDefault="008F2D6E" w:rsidP="00A440AF">
      <w:pPr>
        <w:jc w:val="center"/>
        <w:rPr>
          <w:b/>
          <w:bCs/>
          <w:color w:val="000000"/>
          <w:szCs w:val="20"/>
          <w:lang w:eastAsia="en-US"/>
        </w:rPr>
      </w:pPr>
      <w:r>
        <w:rPr>
          <w:b/>
          <w:bCs/>
          <w:color w:val="000000"/>
          <w:szCs w:val="20"/>
          <w:lang w:eastAsia="en-US"/>
        </w:rPr>
        <w:t>II SKYRIUS</w:t>
      </w:r>
    </w:p>
    <w:p w:rsidR="00B728A3" w:rsidRDefault="00B728A3" w:rsidP="00A440AF">
      <w:pPr>
        <w:jc w:val="center"/>
        <w:rPr>
          <w:b/>
          <w:bCs/>
          <w:color w:val="000000"/>
          <w:szCs w:val="20"/>
          <w:lang w:eastAsia="en-US"/>
        </w:rPr>
      </w:pPr>
      <w:r w:rsidRPr="00B728A3">
        <w:rPr>
          <w:b/>
          <w:bCs/>
          <w:color w:val="000000"/>
          <w:szCs w:val="20"/>
          <w:lang w:eastAsia="en-US"/>
        </w:rPr>
        <w:t>TARYBOS VEIKLOS TIKSLAS, UŽDAVINIAI IR FUNKCIJOS</w:t>
      </w:r>
    </w:p>
    <w:p w:rsidR="008F2D6E" w:rsidRPr="00B728A3" w:rsidRDefault="008F2D6E" w:rsidP="008F2D6E">
      <w:pPr>
        <w:ind w:firstLine="720"/>
        <w:jc w:val="center"/>
        <w:rPr>
          <w:szCs w:val="20"/>
          <w:lang w:eastAsia="en-US"/>
        </w:rPr>
      </w:pPr>
    </w:p>
    <w:p w:rsidR="00B728A3" w:rsidRPr="00B728A3" w:rsidRDefault="00B728A3" w:rsidP="003A5027">
      <w:pPr>
        <w:ind w:firstLine="720"/>
        <w:jc w:val="both"/>
        <w:rPr>
          <w:szCs w:val="20"/>
          <w:lang w:eastAsia="en-US"/>
        </w:rPr>
      </w:pPr>
      <w:r w:rsidRPr="00B728A3">
        <w:rPr>
          <w:bCs/>
          <w:color w:val="000000"/>
          <w:szCs w:val="20"/>
          <w:lang w:eastAsia="en-US"/>
        </w:rPr>
        <w:t>7</w:t>
      </w:r>
      <w:r w:rsidRPr="00B728A3">
        <w:rPr>
          <w:color w:val="000000"/>
          <w:szCs w:val="20"/>
          <w:lang w:eastAsia="en-US"/>
        </w:rPr>
        <w:t xml:space="preserve">. Tarybos veiklos tikslas </w:t>
      </w:r>
      <w:r w:rsidRPr="00B728A3">
        <w:rPr>
          <w:szCs w:val="20"/>
          <w:lang w:eastAsia="en-US"/>
        </w:rPr>
        <w:t>– skatinti nevyriausybinių organizacijų veiklą ir plėtrą, stiprinti bendradarbiavimą tarp Savivaldybės institucijų, įstaigų ir nevyriausybinių organizacijų.</w:t>
      </w:r>
    </w:p>
    <w:p w:rsidR="00B728A3" w:rsidRPr="00B728A3" w:rsidRDefault="00B728A3" w:rsidP="00EE7381">
      <w:pPr>
        <w:tabs>
          <w:tab w:val="left" w:pos="-4253"/>
          <w:tab w:val="left" w:pos="709"/>
        </w:tabs>
        <w:ind w:firstLine="720"/>
        <w:contextualSpacing/>
        <w:jc w:val="both"/>
        <w:rPr>
          <w:rFonts w:eastAsia="Calibri"/>
          <w:color w:val="000000"/>
          <w:lang w:eastAsia="en-US"/>
        </w:rPr>
      </w:pPr>
      <w:r w:rsidRPr="00B728A3">
        <w:rPr>
          <w:rFonts w:eastAsia="Calibri"/>
          <w:color w:val="000000"/>
          <w:lang w:eastAsia="en-US"/>
        </w:rPr>
        <w:t>8. Tarybos uždaviniai ir funkcijos:</w:t>
      </w:r>
    </w:p>
    <w:p w:rsidR="00B728A3" w:rsidRPr="00B728A3" w:rsidRDefault="00B728A3" w:rsidP="003A5027">
      <w:pPr>
        <w:tabs>
          <w:tab w:val="num" w:pos="1680"/>
          <w:tab w:val="num" w:pos="1800"/>
        </w:tabs>
        <w:ind w:firstLine="720"/>
        <w:jc w:val="both"/>
        <w:rPr>
          <w:kern w:val="24"/>
          <w:szCs w:val="20"/>
          <w:lang w:eastAsia="en-US"/>
        </w:rPr>
      </w:pPr>
      <w:r w:rsidRPr="00B728A3">
        <w:rPr>
          <w:color w:val="000000"/>
          <w:szCs w:val="20"/>
          <w:lang w:eastAsia="en-US"/>
        </w:rPr>
        <w:t xml:space="preserve">8.1. </w:t>
      </w:r>
      <w:r w:rsidRPr="00B728A3">
        <w:rPr>
          <w:kern w:val="24"/>
          <w:szCs w:val="20"/>
          <w:lang w:eastAsia="en-US"/>
        </w:rPr>
        <w:t>skatinti ir remti Plungės rajono savivaldybės ir Tarybos bendradarbiavimą savivaldybės vystymo ir plėtros, aplinkos apsaugos ir ekologijos, jaunimo reikalų, mokymo ir švietimo, kultūros ir meno, kūno kultūros ir sporto, socialinių paslaugų ir paramos, tautinių bendrijų kultūros raiškos, viešojo saugumo, žalingų įpročių prevencijos, sveikatos priežiūros ir sveikatingumo, gyventojų užimtumo bei kitose Tarybos veiklos srityse;</w:t>
      </w:r>
    </w:p>
    <w:p w:rsidR="00B728A3" w:rsidRPr="00B728A3" w:rsidRDefault="00B728A3">
      <w:pPr>
        <w:tabs>
          <w:tab w:val="num" w:pos="1680"/>
          <w:tab w:val="num" w:pos="1800"/>
        </w:tabs>
        <w:ind w:firstLine="720"/>
        <w:jc w:val="both"/>
        <w:rPr>
          <w:kern w:val="24"/>
          <w:szCs w:val="20"/>
          <w:lang w:eastAsia="en-US"/>
        </w:rPr>
      </w:pPr>
      <w:r w:rsidRPr="00B728A3">
        <w:rPr>
          <w:kern w:val="24"/>
          <w:szCs w:val="20"/>
          <w:lang w:eastAsia="en-US"/>
        </w:rPr>
        <w:t>8.2. skatinti ir remti Plungės rajono savivaldybės ir nevyriausybinių organizacijų dalyvavimą Lietuvos Respublikos, tarptautiniuose, regioniniuose rėmimo konkursuose, fonduose ir programose;</w:t>
      </w:r>
    </w:p>
    <w:p w:rsidR="00B728A3" w:rsidRPr="00B728A3" w:rsidRDefault="00B728A3" w:rsidP="00EE7381">
      <w:pPr>
        <w:tabs>
          <w:tab w:val="left" w:pos="-4253"/>
          <w:tab w:val="left" w:pos="709"/>
        </w:tabs>
        <w:ind w:firstLine="720"/>
        <w:contextualSpacing/>
        <w:jc w:val="both"/>
        <w:rPr>
          <w:rFonts w:eastAsia="Calibri"/>
          <w:color w:val="000000"/>
          <w:lang w:eastAsia="en-US"/>
        </w:rPr>
      </w:pPr>
      <w:r w:rsidRPr="00B728A3">
        <w:rPr>
          <w:rFonts w:eastAsia="Calibri"/>
          <w:color w:val="000000"/>
          <w:lang w:eastAsia="en-US"/>
        </w:rPr>
        <w:t>8.3. vertinti ir skleisti informaciją apie valstybės ir Savivaldybės institucijų bei įstaigų planuojamas veiklas, susijusias su nevyriausybinėmis organizacijomis, galimas bendradarbiavimo kryptis;</w:t>
      </w:r>
    </w:p>
    <w:p w:rsidR="00B728A3" w:rsidRPr="00B728A3" w:rsidRDefault="00B728A3" w:rsidP="00EE7381">
      <w:pPr>
        <w:tabs>
          <w:tab w:val="left" w:pos="-4253"/>
          <w:tab w:val="left" w:pos="1134"/>
        </w:tabs>
        <w:ind w:firstLine="720"/>
        <w:contextualSpacing/>
        <w:jc w:val="both"/>
        <w:rPr>
          <w:rFonts w:eastAsia="Calibri"/>
          <w:color w:val="000000"/>
          <w:lang w:eastAsia="en-US"/>
        </w:rPr>
      </w:pPr>
      <w:r w:rsidRPr="00B728A3">
        <w:rPr>
          <w:rFonts w:eastAsia="Calibri"/>
          <w:color w:val="000000"/>
          <w:lang w:eastAsia="en-US"/>
        </w:rPr>
        <w:t xml:space="preserve">8.4. konsultuotis su nevyriausybinėmis organizacijomis ir prireikus kurti bendras darbo grupes konkretiems klausimams spręsti; </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8.5. vertinti ir teikti siūlymus dėl Savivaldybės nevyriausybinių organizacijų programų ar projektų finansavimo;</w:t>
      </w:r>
    </w:p>
    <w:p w:rsidR="00B728A3" w:rsidRPr="00B728A3" w:rsidRDefault="00B728A3" w:rsidP="00EE7381">
      <w:pPr>
        <w:ind w:firstLine="720"/>
        <w:jc w:val="both"/>
        <w:rPr>
          <w:szCs w:val="20"/>
          <w:lang w:eastAsia="en-US"/>
        </w:rPr>
      </w:pPr>
      <w:r w:rsidRPr="00B728A3">
        <w:rPr>
          <w:szCs w:val="20"/>
          <w:lang w:eastAsia="en-US"/>
        </w:rPr>
        <w:t xml:space="preserve">8.6. analizuoti, stebėti ir vertinti Savivaldybės teisės aktų, turinčių įtakos nevyriausybinių organizacijų padėčiai </w:t>
      </w:r>
      <w:r w:rsidR="00AF73FB">
        <w:rPr>
          <w:szCs w:val="20"/>
          <w:lang w:eastAsia="en-US"/>
        </w:rPr>
        <w:t>S</w:t>
      </w:r>
      <w:r w:rsidRPr="00B728A3">
        <w:rPr>
          <w:szCs w:val="20"/>
          <w:lang w:eastAsia="en-US"/>
        </w:rPr>
        <w:t>avivaldybėje, rengimą ir įgyvendinimą;</w:t>
      </w:r>
    </w:p>
    <w:p w:rsidR="00B728A3" w:rsidRPr="00B728A3" w:rsidRDefault="00B728A3" w:rsidP="00EE7381">
      <w:pPr>
        <w:tabs>
          <w:tab w:val="left" w:pos="720"/>
        </w:tabs>
        <w:ind w:firstLine="720"/>
        <w:jc w:val="both"/>
        <w:rPr>
          <w:szCs w:val="20"/>
          <w:lang w:eastAsia="en-US"/>
        </w:rPr>
      </w:pPr>
      <w:r w:rsidRPr="00B728A3">
        <w:rPr>
          <w:szCs w:val="20"/>
          <w:lang w:eastAsia="en-US"/>
        </w:rPr>
        <w:lastRenderedPageBreak/>
        <w:t xml:space="preserve">8.7. teikti Savivaldybės tarybai, Savivaldybės tarybos komitetams, Savivaldybės administracijai siūlymus dėl Savivaldybės prioritetų, susijusių su nevyriausybinėms organizacijoms palankios aplinkos </w:t>
      </w:r>
      <w:r w:rsidR="00AF73FB">
        <w:rPr>
          <w:szCs w:val="20"/>
          <w:lang w:eastAsia="en-US"/>
        </w:rPr>
        <w:t>S</w:t>
      </w:r>
      <w:r w:rsidRPr="00B728A3">
        <w:rPr>
          <w:szCs w:val="20"/>
          <w:lang w:eastAsia="en-US"/>
        </w:rPr>
        <w:t>avivaldybėje kūrimu, nustatymo ir nevyriausybinėms organizacijoms aktualių klausimų sprendimo;</w:t>
      </w:r>
    </w:p>
    <w:p w:rsidR="00B728A3" w:rsidRPr="00B728A3" w:rsidRDefault="00B728A3" w:rsidP="00EE7381">
      <w:pPr>
        <w:ind w:firstLine="720"/>
        <w:jc w:val="both"/>
        <w:rPr>
          <w:szCs w:val="20"/>
          <w:lang w:eastAsia="en-US"/>
        </w:rPr>
      </w:pPr>
      <w:r w:rsidRPr="00B728A3">
        <w:rPr>
          <w:color w:val="000000"/>
          <w:szCs w:val="20"/>
          <w:lang w:eastAsia="en-US"/>
        </w:rPr>
        <w:t xml:space="preserve">8.8. teikti Savivaldybės institucijoms siūlymus dėl </w:t>
      </w:r>
      <w:r w:rsidRPr="00B728A3">
        <w:rPr>
          <w:szCs w:val="20"/>
          <w:lang w:eastAsia="en-US"/>
        </w:rPr>
        <w:t xml:space="preserve">nevyriausybinių organizacijų veiklos skatinimo; </w:t>
      </w:r>
    </w:p>
    <w:p w:rsidR="00B728A3" w:rsidRPr="00B728A3" w:rsidRDefault="00B728A3" w:rsidP="00EE7381">
      <w:pPr>
        <w:ind w:firstLine="720"/>
        <w:jc w:val="both"/>
        <w:rPr>
          <w:szCs w:val="20"/>
          <w:lang w:eastAsia="en-US"/>
        </w:rPr>
      </w:pPr>
      <w:r w:rsidRPr="00B728A3">
        <w:rPr>
          <w:color w:val="000000"/>
          <w:szCs w:val="20"/>
          <w:lang w:eastAsia="en-US"/>
        </w:rPr>
        <w:t>8.9. kartą per metus informuoti Savivaldybės tarybą apie savo veiklą;</w:t>
      </w:r>
    </w:p>
    <w:p w:rsidR="00B728A3" w:rsidRPr="00B728A3" w:rsidRDefault="00B728A3" w:rsidP="00EE7381">
      <w:pPr>
        <w:ind w:firstLine="720"/>
        <w:jc w:val="both"/>
        <w:rPr>
          <w:szCs w:val="20"/>
          <w:lang w:eastAsia="en-US"/>
        </w:rPr>
      </w:pPr>
      <w:r w:rsidRPr="00B728A3">
        <w:rPr>
          <w:color w:val="000000"/>
          <w:szCs w:val="20"/>
          <w:lang w:eastAsia="en-US"/>
        </w:rPr>
        <w:t>8.10. informuoti visuomenę apie Tarybos tikslus ir veiklą;</w:t>
      </w:r>
    </w:p>
    <w:p w:rsidR="00B728A3" w:rsidRDefault="00B728A3" w:rsidP="00EE7381">
      <w:pPr>
        <w:ind w:firstLine="720"/>
        <w:jc w:val="both"/>
        <w:rPr>
          <w:color w:val="000000"/>
          <w:szCs w:val="20"/>
          <w:lang w:eastAsia="en-US"/>
        </w:rPr>
      </w:pPr>
      <w:r w:rsidRPr="00B728A3">
        <w:rPr>
          <w:color w:val="000000"/>
          <w:szCs w:val="20"/>
          <w:lang w:eastAsia="en-US"/>
        </w:rPr>
        <w:t>8.11. vykdyti kitas teisės aktų nustatytas funkcijas.</w:t>
      </w:r>
    </w:p>
    <w:p w:rsidR="008F2D6E" w:rsidRPr="00B728A3" w:rsidRDefault="008F2D6E" w:rsidP="00EE7381">
      <w:pPr>
        <w:ind w:firstLine="720"/>
        <w:jc w:val="both"/>
        <w:rPr>
          <w:szCs w:val="20"/>
          <w:lang w:eastAsia="en-US"/>
        </w:rPr>
      </w:pPr>
    </w:p>
    <w:p w:rsidR="008F2D6E" w:rsidRDefault="00B728A3" w:rsidP="00A440AF">
      <w:pPr>
        <w:jc w:val="center"/>
        <w:rPr>
          <w:b/>
          <w:bCs/>
          <w:color w:val="000000"/>
          <w:szCs w:val="20"/>
          <w:lang w:eastAsia="en-US"/>
        </w:rPr>
      </w:pPr>
      <w:r w:rsidRPr="00B728A3">
        <w:rPr>
          <w:b/>
          <w:bCs/>
          <w:color w:val="000000"/>
          <w:szCs w:val="20"/>
          <w:lang w:eastAsia="en-US"/>
        </w:rPr>
        <w:t>III</w:t>
      </w:r>
      <w:r w:rsidR="008F2D6E">
        <w:rPr>
          <w:b/>
          <w:bCs/>
          <w:color w:val="000000"/>
          <w:szCs w:val="20"/>
          <w:lang w:eastAsia="en-US"/>
        </w:rPr>
        <w:t xml:space="preserve"> SKYRIUS</w:t>
      </w:r>
    </w:p>
    <w:p w:rsidR="00B728A3" w:rsidRDefault="00B728A3" w:rsidP="00A440AF">
      <w:pPr>
        <w:jc w:val="center"/>
        <w:rPr>
          <w:b/>
          <w:bCs/>
          <w:color w:val="000000"/>
          <w:szCs w:val="20"/>
          <w:lang w:eastAsia="en-US"/>
        </w:rPr>
      </w:pPr>
      <w:r w:rsidRPr="00B728A3">
        <w:rPr>
          <w:b/>
          <w:bCs/>
          <w:color w:val="000000"/>
          <w:szCs w:val="20"/>
          <w:lang w:eastAsia="en-US"/>
        </w:rPr>
        <w:t>TARYBOS TEISĖS</w:t>
      </w:r>
    </w:p>
    <w:p w:rsidR="008F2D6E" w:rsidRPr="00B728A3" w:rsidRDefault="008F2D6E" w:rsidP="008F2D6E">
      <w:pPr>
        <w:ind w:firstLine="720"/>
        <w:jc w:val="center"/>
        <w:rPr>
          <w:szCs w:val="20"/>
          <w:lang w:eastAsia="en-US"/>
        </w:rPr>
      </w:pPr>
    </w:p>
    <w:p w:rsidR="00B728A3" w:rsidRPr="00B728A3" w:rsidRDefault="00B728A3" w:rsidP="00B728A3">
      <w:pPr>
        <w:ind w:firstLine="720"/>
        <w:jc w:val="both"/>
        <w:rPr>
          <w:szCs w:val="20"/>
          <w:lang w:eastAsia="en-US"/>
        </w:rPr>
      </w:pPr>
      <w:r w:rsidRPr="00B728A3">
        <w:rPr>
          <w:color w:val="000000"/>
          <w:szCs w:val="20"/>
          <w:lang w:eastAsia="en-US"/>
        </w:rPr>
        <w:t>9. Taryba turi teisę:</w:t>
      </w:r>
    </w:p>
    <w:p w:rsidR="00B728A3" w:rsidRPr="00B728A3" w:rsidRDefault="00B728A3" w:rsidP="00B728A3">
      <w:pPr>
        <w:ind w:firstLine="720"/>
        <w:jc w:val="both"/>
        <w:rPr>
          <w:szCs w:val="20"/>
          <w:lang w:eastAsia="en-US"/>
        </w:rPr>
      </w:pPr>
      <w:r w:rsidRPr="00B728A3">
        <w:rPr>
          <w:color w:val="000000"/>
          <w:szCs w:val="20"/>
          <w:lang w:eastAsia="en-US"/>
        </w:rPr>
        <w:t>9.1. dalyvauti Savivaldybės tarybos, Savivaldybės administracijos struktūrinių padalinių posėdžiuose, kuriuose svarstomi su nevyriausybinėmis organizacijomis susiję klausimai;</w:t>
      </w:r>
    </w:p>
    <w:p w:rsidR="00B728A3" w:rsidRPr="00B728A3" w:rsidRDefault="00B728A3" w:rsidP="00B728A3">
      <w:pPr>
        <w:ind w:firstLine="720"/>
        <w:jc w:val="both"/>
        <w:rPr>
          <w:szCs w:val="20"/>
          <w:lang w:eastAsia="en-US"/>
        </w:rPr>
      </w:pPr>
      <w:r w:rsidRPr="00B728A3">
        <w:rPr>
          <w:color w:val="000000"/>
          <w:szCs w:val="20"/>
          <w:lang w:eastAsia="en-US"/>
        </w:rPr>
        <w:t>9.2. gauti iš valstybės ir Savivaldybės institucijų, kitų įstaigų bei organizacijų informaciją ir dokumentus, kurių reikia Tarybos veiklai;</w:t>
      </w:r>
    </w:p>
    <w:p w:rsidR="00B728A3" w:rsidRPr="00B728A3" w:rsidRDefault="00B728A3" w:rsidP="00B728A3">
      <w:pPr>
        <w:ind w:firstLine="720"/>
        <w:jc w:val="both"/>
        <w:rPr>
          <w:szCs w:val="20"/>
          <w:lang w:eastAsia="en-US"/>
        </w:rPr>
      </w:pPr>
      <w:r w:rsidRPr="00B728A3">
        <w:rPr>
          <w:color w:val="000000"/>
          <w:szCs w:val="20"/>
          <w:lang w:eastAsia="en-US"/>
        </w:rPr>
        <w:t>9.3. dalyvauti stebėtojo teise Savivaldybės tarybos, komitetų ir komisijų posėdžiuose;</w:t>
      </w:r>
    </w:p>
    <w:p w:rsidR="00B728A3" w:rsidRPr="00B728A3" w:rsidRDefault="00B728A3" w:rsidP="00B728A3">
      <w:pPr>
        <w:ind w:firstLine="720"/>
        <w:jc w:val="both"/>
        <w:rPr>
          <w:szCs w:val="20"/>
          <w:lang w:eastAsia="en-US"/>
        </w:rPr>
      </w:pPr>
      <w:r w:rsidRPr="00B728A3">
        <w:rPr>
          <w:color w:val="000000"/>
          <w:szCs w:val="20"/>
          <w:lang w:eastAsia="en-US"/>
        </w:rPr>
        <w:t>9.4. kviesti į savo posėdžius valstybės ir Savivaldybės institucijų ir įstaigų, nevyriausybinių organizacijų ir kitų įstaigų atstovus, nepriklausomus ekspertus;</w:t>
      </w:r>
    </w:p>
    <w:p w:rsidR="00B728A3" w:rsidRPr="00B728A3" w:rsidRDefault="00B728A3" w:rsidP="00B728A3">
      <w:pPr>
        <w:ind w:firstLine="720"/>
        <w:jc w:val="both"/>
        <w:rPr>
          <w:color w:val="000000"/>
          <w:szCs w:val="20"/>
          <w:lang w:eastAsia="en-US"/>
        </w:rPr>
      </w:pPr>
      <w:r w:rsidRPr="00B728A3">
        <w:rPr>
          <w:color w:val="000000"/>
          <w:szCs w:val="20"/>
          <w:lang w:eastAsia="en-US"/>
        </w:rPr>
        <w:t xml:space="preserve">9.5. organizuoti diskusijas nevyriausybinėms organizacijoms aktualiais klausimais </w:t>
      </w:r>
      <w:r w:rsidR="00AF73FB">
        <w:rPr>
          <w:color w:val="000000"/>
          <w:szCs w:val="20"/>
          <w:lang w:eastAsia="en-US"/>
        </w:rPr>
        <w:t>S</w:t>
      </w:r>
      <w:r w:rsidRPr="00B728A3">
        <w:rPr>
          <w:color w:val="000000"/>
          <w:szCs w:val="20"/>
          <w:lang w:eastAsia="en-US"/>
        </w:rPr>
        <w:t>avivaldybėje;</w:t>
      </w:r>
    </w:p>
    <w:p w:rsidR="00B728A3" w:rsidRPr="00B728A3" w:rsidRDefault="00B728A3" w:rsidP="00B728A3">
      <w:pPr>
        <w:ind w:firstLine="720"/>
        <w:jc w:val="both"/>
        <w:rPr>
          <w:szCs w:val="20"/>
          <w:lang w:eastAsia="en-US"/>
        </w:rPr>
      </w:pPr>
      <w:r w:rsidRPr="00B728A3">
        <w:rPr>
          <w:color w:val="000000"/>
          <w:szCs w:val="20"/>
          <w:lang w:eastAsia="en-US"/>
        </w:rPr>
        <w:t xml:space="preserve">9.6. </w:t>
      </w:r>
      <w:r w:rsidRPr="00B728A3">
        <w:rPr>
          <w:szCs w:val="20"/>
          <w:lang w:eastAsia="en-US"/>
        </w:rPr>
        <w:t>sudaryti darbo ar ekspertų grupes Tarybos plėtros politikos klausimams svarstyti;</w:t>
      </w:r>
    </w:p>
    <w:p w:rsidR="00B728A3" w:rsidRDefault="00B728A3" w:rsidP="00B728A3">
      <w:pPr>
        <w:ind w:firstLine="720"/>
        <w:jc w:val="both"/>
        <w:rPr>
          <w:szCs w:val="20"/>
          <w:lang w:eastAsia="en-US"/>
        </w:rPr>
      </w:pPr>
      <w:r w:rsidRPr="00B728A3">
        <w:rPr>
          <w:szCs w:val="20"/>
          <w:lang w:eastAsia="en-US"/>
        </w:rPr>
        <w:t>9.7. naudotis kitomis teisės aktuose nustatytomis teisėmis.</w:t>
      </w:r>
    </w:p>
    <w:p w:rsidR="008F2D6E" w:rsidRPr="00B728A3" w:rsidRDefault="008F2D6E" w:rsidP="00B728A3">
      <w:pPr>
        <w:ind w:firstLine="720"/>
        <w:jc w:val="both"/>
        <w:rPr>
          <w:szCs w:val="20"/>
          <w:lang w:eastAsia="en-US"/>
        </w:rPr>
      </w:pPr>
    </w:p>
    <w:p w:rsidR="008F2D6E" w:rsidRDefault="008F2D6E" w:rsidP="00A440AF">
      <w:pPr>
        <w:jc w:val="center"/>
        <w:rPr>
          <w:b/>
          <w:bCs/>
          <w:color w:val="000000"/>
          <w:szCs w:val="20"/>
          <w:lang w:eastAsia="en-US"/>
        </w:rPr>
      </w:pPr>
      <w:r>
        <w:rPr>
          <w:b/>
          <w:bCs/>
          <w:color w:val="000000"/>
          <w:szCs w:val="20"/>
          <w:lang w:eastAsia="en-US"/>
        </w:rPr>
        <w:t>IV SKYRIUS</w:t>
      </w:r>
    </w:p>
    <w:p w:rsidR="00B728A3" w:rsidRDefault="00B728A3" w:rsidP="00A440AF">
      <w:pPr>
        <w:jc w:val="center"/>
        <w:rPr>
          <w:b/>
          <w:bCs/>
          <w:color w:val="000000"/>
          <w:szCs w:val="20"/>
          <w:lang w:eastAsia="en-US"/>
        </w:rPr>
      </w:pPr>
      <w:r w:rsidRPr="00B728A3">
        <w:rPr>
          <w:b/>
          <w:bCs/>
          <w:color w:val="000000"/>
          <w:szCs w:val="20"/>
          <w:lang w:eastAsia="en-US"/>
        </w:rPr>
        <w:t>TARYBOS SUDARYMAS IR DARBO ORGANIZAVIMAS</w:t>
      </w:r>
    </w:p>
    <w:p w:rsidR="008F2D6E" w:rsidRPr="00B728A3" w:rsidRDefault="008F2D6E" w:rsidP="008F2D6E">
      <w:pPr>
        <w:ind w:firstLine="720"/>
        <w:jc w:val="center"/>
        <w:rPr>
          <w:szCs w:val="20"/>
          <w:lang w:eastAsia="en-US"/>
        </w:rPr>
      </w:pPr>
    </w:p>
    <w:p w:rsidR="00B728A3" w:rsidRPr="00B728A3" w:rsidRDefault="00B728A3" w:rsidP="00EE7381">
      <w:pPr>
        <w:tabs>
          <w:tab w:val="left" w:pos="-4253"/>
          <w:tab w:val="left" w:pos="720"/>
        </w:tabs>
        <w:ind w:firstLine="720"/>
        <w:contextualSpacing/>
        <w:jc w:val="both"/>
        <w:rPr>
          <w:rFonts w:eastAsia="Calibri"/>
          <w:color w:val="000000"/>
          <w:lang w:eastAsia="en-US"/>
        </w:rPr>
      </w:pPr>
      <w:r w:rsidRPr="00B728A3">
        <w:rPr>
          <w:rFonts w:eastAsia="Calibri"/>
          <w:szCs w:val="22"/>
          <w:lang w:eastAsia="en-US"/>
        </w:rPr>
        <w:t>10.</w:t>
      </w:r>
      <w:r w:rsidRPr="00B728A3">
        <w:rPr>
          <w:rFonts w:eastAsia="Calibri"/>
          <w:color w:val="000000"/>
          <w:szCs w:val="22"/>
          <w:lang w:eastAsia="en-US"/>
        </w:rPr>
        <w:t xml:space="preserve"> T</w:t>
      </w:r>
      <w:r w:rsidRPr="00B728A3">
        <w:rPr>
          <w:rFonts w:eastAsia="Calibri"/>
          <w:color w:val="000000"/>
          <w:lang w:eastAsia="en-US"/>
        </w:rPr>
        <w:t xml:space="preserve">aryba sudaroma laikantis šio principo: ne daugiau kaip ½ Tarybos narių – Savivaldybės institucijų ir įstaigų atstovai, ir ne mažiau kaip ½ Tarybos narių – nevyriausybinių organizacijų, veikiančių </w:t>
      </w:r>
      <w:r w:rsidR="00AF73FB">
        <w:rPr>
          <w:rFonts w:eastAsia="Calibri"/>
          <w:color w:val="000000"/>
          <w:lang w:eastAsia="en-US"/>
        </w:rPr>
        <w:t>S</w:t>
      </w:r>
      <w:r w:rsidRPr="00B728A3">
        <w:rPr>
          <w:rFonts w:eastAsia="Calibri"/>
          <w:color w:val="000000"/>
          <w:lang w:eastAsia="en-US"/>
        </w:rPr>
        <w:t>avivaldybės teritorijoje, atstovai.</w:t>
      </w:r>
      <w:r w:rsidR="00A94A0A">
        <w:rPr>
          <w:rFonts w:eastAsia="Calibri"/>
          <w:color w:val="000000"/>
          <w:lang w:eastAsia="en-US"/>
        </w:rPr>
        <w:t xml:space="preserve"> </w:t>
      </w:r>
    </w:p>
    <w:p w:rsidR="00B728A3" w:rsidRPr="00B728A3" w:rsidRDefault="00B728A3" w:rsidP="00EE7381">
      <w:pPr>
        <w:tabs>
          <w:tab w:val="left" w:pos="-4253"/>
          <w:tab w:val="left" w:pos="851"/>
          <w:tab w:val="left" w:pos="1134"/>
        </w:tabs>
        <w:ind w:firstLine="720"/>
        <w:contextualSpacing/>
        <w:jc w:val="both"/>
        <w:rPr>
          <w:rFonts w:eastAsia="Calibri"/>
          <w:lang w:eastAsia="en-US"/>
        </w:rPr>
      </w:pPr>
      <w:r w:rsidRPr="00B728A3">
        <w:rPr>
          <w:rFonts w:eastAsia="Calibri"/>
          <w:lang w:eastAsia="en-US"/>
        </w:rPr>
        <w:t>11. Nevyriausybinės organizacijos, neturinčios juridinio asmens statuso, ir kiti juridiniai asmenys, kurie pagal Lietuvos Respublikos nevyriausybinių organizacijų plėtros įstatymą nepriskiriami nevyriausybinėms organizacijoms, atstovų į Tarybą deleguoti negali.</w:t>
      </w:r>
    </w:p>
    <w:p w:rsidR="00B728A3" w:rsidRPr="00B728A3" w:rsidRDefault="00B728A3" w:rsidP="00EE7381">
      <w:pPr>
        <w:tabs>
          <w:tab w:val="left" w:pos="-4253"/>
          <w:tab w:val="left" w:pos="851"/>
        </w:tabs>
        <w:ind w:firstLine="720"/>
        <w:contextualSpacing/>
        <w:jc w:val="both"/>
        <w:rPr>
          <w:rFonts w:eastAsia="Calibri"/>
          <w:lang w:eastAsia="en-US"/>
        </w:rPr>
      </w:pPr>
      <w:r w:rsidRPr="00B728A3">
        <w:rPr>
          <w:rFonts w:eastAsia="Calibri"/>
          <w:color w:val="000000"/>
          <w:lang w:eastAsia="en-US"/>
        </w:rPr>
        <w:t xml:space="preserve">12. </w:t>
      </w:r>
      <w:r w:rsidRPr="00EB0AAE">
        <w:rPr>
          <w:rFonts w:eastAsia="Calibri"/>
          <w:color w:val="000000"/>
          <w:lang w:eastAsia="en-US"/>
        </w:rPr>
        <w:t>Tarybą sudaro 1</w:t>
      </w:r>
      <w:r w:rsidR="00110484">
        <w:rPr>
          <w:rFonts w:eastAsia="Calibri"/>
          <w:color w:val="000000"/>
          <w:lang w:eastAsia="en-US"/>
        </w:rPr>
        <w:t>2</w:t>
      </w:r>
      <w:r w:rsidRPr="00EB0AAE">
        <w:rPr>
          <w:rFonts w:eastAsia="Calibri"/>
          <w:color w:val="000000"/>
          <w:lang w:eastAsia="en-US"/>
        </w:rPr>
        <w:t xml:space="preserve"> narių:</w:t>
      </w:r>
    </w:p>
    <w:p w:rsidR="00B728A3" w:rsidRPr="00B728A3" w:rsidRDefault="00B728A3" w:rsidP="00EE7381">
      <w:pPr>
        <w:tabs>
          <w:tab w:val="left" w:pos="-4253"/>
          <w:tab w:val="left" w:pos="1134"/>
        </w:tabs>
        <w:ind w:firstLine="720"/>
        <w:contextualSpacing/>
        <w:jc w:val="both"/>
        <w:rPr>
          <w:rFonts w:eastAsia="Calibri"/>
          <w:lang w:eastAsia="en-US"/>
        </w:rPr>
      </w:pPr>
      <w:r w:rsidRPr="0040014C">
        <w:rPr>
          <w:rFonts w:eastAsia="Calibri"/>
          <w:color w:val="000000"/>
          <w:lang w:eastAsia="en-US"/>
        </w:rPr>
        <w:t>12.1.</w:t>
      </w:r>
      <w:r w:rsidR="003A5027" w:rsidRPr="00EE7381">
        <w:rPr>
          <w:rFonts w:eastAsia="Calibri"/>
          <w:color w:val="000000"/>
          <w:lang w:eastAsia="en-US"/>
        </w:rPr>
        <w:t xml:space="preserve"> </w:t>
      </w:r>
      <w:r w:rsidR="00C60118" w:rsidRPr="0040014C">
        <w:rPr>
          <w:rFonts w:eastAsia="Calibri"/>
          <w:color w:val="000000"/>
          <w:lang w:eastAsia="en-US"/>
        </w:rPr>
        <w:t>6</w:t>
      </w:r>
      <w:r w:rsidRPr="00B728A3">
        <w:rPr>
          <w:rFonts w:eastAsia="Calibri"/>
          <w:color w:val="000000"/>
          <w:lang w:eastAsia="en-US"/>
        </w:rPr>
        <w:t xml:space="preserve"> nevyriausybinių organizacijų atstovai, kuriuos (po vieną) deleguoja</w:t>
      </w:r>
      <w:r w:rsidRPr="00B728A3">
        <w:rPr>
          <w:rFonts w:eastAsia="Calibri"/>
          <w:lang w:eastAsia="en-US"/>
        </w:rPr>
        <w:t xml:space="preserve"> </w:t>
      </w:r>
      <w:r w:rsidR="002521CE">
        <w:rPr>
          <w:rFonts w:eastAsia="Calibri"/>
          <w:lang w:eastAsia="en-US"/>
        </w:rPr>
        <w:t>jaunimo, kultūros,</w:t>
      </w:r>
      <w:r w:rsidRPr="00B728A3">
        <w:rPr>
          <w:rFonts w:eastAsia="Calibri"/>
          <w:lang w:eastAsia="en-US"/>
        </w:rPr>
        <w:t xml:space="preserve"> socialinių ir neapibrėžtų veiklos sričių nevyriausybinės organizacijos bei vietos bendruomenės:</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1</w:t>
      </w:r>
      <w:r w:rsidRPr="00B728A3">
        <w:rPr>
          <w:rFonts w:eastAsia="Calibri"/>
          <w:lang w:eastAsia="en-US"/>
        </w:rPr>
        <w:t>. jaunimo laisvalaikio organizavimo;</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2</w:t>
      </w:r>
      <w:r w:rsidR="00A94A0A">
        <w:rPr>
          <w:rFonts w:eastAsia="Calibri"/>
          <w:lang w:eastAsia="en-US"/>
        </w:rPr>
        <w:t>. Plungės rajono bendruomeninių organizacijų</w:t>
      </w:r>
      <w:r w:rsidRPr="00B728A3">
        <w:rPr>
          <w:rFonts w:eastAsia="Calibri"/>
          <w:lang w:eastAsia="en-US"/>
        </w:rPr>
        <w:t>;</w:t>
      </w:r>
    </w:p>
    <w:p w:rsidR="00B728A3" w:rsidRPr="00B728A3" w:rsidRDefault="00B728A3" w:rsidP="00EE7381">
      <w:pPr>
        <w:tabs>
          <w:tab w:val="left" w:pos="-4253"/>
          <w:tab w:val="left" w:pos="1134"/>
        </w:tabs>
        <w:ind w:firstLine="720"/>
        <w:contextualSpacing/>
        <w:jc w:val="both"/>
        <w:rPr>
          <w:rFonts w:eastAsia="Calibri"/>
          <w:lang w:eastAsia="en-US"/>
        </w:rPr>
      </w:pPr>
      <w:r w:rsidRPr="00B728A3">
        <w:rPr>
          <w:rFonts w:eastAsia="Calibri"/>
          <w:lang w:eastAsia="en-US"/>
        </w:rPr>
        <w:t>12.1.</w:t>
      </w:r>
      <w:r w:rsidR="00C60118">
        <w:rPr>
          <w:rFonts w:eastAsia="Calibri"/>
          <w:lang w:eastAsia="en-US"/>
        </w:rPr>
        <w:t>3</w:t>
      </w:r>
      <w:r w:rsidRPr="00B728A3">
        <w:rPr>
          <w:rFonts w:eastAsia="Calibri"/>
          <w:lang w:eastAsia="en-US"/>
        </w:rPr>
        <w:t>. meno, kultūros organizavimo;</w:t>
      </w:r>
    </w:p>
    <w:p w:rsidR="00B728A3" w:rsidRP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12.1.4</w:t>
      </w:r>
      <w:r w:rsidR="00B728A3" w:rsidRPr="00B728A3">
        <w:rPr>
          <w:rFonts w:eastAsia="Calibri"/>
          <w:lang w:eastAsia="en-US"/>
        </w:rPr>
        <w:t xml:space="preserve">. </w:t>
      </w:r>
      <w:r w:rsidR="00A94A0A">
        <w:rPr>
          <w:rFonts w:eastAsia="Calibri"/>
          <w:lang w:eastAsia="en-US"/>
        </w:rPr>
        <w:t>verslo subjektus vienijančių organizacijų</w:t>
      </w:r>
      <w:r w:rsidR="00B728A3" w:rsidRPr="00B728A3">
        <w:rPr>
          <w:rFonts w:eastAsia="Calibri"/>
          <w:lang w:eastAsia="en-US"/>
        </w:rPr>
        <w:t xml:space="preserve">; </w:t>
      </w:r>
    </w:p>
    <w:p w:rsid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12.1.5</w:t>
      </w:r>
      <w:r w:rsidR="00B728A3" w:rsidRPr="00B728A3">
        <w:rPr>
          <w:rFonts w:eastAsia="Calibri"/>
          <w:lang w:eastAsia="en-US"/>
        </w:rPr>
        <w:t>. socialinės srities</w:t>
      </w:r>
      <w:r w:rsidR="00300905">
        <w:rPr>
          <w:rFonts w:eastAsia="Calibri"/>
          <w:lang w:eastAsia="en-US"/>
        </w:rPr>
        <w:t>;</w:t>
      </w:r>
    </w:p>
    <w:p w:rsidR="00300905" w:rsidRPr="00B728A3" w:rsidRDefault="00C60118" w:rsidP="00EE7381">
      <w:pPr>
        <w:tabs>
          <w:tab w:val="left" w:pos="-4253"/>
          <w:tab w:val="left" w:pos="1134"/>
        </w:tabs>
        <w:ind w:firstLine="720"/>
        <w:contextualSpacing/>
        <w:jc w:val="both"/>
        <w:rPr>
          <w:rFonts w:eastAsia="Calibri"/>
          <w:lang w:eastAsia="en-US"/>
        </w:rPr>
      </w:pPr>
      <w:r>
        <w:rPr>
          <w:rFonts w:eastAsia="Calibri"/>
          <w:lang w:eastAsia="en-US"/>
        </w:rPr>
        <w:t xml:space="preserve">12.1.6. </w:t>
      </w:r>
      <w:r w:rsidR="00300905">
        <w:rPr>
          <w:rFonts w:eastAsia="Calibri"/>
          <w:lang w:eastAsia="en-US"/>
        </w:rPr>
        <w:t xml:space="preserve">kitos interesų ir pomėgių organizacijos (patriotinės, tautinių mažumų, žmogaus teisių ir pilietinių iniciatyvų ir pan.). </w:t>
      </w:r>
    </w:p>
    <w:p w:rsidR="00B728A3" w:rsidRPr="00B728A3" w:rsidRDefault="00B728A3" w:rsidP="00EE7381">
      <w:pPr>
        <w:tabs>
          <w:tab w:val="left" w:pos="-4253"/>
          <w:tab w:val="left" w:pos="1134"/>
        </w:tabs>
        <w:ind w:firstLine="720"/>
        <w:contextualSpacing/>
        <w:jc w:val="both"/>
        <w:rPr>
          <w:rFonts w:eastAsia="Calibri"/>
          <w:color w:val="000000"/>
          <w:lang w:eastAsia="en-US"/>
        </w:rPr>
      </w:pPr>
      <w:r w:rsidRPr="00B728A3">
        <w:rPr>
          <w:rFonts w:eastAsia="Calibri"/>
          <w:lang w:eastAsia="en-US"/>
        </w:rPr>
        <w:t xml:space="preserve">12.2. </w:t>
      </w:r>
      <w:r w:rsidR="00110484">
        <w:rPr>
          <w:rFonts w:eastAsia="Calibri"/>
          <w:lang w:eastAsia="en-US"/>
        </w:rPr>
        <w:t>6</w:t>
      </w:r>
      <w:r w:rsidRPr="00B728A3">
        <w:rPr>
          <w:rFonts w:eastAsia="Calibri"/>
          <w:lang w:eastAsia="en-US"/>
        </w:rPr>
        <w:t xml:space="preserve"> </w:t>
      </w:r>
      <w:r w:rsidRPr="00B728A3">
        <w:rPr>
          <w:rFonts w:eastAsia="Calibri"/>
          <w:color w:val="000000"/>
          <w:lang w:eastAsia="en-US"/>
        </w:rPr>
        <w:t xml:space="preserve">Savivaldybės institucijų ir įstaigų atstovai, iš kurių </w:t>
      </w:r>
      <w:r w:rsidR="00110484">
        <w:rPr>
          <w:rFonts w:eastAsia="Calibri"/>
          <w:color w:val="000000"/>
          <w:lang w:eastAsia="en-US"/>
        </w:rPr>
        <w:t>3</w:t>
      </w:r>
      <w:r w:rsidRPr="00B728A3">
        <w:rPr>
          <w:rFonts w:eastAsia="Calibri"/>
          <w:color w:val="000000"/>
          <w:lang w:eastAsia="en-US"/>
        </w:rPr>
        <w:t xml:space="preserve"> deleguoja Savivaldybės taryba, 2 – Savivaldybės administracijos direktorius</w:t>
      </w:r>
      <w:r w:rsidR="00300905">
        <w:rPr>
          <w:rFonts w:eastAsia="Calibri"/>
          <w:color w:val="000000"/>
          <w:lang w:eastAsia="en-US"/>
        </w:rPr>
        <w:t>, 1- seniūnų sueiga.</w:t>
      </w:r>
    </w:p>
    <w:p w:rsidR="00B728A3" w:rsidRPr="00B728A3" w:rsidRDefault="00B728A3" w:rsidP="00EE7381">
      <w:pPr>
        <w:tabs>
          <w:tab w:val="left" w:pos="-4253"/>
          <w:tab w:val="left" w:pos="0"/>
          <w:tab w:val="left" w:pos="1134"/>
        </w:tabs>
        <w:ind w:firstLine="720"/>
        <w:contextualSpacing/>
        <w:jc w:val="both"/>
        <w:rPr>
          <w:rFonts w:eastAsia="Calibri"/>
          <w:lang w:eastAsia="en-US"/>
        </w:rPr>
      </w:pPr>
      <w:r w:rsidRPr="00B728A3">
        <w:rPr>
          <w:rFonts w:eastAsia="Calibri"/>
          <w:lang w:eastAsia="en-US"/>
        </w:rPr>
        <w:t>13. Išvardytų grupių nevyriausybinės organizacijos savo atstovus į Tarybą išrenka susirinkimuose, kuriuose pateikia dokumentus, pagrindžiančius atitikimą L</w:t>
      </w:r>
      <w:r w:rsidR="003A5027">
        <w:rPr>
          <w:rFonts w:eastAsia="Calibri"/>
          <w:lang w:eastAsia="en-US"/>
        </w:rPr>
        <w:t xml:space="preserve">ietuvos </w:t>
      </w:r>
      <w:r w:rsidRPr="00B728A3">
        <w:rPr>
          <w:rFonts w:eastAsia="Calibri"/>
          <w:lang w:eastAsia="en-US"/>
        </w:rPr>
        <w:t>R</w:t>
      </w:r>
      <w:r w:rsidR="003A5027">
        <w:rPr>
          <w:rFonts w:eastAsia="Calibri"/>
          <w:lang w:eastAsia="en-US"/>
        </w:rPr>
        <w:t>espublikos</w:t>
      </w:r>
      <w:r w:rsidRPr="00B728A3">
        <w:rPr>
          <w:rFonts w:eastAsia="Calibri"/>
          <w:lang w:eastAsia="en-US"/>
        </w:rPr>
        <w:t xml:space="preserve"> nevyriausybinių organizacijų plėtros įstatymo reikalavimams. Susirinkimus organizuoja Savivaldybės administracija.</w:t>
      </w:r>
    </w:p>
    <w:p w:rsidR="00B728A3" w:rsidRPr="00B728A3" w:rsidRDefault="00B728A3" w:rsidP="00EE7381">
      <w:pPr>
        <w:tabs>
          <w:tab w:val="left" w:pos="-4253"/>
          <w:tab w:val="left" w:pos="851"/>
        </w:tabs>
        <w:ind w:firstLine="720"/>
        <w:contextualSpacing/>
        <w:jc w:val="both"/>
        <w:rPr>
          <w:rFonts w:eastAsia="Calibri"/>
          <w:lang w:eastAsia="en-US"/>
        </w:rPr>
      </w:pPr>
      <w:r w:rsidRPr="00B728A3">
        <w:rPr>
          <w:rFonts w:eastAsia="Calibri"/>
          <w:lang w:eastAsia="en-US"/>
        </w:rPr>
        <w:lastRenderedPageBreak/>
        <w:t>14. Tarybos sudėtį tvirtina Savivaldybės taryba</w:t>
      </w:r>
      <w:r w:rsidRPr="00B728A3">
        <w:rPr>
          <w:rFonts w:eastAsia="Calibri"/>
          <w:color w:val="000000"/>
          <w:lang w:eastAsia="en-US"/>
        </w:rPr>
        <w:t>. Taryba renkama</w:t>
      </w:r>
      <w:r w:rsidRPr="00B728A3">
        <w:rPr>
          <w:rFonts w:eastAsia="Calibri"/>
          <w:lang w:eastAsia="en-US"/>
        </w:rPr>
        <w:t xml:space="preserve"> dvejiems metams. </w:t>
      </w:r>
    </w:p>
    <w:p w:rsidR="00225635" w:rsidRPr="00B728A3" w:rsidRDefault="00B728A3" w:rsidP="00EE7381">
      <w:pPr>
        <w:tabs>
          <w:tab w:val="left" w:pos="-4111"/>
          <w:tab w:val="left" w:pos="851"/>
        </w:tabs>
        <w:ind w:firstLine="720"/>
        <w:contextualSpacing/>
        <w:jc w:val="both"/>
        <w:rPr>
          <w:rFonts w:eastAsia="Calibri"/>
          <w:szCs w:val="22"/>
          <w:lang w:eastAsia="en-US"/>
        </w:rPr>
      </w:pPr>
      <w:r w:rsidRPr="00B728A3">
        <w:rPr>
          <w:rFonts w:eastAsia="Calibri"/>
          <w:szCs w:val="22"/>
          <w:lang w:eastAsia="en-US"/>
        </w:rPr>
        <w:t>15. Tarybos pirmininkas ir pavaduotojas išrenkami per pirmąjį Tarybos posėdį paprasta balsų dauguma. Pirmininku išrenkamas daugiausia balsų surinkęs Tarybos narys. Balsams pasiskirsčius po lygiai, organizuojamas kitas balsavimo etapas dėl po vienodą balsų skaičių surinkusių kandidatų. Pavaduotojas renkamas balsavusių Tarybos narių balsų dauguma. Jeigu renkant pavaduotoją</w:t>
      </w:r>
      <w:r w:rsidR="003A5027">
        <w:rPr>
          <w:rFonts w:eastAsia="Calibri"/>
          <w:szCs w:val="22"/>
          <w:lang w:eastAsia="en-US"/>
        </w:rPr>
        <w:t>,</w:t>
      </w:r>
      <w:r w:rsidRPr="00B728A3">
        <w:rPr>
          <w:rFonts w:eastAsia="Calibri"/>
          <w:szCs w:val="22"/>
          <w:lang w:eastAsia="en-US"/>
        </w:rPr>
        <w:t xml:space="preserve"> balsai pasiskirsto po lygiai, lemiamas pirmininko balsas. </w:t>
      </w:r>
      <w:r w:rsidR="006D5311">
        <w:t xml:space="preserve">Savivaldybės nevyriausybinių organizacijų tarybos pirmininku renkamas nevyriausybinių organizacijų atstovas, o pirmininko pavaduotoju – </w:t>
      </w:r>
      <w:r w:rsidR="003A5027">
        <w:t>S</w:t>
      </w:r>
      <w:r w:rsidR="006D5311">
        <w:t>avivaldybės institucijos ar įstaigos atstovas.</w:t>
      </w:r>
    </w:p>
    <w:p w:rsidR="00B728A3" w:rsidRPr="00B728A3" w:rsidRDefault="00B728A3" w:rsidP="003A5027">
      <w:pPr>
        <w:ind w:firstLine="720"/>
        <w:jc w:val="both"/>
        <w:rPr>
          <w:szCs w:val="20"/>
          <w:lang w:eastAsia="en-US"/>
        </w:rPr>
      </w:pPr>
      <w:r w:rsidRPr="00B728A3">
        <w:rPr>
          <w:szCs w:val="20"/>
          <w:lang w:eastAsia="en-US"/>
        </w:rPr>
        <w:t>16. Tarybos nario įgaliojimai nutrūksta, jeigu:</w:t>
      </w:r>
    </w:p>
    <w:p w:rsidR="00B728A3" w:rsidRPr="00B728A3" w:rsidRDefault="00B728A3">
      <w:pPr>
        <w:ind w:firstLine="720"/>
        <w:jc w:val="both"/>
        <w:rPr>
          <w:szCs w:val="20"/>
          <w:lang w:eastAsia="en-US"/>
        </w:rPr>
      </w:pPr>
      <w:r w:rsidRPr="00B728A3">
        <w:rPr>
          <w:szCs w:val="20"/>
          <w:lang w:eastAsia="en-US"/>
        </w:rPr>
        <w:t>16.1. Tarybos narys atsistatydina savo noru</w:t>
      </w:r>
      <w:r w:rsidR="006D5311">
        <w:rPr>
          <w:szCs w:val="20"/>
          <w:lang w:eastAsia="en-US"/>
        </w:rPr>
        <w:t>, negu pasibaigia NVO tarybos kadencija</w:t>
      </w:r>
      <w:r w:rsidRPr="00B728A3">
        <w:rPr>
          <w:szCs w:val="20"/>
          <w:lang w:eastAsia="en-US"/>
        </w:rPr>
        <w:t>;</w:t>
      </w:r>
    </w:p>
    <w:p w:rsidR="00B728A3" w:rsidRPr="00B728A3" w:rsidRDefault="00B728A3">
      <w:pPr>
        <w:ind w:firstLine="720"/>
        <w:jc w:val="both"/>
        <w:rPr>
          <w:szCs w:val="20"/>
          <w:lang w:eastAsia="en-US"/>
        </w:rPr>
      </w:pPr>
      <w:r w:rsidRPr="00B728A3">
        <w:rPr>
          <w:szCs w:val="20"/>
          <w:lang w:eastAsia="en-US"/>
        </w:rPr>
        <w:t>16.2. nutrūksta jo darbo (tarnybos) santykiai atstovaujamoje Savivaldybės institucijoje</w:t>
      </w:r>
      <w:r w:rsidR="006D5311">
        <w:rPr>
          <w:szCs w:val="20"/>
          <w:lang w:eastAsia="en-US"/>
        </w:rPr>
        <w:t xml:space="preserve"> ar įstaigoje</w:t>
      </w:r>
      <w:r w:rsidRPr="00B728A3">
        <w:rPr>
          <w:szCs w:val="20"/>
          <w:lang w:eastAsia="en-US"/>
        </w:rPr>
        <w:t>;</w:t>
      </w:r>
    </w:p>
    <w:p w:rsidR="00B728A3" w:rsidRPr="00B728A3" w:rsidRDefault="00B728A3">
      <w:pPr>
        <w:ind w:firstLine="720"/>
        <w:jc w:val="both"/>
        <w:rPr>
          <w:szCs w:val="20"/>
          <w:lang w:eastAsia="en-US"/>
        </w:rPr>
      </w:pPr>
      <w:r w:rsidRPr="00B728A3">
        <w:rPr>
          <w:szCs w:val="20"/>
          <w:lang w:eastAsia="en-US"/>
        </w:rPr>
        <w:t xml:space="preserve">16.3. jis atšaukiamas jį delegavusios </w:t>
      </w:r>
      <w:r w:rsidR="003A5027">
        <w:rPr>
          <w:szCs w:val="20"/>
          <w:lang w:eastAsia="en-US"/>
        </w:rPr>
        <w:t>S</w:t>
      </w:r>
      <w:r w:rsidR="006D5311">
        <w:rPr>
          <w:szCs w:val="20"/>
          <w:lang w:eastAsia="en-US"/>
        </w:rPr>
        <w:t xml:space="preserve">avivaldybės </w:t>
      </w:r>
      <w:r w:rsidRPr="00B728A3">
        <w:rPr>
          <w:szCs w:val="20"/>
          <w:lang w:eastAsia="en-US"/>
        </w:rPr>
        <w:t>institucijos</w:t>
      </w:r>
      <w:r w:rsidR="006D5311">
        <w:rPr>
          <w:szCs w:val="20"/>
          <w:lang w:eastAsia="en-US"/>
        </w:rPr>
        <w:t xml:space="preserve"> ar įstaigos</w:t>
      </w:r>
      <w:r w:rsidRPr="00B728A3">
        <w:rPr>
          <w:szCs w:val="20"/>
          <w:lang w:eastAsia="en-US"/>
        </w:rPr>
        <w:t xml:space="preserve"> iniciatyva</w:t>
      </w:r>
      <w:r w:rsidR="006D5311">
        <w:rPr>
          <w:szCs w:val="20"/>
          <w:lang w:eastAsia="en-US"/>
        </w:rPr>
        <w:t xml:space="preserve"> ar NVO </w:t>
      </w:r>
      <w:r w:rsidR="003A5027">
        <w:rPr>
          <w:szCs w:val="20"/>
          <w:lang w:eastAsia="en-US"/>
        </w:rPr>
        <w:t>T</w:t>
      </w:r>
      <w:r w:rsidR="006D5311">
        <w:rPr>
          <w:szCs w:val="20"/>
          <w:lang w:eastAsia="en-US"/>
        </w:rPr>
        <w:t>arybos susirinkimo sprendimu</w:t>
      </w:r>
      <w:r w:rsidRPr="00B728A3">
        <w:rPr>
          <w:szCs w:val="20"/>
          <w:lang w:eastAsia="en-US"/>
        </w:rPr>
        <w:t>. Atšaukus Tarybos narį, kita kandidatūra teikiama</w:t>
      </w:r>
      <w:r w:rsidR="003A5027">
        <w:rPr>
          <w:szCs w:val="20"/>
          <w:lang w:eastAsia="en-US"/>
        </w:rPr>
        <w:t>,</w:t>
      </w:r>
      <w:r w:rsidRPr="00B728A3">
        <w:rPr>
          <w:szCs w:val="20"/>
          <w:lang w:eastAsia="en-US"/>
        </w:rPr>
        <w:t xml:space="preserve"> ne vėliau kaip per 30</w:t>
      </w:r>
      <w:r w:rsidR="003A5027">
        <w:rPr>
          <w:szCs w:val="20"/>
          <w:lang w:eastAsia="en-US"/>
        </w:rPr>
        <w:t xml:space="preserve"> (trisdešimt)</w:t>
      </w:r>
      <w:r w:rsidRPr="00B728A3">
        <w:rPr>
          <w:szCs w:val="20"/>
          <w:lang w:eastAsia="en-US"/>
        </w:rPr>
        <w:t xml:space="preserve"> kalendorinių dienų;</w:t>
      </w:r>
    </w:p>
    <w:p w:rsidR="00B728A3" w:rsidRPr="00B728A3" w:rsidRDefault="00B728A3">
      <w:pPr>
        <w:ind w:firstLine="720"/>
        <w:jc w:val="both"/>
        <w:rPr>
          <w:szCs w:val="20"/>
          <w:lang w:eastAsia="en-US"/>
        </w:rPr>
      </w:pPr>
      <w:r w:rsidRPr="00B728A3">
        <w:rPr>
          <w:szCs w:val="20"/>
          <w:lang w:eastAsia="en-US"/>
        </w:rPr>
        <w:t>16.4. Tarybos nariui mirus.</w:t>
      </w:r>
    </w:p>
    <w:p w:rsidR="00B728A3" w:rsidRPr="00B728A3" w:rsidRDefault="00B728A3">
      <w:pPr>
        <w:ind w:firstLine="720"/>
        <w:jc w:val="both"/>
        <w:rPr>
          <w:szCs w:val="20"/>
          <w:lang w:eastAsia="en-US"/>
        </w:rPr>
      </w:pPr>
      <w:r w:rsidRPr="00B728A3">
        <w:rPr>
          <w:szCs w:val="20"/>
          <w:lang w:eastAsia="en-US"/>
        </w:rPr>
        <w:t xml:space="preserve">17. Taryba dirba pagal kasmet sudaromą ir tvirtinamą (protokoliniu sprendimu) veiksmų planą. </w:t>
      </w:r>
    </w:p>
    <w:p w:rsidR="00B728A3" w:rsidRPr="00B728A3" w:rsidRDefault="00B728A3">
      <w:pPr>
        <w:ind w:firstLine="720"/>
        <w:jc w:val="both"/>
        <w:rPr>
          <w:szCs w:val="20"/>
          <w:lang w:eastAsia="en-US"/>
        </w:rPr>
      </w:pPr>
      <w:r w:rsidRPr="00B728A3">
        <w:rPr>
          <w:szCs w:val="20"/>
          <w:lang w:eastAsia="en-US"/>
        </w:rPr>
        <w:t>18. Tarybos posėdžius inicijuoja ir veda Tarybos pirmininkas, jo nesant – pavaduotojas. Inicijuoti posėdį gali ir 1/3 Tarybos narių.</w:t>
      </w:r>
    </w:p>
    <w:p w:rsidR="00B728A3" w:rsidRPr="00B728A3" w:rsidRDefault="00B728A3" w:rsidP="00EE7381">
      <w:pPr>
        <w:ind w:firstLine="720"/>
        <w:jc w:val="both"/>
      </w:pPr>
      <w:r w:rsidRPr="00B728A3">
        <w:t>19. Tarybos pirmininkas:</w:t>
      </w:r>
    </w:p>
    <w:p w:rsidR="00B728A3" w:rsidRPr="00B728A3" w:rsidRDefault="00B728A3" w:rsidP="00EE7381">
      <w:pPr>
        <w:ind w:firstLine="720"/>
        <w:jc w:val="both"/>
      </w:pPr>
      <w:r w:rsidRPr="00B728A3">
        <w:t>19.1. planuoja ir organizuoja Tarybos darbą;</w:t>
      </w:r>
    </w:p>
    <w:p w:rsidR="00B728A3" w:rsidRPr="00B728A3" w:rsidRDefault="00B728A3" w:rsidP="00EE7381">
      <w:pPr>
        <w:ind w:firstLine="720"/>
        <w:jc w:val="both"/>
      </w:pPr>
      <w:r w:rsidRPr="00B728A3">
        <w:t>19.2. šaukia Tarybos posėdžius ir jiems pirmininkauja;</w:t>
      </w:r>
    </w:p>
    <w:p w:rsidR="00B728A3" w:rsidRPr="00B728A3" w:rsidRDefault="00B728A3" w:rsidP="00EE7381">
      <w:pPr>
        <w:ind w:firstLine="720"/>
        <w:jc w:val="both"/>
      </w:pPr>
      <w:r w:rsidRPr="00B728A3">
        <w:t>19.3. pasirašo Tarybos posėdžių protokolus ir kitus su Tarybos veikla susijusius dokumentus;</w:t>
      </w:r>
    </w:p>
    <w:p w:rsidR="00B728A3" w:rsidRPr="00B728A3" w:rsidRDefault="00B728A3" w:rsidP="00EE7381">
      <w:pPr>
        <w:tabs>
          <w:tab w:val="left" w:pos="900"/>
        </w:tabs>
        <w:ind w:firstLine="720"/>
        <w:jc w:val="both"/>
      </w:pPr>
      <w:r w:rsidRPr="00B728A3">
        <w:t>19.4. teisės aktų nustatyta tvarka dalyvauja Lietuvos Respublikos Vyriausybės, ministerijų ir Vyriausybės įstaigų posėdžiuose ir pasitarimuose, kuriuose svarstomi su Tarybos kompetencija susiję klausimai;</w:t>
      </w:r>
    </w:p>
    <w:p w:rsidR="00B728A3" w:rsidRPr="00B728A3" w:rsidRDefault="00B728A3" w:rsidP="00EE7381">
      <w:pPr>
        <w:ind w:firstLine="720"/>
        <w:jc w:val="both"/>
      </w:pPr>
      <w:r w:rsidRPr="00B728A3">
        <w:t>19.5. artimiausiame Tarybos posėdyje informuoja Tarybos narius apie atstovavimą Tarybai ir dalyvavimą su Tarybos kompetencija susijusiuose renginiuose.</w:t>
      </w:r>
    </w:p>
    <w:p w:rsidR="00B728A3" w:rsidRPr="00B728A3" w:rsidRDefault="00B728A3" w:rsidP="00EE7381">
      <w:pPr>
        <w:ind w:firstLine="720"/>
        <w:jc w:val="both"/>
      </w:pPr>
      <w:r w:rsidRPr="00B728A3">
        <w:t>20. Tarybai atstovauja pirmininkas arba, jo nesant, pavaduotojas. Pirmininkas gali įgalioti kitą Tarybos narį atstovauti Tarybai.</w:t>
      </w:r>
    </w:p>
    <w:p w:rsidR="00B728A3" w:rsidRPr="00B728A3" w:rsidRDefault="00B728A3" w:rsidP="003A5027">
      <w:pPr>
        <w:ind w:firstLine="720"/>
        <w:jc w:val="both"/>
        <w:rPr>
          <w:szCs w:val="20"/>
          <w:lang w:eastAsia="en-US"/>
        </w:rPr>
      </w:pPr>
      <w:r w:rsidRPr="00B728A3">
        <w:rPr>
          <w:szCs w:val="20"/>
          <w:lang w:eastAsia="en-US"/>
        </w:rPr>
        <w:t>21. Kiekvienas Tarybos narys turi teisę siūlyti klausimus posėdžiui, iš anksto informavęs apie tai pirmininką.</w:t>
      </w:r>
    </w:p>
    <w:p w:rsidR="00B728A3" w:rsidRPr="00B728A3" w:rsidRDefault="00B728A3" w:rsidP="00EE7381">
      <w:pPr>
        <w:tabs>
          <w:tab w:val="left" w:pos="-4111"/>
          <w:tab w:val="left" w:pos="851"/>
        </w:tabs>
        <w:ind w:firstLine="720"/>
        <w:contextualSpacing/>
        <w:jc w:val="both"/>
        <w:rPr>
          <w:rFonts w:eastAsia="Calibri"/>
          <w:lang w:eastAsia="en-US"/>
        </w:rPr>
      </w:pPr>
      <w:r w:rsidRPr="00B728A3">
        <w:rPr>
          <w:rFonts w:eastAsia="Calibri"/>
          <w:szCs w:val="22"/>
          <w:lang w:eastAsia="en-US"/>
        </w:rPr>
        <w:t>22. T</w:t>
      </w:r>
      <w:r w:rsidRPr="00B728A3">
        <w:rPr>
          <w:rFonts w:eastAsia="Calibri"/>
          <w:lang w:eastAsia="en-US"/>
        </w:rPr>
        <w:t>arybos techninį aprūpinimą atlieka Savivaldybės administracija. Administracijos direktoriaus įsakymu paskirtas tarnautojas ar darbuotojas (toliau – darbuotojas) atsako už dokumentų tvarkymą ir saugumą.</w:t>
      </w:r>
    </w:p>
    <w:p w:rsidR="00B728A3" w:rsidRPr="00B728A3" w:rsidRDefault="00B728A3" w:rsidP="00EE7381">
      <w:pPr>
        <w:tabs>
          <w:tab w:val="left" w:pos="-4111"/>
          <w:tab w:val="left" w:pos="851"/>
        </w:tabs>
        <w:ind w:firstLine="720"/>
        <w:contextualSpacing/>
        <w:jc w:val="both"/>
        <w:rPr>
          <w:rFonts w:eastAsia="Calibri"/>
          <w:lang w:eastAsia="en-US"/>
        </w:rPr>
      </w:pPr>
      <w:r w:rsidRPr="00B728A3">
        <w:rPr>
          <w:rFonts w:eastAsia="Calibri"/>
          <w:lang w:eastAsia="en-US"/>
        </w:rPr>
        <w:t>23. Darbuotojas:</w:t>
      </w:r>
    </w:p>
    <w:p w:rsidR="00B728A3" w:rsidRPr="00B728A3" w:rsidRDefault="00B728A3" w:rsidP="00EE7381">
      <w:pPr>
        <w:ind w:firstLine="720"/>
        <w:jc w:val="both"/>
      </w:pPr>
      <w:r w:rsidRPr="00B728A3">
        <w:t>23.1. praneša Tarybos nariams ir kitiems į posėdį kviečiamiems asmenims apie Tarybos posėdžio laiką, vietą, pateikia jiems parengtą ir su pirmininku suderintą posėdžio medžiagą ir darbotvarkę;</w:t>
      </w:r>
    </w:p>
    <w:p w:rsidR="00B728A3" w:rsidRPr="00B728A3" w:rsidRDefault="00B728A3" w:rsidP="00EE7381">
      <w:pPr>
        <w:ind w:firstLine="720"/>
        <w:jc w:val="both"/>
      </w:pPr>
      <w:r w:rsidRPr="00B728A3">
        <w:t xml:space="preserve">23.2. surašo Tarybos posėdžių protokolus; </w:t>
      </w:r>
    </w:p>
    <w:p w:rsidR="00B728A3" w:rsidRPr="00B728A3" w:rsidRDefault="00B728A3" w:rsidP="00EE7381">
      <w:pPr>
        <w:ind w:firstLine="720"/>
        <w:jc w:val="both"/>
      </w:pPr>
      <w:r w:rsidRPr="00B728A3">
        <w:t>23.3. tvarko su Tarybos darbu susijusius dokumentus, kaupia ir sistemina surinktą medžiagą;</w:t>
      </w:r>
    </w:p>
    <w:p w:rsidR="00B728A3" w:rsidRPr="00B728A3" w:rsidRDefault="00B728A3" w:rsidP="00EE7381">
      <w:pPr>
        <w:ind w:firstLine="720"/>
        <w:jc w:val="both"/>
      </w:pPr>
      <w:r w:rsidRPr="00B728A3">
        <w:t>23.4. vykdo kitus Tarybos sprendimus ir (ar) pirmininko nurodymus.</w:t>
      </w:r>
    </w:p>
    <w:p w:rsidR="00B728A3" w:rsidRPr="00B728A3" w:rsidRDefault="00B728A3" w:rsidP="003A5027">
      <w:pPr>
        <w:ind w:firstLine="720"/>
        <w:jc w:val="both"/>
        <w:rPr>
          <w:szCs w:val="20"/>
          <w:lang w:eastAsia="en-US"/>
        </w:rPr>
      </w:pPr>
      <w:r w:rsidRPr="00B728A3">
        <w:rPr>
          <w:szCs w:val="20"/>
          <w:lang w:eastAsia="en-US"/>
        </w:rPr>
        <w:t>24. Savivaldybės administracija Tarybos posėdžiams suteikia patalpas.</w:t>
      </w:r>
    </w:p>
    <w:p w:rsidR="00B728A3" w:rsidRPr="00B728A3" w:rsidRDefault="00B728A3" w:rsidP="0040014C">
      <w:pPr>
        <w:ind w:firstLine="720"/>
        <w:jc w:val="both"/>
        <w:rPr>
          <w:szCs w:val="20"/>
          <w:lang w:eastAsia="en-US"/>
        </w:rPr>
      </w:pPr>
      <w:r w:rsidRPr="00B728A3">
        <w:rPr>
          <w:szCs w:val="20"/>
          <w:lang w:eastAsia="en-US"/>
        </w:rPr>
        <w:t>25. Taryba renkasi</w:t>
      </w:r>
      <w:r w:rsidR="0040014C">
        <w:rPr>
          <w:szCs w:val="20"/>
          <w:lang w:eastAsia="en-US"/>
        </w:rPr>
        <w:t>,</w:t>
      </w:r>
      <w:r w:rsidRPr="00B728A3">
        <w:rPr>
          <w:szCs w:val="20"/>
          <w:lang w:eastAsia="en-US"/>
        </w:rPr>
        <w:t xml:space="preserve"> ne rečiau kaip vieną kartą per ketvirtį, esant būtinybei – dažniau.</w:t>
      </w:r>
      <w:r w:rsidRPr="00B728A3">
        <w:rPr>
          <w:rFonts w:ascii="Arial" w:hAnsi="Arial" w:cs="Arial"/>
          <w:sz w:val="14"/>
          <w:szCs w:val="14"/>
          <w:lang w:eastAsia="en-US"/>
        </w:rPr>
        <w:t xml:space="preserve"> </w:t>
      </w:r>
      <w:r w:rsidRPr="00B728A3">
        <w:rPr>
          <w:szCs w:val="20"/>
          <w:lang w:eastAsia="en-US"/>
        </w:rPr>
        <w:t>Neeiliniai Tarybos posėdžiai šaukiami pirmininko arba 1/3 Tarybos narių iniciatyva.</w:t>
      </w:r>
    </w:p>
    <w:p w:rsidR="00B728A3" w:rsidRPr="00B728A3" w:rsidRDefault="00B728A3">
      <w:pPr>
        <w:tabs>
          <w:tab w:val="left" w:pos="900"/>
        </w:tabs>
        <w:ind w:firstLine="720"/>
        <w:jc w:val="both"/>
        <w:rPr>
          <w:szCs w:val="20"/>
          <w:lang w:eastAsia="en-US"/>
        </w:rPr>
      </w:pPr>
      <w:r w:rsidRPr="00B728A3">
        <w:rPr>
          <w:szCs w:val="20"/>
          <w:lang w:eastAsia="en-US"/>
        </w:rPr>
        <w:t>26. Tarybos posėdžiai yra teisėti, kai juose dalyvauja daugiau kaip pusė Tarybos narių.</w:t>
      </w:r>
    </w:p>
    <w:p w:rsidR="00B728A3" w:rsidRPr="00B728A3" w:rsidRDefault="00B728A3">
      <w:pPr>
        <w:ind w:firstLine="720"/>
        <w:jc w:val="both"/>
        <w:rPr>
          <w:szCs w:val="20"/>
          <w:lang w:eastAsia="en-US"/>
        </w:rPr>
      </w:pPr>
      <w:r w:rsidRPr="00B728A3">
        <w:rPr>
          <w:szCs w:val="20"/>
          <w:lang w:eastAsia="en-US"/>
        </w:rPr>
        <w:t>27. Tarybos narys, negalintis dalyvauti posėdyje, turi teisę išreikšti savo nuomonę, t. y. balsuoti elektroniniu paštu. Sprendimai priimami, kai jiems pritaria daugiau kaip pusė narių. Balsams pasiskirsčius po lygiai, lemia pirmininkaujančio asmens balsas.</w:t>
      </w:r>
    </w:p>
    <w:p w:rsidR="00B728A3" w:rsidRPr="00B728A3" w:rsidRDefault="00B728A3">
      <w:pPr>
        <w:ind w:firstLine="720"/>
        <w:jc w:val="both"/>
        <w:rPr>
          <w:szCs w:val="20"/>
          <w:lang w:eastAsia="en-US"/>
        </w:rPr>
      </w:pPr>
      <w:r w:rsidRPr="00B728A3">
        <w:rPr>
          <w:szCs w:val="20"/>
          <w:lang w:eastAsia="en-US"/>
        </w:rPr>
        <w:lastRenderedPageBreak/>
        <w:t xml:space="preserve">28. Jeigu Taryboje svarstomas klausimas, susijęs su Tarybos nario interesais, Tarybos narys informuoja apie tai Tarybą ir nusišalina priimant sprendimą. Jeigu paaiškėja, kad Tarybos narys, priimant sprendimą, buvo šališkas, jo balsas neskaičiuojamas. </w:t>
      </w:r>
    </w:p>
    <w:p w:rsidR="00B728A3" w:rsidRPr="00B728A3" w:rsidRDefault="00B728A3">
      <w:pPr>
        <w:ind w:firstLine="720"/>
        <w:jc w:val="both"/>
        <w:rPr>
          <w:szCs w:val="20"/>
          <w:lang w:eastAsia="en-US"/>
        </w:rPr>
      </w:pPr>
      <w:r w:rsidRPr="00B728A3">
        <w:rPr>
          <w:szCs w:val="20"/>
          <w:lang w:eastAsia="en-US"/>
        </w:rPr>
        <w:t>29. Tarybos sprendimai yra vieši, informacija skelbiama Plungės rajono savivaldybės interneto svetainėje.</w:t>
      </w:r>
    </w:p>
    <w:p w:rsidR="00B728A3" w:rsidRPr="00B728A3" w:rsidRDefault="00B728A3">
      <w:pPr>
        <w:ind w:firstLine="720"/>
        <w:jc w:val="both"/>
        <w:rPr>
          <w:szCs w:val="20"/>
          <w:lang w:eastAsia="en-US"/>
        </w:rPr>
      </w:pPr>
      <w:r w:rsidRPr="00B728A3">
        <w:rPr>
          <w:szCs w:val="20"/>
          <w:lang w:eastAsia="en-US"/>
        </w:rPr>
        <w:t>30. Tarybos sprendimai yra rekomendacinio pobūdžio.</w:t>
      </w:r>
    </w:p>
    <w:p w:rsidR="00B728A3" w:rsidRPr="00B728A3" w:rsidRDefault="00B728A3">
      <w:pPr>
        <w:ind w:firstLine="720"/>
        <w:jc w:val="both"/>
        <w:rPr>
          <w:szCs w:val="20"/>
          <w:lang w:eastAsia="en-US"/>
        </w:rPr>
      </w:pPr>
      <w:r w:rsidRPr="00B728A3">
        <w:rPr>
          <w:szCs w:val="20"/>
          <w:lang w:eastAsia="en-US"/>
        </w:rPr>
        <w:t> </w:t>
      </w:r>
    </w:p>
    <w:p w:rsidR="008F2D6E" w:rsidRDefault="008F2D6E" w:rsidP="00A440AF">
      <w:pPr>
        <w:jc w:val="center"/>
        <w:rPr>
          <w:b/>
          <w:bCs/>
          <w:szCs w:val="20"/>
          <w:lang w:eastAsia="en-US"/>
        </w:rPr>
      </w:pPr>
      <w:r>
        <w:rPr>
          <w:b/>
          <w:bCs/>
          <w:szCs w:val="20"/>
          <w:lang w:eastAsia="en-US"/>
        </w:rPr>
        <w:t>V SKYRIUS</w:t>
      </w:r>
    </w:p>
    <w:p w:rsidR="00B728A3" w:rsidRPr="00B728A3" w:rsidRDefault="00B728A3" w:rsidP="00A440AF">
      <w:pPr>
        <w:jc w:val="center"/>
        <w:rPr>
          <w:szCs w:val="20"/>
          <w:lang w:eastAsia="en-US"/>
        </w:rPr>
      </w:pPr>
      <w:r w:rsidRPr="00B728A3">
        <w:rPr>
          <w:b/>
          <w:bCs/>
          <w:szCs w:val="20"/>
          <w:lang w:eastAsia="en-US"/>
        </w:rPr>
        <w:t>BAIGIAMOSIOS NUOSTATOS</w:t>
      </w:r>
    </w:p>
    <w:p w:rsidR="00B728A3" w:rsidRDefault="00B728A3" w:rsidP="00B728A3">
      <w:pPr>
        <w:ind w:firstLine="720"/>
        <w:jc w:val="both"/>
        <w:rPr>
          <w:b/>
          <w:bCs/>
          <w:szCs w:val="20"/>
          <w:lang w:eastAsia="en-US"/>
        </w:rPr>
      </w:pPr>
      <w:r w:rsidRPr="00B728A3">
        <w:rPr>
          <w:b/>
          <w:bCs/>
          <w:szCs w:val="20"/>
          <w:lang w:eastAsia="en-US"/>
        </w:rPr>
        <w:t> </w:t>
      </w:r>
    </w:p>
    <w:p w:rsidR="00F20F7C" w:rsidRDefault="00F20F7C" w:rsidP="00B728A3">
      <w:pPr>
        <w:ind w:firstLine="720"/>
        <w:jc w:val="both"/>
        <w:rPr>
          <w:szCs w:val="20"/>
          <w:lang w:eastAsia="en-US"/>
        </w:rPr>
      </w:pPr>
      <w:r w:rsidRPr="00B728A3">
        <w:rPr>
          <w:bCs/>
          <w:szCs w:val="20"/>
          <w:lang w:eastAsia="en-US"/>
        </w:rPr>
        <w:t>31</w:t>
      </w:r>
      <w:r w:rsidRPr="00B728A3">
        <w:rPr>
          <w:szCs w:val="20"/>
          <w:lang w:eastAsia="en-US"/>
        </w:rPr>
        <w:t>. Tarybos posėdžių protokolai saugomi Lietuvos Respublikos dokumentų ir archyvų</w:t>
      </w:r>
      <w:r>
        <w:rPr>
          <w:szCs w:val="20"/>
          <w:lang w:eastAsia="en-US"/>
        </w:rPr>
        <w:t xml:space="preserve"> įstatymo ir kitų teisės aktų nustatyta tvarka ir terminais.</w:t>
      </w:r>
    </w:p>
    <w:p w:rsidR="00F20F7C" w:rsidRDefault="00F20F7C" w:rsidP="00B728A3">
      <w:pPr>
        <w:ind w:firstLine="720"/>
        <w:jc w:val="both"/>
        <w:rPr>
          <w:szCs w:val="20"/>
          <w:lang w:eastAsia="en-US"/>
        </w:rPr>
      </w:pPr>
    </w:p>
    <w:p w:rsidR="00F20F7C" w:rsidRDefault="00F20F7C" w:rsidP="00101126">
      <w:pPr>
        <w:ind w:firstLine="720"/>
        <w:jc w:val="center"/>
        <w:rPr>
          <w:szCs w:val="20"/>
          <w:lang w:eastAsia="en-US"/>
        </w:rPr>
      </w:pPr>
      <w:r>
        <w:rPr>
          <w:szCs w:val="20"/>
          <w:lang w:eastAsia="en-US"/>
        </w:rPr>
        <w:t>____________________________</w:t>
      </w:r>
    </w:p>
    <w:p w:rsidR="00F20F7C" w:rsidRDefault="00F20F7C" w:rsidP="00101126">
      <w:pPr>
        <w:ind w:firstLine="720"/>
        <w:jc w:val="center"/>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Default="00F20F7C" w:rsidP="00B728A3">
      <w:pPr>
        <w:ind w:firstLine="720"/>
        <w:jc w:val="both"/>
        <w:rPr>
          <w:szCs w:val="20"/>
          <w:lang w:eastAsia="en-US"/>
        </w:rPr>
      </w:pPr>
    </w:p>
    <w:p w:rsidR="00F20F7C" w:rsidRPr="00B728A3" w:rsidRDefault="00F20F7C" w:rsidP="00B728A3">
      <w:pPr>
        <w:ind w:firstLine="720"/>
        <w:jc w:val="both"/>
        <w:rPr>
          <w:szCs w:val="20"/>
          <w:lang w:eastAsia="en-US"/>
        </w:rPr>
      </w:pPr>
    </w:p>
    <w:p w:rsidR="00F20F7C" w:rsidRDefault="00F20F7C">
      <w:pPr>
        <w:rPr>
          <w:b/>
          <w:szCs w:val="18"/>
          <w:lang w:eastAsia="my-MM" w:bidi="my-MM"/>
        </w:rPr>
      </w:pPr>
    </w:p>
    <w:sectPr w:rsidR="00F20F7C"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2FE23FE5"/>
    <w:multiLevelType w:val="hybridMultilevel"/>
    <w:tmpl w:val="C1905BF2"/>
    <w:lvl w:ilvl="0" w:tplc="E47E35A0">
      <w:start w:val="1"/>
      <w:numFmt w:val="upperRoman"/>
      <w:lvlText w:val="%1."/>
      <w:lvlJc w:val="left"/>
      <w:pPr>
        <w:ind w:left="5340" w:hanging="720"/>
      </w:pPr>
      <w:rPr>
        <w:rFonts w:hint="default"/>
      </w:rPr>
    </w:lvl>
    <w:lvl w:ilvl="1" w:tplc="04270019" w:tentative="1">
      <w:start w:val="1"/>
      <w:numFmt w:val="lowerLetter"/>
      <w:lvlText w:val="%2."/>
      <w:lvlJc w:val="left"/>
      <w:pPr>
        <w:ind w:left="5700" w:hanging="360"/>
      </w:pPr>
    </w:lvl>
    <w:lvl w:ilvl="2" w:tplc="0427001B" w:tentative="1">
      <w:start w:val="1"/>
      <w:numFmt w:val="lowerRoman"/>
      <w:lvlText w:val="%3."/>
      <w:lvlJc w:val="right"/>
      <w:pPr>
        <w:ind w:left="6420" w:hanging="180"/>
      </w:pPr>
    </w:lvl>
    <w:lvl w:ilvl="3" w:tplc="0427000F" w:tentative="1">
      <w:start w:val="1"/>
      <w:numFmt w:val="decimal"/>
      <w:lvlText w:val="%4."/>
      <w:lvlJc w:val="left"/>
      <w:pPr>
        <w:ind w:left="7140" w:hanging="360"/>
      </w:pPr>
    </w:lvl>
    <w:lvl w:ilvl="4" w:tplc="04270019" w:tentative="1">
      <w:start w:val="1"/>
      <w:numFmt w:val="lowerLetter"/>
      <w:lvlText w:val="%5."/>
      <w:lvlJc w:val="left"/>
      <w:pPr>
        <w:ind w:left="7860" w:hanging="360"/>
      </w:pPr>
    </w:lvl>
    <w:lvl w:ilvl="5" w:tplc="0427001B" w:tentative="1">
      <w:start w:val="1"/>
      <w:numFmt w:val="lowerRoman"/>
      <w:lvlText w:val="%6."/>
      <w:lvlJc w:val="right"/>
      <w:pPr>
        <w:ind w:left="8580" w:hanging="180"/>
      </w:pPr>
    </w:lvl>
    <w:lvl w:ilvl="6" w:tplc="0427000F" w:tentative="1">
      <w:start w:val="1"/>
      <w:numFmt w:val="decimal"/>
      <w:lvlText w:val="%7."/>
      <w:lvlJc w:val="left"/>
      <w:pPr>
        <w:ind w:left="9300" w:hanging="360"/>
      </w:pPr>
    </w:lvl>
    <w:lvl w:ilvl="7" w:tplc="04270019" w:tentative="1">
      <w:start w:val="1"/>
      <w:numFmt w:val="lowerLetter"/>
      <w:lvlText w:val="%8."/>
      <w:lvlJc w:val="left"/>
      <w:pPr>
        <w:ind w:left="10020" w:hanging="360"/>
      </w:pPr>
    </w:lvl>
    <w:lvl w:ilvl="8" w:tplc="0427001B" w:tentative="1">
      <w:start w:val="1"/>
      <w:numFmt w:val="lowerRoman"/>
      <w:lvlText w:val="%9."/>
      <w:lvlJc w:val="right"/>
      <w:pPr>
        <w:ind w:left="10740" w:hanging="180"/>
      </w:pPr>
    </w:lvl>
  </w:abstractNum>
  <w:abstractNum w:abstractNumId="2">
    <w:nsid w:val="3A4E7735"/>
    <w:multiLevelType w:val="hybridMultilevel"/>
    <w:tmpl w:val="0A105DA6"/>
    <w:lvl w:ilvl="0" w:tplc="37CA88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6E8703DB"/>
    <w:multiLevelType w:val="hybridMultilevel"/>
    <w:tmpl w:val="0590DB38"/>
    <w:lvl w:ilvl="0" w:tplc="D436B32A">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72080"/>
    <w:rsid w:val="000814A4"/>
    <w:rsid w:val="000920C8"/>
    <w:rsid w:val="000C3201"/>
    <w:rsid w:val="000D0B1B"/>
    <w:rsid w:val="00101126"/>
    <w:rsid w:val="00110484"/>
    <w:rsid w:val="00137E9F"/>
    <w:rsid w:val="00161FDA"/>
    <w:rsid w:val="001767B0"/>
    <w:rsid w:val="00183169"/>
    <w:rsid w:val="002201D3"/>
    <w:rsid w:val="00225635"/>
    <w:rsid w:val="002521CE"/>
    <w:rsid w:val="00264F87"/>
    <w:rsid w:val="00267763"/>
    <w:rsid w:val="002A3A08"/>
    <w:rsid w:val="002E25C0"/>
    <w:rsid w:val="002E5472"/>
    <w:rsid w:val="00300905"/>
    <w:rsid w:val="00333CB8"/>
    <w:rsid w:val="00343442"/>
    <w:rsid w:val="00372906"/>
    <w:rsid w:val="00395865"/>
    <w:rsid w:val="003A5027"/>
    <w:rsid w:val="0040014C"/>
    <w:rsid w:val="00402B22"/>
    <w:rsid w:val="00405013"/>
    <w:rsid w:val="004871D3"/>
    <w:rsid w:val="004C3857"/>
    <w:rsid w:val="00515636"/>
    <w:rsid w:val="00577823"/>
    <w:rsid w:val="00586B2C"/>
    <w:rsid w:val="00594FDA"/>
    <w:rsid w:val="005B7EEF"/>
    <w:rsid w:val="005E1008"/>
    <w:rsid w:val="00613DE3"/>
    <w:rsid w:val="00615081"/>
    <w:rsid w:val="006D5311"/>
    <w:rsid w:val="006F45A5"/>
    <w:rsid w:val="006F5609"/>
    <w:rsid w:val="0070046D"/>
    <w:rsid w:val="007947A9"/>
    <w:rsid w:val="007A59A9"/>
    <w:rsid w:val="007D46EC"/>
    <w:rsid w:val="007E6FB1"/>
    <w:rsid w:val="00867654"/>
    <w:rsid w:val="00870223"/>
    <w:rsid w:val="008F2D6E"/>
    <w:rsid w:val="009027B9"/>
    <w:rsid w:val="00935363"/>
    <w:rsid w:val="009A6388"/>
    <w:rsid w:val="009C4CE7"/>
    <w:rsid w:val="00A37879"/>
    <w:rsid w:val="00A440AF"/>
    <w:rsid w:val="00A6498E"/>
    <w:rsid w:val="00A94A0A"/>
    <w:rsid w:val="00AA5B7C"/>
    <w:rsid w:val="00AC1B84"/>
    <w:rsid w:val="00AE2AC3"/>
    <w:rsid w:val="00AF73FB"/>
    <w:rsid w:val="00B35DE7"/>
    <w:rsid w:val="00B728A3"/>
    <w:rsid w:val="00B810E6"/>
    <w:rsid w:val="00B91AEC"/>
    <w:rsid w:val="00B91BC4"/>
    <w:rsid w:val="00BF44BF"/>
    <w:rsid w:val="00C16394"/>
    <w:rsid w:val="00C34584"/>
    <w:rsid w:val="00C45C33"/>
    <w:rsid w:val="00C60118"/>
    <w:rsid w:val="00CA7E95"/>
    <w:rsid w:val="00CB00D1"/>
    <w:rsid w:val="00CD7554"/>
    <w:rsid w:val="00D01C1C"/>
    <w:rsid w:val="00D06F5E"/>
    <w:rsid w:val="00D56554"/>
    <w:rsid w:val="00DC7290"/>
    <w:rsid w:val="00DE2EB2"/>
    <w:rsid w:val="00DE6703"/>
    <w:rsid w:val="00E11ADE"/>
    <w:rsid w:val="00E32495"/>
    <w:rsid w:val="00E534C8"/>
    <w:rsid w:val="00E61579"/>
    <w:rsid w:val="00E725B7"/>
    <w:rsid w:val="00E935BF"/>
    <w:rsid w:val="00EB0AAE"/>
    <w:rsid w:val="00ED487F"/>
    <w:rsid w:val="00ED6181"/>
    <w:rsid w:val="00EE7381"/>
    <w:rsid w:val="00EE7D41"/>
    <w:rsid w:val="00EF4F42"/>
    <w:rsid w:val="00F01168"/>
    <w:rsid w:val="00F108FF"/>
    <w:rsid w:val="00F20F7C"/>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Antrats">
    <w:name w:val="header"/>
    <w:basedOn w:val="prastasis"/>
    <w:link w:val="AntratsDiagrama"/>
    <w:rsid w:val="00B728A3"/>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B728A3"/>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Antrats">
    <w:name w:val="header"/>
    <w:basedOn w:val="prastasis"/>
    <w:link w:val="AntratsDiagrama"/>
    <w:rsid w:val="00B728A3"/>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B728A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5428A0DE</Template>
  <TotalTime>10</TotalTime>
  <Pages>5</Pages>
  <Words>6936</Words>
  <Characters>3955</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7</cp:revision>
  <cp:lastPrinted>2004-11-10T12:39:00Z</cp:lastPrinted>
  <dcterms:created xsi:type="dcterms:W3CDTF">2022-06-14T06:37:00Z</dcterms:created>
  <dcterms:modified xsi:type="dcterms:W3CDTF">2022-06-27T07:08:00Z</dcterms:modified>
</cp:coreProperties>
</file>