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Default="003B4644" w:rsidP="00EC4CD0">
      <w:pPr>
        <w:jc w:val="right"/>
        <w:rPr>
          <w:b/>
          <w:sz w:val="28"/>
          <w:szCs w:val="28"/>
        </w:rPr>
      </w:pPr>
      <w:r w:rsidRPr="008A4BF7">
        <w:rPr>
          <w:b/>
          <w:bCs/>
        </w:rPr>
        <w:t>Projektas</w:t>
      </w: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202</w:t>
      </w:r>
      <w:r w:rsidR="00B30EE2">
        <w:rPr>
          <w:b/>
          <w:sz w:val="28"/>
          <w:szCs w:val="28"/>
        </w:rPr>
        <w:t>2</w:t>
      </w:r>
      <w:r>
        <w:rPr>
          <w:b/>
          <w:sz w:val="28"/>
          <w:szCs w:val="28"/>
        </w:rPr>
        <w:t xml:space="preserve"> M. </w:t>
      </w:r>
      <w:r w:rsidR="00B30EE2">
        <w:rPr>
          <w:b/>
          <w:sz w:val="28"/>
          <w:szCs w:val="28"/>
        </w:rPr>
        <w:t xml:space="preserve">KOVO </w:t>
      </w:r>
      <w:r>
        <w:rPr>
          <w:b/>
          <w:sz w:val="28"/>
          <w:szCs w:val="28"/>
        </w:rPr>
        <w:t>2</w:t>
      </w:r>
      <w:r w:rsidR="00B30EE2">
        <w:rPr>
          <w:b/>
          <w:sz w:val="28"/>
          <w:szCs w:val="28"/>
        </w:rPr>
        <w:t>4</w:t>
      </w:r>
      <w:r>
        <w:rPr>
          <w:b/>
          <w:sz w:val="28"/>
          <w:szCs w:val="28"/>
        </w:rPr>
        <w:t xml:space="preserve"> D. </w:t>
      </w:r>
      <w:r w:rsidR="0080066E">
        <w:rPr>
          <w:b/>
          <w:sz w:val="28"/>
          <w:szCs w:val="28"/>
        </w:rPr>
        <w:t xml:space="preserve">SPRENDIMO NR. T1-53 „DĖL PLUNGĖS RAJONO SAVIVALDYBĖS TARYBOS </w:t>
      </w:r>
      <w:r w:rsidR="006C1CFB">
        <w:rPr>
          <w:b/>
          <w:sz w:val="28"/>
          <w:szCs w:val="28"/>
        </w:rPr>
        <w:t xml:space="preserve">2021 M. GRUODŽIO 27 D. </w:t>
      </w:r>
      <w:r w:rsidR="0080066E">
        <w:rPr>
          <w:b/>
          <w:sz w:val="28"/>
          <w:szCs w:val="28"/>
        </w:rPr>
        <w:t>S</w:t>
      </w:r>
      <w:r>
        <w:rPr>
          <w:b/>
          <w:sz w:val="28"/>
          <w:szCs w:val="28"/>
        </w:rPr>
        <w:t>PRENDIMO NR. T1-</w:t>
      </w:r>
      <w:r w:rsidR="00535F07">
        <w:rPr>
          <w:b/>
          <w:sz w:val="28"/>
          <w:szCs w:val="28"/>
        </w:rPr>
        <w:t>325</w:t>
      </w:r>
      <w:r>
        <w:rPr>
          <w:b/>
          <w:sz w:val="28"/>
          <w:szCs w:val="28"/>
        </w:rPr>
        <w:t xml:space="preserve"> „</w:t>
      </w:r>
      <w:r w:rsidR="00535F07" w:rsidRPr="001569DD">
        <w:rPr>
          <w:b/>
          <w:caps/>
          <w:sz w:val="28"/>
          <w:szCs w:val="28"/>
        </w:rPr>
        <w:t xml:space="preserve">DĖL </w:t>
      </w:r>
      <w:r w:rsidR="00535F07">
        <w:rPr>
          <w:b/>
          <w:caps/>
          <w:sz w:val="28"/>
          <w:szCs w:val="28"/>
        </w:rPr>
        <w:t>2022–2023</w:t>
      </w:r>
      <w:r w:rsidR="00535F07" w:rsidRPr="001569DD">
        <w:rPr>
          <w:b/>
          <w:caps/>
          <w:sz w:val="28"/>
          <w:szCs w:val="28"/>
        </w:rPr>
        <w:t xml:space="preserve"> MOKSLO METŲ</w:t>
      </w:r>
      <w:r w:rsidR="00535F07">
        <w:rPr>
          <w:b/>
          <w:caps/>
          <w:sz w:val="28"/>
          <w:szCs w:val="28"/>
        </w:rPr>
        <w:t xml:space="preserve"> MoKINIŲ SKAIČIAUS KIEKVIENOS KLASĖS SRAUTE</w:t>
      </w:r>
      <w:r w:rsidR="00535F07" w:rsidRPr="001569DD">
        <w:rPr>
          <w:b/>
          <w:caps/>
          <w:sz w:val="28"/>
          <w:szCs w:val="28"/>
        </w:rPr>
        <w:t xml:space="preserve"> IR</w:t>
      </w:r>
      <w:r w:rsidR="00535F07">
        <w:rPr>
          <w:b/>
          <w:caps/>
          <w:sz w:val="28"/>
          <w:szCs w:val="28"/>
        </w:rPr>
        <w:t xml:space="preserve"> KLASIŲ</w:t>
      </w:r>
      <w:r w:rsidR="00535F07" w:rsidRPr="001569DD">
        <w:rPr>
          <w:b/>
          <w:caps/>
          <w:sz w:val="28"/>
          <w:szCs w:val="28"/>
        </w:rPr>
        <w:t xml:space="preserve"> SKAIČIAUS</w:t>
      </w:r>
      <w:r w:rsidR="00535F07">
        <w:rPr>
          <w:b/>
          <w:caps/>
          <w:sz w:val="28"/>
          <w:szCs w:val="28"/>
        </w:rPr>
        <w:t xml:space="preserve"> KIEKVIENAME SRAUTE</w:t>
      </w:r>
      <w:r w:rsidR="00535F07" w:rsidRPr="001569DD">
        <w:rPr>
          <w:b/>
          <w:caps/>
          <w:sz w:val="28"/>
          <w:szCs w:val="28"/>
        </w:rPr>
        <w:t xml:space="preserve"> PLUNGĖS RAJONO SAVIVALDYBĖS BENDROJO UGDYMO MOKYKLOSE PATVIRTINIMO</w:t>
      </w:r>
      <w:r>
        <w:rPr>
          <w:b/>
          <w:sz w:val="28"/>
        </w:rPr>
        <w:t>“</w:t>
      </w:r>
      <w:r w:rsidRPr="001D0383">
        <w:rPr>
          <w:b/>
          <w:sz w:val="28"/>
        </w:rPr>
        <w:t xml:space="preserve"> </w:t>
      </w:r>
      <w:r w:rsidRPr="005071C8">
        <w:rPr>
          <w:b/>
          <w:sz w:val="28"/>
        </w:rPr>
        <w:t>PAKEITIMO</w:t>
      </w:r>
      <w:r w:rsidR="0080066E">
        <w:rPr>
          <w:b/>
          <w:sz w:val="28"/>
        </w:rPr>
        <w:t>“ PRIPAŽINIMO NETEKUSIU GALIOS</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22</w:t>
      </w:r>
      <w:r w:rsidR="00982599">
        <w:t xml:space="preserve"> </w:t>
      </w:r>
      <w:r>
        <w:t xml:space="preserve">m. </w:t>
      </w:r>
      <w:r w:rsidR="0080066E">
        <w:t xml:space="preserve">birželio </w:t>
      </w:r>
      <w:r w:rsidR="00535F07">
        <w:t>2</w:t>
      </w:r>
      <w:r w:rsidR="0080066E">
        <w:t>3</w:t>
      </w:r>
      <w:r w:rsidR="001F1D88">
        <w:t xml:space="preserve"> </w:t>
      </w:r>
      <w:r>
        <w:t>d. Nr. T1-</w:t>
      </w:r>
    </w:p>
    <w:p w:rsidR="00C470D4" w:rsidRDefault="00686177" w:rsidP="00F457F8">
      <w:pPr>
        <w:jc w:val="center"/>
      </w:pPr>
      <w:r>
        <w:t>Plungė</w:t>
      </w:r>
    </w:p>
    <w:p w:rsidR="00686177" w:rsidRDefault="00686177" w:rsidP="00686177">
      <w:pPr>
        <w:ind w:firstLine="737"/>
        <w:jc w:val="center"/>
      </w:pPr>
    </w:p>
    <w:p w:rsidR="00C70EE4" w:rsidRDefault="00C70EE4" w:rsidP="008109F9">
      <w:pPr>
        <w:autoSpaceDE w:val="0"/>
        <w:autoSpaceDN w:val="0"/>
        <w:adjustRightInd w:val="0"/>
        <w:ind w:firstLine="720"/>
        <w:jc w:val="both"/>
      </w:pPr>
    </w:p>
    <w:p w:rsidR="00C70EE4" w:rsidRPr="00C70EE4" w:rsidRDefault="00EF3729" w:rsidP="004C47C4">
      <w:pPr>
        <w:ind w:firstLine="720"/>
        <w:jc w:val="both"/>
        <w:rPr>
          <w:szCs w:val="20"/>
          <w:lang w:eastAsia="en-US"/>
        </w:rPr>
      </w:pPr>
      <w:r>
        <w:rPr>
          <w:szCs w:val="20"/>
          <w:lang w:eastAsia="en-US"/>
        </w:rPr>
        <w:t xml:space="preserve">Atsižvelgdama į Plungės rajono savivaldybės tarybos 2022 m. birželio 23 d. sprendimą Nr. </w:t>
      </w:r>
      <w:r w:rsidRPr="004C47C4">
        <w:rPr>
          <w:color w:val="FF0000"/>
          <w:szCs w:val="20"/>
          <w:lang w:eastAsia="en-US"/>
        </w:rPr>
        <w:t>T</w:t>
      </w:r>
      <w:r w:rsidR="00237135" w:rsidRPr="004C47C4">
        <w:rPr>
          <w:color w:val="FF0000"/>
          <w:szCs w:val="20"/>
          <w:lang w:eastAsia="en-US"/>
        </w:rPr>
        <w:t>1</w:t>
      </w:r>
      <w:r w:rsidRPr="004C47C4">
        <w:rPr>
          <w:color w:val="FF0000"/>
          <w:szCs w:val="20"/>
          <w:lang w:eastAsia="en-US"/>
        </w:rPr>
        <w:t xml:space="preserve">-   </w:t>
      </w:r>
      <w:r>
        <w:rPr>
          <w:szCs w:val="20"/>
          <w:lang w:eastAsia="en-US"/>
        </w:rPr>
        <w:t>„</w:t>
      </w:r>
      <w:r w:rsidR="0080066E">
        <w:rPr>
          <w:szCs w:val="20"/>
          <w:lang w:eastAsia="en-US"/>
        </w:rPr>
        <w:t>Dėl Plungės rajono savivaldybės tarybos 2021 m. vasario 18 d. sprendim</w:t>
      </w:r>
      <w:r w:rsidR="00881C66">
        <w:rPr>
          <w:szCs w:val="20"/>
          <w:lang w:eastAsia="en-US"/>
        </w:rPr>
        <w:t>o</w:t>
      </w:r>
      <w:r w:rsidR="0080066E">
        <w:rPr>
          <w:szCs w:val="20"/>
          <w:lang w:eastAsia="en-US"/>
        </w:rPr>
        <w:t xml:space="preserve"> Nr. T1-52 „Dėl Plungės rajono savivaldybės švietimo įstaigų tinklo pertvarkos 2021-2025 metų bendrojo plano patvirtinimo“ ir jį keitusių sprendimų pakeitimo“, </w:t>
      </w:r>
      <w:r w:rsidR="00C70EE4" w:rsidRPr="00C70EE4">
        <w:rPr>
          <w:szCs w:val="20"/>
          <w:lang w:eastAsia="en-US"/>
        </w:rPr>
        <w:t xml:space="preserve">Plungės rajono savivaldybės taryba </w:t>
      </w:r>
      <w:r w:rsidR="00001090">
        <w:rPr>
          <w:szCs w:val="20"/>
          <w:lang w:eastAsia="en-US"/>
        </w:rPr>
        <w:t xml:space="preserve">                    </w:t>
      </w:r>
      <w:r w:rsidR="00C70EE4" w:rsidRPr="00C70EE4">
        <w:rPr>
          <w:szCs w:val="20"/>
          <w:lang w:eastAsia="en-US"/>
        </w:rPr>
        <w:t xml:space="preserve"> n u s p r e n d ž i a:</w:t>
      </w:r>
      <w:bookmarkStart w:id="0" w:name="_GoBack"/>
      <w:bookmarkEnd w:id="0"/>
    </w:p>
    <w:p w:rsidR="00C70EE4" w:rsidRPr="00C70EE4" w:rsidRDefault="0080066E" w:rsidP="004C47C4">
      <w:pPr>
        <w:ind w:firstLine="720"/>
        <w:jc w:val="both"/>
        <w:rPr>
          <w:szCs w:val="20"/>
          <w:lang w:eastAsia="en-US"/>
        </w:rPr>
      </w:pPr>
      <w:r>
        <w:rPr>
          <w:szCs w:val="20"/>
          <w:lang w:eastAsia="en-US"/>
        </w:rPr>
        <w:t>p</w:t>
      </w:r>
      <w:r w:rsidR="003C31DE">
        <w:rPr>
          <w:szCs w:val="20"/>
          <w:lang w:eastAsia="en-US"/>
        </w:rPr>
        <w:t>ripažinti netekusiu</w:t>
      </w:r>
      <w:r w:rsidR="00BF4A0E">
        <w:rPr>
          <w:szCs w:val="20"/>
          <w:lang w:eastAsia="en-US"/>
        </w:rPr>
        <w:t xml:space="preserve"> galios</w:t>
      </w:r>
      <w:r w:rsidR="003C31DE">
        <w:rPr>
          <w:szCs w:val="20"/>
          <w:lang w:eastAsia="en-US"/>
        </w:rPr>
        <w:t xml:space="preserve"> </w:t>
      </w:r>
      <w:r w:rsidR="00C70EE4" w:rsidRPr="00C70EE4">
        <w:rPr>
          <w:szCs w:val="20"/>
          <w:lang w:eastAsia="en-US"/>
        </w:rPr>
        <w:t>P</w:t>
      </w:r>
      <w:r w:rsidR="00C70EE4" w:rsidRPr="00C70EE4">
        <w:rPr>
          <w:lang w:eastAsia="en-US"/>
        </w:rPr>
        <w:t xml:space="preserve">lungės rajono savivaldybės </w:t>
      </w:r>
      <w:r w:rsidR="005970DF">
        <w:rPr>
          <w:lang w:eastAsia="en-US"/>
        </w:rPr>
        <w:t>t</w:t>
      </w:r>
      <w:r w:rsidR="00535F07">
        <w:rPr>
          <w:lang w:eastAsia="en-US"/>
        </w:rPr>
        <w:t xml:space="preserve">arybos </w:t>
      </w:r>
      <w:r w:rsidR="001D0383" w:rsidRPr="008A4BF7">
        <w:t>202</w:t>
      </w:r>
      <w:r w:rsidR="003C31DE">
        <w:t>2</w:t>
      </w:r>
      <w:r w:rsidR="001D0383" w:rsidRPr="008A4BF7">
        <w:t xml:space="preserve"> m. </w:t>
      </w:r>
      <w:r w:rsidR="003C31DE">
        <w:t xml:space="preserve">kovo </w:t>
      </w:r>
      <w:r w:rsidR="001D0383" w:rsidRPr="008A4BF7">
        <w:t>2</w:t>
      </w:r>
      <w:r w:rsidR="003C31DE">
        <w:t>4</w:t>
      </w:r>
      <w:r w:rsidR="000C76A6">
        <w:t xml:space="preserve"> d. sprendim</w:t>
      </w:r>
      <w:r w:rsidR="003C31DE">
        <w:t>ą</w:t>
      </w:r>
      <w:r w:rsidR="001D0383" w:rsidRPr="008A4BF7">
        <w:t xml:space="preserve"> </w:t>
      </w:r>
      <w:r w:rsidR="0024009B">
        <w:t>N</w:t>
      </w:r>
      <w:r w:rsidR="0024009B" w:rsidRPr="0024009B">
        <w:t xml:space="preserve">r. </w:t>
      </w:r>
      <w:r w:rsidR="0024009B">
        <w:t>T</w:t>
      </w:r>
      <w:r w:rsidR="001D0383" w:rsidRPr="008A4BF7">
        <w:t>1-</w:t>
      </w:r>
      <w:r>
        <w:t>53</w:t>
      </w:r>
      <w:r w:rsidR="001D0383" w:rsidRPr="008A4BF7">
        <w:t xml:space="preserve"> </w:t>
      </w:r>
      <w:r w:rsidR="0024009B" w:rsidRPr="0024009B">
        <w:t>„</w:t>
      </w:r>
      <w:r w:rsidR="0024009B">
        <w:t>D</w:t>
      </w:r>
      <w:r w:rsidR="001D0383" w:rsidRPr="008A4BF7">
        <w:t>ėl</w:t>
      </w:r>
      <w:r w:rsidR="001D0383">
        <w:rPr>
          <w:b/>
          <w:sz w:val="28"/>
          <w:szCs w:val="28"/>
        </w:rPr>
        <w:t xml:space="preserve"> </w:t>
      </w:r>
      <w:r w:rsidR="003C31DE" w:rsidRPr="003C31DE">
        <w:t xml:space="preserve">Plungės </w:t>
      </w:r>
      <w:r w:rsidR="003C31DE">
        <w:t xml:space="preserve">rajono savivaldybės tarybos </w:t>
      </w:r>
      <w:r w:rsidR="00535F07" w:rsidRPr="00535F07">
        <w:t>202</w:t>
      </w:r>
      <w:r w:rsidR="003C31DE">
        <w:t xml:space="preserve">1 m. gruodžio </w:t>
      </w:r>
      <w:r w:rsidR="00535F07" w:rsidRPr="00535F07">
        <w:t>2</w:t>
      </w:r>
      <w:r w:rsidR="003C31DE">
        <w:t>7 d. sprendimo Nr. T1-325 „Dėl 2022-2</w:t>
      </w:r>
      <w:r w:rsidR="00535F07" w:rsidRPr="00535F07">
        <w:t xml:space="preserve">023 </w:t>
      </w:r>
      <w:r w:rsidR="00535F07">
        <w:t xml:space="preserve">mokslo metų mokinių skaičiaus kiekvienos klasės sraute ir klasių skaičiaus kiekviename sraute </w:t>
      </w:r>
      <w:r w:rsidR="00C70EE4" w:rsidRPr="00C70EE4">
        <w:rPr>
          <w:szCs w:val="20"/>
          <w:lang w:eastAsia="en-US"/>
        </w:rPr>
        <w:t xml:space="preserve">Plungės rajono savivaldybės </w:t>
      </w:r>
      <w:r w:rsidR="00535F07">
        <w:rPr>
          <w:szCs w:val="20"/>
          <w:lang w:eastAsia="en-US"/>
        </w:rPr>
        <w:t>bendrojo ugdymo mokyklose patvirtinimo“</w:t>
      </w:r>
      <w:r w:rsidR="003C31DE">
        <w:rPr>
          <w:szCs w:val="20"/>
          <w:lang w:eastAsia="en-US"/>
        </w:rPr>
        <w:t xml:space="preserve"> pakeitimo</w:t>
      </w:r>
      <w:r>
        <w:rPr>
          <w:szCs w:val="20"/>
          <w:lang w:eastAsia="en-US"/>
        </w:rPr>
        <w:t>“</w:t>
      </w:r>
      <w:r w:rsidR="000C76A6">
        <w:rPr>
          <w:szCs w:val="20"/>
          <w:lang w:eastAsia="en-US"/>
        </w:rPr>
        <w:t xml:space="preserve">. </w:t>
      </w:r>
      <w:r w:rsidR="00EB319F">
        <w:rPr>
          <w:szCs w:val="20"/>
          <w:lang w:eastAsia="en-US"/>
        </w:rPr>
        <w:t xml:space="preserve"> </w:t>
      </w:r>
    </w:p>
    <w:p w:rsidR="004054D0" w:rsidRPr="005C7E64" w:rsidRDefault="004054D0" w:rsidP="004C47C4">
      <w:pPr>
        <w:ind w:firstLine="720"/>
      </w:pPr>
    </w:p>
    <w:p w:rsidR="00686177" w:rsidRDefault="00686177" w:rsidP="00443914"/>
    <w:p w:rsidR="00443914" w:rsidRDefault="00443914" w:rsidP="00F457F8">
      <w:pPr>
        <w:tabs>
          <w:tab w:val="left" w:pos="7938"/>
        </w:tabs>
      </w:pPr>
      <w:r>
        <w:t>Savivaldybės meras</w:t>
      </w:r>
      <w:r w:rsidR="00F457F8">
        <w:t xml:space="preserve"> </w:t>
      </w:r>
      <w:r w:rsidR="00F457F8">
        <w:tab/>
      </w:r>
      <w:r w:rsidR="003B4644">
        <w:t xml:space="preserve">                                                                                                </w:t>
      </w:r>
      <w:r>
        <w:tab/>
      </w:r>
      <w:r>
        <w:tab/>
      </w:r>
      <w:r>
        <w:tab/>
      </w:r>
      <w:r>
        <w:tab/>
      </w:r>
      <w:r w:rsidR="00686177">
        <w:t xml:space="preserve">   </w:t>
      </w:r>
    </w:p>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BF4A0E" w:rsidRDefault="00BF4A0E" w:rsidP="00EB319F"/>
    <w:p w:rsidR="00BF4A0E" w:rsidRDefault="00BF4A0E" w:rsidP="00EB319F"/>
    <w:p w:rsidR="00BF4A0E" w:rsidRDefault="00BF4A0E" w:rsidP="00EB319F"/>
    <w:p w:rsidR="00EB319F" w:rsidRDefault="00EB319F" w:rsidP="00EB319F"/>
    <w:p w:rsidR="00EB319F" w:rsidRPr="00C348B4" w:rsidRDefault="00EB319F" w:rsidP="00EB319F">
      <w:r w:rsidRPr="00C348B4">
        <w:t>SUDERINTA:</w:t>
      </w:r>
    </w:p>
    <w:p w:rsidR="00F412D5" w:rsidRDefault="00F412D5" w:rsidP="00EB319F">
      <w:r w:rsidRPr="008A6FB9">
        <w:t>Administracijos direktori</w:t>
      </w:r>
      <w:r>
        <w:t>us M</w:t>
      </w:r>
      <w:r w:rsidR="00BF4A0E">
        <w:t>indaugas</w:t>
      </w:r>
      <w:r>
        <w:t xml:space="preserve"> Kaunas</w:t>
      </w:r>
    </w:p>
    <w:p w:rsidR="00EB319F" w:rsidRPr="008A6FB9" w:rsidRDefault="00EB319F" w:rsidP="00EB319F">
      <w:r w:rsidRPr="008A6FB9">
        <w:t xml:space="preserve">Juridinio ir personalo administravimo skyriaus </w:t>
      </w:r>
      <w:r w:rsidR="00F412D5">
        <w:t>vedėjas V</w:t>
      </w:r>
      <w:r w:rsidR="00BF4A0E">
        <w:t>ytautas</w:t>
      </w:r>
      <w:r w:rsidR="00F412D5">
        <w:t xml:space="preserve"> Tumas</w:t>
      </w:r>
      <w:r w:rsidRPr="008A6FB9">
        <w:t xml:space="preserve">               </w:t>
      </w:r>
    </w:p>
    <w:p w:rsidR="00EB319F" w:rsidRPr="008A6FB9" w:rsidRDefault="00BF4A0E" w:rsidP="00EB319F">
      <w:r>
        <w:t>Protokolo skyriaus k</w:t>
      </w:r>
      <w:r w:rsidR="00EB319F" w:rsidRPr="008A6FB9">
        <w:t xml:space="preserve">albos tvarkytoja </w:t>
      </w:r>
      <w:r w:rsidR="006C1CFB">
        <w:t>S</w:t>
      </w:r>
      <w:r>
        <w:t>imona</w:t>
      </w:r>
      <w:r w:rsidR="00EB319F" w:rsidRPr="008A6FB9">
        <w:t xml:space="preserve"> </w:t>
      </w:r>
      <w:proofErr w:type="spellStart"/>
      <w:r w:rsidR="006C1CFB">
        <w:t>Grigalauskaitė</w:t>
      </w:r>
      <w:proofErr w:type="spellEnd"/>
      <w:r w:rsidR="00EB319F" w:rsidRPr="008A6FB9">
        <w:t xml:space="preserve">    </w:t>
      </w:r>
    </w:p>
    <w:p w:rsidR="00EB319F" w:rsidRDefault="00EB319F" w:rsidP="00EB319F">
      <w:r w:rsidRPr="008A6FB9">
        <w:t>Švietimo ir sporto skyriaus</w:t>
      </w:r>
      <w:r>
        <w:t xml:space="preserve"> </w:t>
      </w:r>
      <w:r w:rsidRPr="008A6FB9">
        <w:t>vedėjas G</w:t>
      </w:r>
      <w:r w:rsidR="00BF4A0E">
        <w:t>intautas</w:t>
      </w:r>
      <w:r w:rsidRPr="008A6FB9">
        <w:t xml:space="preserve"> Rimeikis</w:t>
      </w:r>
      <w:r>
        <w:t xml:space="preserve"> </w:t>
      </w:r>
    </w:p>
    <w:p w:rsidR="000F29BF" w:rsidRDefault="000F29BF" w:rsidP="006366CE"/>
    <w:p w:rsidR="00BF4A0E" w:rsidRDefault="000C76A6" w:rsidP="00EC4CD0">
      <w:pPr>
        <w:rPr>
          <w:rFonts w:eastAsia="Batang"/>
          <w:b/>
          <w:bCs/>
        </w:rPr>
      </w:pPr>
      <w:r w:rsidRPr="008A6FB9">
        <w:t>Sprendimą rengė</w:t>
      </w:r>
      <w:r>
        <w:t xml:space="preserve"> Švietimo ir sporto skyriaus vyr. specialistė Dangirutė </w:t>
      </w:r>
      <w:proofErr w:type="spellStart"/>
      <w:r>
        <w:t>Vaškienė</w:t>
      </w:r>
      <w:proofErr w:type="spellEnd"/>
    </w:p>
    <w:p w:rsidR="00EB319F" w:rsidRPr="00420347" w:rsidRDefault="00EB319F" w:rsidP="00EB319F">
      <w:pPr>
        <w:spacing w:line="360" w:lineRule="auto"/>
        <w:jc w:val="center"/>
        <w:rPr>
          <w:rFonts w:eastAsia="Batang"/>
          <w:b/>
          <w:bCs/>
        </w:rPr>
      </w:pPr>
      <w:r w:rsidRPr="00420347">
        <w:rPr>
          <w:rFonts w:eastAsia="Batang"/>
          <w:b/>
          <w:bCs/>
        </w:rPr>
        <w:lastRenderedPageBreak/>
        <w:t>ŠVIETIMO IR SPORTO SKYRIUS</w:t>
      </w:r>
    </w:p>
    <w:p w:rsidR="00BF4A0E" w:rsidRDefault="00EB319F" w:rsidP="00EB319F">
      <w:pPr>
        <w:jc w:val="center"/>
        <w:rPr>
          <w:b/>
        </w:rPr>
      </w:pPr>
      <w:r w:rsidRPr="000C76A6">
        <w:rPr>
          <w:b/>
        </w:rPr>
        <w:t>AIŠKINAMASIS RAŠTAS</w:t>
      </w:r>
    </w:p>
    <w:p w:rsidR="00EB319F" w:rsidRPr="000C76A6" w:rsidRDefault="00EB319F" w:rsidP="00EB319F">
      <w:pPr>
        <w:jc w:val="center"/>
        <w:rPr>
          <w:b/>
        </w:rPr>
      </w:pPr>
      <w:r w:rsidRPr="000C76A6">
        <w:rPr>
          <w:b/>
        </w:rPr>
        <w:t>PRIE SPRENDIMO PROJEKTO</w:t>
      </w:r>
    </w:p>
    <w:p w:rsidR="0024009B" w:rsidRPr="006C1CFB" w:rsidRDefault="006C1CFB" w:rsidP="0024009B">
      <w:pPr>
        <w:jc w:val="center"/>
        <w:rPr>
          <w:b/>
        </w:rPr>
      </w:pPr>
      <w:r w:rsidRPr="006C1CFB">
        <w:rPr>
          <w:b/>
        </w:rPr>
        <w:t xml:space="preserve">DĖL PLUNGĖS RAJONO SAVIVALDYBĖS TARYBOS 2022 M. KOVO 24 D. SPRENDIMO NR. T1-53 „DĖL PLUNGĖS RAJONO SAVIVALDYBĖS TARYBOS </w:t>
      </w:r>
      <w:r w:rsidR="00001090">
        <w:rPr>
          <w:b/>
        </w:rPr>
        <w:t xml:space="preserve">2021 M. GRUODŽIO 27 D. </w:t>
      </w:r>
      <w:r w:rsidRPr="006C1CFB">
        <w:rPr>
          <w:b/>
        </w:rPr>
        <w:t>SPRENDIMO NR. T1-325 „</w:t>
      </w:r>
      <w:r w:rsidRPr="006C1CFB">
        <w:rPr>
          <w:b/>
          <w:caps/>
        </w:rPr>
        <w:t>DĖL 2022</w:t>
      </w:r>
      <w:r w:rsidR="00BF4A0E">
        <w:rPr>
          <w:b/>
          <w:caps/>
        </w:rPr>
        <w:t>-</w:t>
      </w:r>
      <w:r w:rsidRPr="006C1CFB">
        <w:rPr>
          <w:b/>
          <w:caps/>
        </w:rPr>
        <w:t>2023 MOKSLO METŲ MoKINIŲ SKAIČIAUS KIEKVIENOS KLASĖS SRAUTE IR KLASIŲ SKAIČIAUS KIEKVIENAME SRAUTE PLUNGĖS RAJONO SAVIVALDYBĖS BENDROJO UGDYMO MOKYKLOSE PATVIRTINIMO</w:t>
      </w:r>
      <w:r w:rsidRPr="006C1CFB">
        <w:rPr>
          <w:b/>
        </w:rPr>
        <w:t>“ PAKEITIMO“ PRIPAŽINIMO NETEKUSIU GALIOS</w:t>
      </w:r>
    </w:p>
    <w:p w:rsidR="005C7653" w:rsidRDefault="005C7653" w:rsidP="00EB319F">
      <w:pPr>
        <w:jc w:val="center"/>
        <w:rPr>
          <w:caps/>
        </w:rPr>
      </w:pPr>
    </w:p>
    <w:p w:rsidR="00EB319F" w:rsidRDefault="00F412D5" w:rsidP="00EB319F">
      <w:pPr>
        <w:jc w:val="center"/>
      </w:pPr>
      <w:r>
        <w:rPr>
          <w:caps/>
        </w:rPr>
        <w:t>2022</w:t>
      </w:r>
      <w:r w:rsidR="00EB319F">
        <w:rPr>
          <w:caps/>
        </w:rPr>
        <w:t xml:space="preserve"> </w:t>
      </w:r>
      <w:r w:rsidR="00EB319F">
        <w:t xml:space="preserve">m. </w:t>
      </w:r>
      <w:r w:rsidR="005C7653">
        <w:t>birželio 3</w:t>
      </w:r>
      <w:r w:rsidR="00EB319F">
        <w:t xml:space="preserve"> d.</w:t>
      </w:r>
    </w:p>
    <w:p w:rsidR="00EB319F" w:rsidRPr="00F948B6" w:rsidRDefault="00EB319F" w:rsidP="00EB319F">
      <w:pPr>
        <w:jc w:val="center"/>
      </w:pPr>
      <w:r>
        <w:t>Plungė</w:t>
      </w:r>
    </w:p>
    <w:p w:rsidR="00EB319F" w:rsidRDefault="00EB319F" w:rsidP="00EB319F">
      <w:pPr>
        <w:rPr>
          <w:caps/>
        </w:rPr>
      </w:pPr>
    </w:p>
    <w:p w:rsidR="00EB319F" w:rsidRPr="00C45398" w:rsidRDefault="00EB319F" w:rsidP="00DF302D">
      <w:pPr>
        <w:ind w:firstLine="720"/>
        <w:jc w:val="both"/>
      </w:pPr>
      <w:r w:rsidRPr="00C9734D">
        <w:rPr>
          <w:rFonts w:eastAsia="Lucida Sans Unicode"/>
          <w:b/>
          <w:kern w:val="2"/>
        </w:rPr>
        <w:t xml:space="preserve">1. </w:t>
      </w:r>
      <w:r>
        <w:rPr>
          <w:b/>
        </w:rPr>
        <w:t>Parengto teisės akto projekto tikslai, uždaviniai, problemos esmė</w:t>
      </w:r>
      <w:r w:rsidR="00BF4A0E">
        <w:rPr>
          <w:b/>
        </w:rPr>
        <w:t>.</w:t>
      </w:r>
      <w:r>
        <w:rPr>
          <w:rFonts w:eastAsia="Lucida Sans Unicode"/>
          <w:b/>
          <w:kern w:val="2"/>
        </w:rPr>
        <w:t xml:space="preserve"> </w:t>
      </w:r>
      <w:r w:rsidR="00BF4A0E">
        <w:rPr>
          <w:rFonts w:eastAsia="Lucida Sans Unicode"/>
          <w:kern w:val="2"/>
        </w:rPr>
        <w:t>P</w:t>
      </w:r>
      <w:r w:rsidR="006C1CFB" w:rsidRPr="006C1CFB">
        <w:rPr>
          <w:rFonts w:eastAsia="Lucida Sans Unicode"/>
          <w:kern w:val="2"/>
        </w:rPr>
        <w:t xml:space="preserve">ripažinti netekusiu galios </w:t>
      </w:r>
      <w:r w:rsidR="006C1CFB">
        <w:t xml:space="preserve">Plungės rajono savivaldybės tarybos 2022 m. kovo 24 d. sprendimą Nr. T-53 „Dėl Plungės rajono savivaldybės tarybos </w:t>
      </w:r>
      <w:r w:rsidR="000C76A6">
        <w:t>2021 m. gruodžio 27 d. sprendim</w:t>
      </w:r>
      <w:r w:rsidR="00474972">
        <w:t>o</w:t>
      </w:r>
      <w:r w:rsidR="000C76A6">
        <w:t xml:space="preserve"> Nr. T1-325 „Dėl 2022-2023 m</w:t>
      </w:r>
      <w:r w:rsidR="00886C6A">
        <w:t xml:space="preserve">okslo </w:t>
      </w:r>
      <w:r w:rsidR="000C76A6">
        <w:t>metų mokinių skaičiaus kiekvienos klasės sraute ir klasių skaičiaus kiekviename sraute Plungės rajono savivaldybės bendrojo ugdymo mokyklose patvirtinimo“</w:t>
      </w:r>
      <w:r w:rsidR="00474972">
        <w:t xml:space="preserve"> pakeitimo“</w:t>
      </w:r>
      <w:r w:rsidR="006C1CFB">
        <w:t>.</w:t>
      </w:r>
      <w:r w:rsidR="00553A60">
        <w:rPr>
          <w:szCs w:val="20"/>
          <w:lang w:eastAsia="en-US"/>
        </w:rPr>
        <w:t xml:space="preserve"> </w:t>
      </w:r>
      <w:r w:rsidR="000C76A6" w:rsidRPr="00C45398">
        <w:t xml:space="preserve"> </w:t>
      </w:r>
      <w:r w:rsidR="00886C6A" w:rsidRPr="00C45398">
        <w:t xml:space="preserve"> </w:t>
      </w:r>
    </w:p>
    <w:p w:rsidR="00EB319F" w:rsidRPr="00BB3C5D" w:rsidRDefault="00EB319F" w:rsidP="00DF302D">
      <w:pPr>
        <w:ind w:firstLine="720"/>
        <w:jc w:val="both"/>
      </w:pPr>
      <w:r w:rsidRPr="00C45398">
        <w:rPr>
          <w:rFonts w:eastAsia="Lucida Sans Unicode"/>
          <w:b/>
          <w:kern w:val="2"/>
        </w:rPr>
        <w:t xml:space="preserve">2. </w:t>
      </w:r>
      <w:r w:rsidRPr="00C45398">
        <w:rPr>
          <w:b/>
        </w:rPr>
        <w:t>Kaip šiuo metu yra sprendžiami projekte aptarti klausimai.</w:t>
      </w:r>
      <w:r w:rsidRPr="00C45398">
        <w:rPr>
          <w:rFonts w:eastAsia="Lucida Sans Unicode"/>
          <w:b/>
          <w:kern w:val="2"/>
        </w:rPr>
        <w:t xml:space="preserve"> </w:t>
      </w:r>
      <w:r w:rsidR="005C7653" w:rsidRPr="005C7653">
        <w:rPr>
          <w:rFonts w:eastAsia="Lucida Sans Unicode"/>
          <w:kern w:val="2"/>
        </w:rPr>
        <w:t>Minėtame sprendime</w:t>
      </w:r>
      <w:r w:rsidR="005C7653">
        <w:rPr>
          <w:rFonts w:eastAsia="Lucida Sans Unicode"/>
          <w:kern w:val="2"/>
        </w:rPr>
        <w:t xml:space="preserve"> </w:t>
      </w:r>
      <w:r w:rsidR="00DF302D">
        <w:rPr>
          <w:rFonts w:eastAsia="Lucida Sans Unicode"/>
          <w:kern w:val="2"/>
        </w:rPr>
        <w:t>buvo numatyta leisti Plungės r.</w:t>
      </w:r>
      <w:r w:rsidR="005C7653">
        <w:rPr>
          <w:rFonts w:eastAsia="Lucida Sans Unicode"/>
          <w:kern w:val="2"/>
        </w:rPr>
        <w:t xml:space="preserve"> Alsėdžių Stanislovo Narutavičiaus </w:t>
      </w:r>
      <w:proofErr w:type="spellStart"/>
      <w:r w:rsidR="000C76A6" w:rsidRPr="00C45398">
        <w:rPr>
          <w:rFonts w:eastAsia="Lucida Sans Unicode"/>
          <w:kern w:val="2"/>
        </w:rPr>
        <w:t>Grumblių</w:t>
      </w:r>
      <w:proofErr w:type="spellEnd"/>
      <w:r w:rsidR="000C76A6" w:rsidRPr="00C45398">
        <w:rPr>
          <w:rFonts w:eastAsia="Lucida Sans Unicode"/>
          <w:kern w:val="2"/>
        </w:rPr>
        <w:t xml:space="preserve"> </w:t>
      </w:r>
      <w:r w:rsidR="005C7653">
        <w:rPr>
          <w:rFonts w:eastAsia="Lucida Sans Unicode"/>
          <w:kern w:val="2"/>
        </w:rPr>
        <w:t xml:space="preserve">pradinio ugdymo </w:t>
      </w:r>
      <w:r w:rsidR="005C7653" w:rsidRPr="00BB3C5D">
        <w:rPr>
          <w:rFonts w:eastAsia="Lucida Sans Unicode"/>
          <w:kern w:val="2"/>
        </w:rPr>
        <w:t xml:space="preserve">skyriuje formuoti 2 klasių komplektus, iš viso 16 mokinių. </w:t>
      </w:r>
      <w:proofErr w:type="spellStart"/>
      <w:r w:rsidR="000E130D">
        <w:rPr>
          <w:rFonts w:eastAsia="Lucida Sans Unicode"/>
          <w:kern w:val="2"/>
        </w:rPr>
        <w:t>Grumblių</w:t>
      </w:r>
      <w:proofErr w:type="spellEnd"/>
      <w:r w:rsidR="000E130D">
        <w:rPr>
          <w:rFonts w:eastAsia="Lucida Sans Unicode"/>
          <w:kern w:val="2"/>
        </w:rPr>
        <w:t xml:space="preserve"> pradinio ugdymo skyriaus situacija aptarta Plungės rajono savivaldybės administracijos Mokinių priėmimo į Plungės rajono savivaldybės bendrojo ugdymo mokyklas komisijos posėdyje. </w:t>
      </w:r>
      <w:r w:rsidR="00BB3C5D" w:rsidRPr="00BB3C5D">
        <w:rPr>
          <w:rFonts w:eastAsia="Lucida Sans Unicode"/>
          <w:kern w:val="2"/>
        </w:rPr>
        <w:t xml:space="preserve">Nesurinkus pakankamo skaičiaus mokinių, 2021-2025 m. tinklo pertvarkos plane numatytas </w:t>
      </w:r>
      <w:proofErr w:type="spellStart"/>
      <w:r w:rsidR="00BB3C5D" w:rsidRPr="00BB3C5D">
        <w:rPr>
          <w:rFonts w:eastAsia="Lucida Sans Unicode"/>
          <w:kern w:val="2"/>
        </w:rPr>
        <w:t>Grumblių</w:t>
      </w:r>
      <w:proofErr w:type="spellEnd"/>
      <w:r w:rsidR="00BB3C5D" w:rsidRPr="00BB3C5D">
        <w:rPr>
          <w:rFonts w:eastAsia="Lucida Sans Unicode"/>
          <w:kern w:val="2"/>
        </w:rPr>
        <w:t xml:space="preserve"> pradinio ugdymo skyriaus likvidavimas</w:t>
      </w:r>
      <w:r w:rsidR="000C76A6" w:rsidRPr="00BB3C5D">
        <w:rPr>
          <w:rFonts w:eastAsia="Lucida Sans Unicode"/>
          <w:kern w:val="2"/>
        </w:rPr>
        <w:t xml:space="preserve">. </w:t>
      </w:r>
    </w:p>
    <w:p w:rsidR="00EB319F" w:rsidRPr="00BB3C5D" w:rsidRDefault="00EB319F" w:rsidP="00DF302D">
      <w:pPr>
        <w:ind w:firstLine="720"/>
        <w:jc w:val="both"/>
        <w:rPr>
          <w:b/>
        </w:rPr>
      </w:pPr>
      <w:r w:rsidRPr="00BB3C5D">
        <w:rPr>
          <w:b/>
        </w:rPr>
        <w:t xml:space="preserve">3. Kodėl būtina priimti sprendimą, kokių pozityvių rezultatų laukiama. </w:t>
      </w:r>
      <w:r w:rsidR="00BB3C5D" w:rsidRPr="00BB3C5D">
        <w:t>Likvidavus</w:t>
      </w:r>
      <w:r w:rsidR="0065524C">
        <w:t xml:space="preserve"> </w:t>
      </w:r>
      <w:r w:rsidR="00753DD7" w:rsidRPr="00BB3C5D">
        <w:t>Plungės r</w:t>
      </w:r>
      <w:r w:rsidR="00DF302D">
        <w:t>.</w:t>
      </w:r>
      <w:r w:rsidR="00753DD7" w:rsidRPr="00BB3C5D">
        <w:t xml:space="preserve"> Alsėdžių Stanislovo </w:t>
      </w:r>
      <w:proofErr w:type="spellStart"/>
      <w:r w:rsidR="00753DD7" w:rsidRPr="00BB3C5D">
        <w:t>Narutaviaus</w:t>
      </w:r>
      <w:proofErr w:type="spellEnd"/>
      <w:r w:rsidR="00753DD7" w:rsidRPr="00BB3C5D">
        <w:t xml:space="preserve"> gimnazijos</w:t>
      </w:r>
      <w:r w:rsidR="00BB3C5D" w:rsidRPr="00BB3C5D">
        <w:t xml:space="preserve"> </w:t>
      </w:r>
      <w:proofErr w:type="spellStart"/>
      <w:r w:rsidR="00BB3C5D" w:rsidRPr="00BB3C5D">
        <w:t>Grumblių</w:t>
      </w:r>
      <w:proofErr w:type="spellEnd"/>
      <w:r w:rsidR="00BB3C5D" w:rsidRPr="00BB3C5D">
        <w:t xml:space="preserve"> pradinio ugdymo skyrių, šis sprendimas nebeaktualus ir reikia pripažinti jį netekusiu galios</w:t>
      </w:r>
      <w:r w:rsidR="00753DD7" w:rsidRPr="00BB3C5D">
        <w:t xml:space="preserve">. </w:t>
      </w:r>
    </w:p>
    <w:p w:rsidR="00BB3C5D" w:rsidRPr="00BB3C5D" w:rsidRDefault="00EB319F" w:rsidP="00DF302D">
      <w:pPr>
        <w:widowControl w:val="0"/>
        <w:ind w:firstLine="720"/>
        <w:jc w:val="both"/>
      </w:pPr>
      <w:r w:rsidRPr="00BB3C5D">
        <w:rPr>
          <w:b/>
        </w:rPr>
        <w:t>4. Siūlomos teisinio reguliavimo nuostatos.</w:t>
      </w:r>
      <w:r w:rsidR="00BB3C5D" w:rsidRPr="00BB3C5D">
        <w:rPr>
          <w:b/>
        </w:rPr>
        <w:t xml:space="preserve"> </w:t>
      </w:r>
      <w:r w:rsidR="00BB3C5D" w:rsidRPr="00BB3C5D">
        <w:t xml:space="preserve">Sprendimas dėl </w:t>
      </w:r>
      <w:r w:rsidR="00BB3C5D">
        <w:t xml:space="preserve">klasių komplektavimo </w:t>
      </w:r>
      <w:proofErr w:type="spellStart"/>
      <w:r w:rsidR="006107BE">
        <w:t>Grumblių</w:t>
      </w:r>
      <w:proofErr w:type="spellEnd"/>
      <w:r w:rsidR="006107BE">
        <w:t xml:space="preserve"> pradinio ugdymo skyriuje </w:t>
      </w:r>
      <w:r w:rsidR="00BB3C5D">
        <w:t>nebeaktualus ir reikia pripažinti jį netekusiu galios.</w:t>
      </w:r>
    </w:p>
    <w:p w:rsidR="00753DD7" w:rsidRPr="00BB3C5D" w:rsidRDefault="00EB319F" w:rsidP="00DF302D">
      <w:pPr>
        <w:widowControl w:val="0"/>
        <w:ind w:firstLine="720"/>
        <w:jc w:val="both"/>
      </w:pPr>
      <w:r w:rsidRPr="00BB3C5D">
        <w:rPr>
          <w:b/>
        </w:rPr>
        <w:t>5. Pateikti skaičiavimus, išlaidų sąmatas, nurodyti finansavimo šaltinius.</w:t>
      </w:r>
      <w:r w:rsidRPr="00BB3C5D">
        <w:t xml:space="preserve"> </w:t>
      </w:r>
      <w:r w:rsidR="00C45398" w:rsidRPr="00BB3C5D">
        <w:t>Papi</w:t>
      </w:r>
      <w:r w:rsidR="00753DD7" w:rsidRPr="00BB3C5D">
        <w:t xml:space="preserve">ldomų lėšų šiam sprendimui įgyvendinti nereikės. </w:t>
      </w:r>
    </w:p>
    <w:p w:rsidR="00B22C51" w:rsidRPr="00BB3C5D" w:rsidRDefault="00EB319F" w:rsidP="00DF302D">
      <w:pPr>
        <w:ind w:firstLine="720"/>
        <w:jc w:val="both"/>
        <w:rPr>
          <w:szCs w:val="20"/>
          <w:lang w:eastAsia="en-US"/>
        </w:rPr>
      </w:pPr>
      <w:r w:rsidRPr="00BB3C5D">
        <w:rPr>
          <w:b/>
        </w:rPr>
        <w:t xml:space="preserve">6. Nurodyti, kokius galiojančius aktus reikėtų pakeisti ar pripažinti netekusiais galios, priėmus sprendimą pagal teikiamą projektą. </w:t>
      </w:r>
      <w:r w:rsidR="00BB3C5D" w:rsidRPr="00BB3C5D">
        <w:t xml:space="preserve">Pripažinti netekusiu galios 2022 m. kovo 24 d. sprendimą Nr. T1-53 „Dėl </w:t>
      </w:r>
      <w:r w:rsidR="0024009B" w:rsidRPr="00BB3C5D">
        <w:rPr>
          <w:lang w:eastAsia="en-US"/>
        </w:rPr>
        <w:t>P</w:t>
      </w:r>
      <w:r w:rsidR="0024009B" w:rsidRPr="00BB3C5D">
        <w:t>lungės rajono savivaldybės tarybos 202</w:t>
      </w:r>
      <w:r w:rsidR="00753DD7" w:rsidRPr="00BB3C5D">
        <w:t>1</w:t>
      </w:r>
      <w:r w:rsidR="0024009B" w:rsidRPr="00BB3C5D">
        <w:t xml:space="preserve"> m. </w:t>
      </w:r>
      <w:r w:rsidR="00753DD7" w:rsidRPr="00BB3C5D">
        <w:t>gruodžio</w:t>
      </w:r>
      <w:r w:rsidR="0024009B" w:rsidRPr="00BB3C5D">
        <w:t xml:space="preserve"> 2</w:t>
      </w:r>
      <w:r w:rsidR="00753DD7" w:rsidRPr="00BB3C5D">
        <w:t>7</w:t>
      </w:r>
      <w:r w:rsidR="0024009B" w:rsidRPr="00BB3C5D">
        <w:t xml:space="preserve"> d. sprendim</w:t>
      </w:r>
      <w:r w:rsidR="0065524C">
        <w:t>o</w:t>
      </w:r>
      <w:r w:rsidR="0024009B" w:rsidRPr="00BB3C5D">
        <w:t xml:space="preserve"> Nr. T1- </w:t>
      </w:r>
      <w:r w:rsidR="00753DD7" w:rsidRPr="00BB3C5D">
        <w:t>3</w:t>
      </w:r>
      <w:r w:rsidR="0024009B" w:rsidRPr="00BB3C5D">
        <w:t>25 „</w:t>
      </w:r>
      <w:r w:rsidR="00753DD7" w:rsidRPr="00BB3C5D">
        <w:t>Dėl 2022-2023 mokslo metų mokinių skaičiaus kiekvienos klasės sraute ir klasių skaičiaus kiekviename sraute Plungės rajono savivaldybės bendrojo ugdymo mokyklose patvirtinimo“</w:t>
      </w:r>
      <w:r w:rsidR="00BB3C5D" w:rsidRPr="00BB3C5D">
        <w:t xml:space="preserve"> pakeitimo“</w:t>
      </w:r>
      <w:r w:rsidR="00591AB1" w:rsidRPr="00BB3C5D">
        <w:t>.</w:t>
      </w:r>
    </w:p>
    <w:p w:rsidR="00EB319F" w:rsidRPr="00BB3C5D" w:rsidRDefault="00EB319F" w:rsidP="00DF302D">
      <w:pPr>
        <w:ind w:firstLine="720"/>
        <w:jc w:val="both"/>
        <w:rPr>
          <w:b/>
        </w:rPr>
      </w:pPr>
      <w:r w:rsidRPr="00BB3C5D">
        <w:rPr>
          <w:b/>
        </w:rPr>
        <w:t xml:space="preserve">7. Kokios korupcijos pasireiškimo tikimybės, priėmus šį sprendimą, korupcijos vertinimas. </w:t>
      </w:r>
      <w:r w:rsidRPr="00BB3C5D">
        <w:t>Korupcijos pasireiškimo tikimybės nėra. Vertinimas neatliekamas.</w:t>
      </w:r>
    </w:p>
    <w:p w:rsidR="00EB319F" w:rsidRPr="00BB3C5D" w:rsidRDefault="00EB319F" w:rsidP="00DF302D">
      <w:pPr>
        <w:ind w:firstLine="720"/>
        <w:jc w:val="both"/>
      </w:pPr>
      <w:r w:rsidRPr="00BB3C5D">
        <w:rPr>
          <w:b/>
        </w:rPr>
        <w:t xml:space="preserve">8. Nurodyti, kieno iniciatyva sprendimo projektas yra parengtas. </w:t>
      </w:r>
      <w:r w:rsidRPr="00BB3C5D">
        <w:t>Plungės r</w:t>
      </w:r>
      <w:r w:rsidR="00BF4A0E">
        <w:t>ajono</w:t>
      </w:r>
      <w:r w:rsidRPr="00BB3C5D">
        <w:t xml:space="preserve"> savivaldybės administracijos Švietimo ir sporto skyriaus.</w:t>
      </w:r>
    </w:p>
    <w:p w:rsidR="00EB319F" w:rsidRPr="00BB3C5D" w:rsidRDefault="00DF302D" w:rsidP="00DF302D">
      <w:pPr>
        <w:ind w:firstLine="720"/>
        <w:jc w:val="both"/>
        <w:rPr>
          <w:b/>
        </w:rPr>
      </w:pPr>
      <w:r>
        <w:rPr>
          <w:b/>
        </w:rPr>
        <w:t xml:space="preserve">9. Nurodyti, kuri sprendimo </w:t>
      </w:r>
      <w:r w:rsidR="00EB319F" w:rsidRPr="00BB3C5D">
        <w:rPr>
          <w:b/>
        </w:rPr>
        <w:t xml:space="preserve">projekto ar pridedamos medžiagos dalis (remiantis teisės aktais) yra neskelbtina. </w:t>
      </w:r>
      <w:r w:rsidR="00EB319F" w:rsidRPr="00BB3C5D">
        <w:t>Nėra.</w:t>
      </w:r>
    </w:p>
    <w:p w:rsidR="00EB319F" w:rsidRPr="00BB3C5D" w:rsidRDefault="00EB319F" w:rsidP="00DF302D">
      <w:pPr>
        <w:ind w:firstLine="720"/>
        <w:jc w:val="both"/>
        <w:rPr>
          <w:b/>
        </w:rPr>
      </w:pPr>
      <w:r w:rsidRPr="00BB3C5D">
        <w:rPr>
          <w:b/>
        </w:rPr>
        <w:t xml:space="preserve">10. Kam (institucijoms, skyriams, organizacijoms ir t. t.) patvirtintas sprendimas turi būti išsiųstas. </w:t>
      </w:r>
      <w:r w:rsidR="00B22C51" w:rsidRPr="00BB3C5D">
        <w:t>Plungės rajono savivaldybės administracijos Švietimo ir sporto skyriui</w:t>
      </w:r>
      <w:r w:rsidRPr="00BB3C5D">
        <w:t>.</w:t>
      </w:r>
    </w:p>
    <w:p w:rsidR="00EB319F" w:rsidRPr="00BB3C5D" w:rsidRDefault="00EB319F" w:rsidP="00DF302D">
      <w:pPr>
        <w:ind w:firstLine="720"/>
        <w:jc w:val="both"/>
      </w:pPr>
      <w:r w:rsidRPr="00BB3C5D">
        <w:rPr>
          <w:b/>
        </w:rPr>
        <w:t>11. Kita svarbi informacija</w:t>
      </w:r>
      <w:r w:rsidRPr="00BB3C5D">
        <w:t>. Nėra.</w:t>
      </w:r>
    </w:p>
    <w:p w:rsidR="00EB319F" w:rsidRDefault="00EB319F" w:rsidP="00DF302D">
      <w:pPr>
        <w:ind w:firstLine="720"/>
        <w:jc w:val="both"/>
        <w:rPr>
          <w:b/>
        </w:rPr>
      </w:pPr>
      <w:r w:rsidRPr="00BB3C5D">
        <w:rPr>
          <w:b/>
        </w:rPr>
        <w:t>12.</w:t>
      </w:r>
      <w:r w:rsidRPr="00BB3C5D">
        <w:t xml:space="preserve"> </w:t>
      </w:r>
      <w:r w:rsidRPr="00BB3C5D">
        <w:rPr>
          <w:b/>
        </w:rPr>
        <w:t xml:space="preserve">Numatomo teisinio reguliavimo poveikio vertinimas </w:t>
      </w:r>
      <w:r w:rsidRPr="00BB3C5D">
        <w:t>(pagrįsti, kokios galimos teigiamos, neigiamos pasekmės, priėmus projektą, kokių priemonių reikėtų imtis, kad neigiamų pasekmių būtų išvengta).</w:t>
      </w:r>
      <w:r w:rsidRPr="00BB3C5D">
        <w:rPr>
          <w:b/>
        </w:rPr>
        <w:t>*</w:t>
      </w:r>
    </w:p>
    <w:p w:rsidR="0065524C" w:rsidRDefault="0065524C" w:rsidP="00EC4CD0">
      <w:pPr>
        <w:ind w:firstLine="720"/>
        <w:jc w:val="both"/>
        <w:rPr>
          <w:b/>
        </w:rPr>
      </w:pPr>
    </w:p>
    <w:p w:rsidR="0065524C" w:rsidRPr="00BB3C5D" w:rsidRDefault="0065524C" w:rsidP="00EC4CD0">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319F" w:rsidTr="001210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1210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lang w:bidi="lo-LA"/>
              </w:rPr>
            </w:pPr>
            <w:r>
              <w:rPr>
                <w:rFonts w:eastAsia="Lucida Sans Unicode"/>
                <w:b/>
                <w:kern w:val="2"/>
              </w:rPr>
              <w:t>Neigiamas poveikis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EC4CD0">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881C66" w:rsidRDefault="00881C66" w:rsidP="00EB319F">
      <w:pPr>
        <w:widowControl w:val="0"/>
        <w:rPr>
          <w:rFonts w:eastAsia="Lucida Sans Unicode"/>
          <w:kern w:val="2"/>
        </w:rPr>
      </w:pPr>
    </w:p>
    <w:p w:rsidR="00EB319F" w:rsidRDefault="00EB319F" w:rsidP="00EB319F">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B319F" w:rsidRDefault="00EB319F" w:rsidP="00EB319F">
      <w:r>
        <w:rPr>
          <w:rFonts w:eastAsia="Lucida Sans Unicode" w:cs="Tahoma"/>
          <w:bCs/>
        </w:rPr>
        <w:t xml:space="preserve">Švietimo ir sporto skyriaus </w:t>
      </w:r>
      <w:r w:rsidR="00AC32E0">
        <w:rPr>
          <w:rFonts w:eastAsia="Lucida Sans Unicode" w:cs="Tahoma"/>
          <w:bCs/>
        </w:rPr>
        <w:t xml:space="preserve">vyriausioji specialistė </w:t>
      </w:r>
      <w:r w:rsidR="00BF4A0E">
        <w:rPr>
          <w:rFonts w:eastAsia="Lucida Sans Unicode" w:cs="Tahoma"/>
          <w:bCs/>
        </w:rPr>
        <w:t xml:space="preserve">                                                </w:t>
      </w:r>
      <w:r w:rsidR="00AC32E0">
        <w:rPr>
          <w:rFonts w:eastAsia="Lucida Sans Unicode" w:cs="Tahoma"/>
          <w:bCs/>
        </w:rPr>
        <w:t xml:space="preserve">Dangirutė </w:t>
      </w:r>
      <w:proofErr w:type="spellStart"/>
      <w:r w:rsidR="00AC32E0">
        <w:rPr>
          <w:rFonts w:eastAsia="Lucida Sans Unicode" w:cs="Tahoma"/>
          <w:bCs/>
        </w:rPr>
        <w:t>Vaškienė</w:t>
      </w:r>
      <w:proofErr w:type="spellEnd"/>
    </w:p>
    <w:p w:rsidR="000F29BF" w:rsidRDefault="000F29BF" w:rsidP="006366CE"/>
    <w:p w:rsidR="000F29BF" w:rsidRDefault="000F29BF" w:rsidP="006366CE"/>
    <w:p w:rsidR="000F29BF" w:rsidRDefault="000F29BF" w:rsidP="006366CE"/>
    <w:p w:rsidR="005D0D51" w:rsidRDefault="005D0D51" w:rsidP="008A2728">
      <w:pPr>
        <w:jc w:val="both"/>
      </w:pPr>
    </w:p>
    <w:p w:rsidR="005D0D51" w:rsidRPr="00691A87" w:rsidRDefault="005D0D51" w:rsidP="008A2728">
      <w:pPr>
        <w:jc w:val="both"/>
      </w:pPr>
    </w:p>
    <w:sectPr w:rsidR="005D0D51" w:rsidRPr="00691A87"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AEB" w:rsidRDefault="00F21AEB" w:rsidP="00EB319F">
      <w:r>
        <w:separator/>
      </w:r>
    </w:p>
  </w:endnote>
  <w:endnote w:type="continuationSeparator" w:id="0">
    <w:p w:rsidR="00F21AEB" w:rsidRDefault="00F21AEB"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AEB" w:rsidRDefault="00F21AEB" w:rsidP="00EB319F">
      <w:r>
        <w:separator/>
      </w:r>
    </w:p>
  </w:footnote>
  <w:footnote w:type="continuationSeparator" w:id="0">
    <w:p w:rsidR="00F21AEB" w:rsidRDefault="00F21AEB"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1090"/>
    <w:rsid w:val="00001B2F"/>
    <w:rsid w:val="00002965"/>
    <w:rsid w:val="000122B6"/>
    <w:rsid w:val="000248BD"/>
    <w:rsid w:val="00024DF6"/>
    <w:rsid w:val="00026BA8"/>
    <w:rsid w:val="00032E55"/>
    <w:rsid w:val="0004136E"/>
    <w:rsid w:val="00047633"/>
    <w:rsid w:val="00050D2E"/>
    <w:rsid w:val="00051A2C"/>
    <w:rsid w:val="00075905"/>
    <w:rsid w:val="0008118B"/>
    <w:rsid w:val="00092087"/>
    <w:rsid w:val="000A5641"/>
    <w:rsid w:val="000A793A"/>
    <w:rsid w:val="000B0AE5"/>
    <w:rsid w:val="000C76A6"/>
    <w:rsid w:val="000D011D"/>
    <w:rsid w:val="000D1034"/>
    <w:rsid w:val="000D32E0"/>
    <w:rsid w:val="000E130D"/>
    <w:rsid w:val="000F2758"/>
    <w:rsid w:val="000F29BF"/>
    <w:rsid w:val="000F7A96"/>
    <w:rsid w:val="00103CAC"/>
    <w:rsid w:val="001117D7"/>
    <w:rsid w:val="001210D5"/>
    <w:rsid w:val="001247E1"/>
    <w:rsid w:val="001332DA"/>
    <w:rsid w:val="00134C47"/>
    <w:rsid w:val="001548DE"/>
    <w:rsid w:val="00154D72"/>
    <w:rsid w:val="001619F6"/>
    <w:rsid w:val="0016395A"/>
    <w:rsid w:val="00163F62"/>
    <w:rsid w:val="001700C2"/>
    <w:rsid w:val="0017100F"/>
    <w:rsid w:val="001735CE"/>
    <w:rsid w:val="00186FB2"/>
    <w:rsid w:val="00191C62"/>
    <w:rsid w:val="001B1BD9"/>
    <w:rsid w:val="001B7F3F"/>
    <w:rsid w:val="001D0383"/>
    <w:rsid w:val="001D6B69"/>
    <w:rsid w:val="001D6FE6"/>
    <w:rsid w:val="001E64C3"/>
    <w:rsid w:val="001F1D88"/>
    <w:rsid w:val="001F7CA2"/>
    <w:rsid w:val="00200425"/>
    <w:rsid w:val="0021084B"/>
    <w:rsid w:val="00237135"/>
    <w:rsid w:val="0024009B"/>
    <w:rsid w:val="002414E1"/>
    <w:rsid w:val="00241C0F"/>
    <w:rsid w:val="0024660D"/>
    <w:rsid w:val="00247D2F"/>
    <w:rsid w:val="00250B9A"/>
    <w:rsid w:val="0025654C"/>
    <w:rsid w:val="00262A2A"/>
    <w:rsid w:val="00265366"/>
    <w:rsid w:val="00271BCE"/>
    <w:rsid w:val="00277514"/>
    <w:rsid w:val="002A2DDD"/>
    <w:rsid w:val="002B6575"/>
    <w:rsid w:val="002C2D8A"/>
    <w:rsid w:val="002C49FB"/>
    <w:rsid w:val="002D4BDC"/>
    <w:rsid w:val="002E6282"/>
    <w:rsid w:val="002E657B"/>
    <w:rsid w:val="002E7D3B"/>
    <w:rsid w:val="002F1E83"/>
    <w:rsid w:val="00304F2E"/>
    <w:rsid w:val="00315C40"/>
    <w:rsid w:val="00326DA6"/>
    <w:rsid w:val="00334AC9"/>
    <w:rsid w:val="0034400A"/>
    <w:rsid w:val="00352E4D"/>
    <w:rsid w:val="00362956"/>
    <w:rsid w:val="00380014"/>
    <w:rsid w:val="0038413B"/>
    <w:rsid w:val="0039112A"/>
    <w:rsid w:val="003B4644"/>
    <w:rsid w:val="003B575A"/>
    <w:rsid w:val="003C31DE"/>
    <w:rsid w:val="003D621A"/>
    <w:rsid w:val="003E003F"/>
    <w:rsid w:val="003E5DFC"/>
    <w:rsid w:val="003F2527"/>
    <w:rsid w:val="004010AC"/>
    <w:rsid w:val="00404C29"/>
    <w:rsid w:val="004054D0"/>
    <w:rsid w:val="00412B83"/>
    <w:rsid w:val="00424A4D"/>
    <w:rsid w:val="00427DBC"/>
    <w:rsid w:val="00441B98"/>
    <w:rsid w:val="004421CB"/>
    <w:rsid w:val="00442CCA"/>
    <w:rsid w:val="00443914"/>
    <w:rsid w:val="00445952"/>
    <w:rsid w:val="00446169"/>
    <w:rsid w:val="004515EE"/>
    <w:rsid w:val="00461D30"/>
    <w:rsid w:val="0046389B"/>
    <w:rsid w:val="00474972"/>
    <w:rsid w:val="00475E89"/>
    <w:rsid w:val="00482AA8"/>
    <w:rsid w:val="00482CF2"/>
    <w:rsid w:val="004909EC"/>
    <w:rsid w:val="00497969"/>
    <w:rsid w:val="004A638C"/>
    <w:rsid w:val="004A6990"/>
    <w:rsid w:val="004A72C0"/>
    <w:rsid w:val="004C133C"/>
    <w:rsid w:val="004C47C4"/>
    <w:rsid w:val="004D02BA"/>
    <w:rsid w:val="004D4324"/>
    <w:rsid w:val="004D687E"/>
    <w:rsid w:val="004E49D1"/>
    <w:rsid w:val="005043B0"/>
    <w:rsid w:val="005071C8"/>
    <w:rsid w:val="00507552"/>
    <w:rsid w:val="00522DE2"/>
    <w:rsid w:val="00535F07"/>
    <w:rsid w:val="00553A60"/>
    <w:rsid w:val="00577A57"/>
    <w:rsid w:val="00587C05"/>
    <w:rsid w:val="00591AB1"/>
    <w:rsid w:val="005949F8"/>
    <w:rsid w:val="005970DF"/>
    <w:rsid w:val="005A730D"/>
    <w:rsid w:val="005B40C3"/>
    <w:rsid w:val="005C7653"/>
    <w:rsid w:val="005C7E64"/>
    <w:rsid w:val="005D0D51"/>
    <w:rsid w:val="005E238A"/>
    <w:rsid w:val="005E3827"/>
    <w:rsid w:val="006107BE"/>
    <w:rsid w:val="0061543C"/>
    <w:rsid w:val="006177AE"/>
    <w:rsid w:val="00627E2C"/>
    <w:rsid w:val="006344C2"/>
    <w:rsid w:val="0063651D"/>
    <w:rsid w:val="006366CE"/>
    <w:rsid w:val="00637F5B"/>
    <w:rsid w:val="00646857"/>
    <w:rsid w:val="0064726A"/>
    <w:rsid w:val="006531A7"/>
    <w:rsid w:val="0065524C"/>
    <w:rsid w:val="00656A34"/>
    <w:rsid w:val="00686177"/>
    <w:rsid w:val="00691A87"/>
    <w:rsid w:val="00697358"/>
    <w:rsid w:val="006B05A1"/>
    <w:rsid w:val="006B1B02"/>
    <w:rsid w:val="006B3C4A"/>
    <w:rsid w:val="006C1CFB"/>
    <w:rsid w:val="006C46C4"/>
    <w:rsid w:val="006E07D6"/>
    <w:rsid w:val="006E6AFC"/>
    <w:rsid w:val="006F4460"/>
    <w:rsid w:val="006F4CC9"/>
    <w:rsid w:val="00701C73"/>
    <w:rsid w:val="00702A1C"/>
    <w:rsid w:val="00711007"/>
    <w:rsid w:val="007377BC"/>
    <w:rsid w:val="00745926"/>
    <w:rsid w:val="00753DD7"/>
    <w:rsid w:val="00754966"/>
    <w:rsid w:val="00754ED5"/>
    <w:rsid w:val="00765CA1"/>
    <w:rsid w:val="007711E0"/>
    <w:rsid w:val="00774705"/>
    <w:rsid w:val="00774858"/>
    <w:rsid w:val="00775A38"/>
    <w:rsid w:val="0077785A"/>
    <w:rsid w:val="007859ED"/>
    <w:rsid w:val="00786EA1"/>
    <w:rsid w:val="007B2C93"/>
    <w:rsid w:val="007B3044"/>
    <w:rsid w:val="007D0FAB"/>
    <w:rsid w:val="007D5CC0"/>
    <w:rsid w:val="007E5759"/>
    <w:rsid w:val="007E5BA7"/>
    <w:rsid w:val="007F3B76"/>
    <w:rsid w:val="0080066E"/>
    <w:rsid w:val="00803AF1"/>
    <w:rsid w:val="008109F9"/>
    <w:rsid w:val="008218F7"/>
    <w:rsid w:val="00826A8C"/>
    <w:rsid w:val="008360D4"/>
    <w:rsid w:val="008460EE"/>
    <w:rsid w:val="008552AE"/>
    <w:rsid w:val="0086031C"/>
    <w:rsid w:val="00881C66"/>
    <w:rsid w:val="00886C6A"/>
    <w:rsid w:val="00894C08"/>
    <w:rsid w:val="008A26C1"/>
    <w:rsid w:val="008A2728"/>
    <w:rsid w:val="008A4BF7"/>
    <w:rsid w:val="008A5F07"/>
    <w:rsid w:val="008B0874"/>
    <w:rsid w:val="008B7EEF"/>
    <w:rsid w:val="008C2727"/>
    <w:rsid w:val="008C7E9D"/>
    <w:rsid w:val="008E4B16"/>
    <w:rsid w:val="009024BC"/>
    <w:rsid w:val="0092275B"/>
    <w:rsid w:val="009371B7"/>
    <w:rsid w:val="00941DBA"/>
    <w:rsid w:val="00956725"/>
    <w:rsid w:val="00982599"/>
    <w:rsid w:val="00994904"/>
    <w:rsid w:val="009B5B92"/>
    <w:rsid w:val="009C11C8"/>
    <w:rsid w:val="009C1938"/>
    <w:rsid w:val="009C41EC"/>
    <w:rsid w:val="009D052E"/>
    <w:rsid w:val="00A01DB1"/>
    <w:rsid w:val="00A11C70"/>
    <w:rsid w:val="00A23BE7"/>
    <w:rsid w:val="00A2783C"/>
    <w:rsid w:val="00A35AE3"/>
    <w:rsid w:val="00A41B7F"/>
    <w:rsid w:val="00A41FDF"/>
    <w:rsid w:val="00A5366D"/>
    <w:rsid w:val="00A547A2"/>
    <w:rsid w:val="00A73A7B"/>
    <w:rsid w:val="00A957D4"/>
    <w:rsid w:val="00AB246D"/>
    <w:rsid w:val="00AB5026"/>
    <w:rsid w:val="00AB61B2"/>
    <w:rsid w:val="00AC2415"/>
    <w:rsid w:val="00AC32E0"/>
    <w:rsid w:val="00B01017"/>
    <w:rsid w:val="00B02189"/>
    <w:rsid w:val="00B0785D"/>
    <w:rsid w:val="00B108B8"/>
    <w:rsid w:val="00B16F23"/>
    <w:rsid w:val="00B22C51"/>
    <w:rsid w:val="00B30EE2"/>
    <w:rsid w:val="00B51D0B"/>
    <w:rsid w:val="00B605B2"/>
    <w:rsid w:val="00B923F6"/>
    <w:rsid w:val="00B957CE"/>
    <w:rsid w:val="00B95F19"/>
    <w:rsid w:val="00BB3C5D"/>
    <w:rsid w:val="00BC1E73"/>
    <w:rsid w:val="00BC1EC4"/>
    <w:rsid w:val="00BD2694"/>
    <w:rsid w:val="00BE223E"/>
    <w:rsid w:val="00BF4A0E"/>
    <w:rsid w:val="00BF5525"/>
    <w:rsid w:val="00BF7814"/>
    <w:rsid w:val="00C05442"/>
    <w:rsid w:val="00C40ADF"/>
    <w:rsid w:val="00C45398"/>
    <w:rsid w:val="00C470D4"/>
    <w:rsid w:val="00C67102"/>
    <w:rsid w:val="00C70EE4"/>
    <w:rsid w:val="00C75522"/>
    <w:rsid w:val="00C77013"/>
    <w:rsid w:val="00C80762"/>
    <w:rsid w:val="00CA6F65"/>
    <w:rsid w:val="00CB7890"/>
    <w:rsid w:val="00CC1DDA"/>
    <w:rsid w:val="00CC47EA"/>
    <w:rsid w:val="00CC4EFA"/>
    <w:rsid w:val="00CD1942"/>
    <w:rsid w:val="00CD4E89"/>
    <w:rsid w:val="00CE230C"/>
    <w:rsid w:val="00CF039C"/>
    <w:rsid w:val="00CF3D4E"/>
    <w:rsid w:val="00CF53C2"/>
    <w:rsid w:val="00D20A7E"/>
    <w:rsid w:val="00D245A4"/>
    <w:rsid w:val="00D32046"/>
    <w:rsid w:val="00D67AC3"/>
    <w:rsid w:val="00D71ACC"/>
    <w:rsid w:val="00D7239D"/>
    <w:rsid w:val="00DA2021"/>
    <w:rsid w:val="00DA4609"/>
    <w:rsid w:val="00DB4111"/>
    <w:rsid w:val="00DB7B5F"/>
    <w:rsid w:val="00DB7FA4"/>
    <w:rsid w:val="00DF120C"/>
    <w:rsid w:val="00DF302D"/>
    <w:rsid w:val="00E02D8F"/>
    <w:rsid w:val="00E0692A"/>
    <w:rsid w:val="00E10167"/>
    <w:rsid w:val="00E179DA"/>
    <w:rsid w:val="00E201BF"/>
    <w:rsid w:val="00E875DD"/>
    <w:rsid w:val="00E92809"/>
    <w:rsid w:val="00E92D6F"/>
    <w:rsid w:val="00EB319F"/>
    <w:rsid w:val="00EC4CD0"/>
    <w:rsid w:val="00ED1312"/>
    <w:rsid w:val="00EF3729"/>
    <w:rsid w:val="00EF4FC0"/>
    <w:rsid w:val="00F06862"/>
    <w:rsid w:val="00F21AEB"/>
    <w:rsid w:val="00F27DFF"/>
    <w:rsid w:val="00F412D5"/>
    <w:rsid w:val="00F42295"/>
    <w:rsid w:val="00F45799"/>
    <w:rsid w:val="00F457F8"/>
    <w:rsid w:val="00F577A3"/>
    <w:rsid w:val="00F63FA9"/>
    <w:rsid w:val="00F648EE"/>
    <w:rsid w:val="00F74016"/>
    <w:rsid w:val="00F81B0C"/>
    <w:rsid w:val="00F82561"/>
    <w:rsid w:val="00F870A1"/>
    <w:rsid w:val="00F87C82"/>
    <w:rsid w:val="00FA1F85"/>
    <w:rsid w:val="00FA2C60"/>
    <w:rsid w:val="00FA35BC"/>
    <w:rsid w:val="00FB4B4D"/>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styleId="Pataisymai">
    <w:name w:val="Revision"/>
    <w:hidden/>
    <w:uiPriority w:val="99"/>
    <w:semiHidden/>
    <w:rsid w:val="00CD19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styleId="Pataisymai">
    <w:name w:val="Revision"/>
    <w:hidden/>
    <w:uiPriority w:val="99"/>
    <w:semiHidden/>
    <w:rsid w:val="00CD19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4D4D6F81</Template>
  <TotalTime>1</TotalTime>
  <Pages>3</Pages>
  <Words>3952</Words>
  <Characters>2253</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Jovita Šumskienė</cp:lastModifiedBy>
  <cp:revision>3</cp:revision>
  <cp:lastPrinted>2020-11-16T06:20:00Z</cp:lastPrinted>
  <dcterms:created xsi:type="dcterms:W3CDTF">2022-06-07T13:03:00Z</dcterms:created>
  <dcterms:modified xsi:type="dcterms:W3CDTF">2022-06-14T06:12:00Z</dcterms:modified>
</cp:coreProperties>
</file>