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6C1684" w:rsidRPr="00907D42" w:rsidTr="00220DCB">
        <w:tc>
          <w:tcPr>
            <w:tcW w:w="9854" w:type="dxa"/>
            <w:shd w:val="clear" w:color="auto" w:fill="auto"/>
          </w:tcPr>
          <w:p w:rsidR="006C1684" w:rsidRPr="00907D42" w:rsidRDefault="006C1684" w:rsidP="00220DCB">
            <w:pPr>
              <w:spacing w:line="480" w:lineRule="auto"/>
              <w:jc w:val="right"/>
              <w:rPr>
                <w:b/>
              </w:rPr>
            </w:pPr>
            <w:r w:rsidRPr="00907D42">
              <w:rPr>
                <w:b/>
              </w:rPr>
              <w:t>Projektas</w:t>
            </w:r>
          </w:p>
        </w:tc>
      </w:tr>
    </w:tbl>
    <w:p w:rsidR="00535351" w:rsidRDefault="002F03D9" w:rsidP="00535351">
      <w:pPr>
        <w:jc w:val="center"/>
        <w:rPr>
          <w:b/>
          <w:bCs/>
          <w:sz w:val="28"/>
          <w:szCs w:val="28"/>
        </w:rPr>
      </w:pPr>
      <w:r>
        <w:rPr>
          <w:b/>
          <w:bCs/>
          <w:sz w:val="28"/>
          <w:szCs w:val="28"/>
        </w:rPr>
        <w:t>PLUNGĖS RAJONO SAVIVALDYBĖS</w:t>
      </w:r>
      <w:r w:rsidR="00535351">
        <w:rPr>
          <w:b/>
          <w:bCs/>
          <w:sz w:val="28"/>
          <w:szCs w:val="28"/>
        </w:rPr>
        <w:t xml:space="preserve"> </w:t>
      </w:r>
    </w:p>
    <w:p w:rsidR="002F03D9" w:rsidRDefault="002F03D9" w:rsidP="00535351">
      <w:pPr>
        <w:jc w:val="center"/>
        <w:rPr>
          <w:b/>
          <w:bCs/>
          <w:sz w:val="28"/>
          <w:szCs w:val="28"/>
        </w:rPr>
      </w:pPr>
      <w:r>
        <w:rPr>
          <w:b/>
          <w:bCs/>
          <w:sz w:val="28"/>
          <w:szCs w:val="28"/>
        </w:rPr>
        <w:t>TARYBA</w:t>
      </w:r>
    </w:p>
    <w:p w:rsidR="002F03D9" w:rsidRDefault="002F03D9" w:rsidP="002F03D9">
      <w:pPr>
        <w:jc w:val="center"/>
        <w:rPr>
          <w:b/>
          <w:bCs/>
          <w:sz w:val="28"/>
          <w:szCs w:val="28"/>
        </w:rPr>
      </w:pPr>
    </w:p>
    <w:p w:rsidR="002F03D9" w:rsidRDefault="002F03D9" w:rsidP="002F03D9">
      <w:pPr>
        <w:jc w:val="center"/>
        <w:rPr>
          <w:b/>
          <w:bCs/>
          <w:sz w:val="28"/>
          <w:szCs w:val="28"/>
        </w:rPr>
      </w:pPr>
      <w:r>
        <w:rPr>
          <w:b/>
          <w:bCs/>
          <w:sz w:val="28"/>
          <w:szCs w:val="28"/>
        </w:rPr>
        <w:t>SPRENDIMAS</w:t>
      </w:r>
    </w:p>
    <w:p w:rsidR="00A44709" w:rsidRPr="00AA5257" w:rsidRDefault="00673148" w:rsidP="00F525DB">
      <w:pPr>
        <w:ind w:firstLine="720"/>
        <w:jc w:val="center"/>
        <w:rPr>
          <w:rStyle w:val="Komentaronuoroda"/>
          <w:b/>
          <w:sz w:val="28"/>
          <w:szCs w:val="28"/>
        </w:rPr>
      </w:pPr>
      <w:r w:rsidRPr="00686177">
        <w:rPr>
          <w:b/>
          <w:sz w:val="28"/>
          <w:szCs w:val="28"/>
        </w:rPr>
        <w:t xml:space="preserve">DĖL PLUNGĖS </w:t>
      </w:r>
      <w:r>
        <w:rPr>
          <w:b/>
          <w:sz w:val="28"/>
          <w:szCs w:val="28"/>
        </w:rPr>
        <w:t>RAJONO SAVIVALDYBĖS TARYBOS 2020</w:t>
      </w:r>
      <w:r w:rsidRPr="00686177">
        <w:rPr>
          <w:b/>
          <w:sz w:val="28"/>
          <w:szCs w:val="28"/>
        </w:rPr>
        <w:t xml:space="preserve"> M. </w:t>
      </w:r>
      <w:r>
        <w:rPr>
          <w:b/>
          <w:sz w:val="28"/>
          <w:szCs w:val="28"/>
        </w:rPr>
        <w:t>SPALIO 29 D. SPRENDIMO NR. T1-252</w:t>
      </w:r>
      <w:r w:rsidRPr="00686177">
        <w:rPr>
          <w:b/>
          <w:sz w:val="28"/>
          <w:szCs w:val="28"/>
        </w:rPr>
        <w:t xml:space="preserve"> „DĖL </w:t>
      </w:r>
      <w:r>
        <w:rPr>
          <w:b/>
          <w:sz w:val="28"/>
          <w:szCs w:val="28"/>
        </w:rPr>
        <w:t>TELŠIŲ REGIONO PLĖTROS TARYBOS STEIGIMO“</w:t>
      </w:r>
      <w:r w:rsidRPr="00FF27CD">
        <w:rPr>
          <w:b/>
          <w:sz w:val="28"/>
          <w:szCs w:val="28"/>
        </w:rPr>
        <w:t xml:space="preserve"> PAKEITIMO</w:t>
      </w:r>
    </w:p>
    <w:p w:rsidR="00A44709" w:rsidRDefault="00A44709" w:rsidP="00F525DB">
      <w:pPr>
        <w:ind w:firstLine="720"/>
        <w:jc w:val="center"/>
        <w:rPr>
          <w:rStyle w:val="Komentaronuoroda"/>
          <w:sz w:val="24"/>
        </w:rPr>
      </w:pPr>
    </w:p>
    <w:p w:rsidR="00FC317A" w:rsidRDefault="00B512A8" w:rsidP="00535351">
      <w:pPr>
        <w:jc w:val="center"/>
        <w:rPr>
          <w:rStyle w:val="Komentaronuoroda"/>
          <w:sz w:val="24"/>
        </w:rPr>
      </w:pPr>
      <w:r>
        <w:rPr>
          <w:rStyle w:val="Komentaronuoroda"/>
          <w:sz w:val="24"/>
        </w:rPr>
        <w:t>202</w:t>
      </w:r>
      <w:r w:rsidR="006C1684" w:rsidRPr="00786837">
        <w:rPr>
          <w:rStyle w:val="Komentaronuoroda"/>
          <w:sz w:val="24"/>
        </w:rPr>
        <w:t>2</w:t>
      </w:r>
      <w:r w:rsidR="002F03D9">
        <w:rPr>
          <w:rStyle w:val="Komentaronuoroda"/>
          <w:sz w:val="24"/>
        </w:rPr>
        <w:t xml:space="preserve"> m. </w:t>
      </w:r>
      <w:r w:rsidR="00673148">
        <w:rPr>
          <w:rStyle w:val="Komentaronuoroda"/>
          <w:sz w:val="24"/>
        </w:rPr>
        <w:t>birželio</w:t>
      </w:r>
      <w:r w:rsidR="006C1684">
        <w:rPr>
          <w:rStyle w:val="Komentaronuoroda"/>
          <w:sz w:val="24"/>
        </w:rPr>
        <w:t xml:space="preserve"> </w:t>
      </w:r>
      <w:r w:rsidR="00A44709">
        <w:rPr>
          <w:rStyle w:val="Komentaronuoroda"/>
          <w:sz w:val="24"/>
        </w:rPr>
        <w:t>23</w:t>
      </w:r>
      <w:r w:rsidR="006C1684">
        <w:rPr>
          <w:rStyle w:val="Komentaronuoroda"/>
          <w:sz w:val="24"/>
        </w:rPr>
        <w:t xml:space="preserve"> </w:t>
      </w:r>
      <w:r w:rsidR="002F03D9">
        <w:rPr>
          <w:rStyle w:val="Komentaronuoroda"/>
          <w:sz w:val="24"/>
        </w:rPr>
        <w:t>d. Nr. T1-</w:t>
      </w:r>
    </w:p>
    <w:p w:rsidR="002F03D9" w:rsidRDefault="002F03D9" w:rsidP="00535351">
      <w:pPr>
        <w:jc w:val="center"/>
      </w:pPr>
      <w:r>
        <w:rPr>
          <w:rStyle w:val="Komentaronuoroda"/>
          <w:sz w:val="24"/>
        </w:rPr>
        <w:t>Plungė</w:t>
      </w:r>
    </w:p>
    <w:p w:rsidR="002F03D9" w:rsidRDefault="002F03D9" w:rsidP="00786837">
      <w:pPr>
        <w:ind w:firstLine="720"/>
      </w:pPr>
    </w:p>
    <w:p w:rsidR="002F03D9" w:rsidRPr="008C4BD4" w:rsidRDefault="00F204F2" w:rsidP="00786837">
      <w:pPr>
        <w:tabs>
          <w:tab w:val="left" w:pos="709"/>
        </w:tabs>
        <w:ind w:firstLine="720"/>
        <w:jc w:val="both"/>
      </w:pPr>
      <w:r>
        <w:t>Vadovaudamasi</w:t>
      </w:r>
      <w:r w:rsidR="00F525DB">
        <w:t xml:space="preserve"> Lietuvos R</w:t>
      </w:r>
      <w:r w:rsidR="00E917FC">
        <w:t>espublikos vietos savivaldos įstatymo 18 straipsnio 1 dalimi bei atsižvelgdama į</w:t>
      </w:r>
      <w:r>
        <w:t xml:space="preserve"> Telšių regiono plėtros tar</w:t>
      </w:r>
      <w:r w:rsidR="00E917FC">
        <w:t>ybos 2022 m. gegužės 12 d. raštą</w:t>
      </w:r>
      <w:r>
        <w:t xml:space="preserve"> Nr. S-64 „Dėl </w:t>
      </w:r>
      <w:r w:rsidRPr="00D66490">
        <w:t>Telšių regiono plėtros tarybos</w:t>
      </w:r>
      <w:r>
        <w:t xml:space="preserve"> kolegijos nario Liudo </w:t>
      </w:r>
      <w:proofErr w:type="spellStart"/>
      <w:r>
        <w:t>Skieraus</w:t>
      </w:r>
      <w:proofErr w:type="spellEnd"/>
      <w:r>
        <w:t xml:space="preserve"> įgaliojimų pasibaigimo“, </w:t>
      </w:r>
      <w:r w:rsidR="002F03D9" w:rsidRPr="008C4BD4">
        <w:t>Plungės rajono savivaldybės taryba n u s p r e n d ž i a:</w:t>
      </w:r>
    </w:p>
    <w:p w:rsidR="00673148" w:rsidRDefault="00673148" w:rsidP="00786837">
      <w:pPr>
        <w:ind w:firstLine="720"/>
        <w:jc w:val="both"/>
      </w:pPr>
      <w:r>
        <w:t xml:space="preserve">Pakeisti Plungės rajono savivaldybės tarybos 2020 m. spalio 29 d. sprendimo Nr. T1-252 „Dėl Telšių regiono plėtros tarybos steigimo“ 5 punktą </w:t>
      </w:r>
      <w:r w:rsidR="00AA5257">
        <w:t xml:space="preserve">ir </w:t>
      </w:r>
      <w:r>
        <w:t>vietoj</w:t>
      </w:r>
      <w:r w:rsidR="00535351">
        <w:t>e</w:t>
      </w:r>
      <w:r>
        <w:t xml:space="preserve"> Liudo </w:t>
      </w:r>
      <w:proofErr w:type="spellStart"/>
      <w:r>
        <w:t>Skieraus</w:t>
      </w:r>
      <w:proofErr w:type="spellEnd"/>
      <w:r>
        <w:t xml:space="preserve"> įrašyti ....................... .</w:t>
      </w:r>
    </w:p>
    <w:p w:rsidR="00B80FEC" w:rsidRDefault="00B80FEC" w:rsidP="00DE695B">
      <w:pPr>
        <w:tabs>
          <w:tab w:val="left" w:pos="7938"/>
        </w:tabs>
      </w:pPr>
    </w:p>
    <w:p w:rsidR="00535351" w:rsidRDefault="00535351" w:rsidP="00DE695B">
      <w:pPr>
        <w:tabs>
          <w:tab w:val="left" w:pos="7938"/>
        </w:tabs>
      </w:pPr>
    </w:p>
    <w:p w:rsidR="00B80FEC" w:rsidRDefault="00A44709" w:rsidP="00DE695B">
      <w:pPr>
        <w:tabs>
          <w:tab w:val="left" w:pos="7938"/>
        </w:tabs>
      </w:pPr>
      <w:r>
        <w:t>Savivaldybės meras</w:t>
      </w:r>
    </w:p>
    <w:p w:rsidR="00B80FEC" w:rsidRDefault="00B80FEC" w:rsidP="00DE695B">
      <w:pPr>
        <w:tabs>
          <w:tab w:val="left" w:pos="7938"/>
        </w:tabs>
      </w:pPr>
    </w:p>
    <w:p w:rsidR="00B80FEC" w:rsidRDefault="00B80FEC" w:rsidP="00DE695B">
      <w:pPr>
        <w:tabs>
          <w:tab w:val="left" w:pos="7938"/>
        </w:tabs>
      </w:pPr>
    </w:p>
    <w:p w:rsidR="00B80FEC" w:rsidRDefault="00B80FEC" w:rsidP="00DE695B">
      <w:pPr>
        <w:tabs>
          <w:tab w:val="left" w:pos="7938"/>
        </w:tabs>
      </w:pPr>
      <w:bookmarkStart w:id="0" w:name="_GoBack"/>
      <w:bookmarkEnd w:id="0"/>
    </w:p>
    <w:p w:rsidR="00B80FEC" w:rsidRDefault="00B80FEC" w:rsidP="00DE695B">
      <w:pPr>
        <w:tabs>
          <w:tab w:val="left" w:pos="7938"/>
        </w:tabs>
      </w:pPr>
    </w:p>
    <w:p w:rsidR="00BD4BA5" w:rsidRDefault="00BD4BA5" w:rsidP="00DE695B">
      <w:pPr>
        <w:tabs>
          <w:tab w:val="left" w:pos="7938"/>
        </w:tabs>
      </w:pPr>
    </w:p>
    <w:p w:rsidR="00BD4BA5" w:rsidRDefault="00BD4BA5" w:rsidP="00DE695B">
      <w:pPr>
        <w:tabs>
          <w:tab w:val="left" w:pos="7938"/>
        </w:tabs>
      </w:pPr>
    </w:p>
    <w:p w:rsidR="00BD4BA5" w:rsidRDefault="00BD4BA5" w:rsidP="00DE695B">
      <w:pPr>
        <w:tabs>
          <w:tab w:val="left" w:pos="7938"/>
        </w:tabs>
      </w:pPr>
    </w:p>
    <w:p w:rsidR="00BD4BA5" w:rsidRDefault="00BD4BA5" w:rsidP="00DE695B">
      <w:pPr>
        <w:tabs>
          <w:tab w:val="left" w:pos="7938"/>
        </w:tabs>
      </w:pPr>
    </w:p>
    <w:p w:rsidR="00BD4BA5" w:rsidRDefault="00BD4BA5" w:rsidP="00DE695B">
      <w:pPr>
        <w:tabs>
          <w:tab w:val="left" w:pos="7938"/>
        </w:tabs>
      </w:pPr>
    </w:p>
    <w:p w:rsidR="00BD4BA5" w:rsidRDefault="00BD4BA5" w:rsidP="00DE695B">
      <w:pPr>
        <w:tabs>
          <w:tab w:val="left" w:pos="7938"/>
        </w:tabs>
      </w:pPr>
    </w:p>
    <w:p w:rsidR="00BD4BA5" w:rsidRDefault="00BD4BA5" w:rsidP="00DE695B">
      <w:pPr>
        <w:tabs>
          <w:tab w:val="left" w:pos="7938"/>
        </w:tabs>
      </w:pPr>
    </w:p>
    <w:p w:rsidR="00BD4BA5" w:rsidRDefault="00BD4BA5" w:rsidP="00DE695B">
      <w:pPr>
        <w:tabs>
          <w:tab w:val="left" w:pos="7938"/>
        </w:tabs>
      </w:pPr>
    </w:p>
    <w:p w:rsidR="00BD4BA5" w:rsidRDefault="00BD4BA5" w:rsidP="00DE695B">
      <w:pPr>
        <w:tabs>
          <w:tab w:val="left" w:pos="7938"/>
        </w:tabs>
      </w:pPr>
    </w:p>
    <w:p w:rsidR="00AA5257" w:rsidRDefault="00AA5257" w:rsidP="00DE695B">
      <w:pPr>
        <w:tabs>
          <w:tab w:val="left" w:pos="7938"/>
        </w:tabs>
      </w:pPr>
    </w:p>
    <w:p w:rsidR="00AA5257" w:rsidRDefault="00AA5257" w:rsidP="00DE695B">
      <w:pPr>
        <w:tabs>
          <w:tab w:val="left" w:pos="7938"/>
        </w:tabs>
      </w:pPr>
    </w:p>
    <w:p w:rsidR="00AA5257" w:rsidRDefault="00AA5257" w:rsidP="00DE695B">
      <w:pPr>
        <w:tabs>
          <w:tab w:val="left" w:pos="7938"/>
        </w:tabs>
      </w:pPr>
    </w:p>
    <w:p w:rsidR="00AA5257" w:rsidRDefault="00AA5257" w:rsidP="00DE695B">
      <w:pPr>
        <w:tabs>
          <w:tab w:val="left" w:pos="7938"/>
        </w:tabs>
      </w:pPr>
    </w:p>
    <w:p w:rsidR="00AA5257" w:rsidRDefault="00AA5257" w:rsidP="00DE695B">
      <w:pPr>
        <w:tabs>
          <w:tab w:val="left" w:pos="7938"/>
        </w:tabs>
      </w:pPr>
    </w:p>
    <w:p w:rsidR="00AA5257" w:rsidRDefault="00AA5257" w:rsidP="00DE695B">
      <w:pPr>
        <w:tabs>
          <w:tab w:val="left" w:pos="7938"/>
        </w:tabs>
      </w:pPr>
    </w:p>
    <w:p w:rsidR="00BD4BA5" w:rsidRDefault="00BD4BA5" w:rsidP="00DE695B">
      <w:pPr>
        <w:tabs>
          <w:tab w:val="left" w:pos="7938"/>
        </w:tabs>
      </w:pPr>
    </w:p>
    <w:p w:rsidR="00535351" w:rsidRDefault="00535351" w:rsidP="00DE695B">
      <w:pPr>
        <w:tabs>
          <w:tab w:val="left" w:pos="7938"/>
        </w:tabs>
      </w:pPr>
    </w:p>
    <w:p w:rsidR="00535351" w:rsidRDefault="00535351" w:rsidP="00DE695B">
      <w:pPr>
        <w:tabs>
          <w:tab w:val="left" w:pos="7938"/>
        </w:tabs>
      </w:pPr>
    </w:p>
    <w:p w:rsidR="00B80FEC" w:rsidRDefault="00B80FEC" w:rsidP="00DE695B">
      <w:pPr>
        <w:tabs>
          <w:tab w:val="left" w:pos="7938"/>
        </w:tabs>
      </w:pPr>
    </w:p>
    <w:p w:rsidR="00B80FEC" w:rsidRPr="00B80FEC" w:rsidRDefault="00B80FEC" w:rsidP="00B80FEC">
      <w:pPr>
        <w:tabs>
          <w:tab w:val="left" w:pos="7938"/>
        </w:tabs>
      </w:pPr>
      <w:r w:rsidRPr="00B80FEC">
        <w:t>SUDERINTA:</w:t>
      </w:r>
    </w:p>
    <w:p w:rsidR="00B80FEC" w:rsidRPr="00F525DB" w:rsidRDefault="00B80FEC" w:rsidP="00B80FEC">
      <w:pPr>
        <w:tabs>
          <w:tab w:val="left" w:pos="7938"/>
        </w:tabs>
      </w:pPr>
      <w:r w:rsidRPr="00F525DB">
        <w:t>Administracijos direktorius Mindaugas Kaunas</w:t>
      </w:r>
    </w:p>
    <w:p w:rsidR="00B80FEC" w:rsidRPr="00F525DB" w:rsidRDefault="00BD4BA5" w:rsidP="00B80FEC">
      <w:pPr>
        <w:tabs>
          <w:tab w:val="left" w:pos="7938"/>
        </w:tabs>
        <w:rPr>
          <w:bCs/>
          <w:iCs/>
        </w:rPr>
      </w:pPr>
      <w:r w:rsidRPr="00F525DB">
        <w:rPr>
          <w:bCs/>
          <w:iCs/>
        </w:rPr>
        <w:t>Protokolo skyriaus kalbos tvarkytoja Simona Grigalauskaitė</w:t>
      </w:r>
    </w:p>
    <w:p w:rsidR="00B80FEC" w:rsidRPr="00F525DB" w:rsidRDefault="00B80FEC" w:rsidP="00B80FEC">
      <w:pPr>
        <w:tabs>
          <w:tab w:val="left" w:pos="7938"/>
        </w:tabs>
        <w:rPr>
          <w:bCs/>
          <w:iCs/>
        </w:rPr>
      </w:pPr>
      <w:r w:rsidRPr="00F525DB">
        <w:rPr>
          <w:bCs/>
          <w:iCs/>
        </w:rPr>
        <w:t xml:space="preserve">               </w:t>
      </w:r>
    </w:p>
    <w:p w:rsidR="00F204F2" w:rsidRDefault="00A44709" w:rsidP="00535351">
      <w:pPr>
        <w:pStyle w:val="Betarp"/>
        <w:rPr>
          <w:rFonts w:ascii="Times New Roman" w:hAnsi="Times New Roman" w:cs="Times New Roman"/>
          <w:b/>
          <w:lang w:val="lt-LT"/>
        </w:rPr>
      </w:pPr>
      <w:r w:rsidRPr="00535351">
        <w:rPr>
          <w:rFonts w:ascii="Times New Roman" w:hAnsi="Times New Roman" w:cs="Times New Roman"/>
          <w:lang w:val="lt-LT"/>
        </w:rPr>
        <w:t xml:space="preserve">Sprendimą rengė </w:t>
      </w:r>
      <w:r w:rsidR="00B80FEC" w:rsidRPr="00535351">
        <w:rPr>
          <w:rFonts w:ascii="Times New Roman" w:hAnsi="Times New Roman" w:cs="Times New Roman"/>
          <w:lang w:val="lt-LT"/>
        </w:rPr>
        <w:t>Juridinio ir personalo administravimo skyriaus vedėjas Vytautas Tumas</w:t>
      </w:r>
    </w:p>
    <w:p w:rsidR="00854534" w:rsidRDefault="00854534" w:rsidP="00854534">
      <w:pPr>
        <w:pStyle w:val="Betarp"/>
        <w:jc w:val="center"/>
        <w:rPr>
          <w:rFonts w:ascii="Times New Roman" w:hAnsi="Times New Roman" w:cs="Times New Roman"/>
          <w:lang w:val="lt-LT"/>
        </w:rPr>
      </w:pPr>
      <w:r w:rsidRPr="000360C3">
        <w:rPr>
          <w:rFonts w:ascii="Times New Roman" w:hAnsi="Times New Roman" w:cs="Times New Roman"/>
          <w:b/>
          <w:lang w:val="lt-LT"/>
        </w:rPr>
        <w:lastRenderedPageBreak/>
        <w:t>JURIDINIS IR PERSONALO ADMINISTRAVIMO SKYRIUS</w:t>
      </w:r>
    </w:p>
    <w:p w:rsidR="00854534" w:rsidRPr="00D66490" w:rsidRDefault="00854534" w:rsidP="00854534">
      <w:pPr>
        <w:pStyle w:val="Betarp"/>
        <w:rPr>
          <w:rFonts w:ascii="Times New Roman" w:hAnsi="Times New Roman" w:cs="Times New Roman"/>
          <w:lang w:val="lt-LT"/>
        </w:rPr>
      </w:pPr>
    </w:p>
    <w:p w:rsidR="00854534" w:rsidRPr="00D66490" w:rsidRDefault="00854534" w:rsidP="00854534">
      <w:pPr>
        <w:pStyle w:val="Betarp"/>
        <w:jc w:val="center"/>
        <w:rPr>
          <w:rFonts w:ascii="Times New Roman" w:hAnsi="Times New Roman" w:cs="Times New Roman"/>
          <w:b/>
          <w:lang w:val="lt-LT"/>
        </w:rPr>
      </w:pPr>
      <w:r w:rsidRPr="00D66490">
        <w:rPr>
          <w:rFonts w:ascii="Times New Roman" w:hAnsi="Times New Roman" w:cs="Times New Roman"/>
          <w:b/>
          <w:lang w:val="lt-LT"/>
        </w:rPr>
        <w:t>AIŠKINAMASIS RAŠTAS</w:t>
      </w:r>
    </w:p>
    <w:p w:rsidR="00854534" w:rsidRPr="00D66490" w:rsidRDefault="00854534" w:rsidP="00854534">
      <w:pPr>
        <w:pStyle w:val="Betarp"/>
        <w:jc w:val="center"/>
        <w:rPr>
          <w:rFonts w:ascii="Times New Roman" w:hAnsi="Times New Roman" w:cs="Times New Roman"/>
          <w:b/>
          <w:lang w:val="lt-LT"/>
        </w:rPr>
      </w:pPr>
      <w:r w:rsidRPr="00D66490">
        <w:rPr>
          <w:rFonts w:ascii="Times New Roman" w:hAnsi="Times New Roman" w:cs="Times New Roman"/>
          <w:b/>
          <w:lang w:val="lt-LT"/>
        </w:rPr>
        <w:t>PRIE TARYBOS SPRENDIMO PROJEKTO</w:t>
      </w:r>
    </w:p>
    <w:p w:rsidR="00854534" w:rsidRPr="00D66490" w:rsidRDefault="00854534" w:rsidP="00D66490">
      <w:pPr>
        <w:jc w:val="center"/>
        <w:rPr>
          <w:b/>
        </w:rPr>
      </w:pPr>
      <w:r w:rsidRPr="00D66490">
        <w:rPr>
          <w:b/>
          <w:caps/>
        </w:rPr>
        <w:t>„</w:t>
      </w:r>
      <w:r w:rsidR="00D66490" w:rsidRPr="00D66490">
        <w:rPr>
          <w:b/>
        </w:rPr>
        <w:t>DĖL PLUNGĖS RAJONO SAVIVALDYBĖS TARYBOS 2020 M. SPALIO 29 D. SPRENDIMO NR. T1-252 „DĖL TELŠIŲ REGIONO PLĖTROS TARYBOS STEIGIMO“ PAKEITIMO</w:t>
      </w:r>
      <w:r w:rsidRPr="003831C4">
        <w:rPr>
          <w:b/>
          <w:caps/>
        </w:rPr>
        <w:t>“</w:t>
      </w:r>
    </w:p>
    <w:p w:rsidR="00854534" w:rsidRDefault="00854534" w:rsidP="00854534">
      <w:pPr>
        <w:pStyle w:val="Betarp"/>
        <w:jc w:val="center"/>
        <w:rPr>
          <w:rFonts w:ascii="Times New Roman" w:hAnsi="Times New Roman" w:cs="Times New Roman"/>
          <w:b/>
          <w:caps/>
          <w:lang w:val="lt-LT"/>
        </w:rPr>
      </w:pPr>
    </w:p>
    <w:p w:rsidR="00854534" w:rsidRDefault="00854534" w:rsidP="00854534">
      <w:pPr>
        <w:pStyle w:val="Betarp"/>
        <w:jc w:val="center"/>
        <w:rPr>
          <w:rFonts w:ascii="Times New Roman" w:hAnsi="Times New Roman" w:cs="Times New Roman"/>
          <w:lang w:val="lt-LT"/>
        </w:rPr>
      </w:pPr>
      <w:r>
        <w:rPr>
          <w:rFonts w:ascii="Times New Roman" w:hAnsi="Times New Roman" w:cs="Times New Roman"/>
          <w:lang w:val="lt-LT"/>
        </w:rPr>
        <w:t xml:space="preserve">2022 m. </w:t>
      </w:r>
      <w:r w:rsidR="00D66490">
        <w:rPr>
          <w:rFonts w:ascii="Times New Roman" w:hAnsi="Times New Roman" w:cs="Times New Roman"/>
          <w:lang w:val="lt-LT"/>
        </w:rPr>
        <w:t>birželio 7</w:t>
      </w:r>
      <w:r>
        <w:rPr>
          <w:rFonts w:ascii="Times New Roman" w:hAnsi="Times New Roman" w:cs="Times New Roman"/>
          <w:lang w:val="lt-LT"/>
        </w:rPr>
        <w:t xml:space="preserve"> d.</w:t>
      </w:r>
    </w:p>
    <w:p w:rsidR="00A44709" w:rsidRPr="003831C4" w:rsidRDefault="00A44709" w:rsidP="00854534">
      <w:pPr>
        <w:pStyle w:val="Betarp"/>
        <w:jc w:val="center"/>
        <w:rPr>
          <w:rFonts w:ascii="Times New Roman" w:hAnsi="Times New Roman" w:cs="Times New Roman"/>
          <w:lang w:val="lt-LT"/>
        </w:rPr>
      </w:pPr>
      <w:r>
        <w:rPr>
          <w:rFonts w:ascii="Times New Roman" w:hAnsi="Times New Roman" w:cs="Times New Roman"/>
          <w:lang w:val="lt-LT"/>
        </w:rPr>
        <w:t>Plungė</w:t>
      </w:r>
    </w:p>
    <w:p w:rsidR="00854534" w:rsidRDefault="00854534" w:rsidP="00854534">
      <w:pPr>
        <w:pStyle w:val="Betarp"/>
        <w:rPr>
          <w:rFonts w:ascii="Times New Roman" w:hAnsi="Times New Roman" w:cs="Times New Roman"/>
          <w:lang w:val="lt-LT"/>
        </w:rPr>
      </w:pPr>
      <w:r w:rsidRPr="003831C4">
        <w:rPr>
          <w:rFonts w:ascii="Times New Roman" w:hAnsi="Times New Roman" w:cs="Times New Roman"/>
          <w:lang w:val="lt-LT"/>
        </w:rPr>
        <w:t xml:space="preserve">    </w:t>
      </w:r>
    </w:p>
    <w:p w:rsidR="00854534" w:rsidRDefault="00854534" w:rsidP="00F525DB">
      <w:pPr>
        <w:ind w:firstLine="720"/>
        <w:jc w:val="both"/>
        <w:rPr>
          <w:b/>
        </w:rPr>
      </w:pPr>
      <w:r>
        <w:rPr>
          <w:b/>
        </w:rPr>
        <w:t xml:space="preserve">1. </w:t>
      </w:r>
      <w:r w:rsidRPr="009F3DBF">
        <w:rPr>
          <w:b/>
        </w:rPr>
        <w:t>Parengto teisės akto projekto tikslai</w:t>
      </w:r>
      <w:r>
        <w:rPr>
          <w:b/>
        </w:rPr>
        <w:t>, uždaviniai, problemos esmė.</w:t>
      </w:r>
    </w:p>
    <w:p w:rsidR="00854534" w:rsidRPr="00D66490" w:rsidRDefault="00D66490" w:rsidP="00F525DB">
      <w:pPr>
        <w:pStyle w:val="Betarp"/>
        <w:ind w:firstLine="720"/>
        <w:jc w:val="both"/>
        <w:rPr>
          <w:rFonts w:ascii="Times New Roman" w:hAnsi="Times New Roman" w:cs="Times New Roman"/>
          <w:lang w:val="lt-LT"/>
        </w:rPr>
      </w:pPr>
      <w:r>
        <w:rPr>
          <w:rFonts w:ascii="Times New Roman" w:hAnsi="Times New Roman" w:cs="Times New Roman"/>
          <w:lang w:val="lt-LT"/>
        </w:rPr>
        <w:t xml:space="preserve">Gautas Telšių regiono plėtros tarybos 2022 m. gegužės 12 d. raštas Nr. S-64 „Dėl </w:t>
      </w:r>
      <w:r w:rsidRPr="00D66490">
        <w:rPr>
          <w:rFonts w:ascii="Times New Roman" w:hAnsi="Times New Roman" w:cs="Times New Roman"/>
          <w:lang w:val="lt-LT"/>
        </w:rPr>
        <w:t>Telšių regiono plėtros tarybos</w:t>
      </w:r>
      <w:r>
        <w:rPr>
          <w:rFonts w:ascii="Times New Roman" w:hAnsi="Times New Roman" w:cs="Times New Roman"/>
          <w:lang w:val="lt-LT"/>
        </w:rPr>
        <w:t xml:space="preserve"> kolegijos nario Liudo </w:t>
      </w:r>
      <w:proofErr w:type="spellStart"/>
      <w:r>
        <w:rPr>
          <w:rFonts w:ascii="Times New Roman" w:hAnsi="Times New Roman" w:cs="Times New Roman"/>
          <w:lang w:val="lt-LT"/>
        </w:rPr>
        <w:t>Skieraus</w:t>
      </w:r>
      <w:proofErr w:type="spellEnd"/>
      <w:r>
        <w:rPr>
          <w:rFonts w:ascii="Times New Roman" w:hAnsi="Times New Roman" w:cs="Times New Roman"/>
          <w:lang w:val="lt-LT"/>
        </w:rPr>
        <w:t xml:space="preserve"> įgaliojimų pasibaigimo“. Rašte nurodyta, kad </w:t>
      </w:r>
      <w:r w:rsidRPr="00D66490">
        <w:rPr>
          <w:rFonts w:ascii="Times New Roman" w:hAnsi="Times New Roman" w:cs="Times New Roman"/>
          <w:lang w:val="lt-LT"/>
        </w:rPr>
        <w:t>Telšių regiono plėtros tarybos</w:t>
      </w:r>
      <w:r>
        <w:rPr>
          <w:rFonts w:ascii="Times New Roman" w:hAnsi="Times New Roman" w:cs="Times New Roman"/>
          <w:lang w:val="lt-LT"/>
        </w:rPr>
        <w:t xml:space="preserve"> visuotinio dalyvių susirinkimo posėdyje </w:t>
      </w:r>
      <w:r w:rsidR="003D7F4F">
        <w:rPr>
          <w:rFonts w:ascii="Times New Roman" w:hAnsi="Times New Roman" w:cs="Times New Roman"/>
          <w:lang w:val="lt-LT"/>
        </w:rPr>
        <w:t xml:space="preserve">priimtas sprendimas išbraukti Liudą </w:t>
      </w:r>
      <w:proofErr w:type="spellStart"/>
      <w:r w:rsidR="003D7F4F">
        <w:rPr>
          <w:rFonts w:ascii="Times New Roman" w:hAnsi="Times New Roman" w:cs="Times New Roman"/>
          <w:lang w:val="lt-LT"/>
        </w:rPr>
        <w:t>Skierų</w:t>
      </w:r>
      <w:proofErr w:type="spellEnd"/>
      <w:r w:rsidR="003D7F4F">
        <w:rPr>
          <w:rFonts w:ascii="Times New Roman" w:hAnsi="Times New Roman" w:cs="Times New Roman"/>
          <w:lang w:val="lt-LT"/>
        </w:rPr>
        <w:t xml:space="preserve"> iš </w:t>
      </w:r>
      <w:r w:rsidR="003D7F4F" w:rsidRPr="003D7F4F">
        <w:rPr>
          <w:rFonts w:ascii="Times New Roman" w:hAnsi="Times New Roman" w:cs="Times New Roman"/>
          <w:lang w:val="lt-LT"/>
        </w:rPr>
        <w:t>Telšių regiono plėtros tarybos kolegijos</w:t>
      </w:r>
      <w:r w:rsidR="003D7F4F">
        <w:rPr>
          <w:rFonts w:ascii="Times New Roman" w:hAnsi="Times New Roman" w:cs="Times New Roman"/>
          <w:lang w:val="lt-LT"/>
        </w:rPr>
        <w:t>. Taip pat, prašoma deleguoti kitą, nepriekaištingos reputacijos</w:t>
      </w:r>
      <w:r w:rsidR="00A44709">
        <w:rPr>
          <w:rFonts w:ascii="Times New Roman" w:hAnsi="Times New Roman" w:cs="Times New Roman"/>
          <w:lang w:val="lt-LT"/>
        </w:rPr>
        <w:t>,</w:t>
      </w:r>
      <w:r w:rsidR="003D7F4F">
        <w:rPr>
          <w:rFonts w:ascii="Times New Roman" w:hAnsi="Times New Roman" w:cs="Times New Roman"/>
          <w:lang w:val="lt-LT"/>
        </w:rPr>
        <w:t xml:space="preserve"> reikalavim</w:t>
      </w:r>
      <w:r w:rsidR="00A44709">
        <w:rPr>
          <w:rFonts w:ascii="Times New Roman" w:hAnsi="Times New Roman" w:cs="Times New Roman"/>
          <w:lang w:val="lt-LT"/>
        </w:rPr>
        <w:t>us</w:t>
      </w:r>
      <w:r w:rsidR="003D7F4F">
        <w:rPr>
          <w:rFonts w:ascii="Times New Roman" w:hAnsi="Times New Roman" w:cs="Times New Roman"/>
          <w:lang w:val="lt-LT"/>
        </w:rPr>
        <w:t xml:space="preserve"> atitinkantį</w:t>
      </w:r>
      <w:r w:rsidR="00A44709">
        <w:rPr>
          <w:rFonts w:ascii="Times New Roman" w:hAnsi="Times New Roman" w:cs="Times New Roman"/>
          <w:lang w:val="lt-LT"/>
        </w:rPr>
        <w:t>,</w:t>
      </w:r>
      <w:r w:rsidR="003D7F4F">
        <w:rPr>
          <w:rFonts w:ascii="Times New Roman" w:hAnsi="Times New Roman" w:cs="Times New Roman"/>
          <w:lang w:val="lt-LT"/>
        </w:rPr>
        <w:t xml:space="preserve"> Plungės rajono savivaldybės tarybos narį.</w:t>
      </w:r>
    </w:p>
    <w:p w:rsidR="00854534" w:rsidRDefault="00854534" w:rsidP="00F525DB">
      <w:pPr>
        <w:tabs>
          <w:tab w:val="left" w:pos="2127"/>
        </w:tabs>
        <w:ind w:firstLine="720"/>
        <w:jc w:val="both"/>
        <w:rPr>
          <w:b/>
        </w:rPr>
      </w:pPr>
      <w:r w:rsidRPr="00A6498E">
        <w:rPr>
          <w:b/>
        </w:rPr>
        <w:t xml:space="preserve">2. </w:t>
      </w:r>
      <w:r w:rsidRPr="00070405">
        <w:rPr>
          <w:b/>
        </w:rPr>
        <w:t>K</w:t>
      </w:r>
      <w:r w:rsidRPr="00A035DD">
        <w:rPr>
          <w:b/>
        </w:rPr>
        <w:t>aip šiuo metu yra sprendžiami projekte aptarti klausimai.</w:t>
      </w:r>
    </w:p>
    <w:p w:rsidR="00113AD6" w:rsidRPr="00113AD6" w:rsidRDefault="00113AD6" w:rsidP="00F525DB">
      <w:pPr>
        <w:tabs>
          <w:tab w:val="left" w:pos="2127"/>
        </w:tabs>
        <w:ind w:firstLine="720"/>
        <w:jc w:val="both"/>
      </w:pPr>
      <w:r w:rsidRPr="00113AD6">
        <w:t>Plungės rajono savivaldybės tarybos 2020 m. spalio 29 d. sprendimu Nr. T1-252 „Dėl Telšių regiono plėtros tarybos steigimo“ į kolegiją yra deleguoti 2 Savivaldybės tarybos nariai</w:t>
      </w:r>
      <w:r w:rsidR="00AA5257">
        <w:t xml:space="preserve"> (Asta Beierle Eigirdienė ir Liudas Skierus).</w:t>
      </w:r>
    </w:p>
    <w:p w:rsidR="00854534" w:rsidRDefault="00854534" w:rsidP="00F525DB">
      <w:pPr>
        <w:ind w:firstLine="720"/>
        <w:jc w:val="both"/>
        <w:rPr>
          <w:b/>
        </w:rPr>
      </w:pPr>
      <w:r>
        <w:rPr>
          <w:b/>
        </w:rPr>
        <w:t xml:space="preserve">3. </w:t>
      </w:r>
      <w:r w:rsidRPr="00A035DD">
        <w:rPr>
          <w:b/>
        </w:rPr>
        <w:t>Kodėl būtina priimti sprendimą, kokių pozityvių rezultatų laukiama.</w:t>
      </w:r>
    </w:p>
    <w:p w:rsidR="00854534" w:rsidRPr="0039419E" w:rsidRDefault="00AA5257" w:rsidP="00F525DB">
      <w:pPr>
        <w:ind w:firstLine="720"/>
        <w:jc w:val="both"/>
      </w:pPr>
      <w:r>
        <w:t>Sprendimą siūloma priim</w:t>
      </w:r>
      <w:r w:rsidR="00A44709">
        <w:t>ti, k</w:t>
      </w:r>
      <w:r w:rsidR="00905CF9">
        <w:t xml:space="preserve">ad būtų užtikrintas maksimalus Plungės rajono savivaldybės interesų atstovavimas </w:t>
      </w:r>
      <w:r w:rsidR="00905CF9" w:rsidRPr="00905CF9">
        <w:t>Telšių regiono plėtros tarybos</w:t>
      </w:r>
      <w:r w:rsidR="00905CF9">
        <w:t xml:space="preserve"> kolegijoje.</w:t>
      </w:r>
    </w:p>
    <w:p w:rsidR="00854534" w:rsidRDefault="00854534" w:rsidP="00F525DB">
      <w:pPr>
        <w:ind w:firstLine="720"/>
        <w:jc w:val="both"/>
        <w:rPr>
          <w:b/>
        </w:rPr>
      </w:pPr>
      <w:r>
        <w:rPr>
          <w:b/>
        </w:rPr>
        <w:t>4. Siūlomos teisinio reguliavimo nuostatos.</w:t>
      </w:r>
    </w:p>
    <w:p w:rsidR="00854534" w:rsidRPr="00B87862" w:rsidRDefault="00905CF9" w:rsidP="00F525DB">
      <w:pPr>
        <w:ind w:firstLine="720"/>
        <w:jc w:val="both"/>
      </w:pPr>
      <w:r>
        <w:t>Pakeisti Savivaldybės tarybos narį</w:t>
      </w:r>
      <w:r w:rsidR="00A44709">
        <w:t xml:space="preserve"> Liudą </w:t>
      </w:r>
      <w:proofErr w:type="spellStart"/>
      <w:r w:rsidR="00A44709">
        <w:t>Skierų</w:t>
      </w:r>
      <w:proofErr w:type="spellEnd"/>
      <w:r>
        <w:t xml:space="preserve"> </w:t>
      </w:r>
      <w:r w:rsidRPr="00905CF9">
        <w:t>Telšių regiono plėtros tarybos kolegijoje</w:t>
      </w:r>
      <w:r>
        <w:t>.</w:t>
      </w:r>
    </w:p>
    <w:p w:rsidR="00854534" w:rsidRDefault="00854534" w:rsidP="00F525DB">
      <w:pPr>
        <w:ind w:firstLine="720"/>
        <w:jc w:val="both"/>
        <w:rPr>
          <w:b/>
        </w:rPr>
      </w:pPr>
      <w:r>
        <w:rPr>
          <w:b/>
        </w:rPr>
        <w:t xml:space="preserve">5. </w:t>
      </w:r>
      <w:r w:rsidRPr="00A035DD">
        <w:rPr>
          <w:b/>
        </w:rPr>
        <w:t>Pateikti skaičiavimus, išlaidų sąmatas, nurodyti finansavimo šaltinius.</w:t>
      </w:r>
    </w:p>
    <w:p w:rsidR="00854534" w:rsidRPr="0039419E" w:rsidRDefault="00854534" w:rsidP="00F525DB">
      <w:pPr>
        <w:ind w:firstLine="720"/>
        <w:jc w:val="both"/>
      </w:pPr>
      <w:r w:rsidRPr="0039419E">
        <w:t>Finansin</w:t>
      </w:r>
      <w:r>
        <w:t>ių</w:t>
      </w:r>
      <w:r w:rsidRPr="0039419E">
        <w:t xml:space="preserve"> lėš</w:t>
      </w:r>
      <w:r>
        <w:t>ų</w:t>
      </w:r>
      <w:r w:rsidRPr="0039419E">
        <w:t xml:space="preserve"> </w:t>
      </w:r>
      <w:r>
        <w:t>sprendimui įgyvendinti nereikės.</w:t>
      </w:r>
    </w:p>
    <w:p w:rsidR="00854534" w:rsidRPr="00A6498E" w:rsidRDefault="00854534" w:rsidP="00F525DB">
      <w:pPr>
        <w:ind w:firstLine="720"/>
        <w:jc w:val="both"/>
        <w:rPr>
          <w:b/>
        </w:rPr>
      </w:pPr>
      <w:r w:rsidRPr="00A6498E">
        <w:rPr>
          <w:b/>
        </w:rPr>
        <w:t>6. Nurodyti, kokius galiojančius aktus reikėtų pakeisti ar pripažinti netekusiais galios, priėmus sprendimą pagal teikiamą projektą.</w:t>
      </w:r>
    </w:p>
    <w:p w:rsidR="00854534" w:rsidRPr="003620C4" w:rsidRDefault="003620C4" w:rsidP="00535351">
      <w:pPr>
        <w:tabs>
          <w:tab w:val="left" w:pos="720"/>
          <w:tab w:val="left" w:pos="4425"/>
        </w:tabs>
        <w:ind w:firstLine="720"/>
        <w:jc w:val="both"/>
        <w:rPr>
          <w:bCs/>
          <w:iCs/>
        </w:rPr>
      </w:pPr>
      <w:r>
        <w:rPr>
          <w:bCs/>
          <w:iCs/>
        </w:rPr>
        <w:t>Nėra.</w:t>
      </w:r>
      <w:r w:rsidR="00535351">
        <w:rPr>
          <w:bCs/>
          <w:iCs/>
        </w:rPr>
        <w:tab/>
      </w:r>
    </w:p>
    <w:p w:rsidR="00854534" w:rsidRDefault="00854534" w:rsidP="00F525DB">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p>
    <w:p w:rsidR="00854534" w:rsidRPr="00B87862" w:rsidRDefault="00854534" w:rsidP="00F525DB">
      <w:pPr>
        <w:tabs>
          <w:tab w:val="left" w:pos="720"/>
        </w:tabs>
        <w:ind w:firstLine="720"/>
        <w:jc w:val="both"/>
      </w:pPr>
      <w:r>
        <w:t>Korupcijos pasireiškimo tik</w:t>
      </w:r>
      <w:r w:rsidR="00A44709">
        <w:t>i</w:t>
      </w:r>
      <w:r>
        <w:t>mybės nėra. Vertinimas neatliekamas</w:t>
      </w:r>
      <w:r w:rsidRPr="00B87862">
        <w:t>.</w:t>
      </w:r>
    </w:p>
    <w:p w:rsidR="00854534" w:rsidRDefault="00854534" w:rsidP="00F525DB">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854534" w:rsidRPr="00B87862" w:rsidRDefault="003620C4" w:rsidP="00F525DB">
      <w:pPr>
        <w:tabs>
          <w:tab w:val="left" w:pos="720"/>
        </w:tabs>
        <w:ind w:firstLine="720"/>
        <w:jc w:val="both"/>
      </w:pPr>
      <w:r>
        <w:t xml:space="preserve">Plungės rajono savivaldybės </w:t>
      </w:r>
      <w:r w:rsidR="00905CF9">
        <w:t>mero</w:t>
      </w:r>
      <w:r>
        <w:t>.</w:t>
      </w:r>
    </w:p>
    <w:p w:rsidR="00854534" w:rsidRDefault="00854534" w:rsidP="00F525DB">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854534" w:rsidRPr="00B87862" w:rsidRDefault="00854534" w:rsidP="00F525DB">
      <w:pPr>
        <w:tabs>
          <w:tab w:val="left" w:pos="720"/>
        </w:tabs>
        <w:ind w:firstLine="720"/>
        <w:jc w:val="both"/>
      </w:pPr>
      <w:r w:rsidRPr="00B87862">
        <w:t>Nėra.</w:t>
      </w:r>
    </w:p>
    <w:p w:rsidR="00854534" w:rsidRDefault="00854534" w:rsidP="00F525DB">
      <w:pPr>
        <w:tabs>
          <w:tab w:val="left" w:pos="720"/>
        </w:tabs>
        <w:ind w:firstLine="720"/>
        <w:jc w:val="both"/>
        <w:rPr>
          <w:b/>
        </w:rPr>
      </w:pPr>
      <w:r>
        <w:rPr>
          <w:b/>
        </w:rPr>
        <w:t>10. Kam (institucijoms, skyriams, organizacijoms ir t. t.) patvirtintas s</w:t>
      </w:r>
      <w:r w:rsidR="003620C4">
        <w:rPr>
          <w:b/>
        </w:rPr>
        <w:t xml:space="preserve">prendimas turi būti išsiųstas. </w:t>
      </w:r>
    </w:p>
    <w:p w:rsidR="003620C4" w:rsidRPr="003620C4" w:rsidRDefault="00905CF9" w:rsidP="00F525DB">
      <w:pPr>
        <w:tabs>
          <w:tab w:val="left" w:pos="720"/>
        </w:tabs>
        <w:ind w:firstLine="720"/>
        <w:jc w:val="both"/>
      </w:pPr>
      <w:r w:rsidRPr="00905CF9">
        <w:t xml:space="preserve">Telšių regiono plėtros </w:t>
      </w:r>
      <w:r>
        <w:t>tarybai</w:t>
      </w:r>
      <w:r w:rsidR="003620C4" w:rsidRPr="003620C4">
        <w:t>.</w:t>
      </w:r>
    </w:p>
    <w:p w:rsidR="00854534" w:rsidRDefault="00854534" w:rsidP="00F525DB">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644994" w:rsidRPr="00644994" w:rsidRDefault="00644994" w:rsidP="00644994">
      <w:pPr>
        <w:ind w:firstLine="720"/>
        <w:jc w:val="both"/>
      </w:pPr>
      <w:r w:rsidRPr="00644994">
        <w:t>Informacijai pridedama Telšių regiono plėtros tarybos 2022 m. gegužės 12 d. rašto Nr. S-64 kopija.</w:t>
      </w:r>
    </w:p>
    <w:p w:rsidR="00644994" w:rsidRDefault="00644994" w:rsidP="00F525DB">
      <w:pPr>
        <w:ind w:firstLine="720"/>
        <w:jc w:val="both"/>
      </w:pPr>
    </w:p>
    <w:p w:rsidR="00535351" w:rsidRDefault="00535351" w:rsidP="00F525DB">
      <w:pPr>
        <w:ind w:firstLine="720"/>
        <w:jc w:val="both"/>
      </w:pPr>
    </w:p>
    <w:p w:rsidR="00854534" w:rsidRDefault="00854534" w:rsidP="00F525DB">
      <w:pPr>
        <w:ind w:firstLine="720"/>
        <w:jc w:val="both"/>
        <w:rPr>
          <w:b/>
        </w:rPr>
      </w:pPr>
      <w:r w:rsidRPr="00684DCC">
        <w:rPr>
          <w:b/>
        </w:rPr>
        <w:lastRenderedPageBreak/>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p w:rsidR="00AA5257" w:rsidRPr="006B0A1C" w:rsidRDefault="00AA5257" w:rsidP="00F525DB">
      <w:pPr>
        <w:ind w:firstLine="720"/>
        <w:jc w:val="both"/>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54534" w:rsidRPr="007D4B69" w:rsidTr="0027701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54534" w:rsidRPr="007D4B69" w:rsidRDefault="00854534" w:rsidP="00277011">
            <w:pPr>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54534" w:rsidRPr="007D4B69" w:rsidRDefault="00854534" w:rsidP="00277011">
            <w:pPr>
              <w:jc w:val="center"/>
              <w:rPr>
                <w:rFonts w:eastAsia="Lucida Sans Unicode"/>
                <w:b/>
                <w:bCs/>
                <w:kern w:val="1"/>
              </w:rPr>
            </w:pPr>
            <w:r w:rsidRPr="007D4B69">
              <w:rPr>
                <w:rFonts w:eastAsia="Lucida Sans Unicode"/>
                <w:b/>
                <w:bCs/>
                <w:kern w:val="1"/>
              </w:rPr>
              <w:t>Numatomo teisinio reguliavimo poveikio vertinimo rezultatai</w:t>
            </w:r>
          </w:p>
        </w:tc>
      </w:tr>
      <w:tr w:rsidR="00854534" w:rsidRPr="007D4B69" w:rsidTr="0027701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54534" w:rsidRPr="007D4B69" w:rsidRDefault="00854534" w:rsidP="00277011">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54534" w:rsidRPr="007D4B69" w:rsidRDefault="00854534" w:rsidP="00277011">
            <w:pPr>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54534" w:rsidRPr="007D4B69" w:rsidRDefault="00854534" w:rsidP="00277011">
            <w:pPr>
              <w:jc w:val="center"/>
              <w:rPr>
                <w:rFonts w:eastAsia="Lucida Sans Unicode"/>
                <w:b/>
                <w:kern w:val="1"/>
                <w:lang w:bidi="lo-LA"/>
              </w:rPr>
            </w:pPr>
            <w:r w:rsidRPr="007D4B69">
              <w:rPr>
                <w:rFonts w:eastAsia="Lucida Sans Unicode"/>
                <w:b/>
                <w:kern w:val="1"/>
              </w:rPr>
              <w:t>Neigiamas poveikis</w:t>
            </w:r>
          </w:p>
        </w:tc>
      </w:tr>
      <w:tr w:rsidR="00854534" w:rsidRPr="007D4B69" w:rsidTr="00277011">
        <w:trPr>
          <w:trHeight w:val="325"/>
        </w:trPr>
        <w:tc>
          <w:tcPr>
            <w:tcW w:w="3118"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jc w:val="cente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r>
      <w:tr w:rsidR="00854534" w:rsidRPr="007D4B69" w:rsidTr="00277011">
        <w:tc>
          <w:tcPr>
            <w:tcW w:w="3118"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jc w:val="cente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r>
      <w:tr w:rsidR="00854534" w:rsidRPr="007D4B69" w:rsidTr="00277011">
        <w:tc>
          <w:tcPr>
            <w:tcW w:w="3118"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jc w:val="cente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r>
      <w:tr w:rsidR="00854534" w:rsidRPr="007D4B69" w:rsidTr="00277011">
        <w:tc>
          <w:tcPr>
            <w:tcW w:w="3118"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jc w:val="cente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r>
      <w:tr w:rsidR="00854534" w:rsidRPr="007D4B69" w:rsidTr="00277011">
        <w:tc>
          <w:tcPr>
            <w:tcW w:w="3118"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jc w:val="cente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r>
      <w:tr w:rsidR="00854534" w:rsidRPr="007D4B69" w:rsidTr="00277011">
        <w:tc>
          <w:tcPr>
            <w:tcW w:w="3118"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54534" w:rsidRPr="007D4B69" w:rsidRDefault="00A44709" w:rsidP="00F525DB">
            <w:pP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r>
      <w:tr w:rsidR="00854534" w:rsidRPr="007D4B69" w:rsidTr="00277011">
        <w:tc>
          <w:tcPr>
            <w:tcW w:w="3118"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54534" w:rsidRPr="007D4B69" w:rsidRDefault="00A44709" w:rsidP="00F525DB">
            <w:pP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r>
      <w:tr w:rsidR="00854534" w:rsidRPr="007D4B69" w:rsidTr="00277011">
        <w:tc>
          <w:tcPr>
            <w:tcW w:w="3118"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jc w:val="cente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r>
      <w:tr w:rsidR="00854534" w:rsidRPr="007D4B69" w:rsidTr="00277011">
        <w:tc>
          <w:tcPr>
            <w:tcW w:w="3118"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r>
      <w:tr w:rsidR="00854534" w:rsidRPr="007D4B69" w:rsidTr="00277011">
        <w:tc>
          <w:tcPr>
            <w:tcW w:w="3118"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r>
    </w:tbl>
    <w:p w:rsidR="00854534" w:rsidRDefault="00854534" w:rsidP="00854534">
      <w:pPr>
        <w:rPr>
          <w:rFonts w:eastAsia="Lucida Sans Unicode"/>
          <w:kern w:val="1"/>
          <w:lang w:bidi="lo-LA"/>
        </w:rPr>
      </w:pPr>
    </w:p>
    <w:p w:rsidR="00854534" w:rsidRDefault="00854534" w:rsidP="00F525DB">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54534" w:rsidRDefault="00854534" w:rsidP="00F525DB">
      <w:pPr>
        <w:ind w:firstLine="720"/>
        <w:jc w:val="both"/>
        <w:rPr>
          <w:rFonts w:eastAsia="Lucida Sans Unicode"/>
          <w:kern w:val="2"/>
        </w:rPr>
      </w:pPr>
    </w:p>
    <w:p w:rsidR="00A44709" w:rsidRDefault="00A44709" w:rsidP="00854534">
      <w:pPr>
        <w:rPr>
          <w:rFonts w:eastAsia="Lucida Sans Unicode"/>
          <w:kern w:val="2"/>
        </w:rPr>
      </w:pPr>
    </w:p>
    <w:p w:rsidR="00A44709" w:rsidRDefault="00A44709" w:rsidP="00854534">
      <w:pPr>
        <w:rPr>
          <w:rFonts w:eastAsia="Lucida Sans Unicode"/>
          <w:kern w:val="2"/>
        </w:rPr>
      </w:pPr>
      <w:r>
        <w:rPr>
          <w:rFonts w:eastAsia="Lucida Sans Unicode"/>
          <w:kern w:val="2"/>
        </w:rPr>
        <w:t>Rengėjas</w:t>
      </w:r>
    </w:p>
    <w:p w:rsidR="00854534" w:rsidRPr="000360C3" w:rsidRDefault="00A44709" w:rsidP="00854534">
      <w:pPr>
        <w:rPr>
          <w:rFonts w:eastAsia="Lucida Sans Unicode"/>
          <w:kern w:val="2"/>
        </w:rPr>
      </w:pPr>
      <w:r>
        <w:t xml:space="preserve">Juridinio ir personalo administravimo skyriaus vedėjas                                              </w:t>
      </w:r>
      <w:r w:rsidR="00854534">
        <w:t>Vytautas Tumas</w:t>
      </w:r>
    </w:p>
    <w:p w:rsidR="00D57CB4" w:rsidRDefault="00D57CB4" w:rsidP="00DE695B">
      <w:pPr>
        <w:tabs>
          <w:tab w:val="left" w:pos="7938"/>
        </w:tabs>
      </w:pPr>
    </w:p>
    <w:p w:rsidR="00D57CB4" w:rsidRDefault="00D57CB4" w:rsidP="00D57CB4"/>
    <w:p w:rsidR="00D57CB4" w:rsidRDefault="00D57CB4" w:rsidP="00D57CB4"/>
    <w:sectPr w:rsidR="00D57CB4" w:rsidSect="00E33EAB">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Garamond">
    <w:panose1 w:val="02020404030301010803"/>
    <w:charset w:val="BA"/>
    <w:family w:val="roman"/>
    <w:pitch w:val="variable"/>
    <w:sig w:usb0="00000287" w:usb1="00000000" w:usb2="00000000" w:usb3="00000000" w:csb0="000000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6C4D59"/>
    <w:multiLevelType w:val="hybridMultilevel"/>
    <w:tmpl w:val="0C42871A"/>
    <w:lvl w:ilvl="0" w:tplc="0427000F">
      <w:start w:val="1"/>
      <w:numFmt w:val="decimal"/>
      <w:lvlText w:val="%1."/>
      <w:lvlJc w:val="left"/>
      <w:pPr>
        <w:ind w:left="1440" w:hanging="360"/>
      </w:pPr>
      <w:rPr>
        <w:rFonts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nsid w:val="52F702C6"/>
    <w:multiLevelType w:val="hybridMultilevel"/>
    <w:tmpl w:val="18304384"/>
    <w:lvl w:ilvl="0" w:tplc="0622856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3D9"/>
    <w:rsid w:val="00041413"/>
    <w:rsid w:val="000638ED"/>
    <w:rsid w:val="00090923"/>
    <w:rsid w:val="00113AD6"/>
    <w:rsid w:val="00174547"/>
    <w:rsid w:val="001E650E"/>
    <w:rsid w:val="00220DCB"/>
    <w:rsid w:val="002553B7"/>
    <w:rsid w:val="002D3F58"/>
    <w:rsid w:val="002F03D9"/>
    <w:rsid w:val="002F52C9"/>
    <w:rsid w:val="00317016"/>
    <w:rsid w:val="00341DED"/>
    <w:rsid w:val="003620C4"/>
    <w:rsid w:val="00362D8A"/>
    <w:rsid w:val="00363532"/>
    <w:rsid w:val="003D7F4F"/>
    <w:rsid w:val="003F3508"/>
    <w:rsid w:val="00535351"/>
    <w:rsid w:val="0054548F"/>
    <w:rsid w:val="006225FD"/>
    <w:rsid w:val="00644994"/>
    <w:rsid w:val="0066747B"/>
    <w:rsid w:val="00673148"/>
    <w:rsid w:val="006B7D1E"/>
    <w:rsid w:val="006C1684"/>
    <w:rsid w:val="006D6C0B"/>
    <w:rsid w:val="00706D3A"/>
    <w:rsid w:val="007134C2"/>
    <w:rsid w:val="007813E9"/>
    <w:rsid w:val="00786837"/>
    <w:rsid w:val="00854534"/>
    <w:rsid w:val="00867394"/>
    <w:rsid w:val="008C232A"/>
    <w:rsid w:val="008C4BD4"/>
    <w:rsid w:val="00905CF9"/>
    <w:rsid w:val="00906379"/>
    <w:rsid w:val="009A044B"/>
    <w:rsid w:val="009D3C0C"/>
    <w:rsid w:val="00A3115E"/>
    <w:rsid w:val="00A379D3"/>
    <w:rsid w:val="00A44709"/>
    <w:rsid w:val="00AA5257"/>
    <w:rsid w:val="00B327ED"/>
    <w:rsid w:val="00B512A8"/>
    <w:rsid w:val="00B80FEC"/>
    <w:rsid w:val="00BA3D7D"/>
    <w:rsid w:val="00BA6AA2"/>
    <w:rsid w:val="00BA7BF4"/>
    <w:rsid w:val="00BD4BA5"/>
    <w:rsid w:val="00C05174"/>
    <w:rsid w:val="00C0547D"/>
    <w:rsid w:val="00C2255E"/>
    <w:rsid w:val="00D00552"/>
    <w:rsid w:val="00D52E6D"/>
    <w:rsid w:val="00D57CB4"/>
    <w:rsid w:val="00D66490"/>
    <w:rsid w:val="00D66C48"/>
    <w:rsid w:val="00DE695B"/>
    <w:rsid w:val="00DF7378"/>
    <w:rsid w:val="00E05ABB"/>
    <w:rsid w:val="00E33EAB"/>
    <w:rsid w:val="00E53F98"/>
    <w:rsid w:val="00E5737D"/>
    <w:rsid w:val="00E8623E"/>
    <w:rsid w:val="00E917FC"/>
    <w:rsid w:val="00EC732A"/>
    <w:rsid w:val="00ED333A"/>
    <w:rsid w:val="00F1178E"/>
    <w:rsid w:val="00F20479"/>
    <w:rsid w:val="00F204F2"/>
    <w:rsid w:val="00F2797C"/>
    <w:rsid w:val="00F437D8"/>
    <w:rsid w:val="00F525DB"/>
    <w:rsid w:val="00F8163A"/>
    <w:rsid w:val="00F920F5"/>
    <w:rsid w:val="00FC317A"/>
    <w:rsid w:val="00FE4215"/>
    <w:rsid w:val="00FE7E1B"/>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F03D9"/>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unhideWhenUsed/>
    <w:rsid w:val="002F03D9"/>
    <w:rPr>
      <w:sz w:val="16"/>
    </w:rPr>
  </w:style>
  <w:style w:type="paragraph" w:styleId="Sraopastraipa">
    <w:name w:val="List Paragraph"/>
    <w:basedOn w:val="prastasis"/>
    <w:uiPriority w:val="34"/>
    <w:qFormat/>
    <w:rsid w:val="00D57CB4"/>
    <w:pPr>
      <w:widowControl/>
      <w:suppressAutoHyphens w:val="0"/>
      <w:ind w:left="720" w:firstLine="720"/>
      <w:contextualSpacing/>
      <w:jc w:val="both"/>
    </w:pPr>
    <w:rPr>
      <w:szCs w:val="20"/>
      <w:lang w:eastAsia="en-US"/>
    </w:rPr>
  </w:style>
  <w:style w:type="paragraph" w:customStyle="1" w:styleId="Sraopastraipa1">
    <w:name w:val="Sąrašo pastraipa1"/>
    <w:basedOn w:val="prastasis"/>
    <w:rsid w:val="002F52C9"/>
    <w:pPr>
      <w:widowControl/>
      <w:suppressAutoHyphens w:val="0"/>
      <w:ind w:left="720"/>
    </w:pPr>
    <w:rPr>
      <w:lang w:eastAsia="en-US"/>
    </w:rPr>
  </w:style>
  <w:style w:type="paragraph" w:styleId="Betarp">
    <w:name w:val="No Spacing"/>
    <w:uiPriority w:val="1"/>
    <w:qFormat/>
    <w:rsid w:val="00854534"/>
    <w:pPr>
      <w:spacing w:after="0" w:line="240" w:lineRule="auto"/>
    </w:pPr>
    <w:rPr>
      <w:rFonts w:ascii="Garamond" w:eastAsia="Times New Roman" w:hAnsi="Garamond" w:cs="Arial"/>
      <w:bCs/>
      <w:iCs/>
      <w:sz w:val="24"/>
      <w:szCs w:val="24"/>
      <w:lang w:val="en-US" w:eastAsia="lt-LT"/>
    </w:rPr>
  </w:style>
  <w:style w:type="paragraph" w:styleId="Debesliotekstas">
    <w:name w:val="Balloon Text"/>
    <w:basedOn w:val="prastasis"/>
    <w:link w:val="DebesliotekstasDiagrama"/>
    <w:uiPriority w:val="99"/>
    <w:semiHidden/>
    <w:unhideWhenUsed/>
    <w:rsid w:val="00AA525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A5257"/>
    <w:rPr>
      <w:rFonts w:ascii="Segoe UI" w:eastAsia="Times New Roman" w:hAnsi="Segoe UI" w:cs="Segoe UI"/>
      <w:sz w:val="18"/>
      <w:szCs w:val="1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F03D9"/>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unhideWhenUsed/>
    <w:rsid w:val="002F03D9"/>
    <w:rPr>
      <w:sz w:val="16"/>
    </w:rPr>
  </w:style>
  <w:style w:type="paragraph" w:styleId="Sraopastraipa">
    <w:name w:val="List Paragraph"/>
    <w:basedOn w:val="prastasis"/>
    <w:uiPriority w:val="34"/>
    <w:qFormat/>
    <w:rsid w:val="00D57CB4"/>
    <w:pPr>
      <w:widowControl/>
      <w:suppressAutoHyphens w:val="0"/>
      <w:ind w:left="720" w:firstLine="720"/>
      <w:contextualSpacing/>
      <w:jc w:val="both"/>
    </w:pPr>
    <w:rPr>
      <w:szCs w:val="20"/>
      <w:lang w:eastAsia="en-US"/>
    </w:rPr>
  </w:style>
  <w:style w:type="paragraph" w:customStyle="1" w:styleId="Sraopastraipa1">
    <w:name w:val="Sąrašo pastraipa1"/>
    <w:basedOn w:val="prastasis"/>
    <w:rsid w:val="002F52C9"/>
    <w:pPr>
      <w:widowControl/>
      <w:suppressAutoHyphens w:val="0"/>
      <w:ind w:left="720"/>
    </w:pPr>
    <w:rPr>
      <w:lang w:eastAsia="en-US"/>
    </w:rPr>
  </w:style>
  <w:style w:type="paragraph" w:styleId="Betarp">
    <w:name w:val="No Spacing"/>
    <w:uiPriority w:val="1"/>
    <w:qFormat/>
    <w:rsid w:val="00854534"/>
    <w:pPr>
      <w:spacing w:after="0" w:line="240" w:lineRule="auto"/>
    </w:pPr>
    <w:rPr>
      <w:rFonts w:ascii="Garamond" w:eastAsia="Times New Roman" w:hAnsi="Garamond" w:cs="Arial"/>
      <w:bCs/>
      <w:iCs/>
      <w:sz w:val="24"/>
      <w:szCs w:val="24"/>
      <w:lang w:val="en-US" w:eastAsia="lt-LT"/>
    </w:rPr>
  </w:style>
  <w:style w:type="paragraph" w:styleId="Debesliotekstas">
    <w:name w:val="Balloon Text"/>
    <w:basedOn w:val="prastasis"/>
    <w:link w:val="DebesliotekstasDiagrama"/>
    <w:uiPriority w:val="99"/>
    <w:semiHidden/>
    <w:unhideWhenUsed/>
    <w:rsid w:val="00AA525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A5257"/>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725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D3CD2-3B9E-410B-A364-A05F8BD1E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4A62DCD8</Template>
  <TotalTime>6</TotalTime>
  <Pages>3</Pages>
  <Words>3276</Words>
  <Characters>1868</Characters>
  <Application>Microsoft Office Word</Application>
  <DocSecurity>0</DocSecurity>
  <Lines>15</Lines>
  <Paragraphs>10</Paragraphs>
  <ScaleCrop>false</ScaleCrop>
  <HeadingPairs>
    <vt:vector size="4" baseType="variant">
      <vt:variant>
        <vt:lpstr>Pavadinimas</vt:lpstr>
      </vt:variant>
      <vt:variant>
        <vt:i4>1</vt:i4>
      </vt:variant>
      <vt:variant>
        <vt:lpstr>Titel</vt:lpstr>
      </vt:variant>
      <vt:variant>
        <vt:i4>1</vt:i4>
      </vt:variant>
    </vt:vector>
  </HeadingPairs>
  <TitlesOfParts>
    <vt:vector size="2" baseType="lpstr">
      <vt:lpstr/>
      <vt:lpstr/>
    </vt:vector>
  </TitlesOfParts>
  <Company>Hewlett-Packard</Company>
  <LinksUpToDate>false</LinksUpToDate>
  <CharactersWithSpaces>5134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Štuikytė</dc:creator>
  <cp:lastModifiedBy>Jovita Šumskienė</cp:lastModifiedBy>
  <cp:revision>4</cp:revision>
  <cp:lastPrinted>2018-11-30T07:29:00Z</cp:lastPrinted>
  <dcterms:created xsi:type="dcterms:W3CDTF">2022-06-07T13:19:00Z</dcterms:created>
  <dcterms:modified xsi:type="dcterms:W3CDTF">2022-06-14T06:23:00Z</dcterms:modified>
</cp:coreProperties>
</file>