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CDE" w:rsidRDefault="00F85E40" w:rsidP="00A77CDE">
      <w:pPr>
        <w:jc w:val="center"/>
        <w:rPr>
          <w:b/>
          <w:sz w:val="28"/>
          <w:szCs w:val="28"/>
        </w:rPr>
      </w:pPr>
      <w:r>
        <w:rPr>
          <w:b/>
        </w:rPr>
        <w:drawing>
          <wp:anchor distT="0" distB="180340" distL="114300" distR="114300" simplePos="0" relativeHeight="251659264" behindDoc="1" locked="0" layoutInCell="0" allowOverlap="1" wp14:anchorId="09C090A5" wp14:editId="3B79BA58">
            <wp:simplePos x="0" y="0"/>
            <wp:positionH relativeFrom="column">
              <wp:posOffset>2714625</wp:posOffset>
            </wp:positionH>
            <wp:positionV relativeFrom="paragraph">
              <wp:posOffset>-358140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7CDE" w:rsidRPr="00F61764">
        <w:rPr>
          <w:b/>
          <w:sz w:val="28"/>
          <w:szCs w:val="28"/>
        </w:rPr>
        <w:t>PLUNGĖS RAJONO SAVIVALDYBĖS</w:t>
      </w:r>
      <w:r w:rsidR="00A77CDE" w:rsidRPr="000C1018">
        <w:t xml:space="preserve"> </w:t>
      </w:r>
      <w:bookmarkStart w:id="0" w:name="_GoBack"/>
      <w:bookmarkEnd w:id="0"/>
    </w:p>
    <w:p w:rsidR="00A77CDE" w:rsidRPr="00F61764" w:rsidRDefault="00A77CDE" w:rsidP="00A77CDE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TARYBA</w:t>
      </w:r>
    </w:p>
    <w:p w:rsidR="00A77CDE" w:rsidRPr="00F61764" w:rsidRDefault="00A77CDE" w:rsidP="00A77CDE">
      <w:pPr>
        <w:jc w:val="center"/>
        <w:rPr>
          <w:b/>
          <w:sz w:val="28"/>
          <w:szCs w:val="28"/>
        </w:rPr>
      </w:pPr>
    </w:p>
    <w:p w:rsidR="00A77CDE" w:rsidRPr="00883CEA" w:rsidRDefault="00A77CDE" w:rsidP="00A77CDE">
      <w:pPr>
        <w:jc w:val="center"/>
        <w:rPr>
          <w:b/>
          <w:sz w:val="28"/>
          <w:szCs w:val="28"/>
        </w:rPr>
      </w:pPr>
      <w:r w:rsidRPr="00883CEA">
        <w:rPr>
          <w:b/>
          <w:sz w:val="28"/>
          <w:szCs w:val="28"/>
        </w:rPr>
        <w:t>SPRENDIMAS</w:t>
      </w:r>
    </w:p>
    <w:p w:rsidR="00A77CDE" w:rsidRPr="00C60045" w:rsidRDefault="002849A7" w:rsidP="00A77CDE">
      <w:pPr>
        <w:jc w:val="center"/>
        <w:rPr>
          <w:b/>
          <w:sz w:val="28"/>
          <w:szCs w:val="28"/>
        </w:rPr>
      </w:pPr>
      <w:r w:rsidRPr="00C60045">
        <w:rPr>
          <w:b/>
          <w:sz w:val="28"/>
          <w:szCs w:val="28"/>
        </w:rPr>
        <w:t xml:space="preserve">DĖL PRITARIMO </w:t>
      </w:r>
      <w:r w:rsidR="00EA203B" w:rsidRPr="00C60045">
        <w:rPr>
          <w:b/>
          <w:sz w:val="28"/>
          <w:szCs w:val="28"/>
        </w:rPr>
        <w:t>PARTNERYSTĖS SUTARTIES</w:t>
      </w:r>
      <w:r w:rsidRPr="00C60045">
        <w:rPr>
          <w:b/>
          <w:sz w:val="28"/>
          <w:szCs w:val="28"/>
        </w:rPr>
        <w:t xml:space="preserve"> SU MENDENO MIESTO SAVIVALDYBE (</w:t>
      </w:r>
      <w:r w:rsidR="00EA203B" w:rsidRPr="00C60045">
        <w:rPr>
          <w:b/>
          <w:sz w:val="28"/>
          <w:szCs w:val="28"/>
        </w:rPr>
        <w:t>VOKIETIJOS FEDERACINĖ RESPUBLIKA</w:t>
      </w:r>
      <w:r w:rsidRPr="00C60045">
        <w:rPr>
          <w:b/>
          <w:sz w:val="28"/>
          <w:szCs w:val="28"/>
        </w:rPr>
        <w:t>) ATNAUJINIMUI</w:t>
      </w:r>
    </w:p>
    <w:p w:rsidR="00EA203B" w:rsidRPr="00B664E5" w:rsidRDefault="00EA203B" w:rsidP="00A77CDE">
      <w:pPr>
        <w:jc w:val="center"/>
        <w:rPr>
          <w:b/>
          <w:bCs/>
        </w:rPr>
      </w:pPr>
    </w:p>
    <w:p w:rsidR="00A77CDE" w:rsidRDefault="00A77CDE" w:rsidP="00A77CDE">
      <w:pPr>
        <w:jc w:val="center"/>
      </w:pPr>
      <w:r>
        <w:t xml:space="preserve">2022 m. </w:t>
      </w:r>
      <w:r w:rsidR="00EA203B">
        <w:t>birželio 17</w:t>
      </w:r>
      <w:r w:rsidR="005674AC">
        <w:t xml:space="preserve"> </w:t>
      </w:r>
      <w:r>
        <w:t>d. Nr. T1-</w:t>
      </w:r>
      <w:r w:rsidR="00F85E40">
        <w:t>145</w:t>
      </w:r>
    </w:p>
    <w:p w:rsidR="00A77CDE" w:rsidRDefault="00A77CDE" w:rsidP="00A77CDE">
      <w:pPr>
        <w:jc w:val="center"/>
        <w:rPr>
          <w:b/>
        </w:rPr>
      </w:pPr>
      <w:r>
        <w:t>Plungė</w:t>
      </w:r>
    </w:p>
    <w:p w:rsidR="00A77CDE" w:rsidRDefault="00A77CDE" w:rsidP="00A77CDE"/>
    <w:p w:rsidR="003D58CD" w:rsidRPr="00A0383E" w:rsidRDefault="003D58CD" w:rsidP="00751168">
      <w:pPr>
        <w:ind w:firstLine="720"/>
        <w:jc w:val="both"/>
      </w:pPr>
      <w:r w:rsidRPr="00A0383E">
        <w:t xml:space="preserve">Vadovaudamasi Lietuvos Respublikos vietos savivaldos įstatymo </w:t>
      </w:r>
      <w:r w:rsidRPr="00B45F5C">
        <w:t xml:space="preserve">16 straipsnio 4 </w:t>
      </w:r>
      <w:r w:rsidR="00EA203B" w:rsidRPr="00B45F5C">
        <w:t>punktu</w:t>
      </w:r>
      <w:r w:rsidRPr="00B45F5C">
        <w:t xml:space="preserve">, Plungės rajono savivaldybės tarybos 2011 m. rugsėjo 29 d. sprendimu Nr. T1-225 </w:t>
      </w:r>
      <w:r w:rsidR="00DD6153" w:rsidRPr="00751168">
        <w:rPr>
          <w:color w:val="000000"/>
          <w:shd w:val="clear" w:color="auto" w:fill="FFFFFF"/>
        </w:rPr>
        <w:t>„Dėl Plungės rajono savivaldybės vardu sudaromų sutarčių rengimo ir pasirašymo tvarkos aprašo patvirtinimo“</w:t>
      </w:r>
      <w:r w:rsidR="00DD6153"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 xml:space="preserve"> </w:t>
      </w:r>
      <w:r w:rsidRPr="00B45F5C">
        <w:t>patvirtinto Plungės rajono savivaldybės vardu sudaromų sutarčių rengimo ir pasirašymo tvarkos aprašo 7.2</w:t>
      </w:r>
      <w:r w:rsidR="00C60045">
        <w:t>.</w:t>
      </w:r>
      <w:r w:rsidRPr="00B45F5C">
        <w:t xml:space="preserve"> punktu, Plungės rajono savivaldybės taryba </w:t>
      </w:r>
      <w:r w:rsidRPr="00B45F5C">
        <w:rPr>
          <w:spacing w:val="40"/>
        </w:rPr>
        <w:t>nusprendžia</w:t>
      </w:r>
      <w:r w:rsidRPr="00B45F5C">
        <w:t>:</w:t>
      </w:r>
    </w:p>
    <w:p w:rsidR="003D58CD" w:rsidRDefault="003D58CD" w:rsidP="00751168">
      <w:pPr>
        <w:ind w:firstLine="720"/>
        <w:jc w:val="both"/>
      </w:pPr>
      <w:r>
        <w:t xml:space="preserve">1. </w:t>
      </w:r>
      <w:r w:rsidRPr="00A0383E">
        <w:t xml:space="preserve">Pritarti Plungės rajono savivaldybės </w:t>
      </w:r>
      <w:r w:rsidR="005E072C">
        <w:t xml:space="preserve">partnerystės </w:t>
      </w:r>
      <w:r>
        <w:t xml:space="preserve">su </w:t>
      </w:r>
      <w:proofErr w:type="spellStart"/>
      <w:r w:rsidR="00EA203B">
        <w:t>Mendeno</w:t>
      </w:r>
      <w:proofErr w:type="spellEnd"/>
      <w:r w:rsidR="00EA203B">
        <w:t xml:space="preserve"> miesto savivaldybe</w:t>
      </w:r>
      <w:r>
        <w:t xml:space="preserve"> (</w:t>
      </w:r>
      <w:r w:rsidR="00EA203B">
        <w:t>Vokietijos Federacinė</w:t>
      </w:r>
      <w:r>
        <w:t xml:space="preserve"> Respublika) sutarties atnaujinimui (pridedama).</w:t>
      </w:r>
    </w:p>
    <w:p w:rsidR="003D58CD" w:rsidRPr="00D011EC" w:rsidRDefault="003D58CD" w:rsidP="00751168">
      <w:pPr>
        <w:ind w:firstLine="720"/>
        <w:jc w:val="both"/>
      </w:pPr>
      <w:r>
        <w:t xml:space="preserve">2. Įgalioti Plungės rajono savivaldybės merą pasirašyti atnaujintą </w:t>
      </w:r>
      <w:r w:rsidR="005E072C">
        <w:t>Partnerystės</w:t>
      </w:r>
      <w:r>
        <w:t xml:space="preserve"> sutartį. </w:t>
      </w:r>
    </w:p>
    <w:p w:rsidR="00A77CDE" w:rsidRDefault="00A77CDE" w:rsidP="00A77CDE">
      <w:pPr>
        <w:ind w:left="567"/>
        <w:jc w:val="both"/>
      </w:pPr>
    </w:p>
    <w:p w:rsidR="00A77CDE" w:rsidRDefault="00A77CDE" w:rsidP="00A77CDE">
      <w:pPr>
        <w:ind w:left="567"/>
        <w:jc w:val="both"/>
      </w:pPr>
    </w:p>
    <w:p w:rsidR="00A77CDE" w:rsidRDefault="00A77CDE" w:rsidP="00F85E40">
      <w:pPr>
        <w:tabs>
          <w:tab w:val="left" w:pos="7938"/>
        </w:tabs>
        <w:jc w:val="both"/>
      </w:pPr>
      <w:r>
        <w:t>Savivaldybės meras</w:t>
      </w:r>
      <w:r w:rsidR="00F85E40">
        <w:t xml:space="preserve"> </w:t>
      </w:r>
      <w:r w:rsidR="00F85E40">
        <w:tab/>
        <w:t>Audrius Klišonis</w:t>
      </w:r>
    </w:p>
    <w:p w:rsidR="00F85E40" w:rsidRDefault="00F85E40">
      <w:r>
        <w:br w:type="page"/>
      </w:r>
    </w:p>
    <w:p w:rsidR="003D58CD" w:rsidRPr="00B45F5C" w:rsidRDefault="003D58CD" w:rsidP="002049AA">
      <w:pPr>
        <w:ind w:left="5670"/>
      </w:pPr>
      <w:r w:rsidRPr="00B45F5C">
        <w:lastRenderedPageBreak/>
        <w:t>PRITARTA</w:t>
      </w:r>
    </w:p>
    <w:p w:rsidR="003D58CD" w:rsidRPr="00B45F5C" w:rsidRDefault="003D58CD" w:rsidP="002049AA">
      <w:pPr>
        <w:ind w:left="5670"/>
      </w:pPr>
      <w:r w:rsidRPr="00B45F5C">
        <w:t>Plungės rajono savivaldybės</w:t>
      </w:r>
    </w:p>
    <w:p w:rsidR="003D58CD" w:rsidRPr="00B45F5C" w:rsidRDefault="003D58CD" w:rsidP="002049AA">
      <w:pPr>
        <w:ind w:left="5670"/>
      </w:pPr>
      <w:r w:rsidRPr="00B45F5C">
        <w:t>tarybos 20</w:t>
      </w:r>
      <w:r w:rsidR="00B45F5C" w:rsidRPr="00B45F5C">
        <w:t>22</w:t>
      </w:r>
      <w:r w:rsidRPr="00B45F5C">
        <w:t xml:space="preserve"> m. </w:t>
      </w:r>
      <w:r w:rsidR="00B45F5C" w:rsidRPr="00B45F5C">
        <w:t>birželio 17</w:t>
      </w:r>
      <w:r w:rsidRPr="00B45F5C">
        <w:t xml:space="preserve"> d.</w:t>
      </w:r>
    </w:p>
    <w:p w:rsidR="003D58CD" w:rsidRPr="008E7F29" w:rsidRDefault="003D58CD" w:rsidP="008E7F29">
      <w:pPr>
        <w:ind w:left="5670"/>
      </w:pPr>
      <w:r w:rsidRPr="00B45F5C">
        <w:t>sprendimu Nr.</w:t>
      </w:r>
      <w:r w:rsidR="002049AA">
        <w:t xml:space="preserve"> T1-</w:t>
      </w:r>
      <w:r w:rsidR="00F85E40">
        <w:t>145</w:t>
      </w:r>
    </w:p>
    <w:p w:rsidR="0053254E" w:rsidRDefault="0053254E" w:rsidP="0053254E">
      <w:pPr>
        <w:jc w:val="both"/>
        <w:rPr>
          <w:b/>
        </w:rPr>
      </w:pPr>
    </w:p>
    <w:p w:rsidR="008E7F29" w:rsidRPr="00B45F5C" w:rsidRDefault="008E7F29" w:rsidP="008E7F29">
      <w:pPr>
        <w:widowControl w:val="0"/>
        <w:spacing w:line="234" w:lineRule="exact"/>
        <w:jc w:val="center"/>
        <w:rPr>
          <w:rFonts w:eastAsia="Century Gothic"/>
          <w:b/>
          <w:lang w:bidi="lt-LT"/>
        </w:rPr>
      </w:pPr>
      <w:r w:rsidRPr="00B45F5C">
        <w:rPr>
          <w:rFonts w:eastAsia="Century Gothic"/>
          <w:b/>
          <w:lang w:bidi="lt-LT"/>
        </w:rPr>
        <w:t>PARTNERYSTĖS SUTARTIES ATNAUJINIMAS</w:t>
      </w:r>
    </w:p>
    <w:p w:rsidR="008E7F29" w:rsidRPr="00B45F5C" w:rsidRDefault="008E7F29" w:rsidP="008E7F29">
      <w:pPr>
        <w:widowControl w:val="0"/>
        <w:spacing w:line="234" w:lineRule="exact"/>
        <w:jc w:val="both"/>
        <w:rPr>
          <w:rFonts w:eastAsia="Century Gothic"/>
          <w:lang w:bidi="lt-LT"/>
        </w:rPr>
      </w:pPr>
    </w:p>
    <w:p w:rsidR="008E7F29" w:rsidRPr="00B45F5C" w:rsidRDefault="008E7F29" w:rsidP="008E7F29">
      <w:pPr>
        <w:widowControl w:val="0"/>
        <w:spacing w:line="234" w:lineRule="exact"/>
        <w:jc w:val="both"/>
        <w:rPr>
          <w:rFonts w:eastAsia="Century Gothic"/>
          <w:lang w:bidi="lt-LT"/>
        </w:rPr>
      </w:pPr>
      <w:r w:rsidRPr="00B45F5C">
        <w:rPr>
          <w:rFonts w:eastAsia="Century Gothic"/>
          <w:lang w:bidi="lt-LT"/>
        </w:rPr>
        <w:t>Plungės rajono savivaldybė</w:t>
      </w:r>
      <w:r>
        <w:rPr>
          <w:rFonts w:eastAsia="Century Gothic"/>
          <w:lang w:bidi="lt-LT"/>
        </w:rPr>
        <w:t xml:space="preserve"> </w:t>
      </w:r>
      <w:r>
        <w:rPr>
          <w:rFonts w:eastAsia="Century Gothic"/>
          <w:lang w:bidi="lt-LT"/>
        </w:rPr>
        <w:tab/>
      </w:r>
      <w:r>
        <w:rPr>
          <w:rFonts w:eastAsia="Century Gothic"/>
          <w:lang w:bidi="lt-LT"/>
        </w:rPr>
        <w:tab/>
      </w:r>
      <w:r>
        <w:rPr>
          <w:rFonts w:eastAsia="Century Gothic"/>
          <w:lang w:bidi="lt-LT"/>
        </w:rPr>
        <w:tab/>
      </w:r>
      <w:r w:rsidRPr="00B45F5C">
        <w:rPr>
          <w:rFonts w:eastAsia="Century Gothic"/>
          <w:lang w:bidi="lt-LT"/>
        </w:rPr>
        <w:t xml:space="preserve">     </w:t>
      </w:r>
      <w:proofErr w:type="spellStart"/>
      <w:r w:rsidRPr="00B45F5C">
        <w:rPr>
          <w:rFonts w:eastAsia="Century Gothic"/>
          <w:lang w:bidi="lt-LT"/>
        </w:rPr>
        <w:t>Mendeno</w:t>
      </w:r>
      <w:proofErr w:type="spellEnd"/>
      <w:r w:rsidRPr="00B45F5C">
        <w:rPr>
          <w:rFonts w:eastAsia="Century Gothic"/>
          <w:lang w:bidi="lt-LT"/>
        </w:rPr>
        <w:t xml:space="preserve"> miesto savivaldybė</w:t>
      </w:r>
    </w:p>
    <w:p w:rsidR="008E7F29" w:rsidRPr="00B45F5C" w:rsidRDefault="008E7F29" w:rsidP="008E7F29">
      <w:pPr>
        <w:widowControl w:val="0"/>
        <w:spacing w:line="234" w:lineRule="exact"/>
        <w:jc w:val="both"/>
        <w:rPr>
          <w:rFonts w:eastAsia="Century Gothic"/>
          <w:lang w:bidi="lt-LT"/>
        </w:rPr>
      </w:pPr>
      <w:r w:rsidRPr="00B45F5C">
        <w:rPr>
          <w:rFonts w:eastAsia="Century Gothic"/>
          <w:lang w:bidi="lt-LT"/>
        </w:rPr>
        <w:t>Lietuvos Respublika</w:t>
      </w:r>
      <w:r>
        <w:rPr>
          <w:rFonts w:eastAsia="Century Gothic"/>
          <w:lang w:bidi="lt-LT"/>
        </w:rPr>
        <w:t xml:space="preserve"> </w:t>
      </w:r>
      <w:r>
        <w:rPr>
          <w:rFonts w:eastAsia="Century Gothic"/>
          <w:lang w:bidi="lt-LT"/>
        </w:rPr>
        <w:tab/>
      </w:r>
      <w:r>
        <w:rPr>
          <w:rFonts w:eastAsia="Century Gothic"/>
          <w:lang w:bidi="lt-LT"/>
        </w:rPr>
        <w:tab/>
      </w:r>
      <w:r>
        <w:rPr>
          <w:rFonts w:eastAsia="Century Gothic"/>
          <w:lang w:bidi="lt-LT"/>
        </w:rPr>
        <w:tab/>
        <w:t xml:space="preserve">           </w:t>
      </w:r>
      <w:r w:rsidRPr="00B45F5C">
        <w:rPr>
          <w:rFonts w:eastAsia="Century Gothic"/>
          <w:lang w:bidi="lt-LT"/>
        </w:rPr>
        <w:t xml:space="preserve">         Vokietijos Federacinė Respublika</w:t>
      </w:r>
    </w:p>
    <w:p w:rsidR="008E7F29" w:rsidRPr="00B45F5C" w:rsidRDefault="008E7F29" w:rsidP="008E7F29">
      <w:pPr>
        <w:widowControl w:val="0"/>
        <w:jc w:val="both"/>
        <w:rPr>
          <w:rFonts w:eastAsia="Arial Unicode MS"/>
          <w:color w:val="000000"/>
          <w:lang w:eastAsia="de-DE" w:bidi="de-DE"/>
        </w:rPr>
      </w:pPr>
    </w:p>
    <w:p w:rsidR="008E7F29" w:rsidRDefault="008E7F29" w:rsidP="008E7F29">
      <w:pPr>
        <w:widowControl w:val="0"/>
        <w:ind w:firstLine="720"/>
        <w:jc w:val="both"/>
      </w:pPr>
      <w:r w:rsidRPr="00B45F5C">
        <w:rPr>
          <w:rFonts w:eastAsia="Arial Unicode MS"/>
          <w:color w:val="000000"/>
          <w:lang w:eastAsia="de-DE" w:bidi="de-DE"/>
        </w:rPr>
        <w:t xml:space="preserve">Plungės rajono savivaldybė ir </w:t>
      </w:r>
      <w:proofErr w:type="spellStart"/>
      <w:r w:rsidRPr="00B45F5C">
        <w:rPr>
          <w:rFonts w:eastAsia="Arial Unicode MS"/>
          <w:color w:val="000000"/>
          <w:lang w:eastAsia="de-DE" w:bidi="de-DE"/>
        </w:rPr>
        <w:t>Mendeno</w:t>
      </w:r>
      <w:proofErr w:type="spellEnd"/>
      <w:r w:rsidRPr="00B45F5C">
        <w:rPr>
          <w:rFonts w:eastAsia="Arial Unicode MS"/>
          <w:color w:val="000000"/>
          <w:lang w:eastAsia="de-DE" w:bidi="de-DE"/>
        </w:rPr>
        <w:t xml:space="preserve"> miesto savivaldybė, siekdamos ir toliau stiprinti draugystės ir bendradarbiavimo ryšius tarp lietuvių ir vokiečių tautų, </w:t>
      </w:r>
      <w:r w:rsidRPr="00C603F5">
        <w:rPr>
          <w:rFonts w:eastAsia="Century Gothic"/>
          <w:color w:val="000000"/>
          <w:spacing w:val="60"/>
          <w:lang w:bidi="lt-LT"/>
        </w:rPr>
        <w:t>atnaujina</w:t>
      </w:r>
      <w:r w:rsidRPr="00B45F5C">
        <w:rPr>
          <w:rFonts w:eastAsia="Arial Unicode MS"/>
          <w:color w:val="000000"/>
          <w:lang w:eastAsia="de-DE" w:bidi="de-DE"/>
        </w:rPr>
        <w:t xml:space="preserve"> 1992 met</w:t>
      </w:r>
      <w:r>
        <w:rPr>
          <w:rFonts w:eastAsia="Arial Unicode MS"/>
          <w:color w:val="000000"/>
          <w:lang w:eastAsia="de-DE" w:bidi="de-DE"/>
        </w:rPr>
        <w:t>ais</w:t>
      </w:r>
      <w:r w:rsidRPr="00B45F5C">
        <w:rPr>
          <w:rFonts w:eastAsia="Arial Unicode MS"/>
          <w:color w:val="000000"/>
          <w:lang w:eastAsia="de-DE" w:bidi="de-DE"/>
        </w:rPr>
        <w:t xml:space="preserve"> rugsėjo 7 dieną pasirašytą Lietuvos Respublikos Plungės rajono ir Vokietijos Federacinės Respublikos </w:t>
      </w:r>
      <w:proofErr w:type="spellStart"/>
      <w:r w:rsidRPr="00B45F5C">
        <w:rPr>
          <w:rFonts w:eastAsia="Arial Unicode MS"/>
          <w:color w:val="000000"/>
          <w:lang w:eastAsia="de-DE" w:bidi="de-DE"/>
        </w:rPr>
        <w:t>Mendeno</w:t>
      </w:r>
      <w:proofErr w:type="spellEnd"/>
      <w:r w:rsidRPr="00B45F5C">
        <w:rPr>
          <w:rFonts w:eastAsia="Arial Unicode MS"/>
          <w:color w:val="000000"/>
          <w:lang w:eastAsia="de-DE" w:bidi="de-DE"/>
        </w:rPr>
        <w:t xml:space="preserve"> miesto Partnerystės sutartį</w:t>
      </w:r>
      <w:r>
        <w:rPr>
          <w:rFonts w:eastAsia="Arial Unicode MS"/>
          <w:color w:val="000000"/>
          <w:lang w:eastAsia="de-DE" w:bidi="de-DE"/>
        </w:rPr>
        <w:t>,</w:t>
      </w:r>
      <w:r w:rsidRPr="00B45F5C">
        <w:rPr>
          <w:rFonts w:eastAsia="Arial Unicode MS"/>
          <w:color w:val="000000"/>
          <w:lang w:eastAsia="de-DE" w:bidi="de-DE"/>
        </w:rPr>
        <w:t xml:space="preserve"> 1993 metų balandžio 16 dieną pasirašytą jos Priedą, patvirtinusį Sutarties šalių pasižadėjimą ir toliau išlaikyti nuolatinius ryšius tarp abiejų miestų partnerių</w:t>
      </w:r>
      <w:r>
        <w:rPr>
          <w:rFonts w:eastAsia="Arial Unicode MS"/>
          <w:color w:val="000000"/>
          <w:lang w:eastAsia="de-DE" w:bidi="de-DE"/>
        </w:rPr>
        <w:t xml:space="preserve"> bei 2013 metais birželio 15 dieną</w:t>
      </w:r>
      <w:r>
        <w:t xml:space="preserve"> pasirašytą Partnerystės sutarties atnaujinimą.</w:t>
      </w:r>
    </w:p>
    <w:p w:rsidR="008E7F29" w:rsidRPr="00C603F5" w:rsidRDefault="008E7F29" w:rsidP="008E7F29">
      <w:pPr>
        <w:widowControl w:val="0"/>
        <w:ind w:firstLine="720"/>
        <w:jc w:val="both"/>
        <w:rPr>
          <w:rFonts w:eastAsia="Century Gothic"/>
          <w:color w:val="000000"/>
          <w:lang w:bidi="lt-LT"/>
        </w:rPr>
      </w:pPr>
      <w:r w:rsidRPr="00B45F5C">
        <w:rPr>
          <w:rFonts w:eastAsia="Arial Unicode MS"/>
          <w:color w:val="000000"/>
          <w:lang w:eastAsia="de-DE" w:bidi="de-DE"/>
        </w:rPr>
        <w:t>Šia atnaujinta Partnerystės sutartimi</w:t>
      </w:r>
      <w:r>
        <w:rPr>
          <w:rFonts w:eastAsia="Arial Unicode MS"/>
          <w:color w:val="000000"/>
          <w:lang w:eastAsia="de-DE" w:bidi="de-DE"/>
        </w:rPr>
        <w:t>,</w:t>
      </w:r>
      <w:r w:rsidRPr="00B45F5C">
        <w:rPr>
          <w:rFonts w:eastAsia="Arial Unicode MS"/>
          <w:color w:val="000000"/>
          <w:lang w:eastAsia="de-DE" w:bidi="de-DE"/>
        </w:rPr>
        <w:t xml:space="preserve"> mes, Plungės rajono ir </w:t>
      </w:r>
      <w:proofErr w:type="spellStart"/>
      <w:r w:rsidRPr="00B45F5C">
        <w:rPr>
          <w:rFonts w:eastAsia="Arial Unicode MS"/>
          <w:color w:val="000000"/>
          <w:lang w:eastAsia="de-DE" w:bidi="de-DE"/>
        </w:rPr>
        <w:t>Mendeno</w:t>
      </w:r>
      <w:proofErr w:type="spellEnd"/>
      <w:r w:rsidRPr="00B45F5C">
        <w:rPr>
          <w:rFonts w:eastAsia="Arial Unicode MS"/>
          <w:color w:val="000000"/>
          <w:lang w:eastAsia="de-DE" w:bidi="de-DE"/>
        </w:rPr>
        <w:t xml:space="preserve"> miesto savivaldybės, ir toliau siekiame Partnerystės sutartyje numatyt</w:t>
      </w:r>
      <w:r>
        <w:rPr>
          <w:rFonts w:eastAsia="Arial Unicode MS"/>
          <w:color w:val="000000"/>
          <w:lang w:eastAsia="de-DE" w:bidi="de-DE"/>
        </w:rPr>
        <w:t>ų</w:t>
      </w:r>
      <w:r w:rsidRPr="00B45F5C">
        <w:rPr>
          <w:rFonts w:eastAsia="Arial Unicode MS"/>
          <w:color w:val="000000"/>
          <w:lang w:eastAsia="de-DE" w:bidi="de-DE"/>
        </w:rPr>
        <w:t xml:space="preserve"> tikslų įgyvendinimo ir išreiškiame mūsų</w:t>
      </w:r>
      <w:r w:rsidRPr="00C603F5">
        <w:rPr>
          <w:rFonts w:eastAsia="Lucida Sans Unicode"/>
          <w:b/>
          <w:bCs/>
          <w:smallCaps/>
          <w:color w:val="000000"/>
          <w:lang w:bidi="lt-LT"/>
        </w:rPr>
        <w:t xml:space="preserve"> </w:t>
      </w:r>
      <w:r w:rsidRPr="00B45F5C">
        <w:rPr>
          <w:rFonts w:eastAsia="Arial Unicode MS"/>
          <w:color w:val="000000"/>
          <w:lang w:eastAsia="de-DE" w:bidi="de-DE"/>
        </w:rPr>
        <w:t>norus toliau puoselėti užmegztus ryšius bei remiame tolimesnius santykius tarp kultūros, švietimo, sporto įstaigų, bendruomenių ir įvairių visuomeninių organizacij</w:t>
      </w:r>
      <w:r>
        <w:rPr>
          <w:rFonts w:eastAsia="Arial Unicode MS"/>
          <w:color w:val="000000"/>
          <w:lang w:eastAsia="de-DE" w:bidi="de-DE"/>
        </w:rPr>
        <w:t>ų</w:t>
      </w:r>
      <w:r w:rsidRPr="00B45F5C">
        <w:rPr>
          <w:rFonts w:eastAsia="Arial Unicode MS"/>
          <w:color w:val="000000"/>
          <w:lang w:eastAsia="de-DE" w:bidi="de-DE"/>
        </w:rPr>
        <w:t xml:space="preserve"> bei privači</w:t>
      </w:r>
      <w:r>
        <w:rPr>
          <w:rFonts w:eastAsia="Arial Unicode MS"/>
          <w:color w:val="000000"/>
          <w:lang w:eastAsia="de-DE" w:bidi="de-DE"/>
        </w:rPr>
        <w:t>ų</w:t>
      </w:r>
      <w:r w:rsidRPr="00B45F5C">
        <w:rPr>
          <w:rFonts w:eastAsia="Arial Unicode MS"/>
          <w:color w:val="000000"/>
          <w:lang w:eastAsia="de-DE" w:bidi="de-DE"/>
        </w:rPr>
        <w:t xml:space="preserve"> asmenų. Patikiname, kad ir ateityje remsime bei skatinsime asmeninį </w:t>
      </w:r>
      <w:r w:rsidRPr="00C603F5">
        <w:rPr>
          <w:rFonts w:eastAsia="Century Gothic"/>
          <w:color w:val="000000"/>
          <w:lang w:bidi="lt-LT"/>
        </w:rPr>
        <w:t>tarpusavio bendravimą, mainų ir susitikimų programas.</w:t>
      </w:r>
    </w:p>
    <w:p w:rsidR="008E7F29" w:rsidRDefault="008E7F29" w:rsidP="008E7F29">
      <w:pPr>
        <w:widowControl w:val="0"/>
        <w:ind w:firstLine="720"/>
        <w:jc w:val="both"/>
        <w:rPr>
          <w:rFonts w:eastAsia="Century Gothic"/>
          <w:lang w:bidi="lt-LT"/>
        </w:rPr>
      </w:pPr>
      <w:r w:rsidRPr="00B45F5C">
        <w:rPr>
          <w:rFonts w:eastAsia="Century Gothic"/>
          <w:lang w:bidi="lt-LT"/>
        </w:rPr>
        <w:t xml:space="preserve">Tikime, kad mūsų atnaujinta Partnerystės sutartis suteiks naują impulsą aktyviai bendradarbiauti suvienytoje Europoje. </w:t>
      </w:r>
    </w:p>
    <w:p w:rsidR="008E7F29" w:rsidRDefault="008E7F29" w:rsidP="008E7F29">
      <w:pPr>
        <w:widowControl w:val="0"/>
        <w:jc w:val="both"/>
        <w:rPr>
          <w:rFonts w:eastAsia="Century Gothic"/>
          <w:lang w:bidi="lt-LT"/>
        </w:rPr>
      </w:pPr>
    </w:p>
    <w:p w:rsidR="008E7F29" w:rsidRDefault="008E7F29" w:rsidP="008E7F29">
      <w:pPr>
        <w:widowControl w:val="0"/>
        <w:ind w:firstLine="720"/>
        <w:jc w:val="both"/>
        <w:rPr>
          <w:rFonts w:eastAsia="Century Gothic"/>
          <w:lang w:bidi="lt-LT"/>
        </w:rPr>
      </w:pPr>
      <w:r>
        <w:rPr>
          <w:rFonts w:eastAsia="Century Gothic"/>
          <w:lang w:bidi="lt-LT"/>
        </w:rPr>
        <w:t xml:space="preserve">Plungės rajono savivaldybės meras </w:t>
      </w:r>
      <w:r w:rsidR="00453047">
        <w:rPr>
          <w:rFonts w:eastAsia="Century Gothic"/>
          <w:lang w:bidi="lt-LT"/>
        </w:rPr>
        <w:t xml:space="preserve">   </w:t>
      </w:r>
      <w:proofErr w:type="spellStart"/>
      <w:r w:rsidR="00453047" w:rsidRPr="00453047">
        <w:rPr>
          <w:rFonts w:eastAsia="Century Gothic"/>
          <w:lang w:bidi="lt-LT"/>
        </w:rPr>
        <w:t>Mendeno(Sauerland</w:t>
      </w:r>
      <w:proofErr w:type="spellEnd"/>
      <w:r w:rsidR="00453047" w:rsidRPr="00453047">
        <w:rPr>
          <w:rFonts w:eastAsia="Century Gothic"/>
          <w:lang w:bidi="lt-LT"/>
        </w:rPr>
        <w:t>) miesto pirmoji mero pavaduotoja</w:t>
      </w:r>
    </w:p>
    <w:p w:rsidR="008E7F29" w:rsidRDefault="008E7F29" w:rsidP="008E7F29">
      <w:pPr>
        <w:widowControl w:val="0"/>
        <w:ind w:firstLine="720"/>
        <w:jc w:val="both"/>
        <w:rPr>
          <w:rFonts w:eastAsia="Century Gothic"/>
          <w:lang w:bidi="lt-LT"/>
        </w:rPr>
      </w:pPr>
    </w:p>
    <w:p w:rsidR="008E7F29" w:rsidRPr="00B45F5C" w:rsidRDefault="008E7F29" w:rsidP="008E7F29">
      <w:pPr>
        <w:widowControl w:val="0"/>
        <w:ind w:firstLine="720"/>
        <w:jc w:val="both"/>
        <w:rPr>
          <w:rFonts w:eastAsia="Century Gothic"/>
          <w:lang w:bidi="lt-LT"/>
        </w:rPr>
      </w:pPr>
      <w:r>
        <w:rPr>
          <w:rFonts w:eastAsia="Century Gothic"/>
          <w:lang w:bidi="lt-LT"/>
        </w:rPr>
        <w:t xml:space="preserve">              Audrius Klišonis</w:t>
      </w:r>
      <w:r w:rsidR="00453047">
        <w:rPr>
          <w:rFonts w:eastAsia="Century Gothic"/>
          <w:lang w:bidi="lt-LT"/>
        </w:rPr>
        <w:t xml:space="preserve">                                                      </w:t>
      </w:r>
      <w:proofErr w:type="spellStart"/>
      <w:r w:rsidR="00453047" w:rsidRPr="00453047">
        <w:rPr>
          <w:rFonts w:eastAsia="Century Gothic"/>
          <w:lang w:bidi="lt-LT"/>
        </w:rPr>
        <w:t>Henni</w:t>
      </w:r>
      <w:proofErr w:type="spellEnd"/>
      <w:r w:rsidR="00453047" w:rsidRPr="00453047">
        <w:rPr>
          <w:rFonts w:eastAsia="Century Gothic"/>
          <w:lang w:bidi="lt-LT"/>
        </w:rPr>
        <w:t xml:space="preserve"> </w:t>
      </w:r>
      <w:proofErr w:type="spellStart"/>
      <w:r w:rsidR="00453047" w:rsidRPr="00453047">
        <w:rPr>
          <w:rFonts w:eastAsia="Century Gothic"/>
          <w:lang w:bidi="lt-LT"/>
        </w:rPr>
        <w:t>Krabbe</w:t>
      </w:r>
      <w:proofErr w:type="spellEnd"/>
    </w:p>
    <w:p w:rsidR="008E7F29" w:rsidRPr="00B45F5C" w:rsidRDefault="008E7F29" w:rsidP="008E7F29">
      <w:pPr>
        <w:widowControl w:val="0"/>
        <w:jc w:val="both"/>
        <w:rPr>
          <w:rFonts w:eastAsia="Arial Unicode MS"/>
          <w:color w:val="000000"/>
          <w:lang w:eastAsia="de-DE" w:bidi="de-DE"/>
        </w:rPr>
      </w:pPr>
    </w:p>
    <w:p w:rsidR="008E7F29" w:rsidRPr="00B45F5C" w:rsidRDefault="008E7F29" w:rsidP="008E7F29">
      <w:pPr>
        <w:keepNext/>
        <w:keepLines/>
        <w:widowControl w:val="0"/>
        <w:spacing w:line="457" w:lineRule="exact"/>
        <w:jc w:val="center"/>
        <w:outlineLvl w:val="0"/>
        <w:rPr>
          <w:rFonts w:eastAsia="Century Gothic"/>
          <w:b/>
          <w:lang w:val="de-DE" w:eastAsia="de-DE" w:bidi="de-DE"/>
        </w:rPr>
      </w:pPr>
      <w:bookmarkStart w:id="1" w:name="bookmark0"/>
      <w:r w:rsidRPr="00B45F5C">
        <w:rPr>
          <w:rFonts w:eastAsia="Century Gothic"/>
          <w:b/>
          <w:lang w:val="de-DE" w:eastAsia="de-DE" w:bidi="de-DE"/>
        </w:rPr>
        <w:t>ERNEUERUNG DES PARTNERSCHAFTSVERTRAGES</w:t>
      </w:r>
      <w:bookmarkEnd w:id="1"/>
    </w:p>
    <w:p w:rsidR="008E7F29" w:rsidRPr="00B45F5C" w:rsidRDefault="008E7F29" w:rsidP="008E7F29">
      <w:pPr>
        <w:widowControl w:val="0"/>
        <w:jc w:val="both"/>
        <w:rPr>
          <w:rFonts w:eastAsia="Arial Unicode MS"/>
          <w:color w:val="000000"/>
          <w:lang w:val="de-DE" w:eastAsia="de-DE" w:bidi="de-DE"/>
        </w:rPr>
      </w:pPr>
    </w:p>
    <w:p w:rsidR="008E7F29" w:rsidRPr="00B45F5C" w:rsidRDefault="008E7F29" w:rsidP="008E7F29">
      <w:pPr>
        <w:widowControl w:val="0"/>
        <w:jc w:val="both"/>
        <w:rPr>
          <w:rFonts w:eastAsia="Arial Unicode MS"/>
          <w:color w:val="000000"/>
          <w:lang w:val="de-DE" w:eastAsia="de-DE" w:bidi="de-DE"/>
        </w:rPr>
      </w:pPr>
      <w:r w:rsidRPr="00C603F5">
        <w:rPr>
          <w:rFonts w:eastAsia="Century Gothic"/>
          <w:color w:val="000000"/>
          <w:lang w:val="de-DE" w:eastAsia="de-DE" w:bidi="de-DE"/>
        </w:rPr>
        <w:t xml:space="preserve">Selbstverwaltung Kreis </w:t>
      </w:r>
      <w:r w:rsidRPr="00871A67">
        <w:rPr>
          <w:rFonts w:eastAsia="Century Gothic"/>
          <w:bCs/>
          <w:color w:val="000000"/>
          <w:lang w:eastAsia="de-DE" w:bidi="de-DE"/>
        </w:rPr>
        <w:t>Plungė</w:t>
      </w:r>
      <w:r w:rsidRPr="00C603F5">
        <w:rPr>
          <w:rFonts w:eastAsia="Century Gothic"/>
          <w:color w:val="000000"/>
          <w:lang w:val="de-DE" w:eastAsia="de-DE" w:bidi="de-DE"/>
        </w:rPr>
        <w:tab/>
      </w:r>
      <w:r w:rsidRPr="00C603F5">
        <w:rPr>
          <w:rFonts w:eastAsia="Century Gothic"/>
          <w:color w:val="000000"/>
          <w:lang w:val="de-DE" w:eastAsia="de-DE" w:bidi="de-DE"/>
        </w:rPr>
        <w:tab/>
        <w:t xml:space="preserve">            </w:t>
      </w:r>
      <w:r>
        <w:rPr>
          <w:rFonts w:eastAsia="Century Gothic"/>
          <w:color w:val="000000"/>
          <w:lang w:val="de-DE" w:eastAsia="de-DE" w:bidi="de-DE"/>
        </w:rPr>
        <w:t xml:space="preserve">                    </w:t>
      </w:r>
      <w:r w:rsidRPr="00C603F5">
        <w:rPr>
          <w:rFonts w:eastAsia="Century Gothic"/>
          <w:color w:val="000000"/>
          <w:lang w:val="de-DE" w:eastAsia="de-DE" w:bidi="de-DE"/>
        </w:rPr>
        <w:t xml:space="preserve">Stadt Menden </w:t>
      </w:r>
      <w:r>
        <w:rPr>
          <w:rFonts w:eastAsia="Century Gothic"/>
          <w:color w:val="000000"/>
          <w:lang w:val="de-DE" w:eastAsia="de-DE" w:bidi="de-DE"/>
        </w:rPr>
        <w:t>(Sauerland)</w:t>
      </w:r>
    </w:p>
    <w:p w:rsidR="008E7F29" w:rsidRPr="00C603F5" w:rsidRDefault="008E7F29" w:rsidP="008E7F29">
      <w:pPr>
        <w:widowControl w:val="0"/>
        <w:jc w:val="both"/>
        <w:rPr>
          <w:rFonts w:eastAsia="Century Gothic"/>
          <w:color w:val="000000"/>
          <w:lang w:val="de-DE" w:eastAsia="de-DE" w:bidi="de-DE"/>
        </w:rPr>
      </w:pPr>
      <w:r w:rsidRPr="00C603F5">
        <w:rPr>
          <w:rFonts w:eastAsia="Century Gothic"/>
          <w:color w:val="000000"/>
          <w:lang w:val="de-DE" w:eastAsia="de-DE" w:bidi="de-DE"/>
        </w:rPr>
        <w:t xml:space="preserve">Litauische Republik </w:t>
      </w:r>
      <w:r w:rsidRPr="00C603F5">
        <w:rPr>
          <w:rFonts w:eastAsia="Century Gothic"/>
          <w:color w:val="000000"/>
          <w:lang w:val="de-DE" w:eastAsia="de-DE" w:bidi="de-DE"/>
        </w:rPr>
        <w:tab/>
      </w:r>
      <w:r w:rsidRPr="00C603F5">
        <w:rPr>
          <w:rFonts w:eastAsia="Century Gothic"/>
          <w:color w:val="000000"/>
          <w:lang w:val="de-DE" w:eastAsia="de-DE" w:bidi="de-DE"/>
        </w:rPr>
        <w:tab/>
      </w:r>
      <w:r w:rsidRPr="00C603F5">
        <w:rPr>
          <w:rFonts w:eastAsia="Century Gothic"/>
          <w:color w:val="000000"/>
          <w:lang w:val="de-DE" w:eastAsia="de-DE" w:bidi="de-DE"/>
        </w:rPr>
        <w:tab/>
      </w:r>
      <w:r w:rsidRPr="00C603F5">
        <w:rPr>
          <w:rFonts w:eastAsia="Century Gothic"/>
          <w:color w:val="000000"/>
          <w:lang w:val="de-DE" w:eastAsia="de-DE" w:bidi="de-DE"/>
        </w:rPr>
        <w:tab/>
        <w:t xml:space="preserve">      Bundesrepublik Deutschland</w:t>
      </w:r>
    </w:p>
    <w:p w:rsidR="008E7F29" w:rsidRPr="00B45F5C" w:rsidRDefault="008E7F29" w:rsidP="008E7F29">
      <w:pPr>
        <w:widowControl w:val="0"/>
        <w:jc w:val="both"/>
        <w:rPr>
          <w:rFonts w:eastAsia="Arial Unicode MS"/>
          <w:color w:val="000000"/>
          <w:lang w:val="de-DE" w:eastAsia="de-DE" w:bidi="de-DE"/>
        </w:rPr>
      </w:pPr>
    </w:p>
    <w:p w:rsidR="008E7F29" w:rsidRPr="00B45F5C" w:rsidRDefault="008E7F29" w:rsidP="008E7F29">
      <w:pPr>
        <w:widowControl w:val="0"/>
        <w:ind w:firstLine="720"/>
        <w:jc w:val="both"/>
        <w:rPr>
          <w:rFonts w:eastAsia="Arial Unicode MS"/>
          <w:color w:val="000000"/>
          <w:lang w:val="de-DE" w:eastAsia="de-DE" w:bidi="de-DE"/>
        </w:rPr>
      </w:pPr>
      <w:r w:rsidRPr="00C603F5">
        <w:rPr>
          <w:rFonts w:eastAsia="Century Gothic"/>
          <w:color w:val="000000"/>
          <w:lang w:val="de-DE" w:eastAsia="de-DE" w:bidi="de-DE"/>
        </w:rPr>
        <w:t xml:space="preserve">Die Selbstverwaltung des Kreises </w:t>
      </w:r>
      <w:r w:rsidRPr="00871A67">
        <w:rPr>
          <w:rFonts w:eastAsia="Century Gothic"/>
          <w:bCs/>
          <w:color w:val="000000"/>
          <w:lang w:eastAsia="de-DE" w:bidi="de-DE"/>
        </w:rPr>
        <w:t>Plungė</w:t>
      </w:r>
      <w:r w:rsidRPr="00C603F5">
        <w:rPr>
          <w:rFonts w:eastAsia="Century Gothic"/>
          <w:color w:val="000000"/>
          <w:lang w:val="de-DE" w:eastAsia="de-DE" w:bidi="de-DE"/>
        </w:rPr>
        <w:t xml:space="preserve"> und die Stadt</w:t>
      </w:r>
      <w:r>
        <w:rPr>
          <w:rFonts w:eastAsia="Century Gothic"/>
          <w:color w:val="000000"/>
          <w:lang w:val="de-DE" w:eastAsia="de-DE" w:bidi="de-DE"/>
        </w:rPr>
        <w:t xml:space="preserve"> </w:t>
      </w:r>
      <w:r w:rsidRPr="00C603F5">
        <w:rPr>
          <w:rFonts w:eastAsia="Century Gothic"/>
          <w:color w:val="000000"/>
          <w:lang w:val="de-DE" w:eastAsia="de-DE" w:bidi="de-DE"/>
        </w:rPr>
        <w:t>Menden</w:t>
      </w:r>
      <w:r>
        <w:rPr>
          <w:rFonts w:eastAsia="Century Gothic"/>
          <w:color w:val="000000"/>
          <w:lang w:val="de-DE" w:eastAsia="de-DE" w:bidi="de-DE"/>
        </w:rPr>
        <w:t xml:space="preserve"> (Sauerland)</w:t>
      </w:r>
      <w:r w:rsidRPr="00C603F5">
        <w:rPr>
          <w:rFonts w:eastAsia="Century Gothic"/>
          <w:color w:val="000000"/>
          <w:lang w:val="de-DE" w:eastAsia="de-DE" w:bidi="de-DE"/>
        </w:rPr>
        <w:t xml:space="preserve"> streben auch weiter eine Freundschaftsbeziehung und Zusammenarbeit zwischen dem litauischen und dem deutschen Volk an. Zur Verstärkung </w:t>
      </w:r>
      <w:proofErr w:type="spellStart"/>
      <w:r w:rsidRPr="00C603F5">
        <w:rPr>
          <w:rFonts w:eastAsia="Century Gothic"/>
          <w:color w:val="000000"/>
          <w:spacing w:val="60"/>
          <w:lang w:bidi="lt-LT"/>
        </w:rPr>
        <w:t>erneuern</w:t>
      </w:r>
      <w:proofErr w:type="spellEnd"/>
      <w:r>
        <w:rPr>
          <w:rFonts w:eastAsia="Century Gothic"/>
          <w:color w:val="000000"/>
          <w:lang w:val="de-DE" w:eastAsia="de-DE" w:bidi="de-DE"/>
        </w:rPr>
        <w:t xml:space="preserve"> wir den am 7. September 1992 </w:t>
      </w:r>
      <w:r w:rsidRPr="004D7F7D">
        <w:rPr>
          <w:rFonts w:eastAsia="Century Gothic"/>
          <w:lang w:val="de-DE" w:eastAsia="de-DE" w:bidi="de-DE"/>
        </w:rPr>
        <w:t>u</w:t>
      </w:r>
      <w:r w:rsidRPr="00C603F5">
        <w:rPr>
          <w:rFonts w:eastAsia="Century Gothic"/>
          <w:color w:val="000000"/>
          <w:lang w:val="de-DE" w:eastAsia="de-DE" w:bidi="de-DE"/>
        </w:rPr>
        <w:t xml:space="preserve">nterzeichneten Partnerschaftsvertrag und </w:t>
      </w:r>
      <w:r>
        <w:rPr>
          <w:rFonts w:eastAsia="Century Gothic"/>
          <w:color w:val="000000"/>
          <w:lang w:val="de-DE" w:eastAsia="de-DE" w:bidi="de-DE"/>
        </w:rPr>
        <w:t xml:space="preserve">zugleich die am 16. April 1993 </w:t>
      </w:r>
      <w:r w:rsidRPr="004D7F7D">
        <w:rPr>
          <w:rFonts w:eastAsia="Century Gothic"/>
          <w:lang w:val="de-DE" w:eastAsia="de-DE" w:bidi="de-DE"/>
        </w:rPr>
        <w:t>u</w:t>
      </w:r>
      <w:r w:rsidRPr="00C603F5">
        <w:rPr>
          <w:rFonts w:eastAsia="Century Gothic"/>
          <w:color w:val="000000"/>
          <w:lang w:val="de-DE" w:eastAsia="de-DE" w:bidi="de-DE"/>
        </w:rPr>
        <w:t xml:space="preserve">nterzeichnete Anlage zwischen der Selbstverwaltung des Kreises </w:t>
      </w:r>
      <w:r w:rsidRPr="00871A67">
        <w:rPr>
          <w:rFonts w:eastAsia="Century Gothic"/>
          <w:color w:val="000000"/>
          <w:lang w:val="de-DE" w:eastAsia="de-DE" w:bidi="de-DE"/>
        </w:rPr>
        <w:t>Plungė</w:t>
      </w:r>
      <w:r w:rsidRPr="00C603F5">
        <w:rPr>
          <w:rFonts w:eastAsia="Century Gothic"/>
          <w:color w:val="000000"/>
          <w:lang w:val="de-DE" w:eastAsia="de-DE" w:bidi="de-DE"/>
        </w:rPr>
        <w:t>, Litauische Republik, und der Stadt Men</w:t>
      </w:r>
      <w:r>
        <w:rPr>
          <w:rFonts w:eastAsia="Century Gothic"/>
          <w:color w:val="000000"/>
          <w:lang w:val="de-DE" w:eastAsia="de-DE" w:bidi="de-DE"/>
        </w:rPr>
        <w:t xml:space="preserve">den (Sauerland), Bundesrepublik Deutschland, </w:t>
      </w:r>
      <w:r w:rsidRPr="004D7F7D">
        <w:rPr>
          <w:rFonts w:eastAsia="Century Gothic"/>
          <w:lang w:val="de-DE" w:eastAsia="de-DE" w:bidi="de-DE"/>
        </w:rPr>
        <w:t>und</w:t>
      </w:r>
      <w:r>
        <w:rPr>
          <w:rFonts w:eastAsia="Century Gothic"/>
          <w:lang w:val="de-DE" w:eastAsia="de-DE" w:bidi="de-DE"/>
        </w:rPr>
        <w:t xml:space="preserve"> den</w:t>
      </w:r>
      <w:r w:rsidRPr="004D7F7D">
        <w:rPr>
          <w:rFonts w:eastAsia="Century Gothic"/>
          <w:lang w:val="de-DE" w:eastAsia="de-DE" w:bidi="de-DE"/>
        </w:rPr>
        <w:t xml:space="preserve"> am 15. Juni 2013 unterzeichneten</w:t>
      </w:r>
      <w:r>
        <w:rPr>
          <w:rFonts w:eastAsia="Century Gothic"/>
          <w:lang w:val="de-DE" w:eastAsia="de-DE" w:bidi="de-DE"/>
        </w:rPr>
        <w:t xml:space="preserve">, </w:t>
      </w:r>
      <w:r w:rsidRPr="004D7F7D">
        <w:rPr>
          <w:rFonts w:eastAsia="Century Gothic"/>
          <w:lang w:val="de-DE" w:eastAsia="de-DE" w:bidi="de-DE"/>
        </w:rPr>
        <w:t>erneuerten Partnerschaftsvertrag,</w:t>
      </w:r>
      <w:r>
        <w:rPr>
          <w:rFonts w:eastAsia="Century Gothic"/>
          <w:color w:val="FF0000"/>
          <w:lang w:val="de-DE" w:eastAsia="de-DE" w:bidi="de-DE"/>
        </w:rPr>
        <w:t xml:space="preserve"> </w:t>
      </w:r>
      <w:r>
        <w:rPr>
          <w:rFonts w:eastAsia="Century Gothic"/>
          <w:color w:val="000000" w:themeColor="text1"/>
          <w:lang w:val="de-DE" w:eastAsia="de-DE" w:bidi="de-DE"/>
        </w:rPr>
        <w:t>der</w:t>
      </w:r>
      <w:r w:rsidRPr="00C603F5">
        <w:rPr>
          <w:rFonts w:eastAsia="Century Gothic"/>
          <w:color w:val="000000"/>
          <w:lang w:val="de-DE" w:eastAsia="de-DE" w:bidi="de-DE"/>
        </w:rPr>
        <w:t xml:space="preserve"> das Versprechen der beiden Vertragspart</w:t>
      </w:r>
      <w:r>
        <w:rPr>
          <w:rFonts w:eastAsia="Century Gothic"/>
          <w:color w:val="000000"/>
          <w:lang w:val="de-DE" w:eastAsia="de-DE" w:bidi="de-DE"/>
        </w:rPr>
        <w:t>eien</w:t>
      </w:r>
      <w:r w:rsidRPr="00C603F5">
        <w:rPr>
          <w:rFonts w:eastAsia="Century Gothic"/>
          <w:color w:val="000000"/>
          <w:lang w:val="de-DE" w:eastAsia="de-DE" w:bidi="de-DE"/>
        </w:rPr>
        <w:t xml:space="preserve"> bestätig</w:t>
      </w:r>
      <w:r>
        <w:rPr>
          <w:rFonts w:eastAsia="Century Gothic"/>
          <w:color w:val="000000"/>
          <w:lang w:val="de-DE" w:eastAsia="de-DE" w:bidi="de-DE"/>
        </w:rPr>
        <w:t>t</w:t>
      </w:r>
      <w:r w:rsidRPr="00C603F5">
        <w:rPr>
          <w:rFonts w:eastAsia="Century Gothic"/>
          <w:color w:val="000000"/>
          <w:lang w:val="de-DE" w:eastAsia="de-DE" w:bidi="de-DE"/>
        </w:rPr>
        <w:t>, Beziehungen zwischen den beiden Partnerstädte</w:t>
      </w:r>
      <w:r>
        <w:rPr>
          <w:rFonts w:eastAsia="Century Gothic"/>
          <w:color w:val="000000"/>
          <w:lang w:val="de-DE" w:eastAsia="de-DE" w:bidi="de-DE"/>
        </w:rPr>
        <w:t>n</w:t>
      </w:r>
      <w:r w:rsidRPr="00C603F5">
        <w:rPr>
          <w:rFonts w:eastAsia="Century Gothic"/>
          <w:color w:val="000000"/>
          <w:lang w:val="de-DE" w:eastAsia="de-DE" w:bidi="de-DE"/>
        </w:rPr>
        <w:t xml:space="preserve"> weiter zu erhalten.</w:t>
      </w:r>
    </w:p>
    <w:p w:rsidR="008E7F29" w:rsidRPr="00B45F5C" w:rsidRDefault="008E7F29" w:rsidP="008E7F29">
      <w:pPr>
        <w:widowControl w:val="0"/>
        <w:ind w:firstLine="720"/>
        <w:jc w:val="both"/>
        <w:rPr>
          <w:rFonts w:eastAsia="Arial Unicode MS"/>
          <w:color w:val="000000"/>
          <w:lang w:val="de-DE" w:eastAsia="de-DE" w:bidi="de-DE"/>
        </w:rPr>
      </w:pPr>
      <w:r w:rsidRPr="00C603F5">
        <w:rPr>
          <w:rFonts w:eastAsia="Century Gothic"/>
          <w:color w:val="000000"/>
          <w:lang w:val="de-DE" w:eastAsia="de-DE" w:bidi="de-DE"/>
        </w:rPr>
        <w:t xml:space="preserve">Mit diesem erneuerten Partnerschaftsvertrag zwischen der Selbstverwaltung des Kreises </w:t>
      </w:r>
      <w:r w:rsidRPr="00871A67">
        <w:rPr>
          <w:rFonts w:eastAsia="Century Gothic"/>
          <w:color w:val="000000"/>
          <w:lang w:val="de-DE" w:eastAsia="de-DE" w:bidi="de-DE"/>
        </w:rPr>
        <w:t>Plungė</w:t>
      </w:r>
      <w:r w:rsidRPr="00C603F5">
        <w:rPr>
          <w:rFonts w:eastAsia="Century Gothic"/>
          <w:color w:val="000000"/>
          <w:lang w:val="de-DE" w:eastAsia="de-DE" w:bidi="de-DE"/>
        </w:rPr>
        <w:t xml:space="preserve"> und der Stadt</w:t>
      </w:r>
      <w:r>
        <w:rPr>
          <w:rFonts w:eastAsia="Century Gothic"/>
          <w:color w:val="000000"/>
          <w:lang w:val="de-DE" w:eastAsia="de-DE" w:bidi="de-DE"/>
        </w:rPr>
        <w:t xml:space="preserve"> </w:t>
      </w:r>
      <w:r w:rsidRPr="00C603F5">
        <w:rPr>
          <w:rFonts w:eastAsia="Century Gothic"/>
          <w:color w:val="000000"/>
          <w:lang w:val="de-DE" w:eastAsia="de-DE" w:bidi="de-DE"/>
        </w:rPr>
        <w:t>Menden</w:t>
      </w:r>
      <w:r>
        <w:rPr>
          <w:rFonts w:eastAsia="Century Gothic"/>
          <w:color w:val="000000"/>
          <w:lang w:val="de-DE" w:eastAsia="de-DE" w:bidi="de-DE"/>
        </w:rPr>
        <w:t xml:space="preserve"> (Sauerland)</w:t>
      </w:r>
      <w:r w:rsidRPr="00C603F5">
        <w:rPr>
          <w:rFonts w:eastAsia="Century Gothic"/>
          <w:color w:val="000000"/>
          <w:lang w:val="de-DE" w:eastAsia="de-DE" w:bidi="de-DE"/>
        </w:rPr>
        <w:t xml:space="preserve"> streben wir weiter nach der Erfüllung der vorgesehenen Ziele des Partnerschaftsvertrages und äußern unsere Wünsche, weiter geknüpfte Beziehungen zu pflegen und weitere Beziehungen zwischen Kultur-, Bildungs- und Sportbehörden der </w:t>
      </w:r>
      <w:r>
        <w:rPr>
          <w:rFonts w:eastAsia="Century Gothic"/>
          <w:color w:val="000000"/>
          <w:lang w:val="de-DE" w:eastAsia="de-DE" w:bidi="de-DE"/>
        </w:rPr>
        <w:t>Kommunen</w:t>
      </w:r>
      <w:r w:rsidRPr="00C603F5">
        <w:rPr>
          <w:rFonts w:eastAsia="Century Gothic"/>
          <w:color w:val="000000"/>
          <w:lang w:val="de-DE" w:eastAsia="de-DE" w:bidi="de-DE"/>
        </w:rPr>
        <w:t xml:space="preserve"> und verschiedenen öffentlichen Organisationen und privaten Personen zu unterstützen. Wir bestätigen, dass wir auch in der Zukunft persönliche Kontakte und Programme für Austausch und Treffen unterstützen.</w:t>
      </w:r>
    </w:p>
    <w:p w:rsidR="008E7F29" w:rsidRPr="00B45F5C" w:rsidRDefault="008E7F29" w:rsidP="008E7F29">
      <w:pPr>
        <w:widowControl w:val="0"/>
        <w:ind w:firstLine="720"/>
        <w:jc w:val="both"/>
        <w:rPr>
          <w:rFonts w:eastAsia="Arial Unicode MS"/>
          <w:color w:val="000000"/>
          <w:lang w:val="de-DE" w:eastAsia="de-DE" w:bidi="de-DE"/>
        </w:rPr>
      </w:pPr>
      <w:r w:rsidRPr="00C603F5">
        <w:rPr>
          <w:rFonts w:eastAsia="Century Gothic"/>
          <w:color w:val="000000"/>
          <w:lang w:val="de-DE" w:eastAsia="de-DE" w:bidi="de-DE"/>
        </w:rPr>
        <w:t>Wir glauben, dass unser erneuerter Partnerschaftsvertrag neue Impulse für die aktive Zusammenarbeit im vereinten Europa gibt.</w:t>
      </w:r>
    </w:p>
    <w:p w:rsidR="00B45F5C" w:rsidRPr="00B45F5C" w:rsidRDefault="00B45F5C" w:rsidP="00751168">
      <w:pPr>
        <w:widowControl w:val="0"/>
        <w:ind w:firstLine="720"/>
        <w:jc w:val="both"/>
        <w:rPr>
          <w:rFonts w:eastAsia="Arial Unicode MS"/>
          <w:color w:val="000000"/>
          <w:sz w:val="22"/>
          <w:szCs w:val="22"/>
          <w:lang w:val="de-DE" w:eastAsia="de-DE" w:bidi="de-DE"/>
        </w:rPr>
      </w:pPr>
    </w:p>
    <w:p w:rsidR="008E7F29" w:rsidRDefault="00C23695" w:rsidP="008E7F29">
      <w:pPr>
        <w:widowControl w:val="0"/>
        <w:ind w:firstLine="720"/>
        <w:jc w:val="both"/>
        <w:rPr>
          <w:rFonts w:eastAsia="Century Gothic"/>
          <w:lang w:bidi="lt-LT"/>
        </w:rPr>
      </w:pPr>
      <w:r w:rsidRPr="00C23695">
        <w:rPr>
          <w:rFonts w:eastAsia="Century Gothic"/>
          <w:lang w:val="de-DE" w:bidi="lt-LT"/>
        </w:rPr>
        <w:t>B</w:t>
      </w:r>
      <w:r w:rsidRPr="00C23695">
        <w:rPr>
          <w:rFonts w:eastAsia="Century Gothic"/>
          <w:lang w:val="de-DE" w:eastAsia="de-DE" w:bidi="de-DE"/>
        </w:rPr>
        <w:t>ürgermeister Selbstverwaltung</w:t>
      </w:r>
      <w:r w:rsidR="00453047" w:rsidRPr="00C23695">
        <w:rPr>
          <w:rFonts w:eastAsia="Century Gothic"/>
          <w:lang w:bidi="lt-LT"/>
        </w:rPr>
        <w:t xml:space="preserve">            </w:t>
      </w:r>
      <w:proofErr w:type="spellStart"/>
      <w:r w:rsidR="00453047" w:rsidRPr="00453047">
        <w:rPr>
          <w:rFonts w:eastAsia="Century Gothic"/>
          <w:lang w:bidi="lt-LT"/>
        </w:rPr>
        <w:t>Erste</w:t>
      </w:r>
      <w:proofErr w:type="spellEnd"/>
      <w:r w:rsidR="00453047" w:rsidRPr="00453047">
        <w:rPr>
          <w:rFonts w:eastAsia="Century Gothic"/>
          <w:lang w:bidi="lt-LT"/>
        </w:rPr>
        <w:t xml:space="preserve"> </w:t>
      </w:r>
      <w:proofErr w:type="spellStart"/>
      <w:r w:rsidR="00453047" w:rsidRPr="00453047">
        <w:rPr>
          <w:rFonts w:eastAsia="Century Gothic"/>
          <w:lang w:bidi="lt-LT"/>
        </w:rPr>
        <w:t>Beigeordnete</w:t>
      </w:r>
      <w:proofErr w:type="spellEnd"/>
      <w:r w:rsidR="00453047" w:rsidRPr="00453047">
        <w:rPr>
          <w:rFonts w:eastAsia="Century Gothic"/>
          <w:lang w:bidi="lt-LT"/>
        </w:rPr>
        <w:t xml:space="preserve"> </w:t>
      </w:r>
      <w:proofErr w:type="spellStart"/>
      <w:r w:rsidR="00453047" w:rsidRPr="00453047">
        <w:rPr>
          <w:rFonts w:eastAsia="Century Gothic"/>
          <w:lang w:bidi="lt-LT"/>
        </w:rPr>
        <w:t>der</w:t>
      </w:r>
      <w:proofErr w:type="spellEnd"/>
      <w:r w:rsidR="00453047" w:rsidRPr="00453047">
        <w:rPr>
          <w:rFonts w:eastAsia="Century Gothic"/>
          <w:lang w:bidi="lt-LT"/>
        </w:rPr>
        <w:t xml:space="preserve"> </w:t>
      </w:r>
      <w:proofErr w:type="spellStart"/>
      <w:r w:rsidR="00453047" w:rsidRPr="00453047">
        <w:rPr>
          <w:rFonts w:eastAsia="Century Gothic"/>
          <w:lang w:bidi="lt-LT"/>
        </w:rPr>
        <w:t>Stadt</w:t>
      </w:r>
      <w:proofErr w:type="spellEnd"/>
      <w:r w:rsidR="00453047" w:rsidRPr="00453047">
        <w:rPr>
          <w:rFonts w:eastAsia="Century Gothic"/>
          <w:lang w:bidi="lt-LT"/>
        </w:rPr>
        <w:t xml:space="preserve"> </w:t>
      </w:r>
      <w:proofErr w:type="spellStart"/>
      <w:r w:rsidR="00453047" w:rsidRPr="00453047">
        <w:rPr>
          <w:rFonts w:eastAsia="Century Gothic"/>
          <w:lang w:bidi="lt-LT"/>
        </w:rPr>
        <w:t>Menden</w:t>
      </w:r>
      <w:proofErr w:type="spellEnd"/>
      <w:r w:rsidR="00453047" w:rsidRPr="00453047">
        <w:rPr>
          <w:rFonts w:eastAsia="Century Gothic"/>
          <w:lang w:bidi="lt-LT"/>
        </w:rPr>
        <w:t xml:space="preserve"> (</w:t>
      </w:r>
      <w:proofErr w:type="spellStart"/>
      <w:r w:rsidR="00453047" w:rsidRPr="00453047">
        <w:rPr>
          <w:rFonts w:eastAsia="Century Gothic"/>
          <w:lang w:bidi="lt-LT"/>
        </w:rPr>
        <w:t>Sauerland</w:t>
      </w:r>
      <w:proofErr w:type="spellEnd"/>
      <w:r w:rsidR="00453047" w:rsidRPr="00453047">
        <w:rPr>
          <w:rFonts w:eastAsia="Century Gothic"/>
          <w:lang w:bidi="lt-LT"/>
        </w:rPr>
        <w:t>)</w:t>
      </w:r>
      <w:r w:rsidR="008E7F29">
        <w:rPr>
          <w:rFonts w:eastAsia="Century Gothic"/>
          <w:lang w:bidi="lt-LT"/>
        </w:rPr>
        <w:t xml:space="preserve">    </w:t>
      </w:r>
    </w:p>
    <w:p w:rsidR="008E7F29" w:rsidRDefault="008E7F29" w:rsidP="008E7F29">
      <w:pPr>
        <w:widowControl w:val="0"/>
        <w:ind w:firstLine="720"/>
        <w:jc w:val="both"/>
        <w:rPr>
          <w:rFonts w:eastAsia="Century Gothic"/>
          <w:lang w:bidi="lt-LT"/>
        </w:rPr>
      </w:pPr>
    </w:p>
    <w:p w:rsidR="008E7F29" w:rsidRPr="00B45F5C" w:rsidRDefault="008E7F29" w:rsidP="008E7F29">
      <w:pPr>
        <w:widowControl w:val="0"/>
        <w:ind w:firstLine="720"/>
        <w:jc w:val="both"/>
        <w:rPr>
          <w:rFonts w:eastAsia="Century Gothic"/>
          <w:lang w:bidi="lt-LT"/>
        </w:rPr>
      </w:pPr>
      <w:r>
        <w:rPr>
          <w:rFonts w:eastAsia="Century Gothic"/>
          <w:lang w:bidi="lt-LT"/>
        </w:rPr>
        <w:t xml:space="preserve">              Audrius Klišonis</w:t>
      </w:r>
      <w:r w:rsidR="00453047">
        <w:rPr>
          <w:rFonts w:eastAsia="Century Gothic"/>
          <w:lang w:bidi="lt-LT"/>
        </w:rPr>
        <w:t xml:space="preserve">                                                          </w:t>
      </w:r>
      <w:proofErr w:type="spellStart"/>
      <w:r w:rsidR="00453047" w:rsidRPr="00453047">
        <w:rPr>
          <w:rFonts w:eastAsia="Century Gothic"/>
          <w:lang w:bidi="lt-LT"/>
        </w:rPr>
        <w:t>Henni</w:t>
      </w:r>
      <w:proofErr w:type="spellEnd"/>
      <w:r w:rsidR="00453047" w:rsidRPr="00453047">
        <w:rPr>
          <w:rFonts w:eastAsia="Century Gothic"/>
          <w:lang w:bidi="lt-LT"/>
        </w:rPr>
        <w:t xml:space="preserve"> </w:t>
      </w:r>
      <w:proofErr w:type="spellStart"/>
      <w:r w:rsidR="00453047" w:rsidRPr="00453047">
        <w:rPr>
          <w:rFonts w:eastAsia="Century Gothic"/>
          <w:lang w:bidi="lt-LT"/>
        </w:rPr>
        <w:t>Krabbe</w:t>
      </w:r>
      <w:proofErr w:type="spellEnd"/>
    </w:p>
    <w:sectPr w:rsidR="008E7F29" w:rsidRPr="00B45F5C" w:rsidSect="00B26B65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595F9F"/>
    <w:multiLevelType w:val="hybridMultilevel"/>
    <w:tmpl w:val="4FB441F0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>
    <w:nsid w:val="15C96A93"/>
    <w:multiLevelType w:val="multilevel"/>
    <w:tmpl w:val="A3FCAD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168E0AB1"/>
    <w:multiLevelType w:val="hybridMultilevel"/>
    <w:tmpl w:val="45229F8C"/>
    <w:lvl w:ilvl="0" w:tplc="D4A2C82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E1B1F"/>
    <w:multiLevelType w:val="hybridMultilevel"/>
    <w:tmpl w:val="40BCBE38"/>
    <w:lvl w:ilvl="0" w:tplc="C41E2574">
      <w:start w:val="2"/>
      <w:numFmt w:val="decimal"/>
      <w:lvlText w:val="%1."/>
      <w:lvlJc w:val="left"/>
      <w:pPr>
        <w:ind w:left="927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F4F52B1"/>
    <w:multiLevelType w:val="hybridMultilevel"/>
    <w:tmpl w:val="22662A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8">
    <w:nsid w:val="38A726AE"/>
    <w:multiLevelType w:val="hybridMultilevel"/>
    <w:tmpl w:val="22603ED8"/>
    <w:lvl w:ilvl="0" w:tplc="0427000F">
      <w:start w:val="1"/>
      <w:numFmt w:val="decimal"/>
      <w:lvlText w:val="%1."/>
      <w:lvlJc w:val="left"/>
      <w:pPr>
        <w:ind w:left="1509" w:hanging="360"/>
      </w:pPr>
    </w:lvl>
    <w:lvl w:ilvl="1" w:tplc="04270019" w:tentative="1">
      <w:start w:val="1"/>
      <w:numFmt w:val="lowerLetter"/>
      <w:lvlText w:val="%2."/>
      <w:lvlJc w:val="left"/>
      <w:pPr>
        <w:ind w:left="2229" w:hanging="360"/>
      </w:pPr>
    </w:lvl>
    <w:lvl w:ilvl="2" w:tplc="0427001B">
      <w:start w:val="1"/>
      <w:numFmt w:val="lowerRoman"/>
      <w:lvlText w:val="%3."/>
      <w:lvlJc w:val="right"/>
      <w:pPr>
        <w:ind w:left="2949" w:hanging="180"/>
      </w:pPr>
    </w:lvl>
    <w:lvl w:ilvl="3" w:tplc="0427000F" w:tentative="1">
      <w:start w:val="1"/>
      <w:numFmt w:val="decimal"/>
      <w:lvlText w:val="%4."/>
      <w:lvlJc w:val="left"/>
      <w:pPr>
        <w:ind w:left="3669" w:hanging="360"/>
      </w:pPr>
    </w:lvl>
    <w:lvl w:ilvl="4" w:tplc="04270019" w:tentative="1">
      <w:start w:val="1"/>
      <w:numFmt w:val="lowerLetter"/>
      <w:lvlText w:val="%5."/>
      <w:lvlJc w:val="left"/>
      <w:pPr>
        <w:ind w:left="4389" w:hanging="360"/>
      </w:pPr>
    </w:lvl>
    <w:lvl w:ilvl="5" w:tplc="0427001B" w:tentative="1">
      <w:start w:val="1"/>
      <w:numFmt w:val="lowerRoman"/>
      <w:lvlText w:val="%6."/>
      <w:lvlJc w:val="right"/>
      <w:pPr>
        <w:ind w:left="5109" w:hanging="180"/>
      </w:pPr>
    </w:lvl>
    <w:lvl w:ilvl="6" w:tplc="0427000F" w:tentative="1">
      <w:start w:val="1"/>
      <w:numFmt w:val="decimal"/>
      <w:lvlText w:val="%7."/>
      <w:lvlJc w:val="left"/>
      <w:pPr>
        <w:ind w:left="5829" w:hanging="360"/>
      </w:pPr>
    </w:lvl>
    <w:lvl w:ilvl="7" w:tplc="04270019" w:tentative="1">
      <w:start w:val="1"/>
      <w:numFmt w:val="lowerLetter"/>
      <w:lvlText w:val="%8."/>
      <w:lvlJc w:val="left"/>
      <w:pPr>
        <w:ind w:left="6549" w:hanging="360"/>
      </w:pPr>
    </w:lvl>
    <w:lvl w:ilvl="8" w:tplc="0427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9">
    <w:nsid w:val="3A3D0465"/>
    <w:multiLevelType w:val="hybridMultilevel"/>
    <w:tmpl w:val="15B4FD10"/>
    <w:lvl w:ilvl="0" w:tplc="132254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502D3C"/>
    <w:multiLevelType w:val="hybridMultilevel"/>
    <w:tmpl w:val="AB901F3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3771B"/>
    <w:multiLevelType w:val="hybridMultilevel"/>
    <w:tmpl w:val="393E501C"/>
    <w:lvl w:ilvl="0" w:tplc="BD6ED5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CB32B3D"/>
    <w:multiLevelType w:val="hybridMultilevel"/>
    <w:tmpl w:val="3A8C7FEC"/>
    <w:lvl w:ilvl="0" w:tplc="2A9AA9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4505A2F"/>
    <w:multiLevelType w:val="hybridMultilevel"/>
    <w:tmpl w:val="1B98F340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>
    <w:nsid w:val="554A336B"/>
    <w:multiLevelType w:val="hybridMultilevel"/>
    <w:tmpl w:val="BF6E742A"/>
    <w:lvl w:ilvl="0" w:tplc="DE1C5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96A7726"/>
    <w:multiLevelType w:val="hybridMultilevel"/>
    <w:tmpl w:val="CCD8F386"/>
    <w:lvl w:ilvl="0" w:tplc="B6EE792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E40D8E"/>
    <w:multiLevelType w:val="multilevel"/>
    <w:tmpl w:val="900A6E64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  <w:strike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69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5"/>
  </w:num>
  <w:num w:numId="7">
    <w:abstractNumId w:val="14"/>
  </w:num>
  <w:num w:numId="8">
    <w:abstractNumId w:val="3"/>
  </w:num>
  <w:num w:numId="9">
    <w:abstractNumId w:val="10"/>
  </w:num>
  <w:num w:numId="10">
    <w:abstractNumId w:val="6"/>
  </w:num>
  <w:num w:numId="11">
    <w:abstractNumId w:val="16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</w:num>
  <w:num w:numId="15">
    <w:abstractNumId w:val="13"/>
  </w:num>
  <w:num w:numId="16">
    <w:abstractNumId w:val="9"/>
  </w:num>
  <w:num w:numId="17">
    <w:abstractNumId w:val="15"/>
  </w:num>
  <w:num w:numId="18">
    <w:abstractNumId w:val="1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1A"/>
    <w:rsid w:val="00022573"/>
    <w:rsid w:val="0004712C"/>
    <w:rsid w:val="000678A3"/>
    <w:rsid w:val="00071B75"/>
    <w:rsid w:val="00072080"/>
    <w:rsid w:val="00096401"/>
    <w:rsid w:val="000B0389"/>
    <w:rsid w:val="000B1CAF"/>
    <w:rsid w:val="000C1018"/>
    <w:rsid w:val="000C6A79"/>
    <w:rsid w:val="000D0B1B"/>
    <w:rsid w:val="000D3717"/>
    <w:rsid w:val="000E32A6"/>
    <w:rsid w:val="001016C1"/>
    <w:rsid w:val="0011458E"/>
    <w:rsid w:val="00145892"/>
    <w:rsid w:val="00146A19"/>
    <w:rsid w:val="00146A37"/>
    <w:rsid w:val="001538E3"/>
    <w:rsid w:val="00167A4C"/>
    <w:rsid w:val="001767B0"/>
    <w:rsid w:val="00176D27"/>
    <w:rsid w:val="0018249F"/>
    <w:rsid w:val="001A0925"/>
    <w:rsid w:val="001D7455"/>
    <w:rsid w:val="002004F4"/>
    <w:rsid w:val="002049AA"/>
    <w:rsid w:val="00226EF9"/>
    <w:rsid w:val="00231E0C"/>
    <w:rsid w:val="00240193"/>
    <w:rsid w:val="00241D8C"/>
    <w:rsid w:val="00250C1E"/>
    <w:rsid w:val="00250F17"/>
    <w:rsid w:val="00263A8D"/>
    <w:rsid w:val="0026686D"/>
    <w:rsid w:val="00267763"/>
    <w:rsid w:val="002842ED"/>
    <w:rsid w:val="002849A7"/>
    <w:rsid w:val="00290A3D"/>
    <w:rsid w:val="0029155D"/>
    <w:rsid w:val="002A5E37"/>
    <w:rsid w:val="002A7507"/>
    <w:rsid w:val="002B72EE"/>
    <w:rsid w:val="002C732E"/>
    <w:rsid w:val="002D2DF8"/>
    <w:rsid w:val="002E25C0"/>
    <w:rsid w:val="002E5472"/>
    <w:rsid w:val="002F0153"/>
    <w:rsid w:val="002F5EF3"/>
    <w:rsid w:val="00303CF0"/>
    <w:rsid w:val="00306F1F"/>
    <w:rsid w:val="003209C4"/>
    <w:rsid w:val="00333266"/>
    <w:rsid w:val="003427E2"/>
    <w:rsid w:val="00357EF1"/>
    <w:rsid w:val="00361887"/>
    <w:rsid w:val="0036475F"/>
    <w:rsid w:val="00395865"/>
    <w:rsid w:val="003B0CB5"/>
    <w:rsid w:val="003B5872"/>
    <w:rsid w:val="003B6004"/>
    <w:rsid w:val="003D58CD"/>
    <w:rsid w:val="003D77A6"/>
    <w:rsid w:val="003F781F"/>
    <w:rsid w:val="004002BB"/>
    <w:rsid w:val="00413E2F"/>
    <w:rsid w:val="00417F4F"/>
    <w:rsid w:val="00427548"/>
    <w:rsid w:val="00433770"/>
    <w:rsid w:val="00453047"/>
    <w:rsid w:val="004539BF"/>
    <w:rsid w:val="004552C3"/>
    <w:rsid w:val="004855E8"/>
    <w:rsid w:val="00490185"/>
    <w:rsid w:val="00490460"/>
    <w:rsid w:val="004B3C80"/>
    <w:rsid w:val="004C177F"/>
    <w:rsid w:val="004C5FEA"/>
    <w:rsid w:val="004D5661"/>
    <w:rsid w:val="004F1439"/>
    <w:rsid w:val="00501F76"/>
    <w:rsid w:val="0050488D"/>
    <w:rsid w:val="00520D1D"/>
    <w:rsid w:val="0053254E"/>
    <w:rsid w:val="005435E6"/>
    <w:rsid w:val="0055057A"/>
    <w:rsid w:val="0055711D"/>
    <w:rsid w:val="00566E65"/>
    <w:rsid w:val="005674AC"/>
    <w:rsid w:val="00577823"/>
    <w:rsid w:val="005846F7"/>
    <w:rsid w:val="00594FDA"/>
    <w:rsid w:val="00597E31"/>
    <w:rsid w:val="005B3240"/>
    <w:rsid w:val="005B3F0E"/>
    <w:rsid w:val="005C3BDE"/>
    <w:rsid w:val="005D33BD"/>
    <w:rsid w:val="005E072C"/>
    <w:rsid w:val="005E1008"/>
    <w:rsid w:val="005E3E77"/>
    <w:rsid w:val="005F10A7"/>
    <w:rsid w:val="005F299B"/>
    <w:rsid w:val="005F5391"/>
    <w:rsid w:val="00607A7B"/>
    <w:rsid w:val="006103F7"/>
    <w:rsid w:val="00621CC8"/>
    <w:rsid w:val="00622F35"/>
    <w:rsid w:val="00631DD6"/>
    <w:rsid w:val="006341AF"/>
    <w:rsid w:val="00640867"/>
    <w:rsid w:val="00647219"/>
    <w:rsid w:val="00664EF4"/>
    <w:rsid w:val="00681A1A"/>
    <w:rsid w:val="006958A8"/>
    <w:rsid w:val="006B259E"/>
    <w:rsid w:val="006B6729"/>
    <w:rsid w:val="006C3E5B"/>
    <w:rsid w:val="006C5E7F"/>
    <w:rsid w:val="006F4E2A"/>
    <w:rsid w:val="006F5609"/>
    <w:rsid w:val="00703132"/>
    <w:rsid w:val="007126D9"/>
    <w:rsid w:val="00717021"/>
    <w:rsid w:val="0073046E"/>
    <w:rsid w:val="0073280B"/>
    <w:rsid w:val="00743508"/>
    <w:rsid w:val="007437FB"/>
    <w:rsid w:val="007479AA"/>
    <w:rsid w:val="00751168"/>
    <w:rsid w:val="00751C9E"/>
    <w:rsid w:val="007526EA"/>
    <w:rsid w:val="0078101E"/>
    <w:rsid w:val="00781887"/>
    <w:rsid w:val="007933AA"/>
    <w:rsid w:val="007934C5"/>
    <w:rsid w:val="0079502E"/>
    <w:rsid w:val="00797928"/>
    <w:rsid w:val="007A5062"/>
    <w:rsid w:val="007C1FFE"/>
    <w:rsid w:val="007D2C62"/>
    <w:rsid w:val="007D46EC"/>
    <w:rsid w:val="007E45AA"/>
    <w:rsid w:val="007E4783"/>
    <w:rsid w:val="007E527F"/>
    <w:rsid w:val="007F40D5"/>
    <w:rsid w:val="008017CD"/>
    <w:rsid w:val="00802FFF"/>
    <w:rsid w:val="00804A3C"/>
    <w:rsid w:val="00810EA9"/>
    <w:rsid w:val="00814935"/>
    <w:rsid w:val="00817DDE"/>
    <w:rsid w:val="008224FA"/>
    <w:rsid w:val="00835509"/>
    <w:rsid w:val="008429C0"/>
    <w:rsid w:val="008560F9"/>
    <w:rsid w:val="00865FA1"/>
    <w:rsid w:val="00871235"/>
    <w:rsid w:val="00882DF2"/>
    <w:rsid w:val="00883CEA"/>
    <w:rsid w:val="008A6322"/>
    <w:rsid w:val="008A7065"/>
    <w:rsid w:val="008E6DA6"/>
    <w:rsid w:val="008E7F29"/>
    <w:rsid w:val="008F191C"/>
    <w:rsid w:val="008F1CCA"/>
    <w:rsid w:val="009027B9"/>
    <w:rsid w:val="00917911"/>
    <w:rsid w:val="0093632B"/>
    <w:rsid w:val="00955117"/>
    <w:rsid w:val="00981E39"/>
    <w:rsid w:val="009830B9"/>
    <w:rsid w:val="009840F0"/>
    <w:rsid w:val="009866CB"/>
    <w:rsid w:val="00995A75"/>
    <w:rsid w:val="009B317F"/>
    <w:rsid w:val="009B64D3"/>
    <w:rsid w:val="009C78EE"/>
    <w:rsid w:val="009D0D25"/>
    <w:rsid w:val="009D28B1"/>
    <w:rsid w:val="009F75BD"/>
    <w:rsid w:val="00A065E4"/>
    <w:rsid w:val="00A066CF"/>
    <w:rsid w:val="00A144AE"/>
    <w:rsid w:val="00A1769F"/>
    <w:rsid w:val="00A22A98"/>
    <w:rsid w:val="00A32F51"/>
    <w:rsid w:val="00A341D7"/>
    <w:rsid w:val="00A44448"/>
    <w:rsid w:val="00A4464B"/>
    <w:rsid w:val="00A52BBA"/>
    <w:rsid w:val="00A75E24"/>
    <w:rsid w:val="00A77CDE"/>
    <w:rsid w:val="00A9366C"/>
    <w:rsid w:val="00AB2FA3"/>
    <w:rsid w:val="00AF4798"/>
    <w:rsid w:val="00B04D21"/>
    <w:rsid w:val="00B15D94"/>
    <w:rsid w:val="00B17788"/>
    <w:rsid w:val="00B26B65"/>
    <w:rsid w:val="00B30A53"/>
    <w:rsid w:val="00B36549"/>
    <w:rsid w:val="00B45F5C"/>
    <w:rsid w:val="00B4640A"/>
    <w:rsid w:val="00B472D1"/>
    <w:rsid w:val="00B5204A"/>
    <w:rsid w:val="00B55D6D"/>
    <w:rsid w:val="00B664E5"/>
    <w:rsid w:val="00B949A0"/>
    <w:rsid w:val="00BA7247"/>
    <w:rsid w:val="00BA7B7C"/>
    <w:rsid w:val="00BB3379"/>
    <w:rsid w:val="00BD1565"/>
    <w:rsid w:val="00BF3C25"/>
    <w:rsid w:val="00C0529F"/>
    <w:rsid w:val="00C11840"/>
    <w:rsid w:val="00C1618C"/>
    <w:rsid w:val="00C21086"/>
    <w:rsid w:val="00C23695"/>
    <w:rsid w:val="00C3148E"/>
    <w:rsid w:val="00C36068"/>
    <w:rsid w:val="00C45905"/>
    <w:rsid w:val="00C502A1"/>
    <w:rsid w:val="00C5498D"/>
    <w:rsid w:val="00C5791F"/>
    <w:rsid w:val="00C60045"/>
    <w:rsid w:val="00C603F5"/>
    <w:rsid w:val="00C62C63"/>
    <w:rsid w:val="00C70258"/>
    <w:rsid w:val="00CA5A90"/>
    <w:rsid w:val="00CB00D1"/>
    <w:rsid w:val="00CB3A61"/>
    <w:rsid w:val="00CC5A82"/>
    <w:rsid w:val="00CD1147"/>
    <w:rsid w:val="00CE13B4"/>
    <w:rsid w:val="00D005C3"/>
    <w:rsid w:val="00D0578C"/>
    <w:rsid w:val="00D07916"/>
    <w:rsid w:val="00D12188"/>
    <w:rsid w:val="00D218B9"/>
    <w:rsid w:val="00D414A5"/>
    <w:rsid w:val="00D4153B"/>
    <w:rsid w:val="00D550B1"/>
    <w:rsid w:val="00D56554"/>
    <w:rsid w:val="00D56677"/>
    <w:rsid w:val="00D90629"/>
    <w:rsid w:val="00DD4046"/>
    <w:rsid w:val="00DD6153"/>
    <w:rsid w:val="00DD70D6"/>
    <w:rsid w:val="00DE2EB2"/>
    <w:rsid w:val="00DE6703"/>
    <w:rsid w:val="00DF0A44"/>
    <w:rsid w:val="00DF762B"/>
    <w:rsid w:val="00E11ADE"/>
    <w:rsid w:val="00E1655B"/>
    <w:rsid w:val="00E2050C"/>
    <w:rsid w:val="00E25E50"/>
    <w:rsid w:val="00E26A46"/>
    <w:rsid w:val="00E403AA"/>
    <w:rsid w:val="00E44E3D"/>
    <w:rsid w:val="00E61579"/>
    <w:rsid w:val="00E66D24"/>
    <w:rsid w:val="00E71670"/>
    <w:rsid w:val="00E725B7"/>
    <w:rsid w:val="00E81D1A"/>
    <w:rsid w:val="00EA203B"/>
    <w:rsid w:val="00EA30EC"/>
    <w:rsid w:val="00EA4B22"/>
    <w:rsid w:val="00EB03EE"/>
    <w:rsid w:val="00ED0CA6"/>
    <w:rsid w:val="00ED5F19"/>
    <w:rsid w:val="00ED72C9"/>
    <w:rsid w:val="00F01168"/>
    <w:rsid w:val="00F02334"/>
    <w:rsid w:val="00F22C45"/>
    <w:rsid w:val="00F3614D"/>
    <w:rsid w:val="00F46DDE"/>
    <w:rsid w:val="00F516B1"/>
    <w:rsid w:val="00F61764"/>
    <w:rsid w:val="00F837C0"/>
    <w:rsid w:val="00F85E40"/>
    <w:rsid w:val="00FB1D87"/>
    <w:rsid w:val="00FB4073"/>
    <w:rsid w:val="00FE1F6A"/>
    <w:rsid w:val="00FE4477"/>
    <w:rsid w:val="00FE4E26"/>
    <w:rsid w:val="00FE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71B7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paragraph" w:styleId="Paprastasistekstas">
    <w:name w:val="Plain Text"/>
    <w:basedOn w:val="prastasis"/>
    <w:link w:val="PaprastasistekstasDiagrama"/>
    <w:unhideWhenUsed/>
    <w:rsid w:val="00FB1D87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basedOn w:val="Numatytasispastraiposriftas"/>
    <w:link w:val="Paprastasistekstas"/>
    <w:rsid w:val="00FB1D87"/>
    <w:rPr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BA7B7C"/>
    <w:rPr>
      <w:color w:val="808080"/>
    </w:rPr>
  </w:style>
  <w:style w:type="paragraph" w:styleId="Antrats">
    <w:name w:val="header"/>
    <w:basedOn w:val="prastasis"/>
    <w:link w:val="AntratsDiagrama"/>
    <w:rsid w:val="003D58CD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customStyle="1" w:styleId="AntratsDiagrama">
    <w:name w:val="Antraštės Diagrama"/>
    <w:basedOn w:val="Numatytasispastraiposriftas"/>
    <w:link w:val="Antrats"/>
    <w:rsid w:val="003D58CD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71B7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paragraph" w:styleId="Paprastasistekstas">
    <w:name w:val="Plain Text"/>
    <w:basedOn w:val="prastasis"/>
    <w:link w:val="PaprastasistekstasDiagrama"/>
    <w:unhideWhenUsed/>
    <w:rsid w:val="00FB1D87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basedOn w:val="Numatytasispastraiposriftas"/>
    <w:link w:val="Paprastasistekstas"/>
    <w:rsid w:val="00FB1D87"/>
    <w:rPr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BA7B7C"/>
    <w:rPr>
      <w:color w:val="808080"/>
    </w:rPr>
  </w:style>
  <w:style w:type="paragraph" w:styleId="Antrats">
    <w:name w:val="header"/>
    <w:basedOn w:val="prastasis"/>
    <w:link w:val="AntratsDiagrama"/>
    <w:rsid w:val="003D58CD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customStyle="1" w:styleId="AntratsDiagrama">
    <w:name w:val="Antraštės Diagrama"/>
    <w:basedOn w:val="Numatytasispastraiposriftas"/>
    <w:link w:val="Antrats"/>
    <w:rsid w:val="003D58CD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980C5-914B-4648-9D88-A4117D3E0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C5A56E1</Template>
  <TotalTime>3</TotalTime>
  <Pages>3</Pages>
  <Words>2738</Words>
  <Characters>1562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Jovita Šumskienė</cp:lastModifiedBy>
  <cp:revision>4</cp:revision>
  <cp:lastPrinted>2022-04-08T11:22:00Z</cp:lastPrinted>
  <dcterms:created xsi:type="dcterms:W3CDTF">2022-06-09T11:06:00Z</dcterms:created>
  <dcterms:modified xsi:type="dcterms:W3CDTF">2022-06-17T04:27:00Z</dcterms:modified>
</cp:coreProperties>
</file>