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468" w:rsidRDefault="007F6468" w:rsidP="007F6468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1DD0552C" wp14:editId="5C603CB8">
            <wp:simplePos x="0" y="0"/>
            <wp:positionH relativeFrom="column">
              <wp:posOffset>2752725</wp:posOffset>
            </wp:positionH>
            <wp:positionV relativeFrom="paragraph">
              <wp:posOffset>-310515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322B" w:rsidRPr="00F61764">
        <w:rPr>
          <w:b/>
          <w:sz w:val="28"/>
          <w:szCs w:val="28"/>
        </w:rPr>
        <w:t>PLUNGĖS RAJONO SAVIVALDYBĖS</w:t>
      </w:r>
    </w:p>
    <w:p w:rsidR="00C4322B" w:rsidRPr="00F61764" w:rsidRDefault="00C4322B" w:rsidP="007F6468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C4322B" w:rsidRPr="00F61764" w:rsidRDefault="00C4322B" w:rsidP="007F6468">
      <w:pPr>
        <w:jc w:val="center"/>
        <w:rPr>
          <w:b/>
          <w:sz w:val="28"/>
          <w:szCs w:val="28"/>
        </w:rPr>
      </w:pPr>
    </w:p>
    <w:p w:rsidR="00C4322B" w:rsidRPr="00F61764" w:rsidRDefault="00C4322B" w:rsidP="007F6468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SPRENDIMAS</w:t>
      </w:r>
    </w:p>
    <w:p w:rsidR="00AC7DD7" w:rsidRPr="00F61764" w:rsidRDefault="00AC7DD7" w:rsidP="007F6468">
      <w:pPr>
        <w:jc w:val="center"/>
        <w:rPr>
          <w:b/>
          <w:caps/>
          <w:sz w:val="28"/>
          <w:szCs w:val="28"/>
        </w:rPr>
      </w:pPr>
      <w:r w:rsidRPr="00F61764">
        <w:rPr>
          <w:b/>
          <w:caps/>
          <w:sz w:val="28"/>
          <w:szCs w:val="28"/>
        </w:rPr>
        <w:t xml:space="preserve">DĖL </w:t>
      </w:r>
      <w:r>
        <w:rPr>
          <w:b/>
          <w:caps/>
          <w:sz w:val="28"/>
          <w:szCs w:val="28"/>
        </w:rPr>
        <w:t xml:space="preserve">PRITARIMO PROJEKTUI </w:t>
      </w:r>
      <w:r w:rsidRPr="0080562B">
        <w:rPr>
          <w:b/>
          <w:sz w:val="28"/>
          <w:szCs w:val="28"/>
        </w:rPr>
        <w:t>„</w:t>
      </w:r>
      <w:r w:rsidR="00713A1F">
        <w:rPr>
          <w:b/>
          <w:sz w:val="28"/>
          <w:szCs w:val="28"/>
        </w:rPr>
        <w:t>VALSTYBINIŲ MELIORACIJOS STATINIŲ REKONSTRAVIMAS PLUNGĖS RAJONE</w:t>
      </w:r>
      <w:r w:rsidR="00713A1F" w:rsidRPr="00A218C6">
        <w:rPr>
          <w:b/>
          <w:sz w:val="28"/>
          <w:szCs w:val="28"/>
        </w:rPr>
        <w:t>“</w:t>
      </w:r>
      <w:r w:rsidR="00713A1F" w:rsidRPr="00A218C6">
        <w:t xml:space="preserve"> </w:t>
      </w:r>
      <w:r w:rsidRPr="00A218C6">
        <w:rPr>
          <w:b/>
          <w:sz w:val="28"/>
          <w:szCs w:val="28"/>
        </w:rPr>
        <w:t>IR</w:t>
      </w:r>
      <w:r>
        <w:rPr>
          <w:b/>
          <w:sz w:val="28"/>
          <w:szCs w:val="28"/>
        </w:rPr>
        <w:t xml:space="preserve"> LĖŠŲ SKYRIMO </w:t>
      </w:r>
    </w:p>
    <w:p w:rsidR="00C4322B" w:rsidRDefault="00713A1F" w:rsidP="007F6468">
      <w:pPr>
        <w:tabs>
          <w:tab w:val="left" w:pos="8543"/>
        </w:tabs>
      </w:pPr>
      <w:r>
        <w:tab/>
      </w:r>
    </w:p>
    <w:p w:rsidR="00C4322B" w:rsidRDefault="00C4322B" w:rsidP="007F6468">
      <w:pPr>
        <w:jc w:val="center"/>
      </w:pPr>
      <w:r>
        <w:t>20</w:t>
      </w:r>
      <w:r w:rsidR="00FA2C60">
        <w:t>22</w:t>
      </w:r>
      <w:r>
        <w:t xml:space="preserve"> m. </w:t>
      </w:r>
      <w:r w:rsidR="00FA2C60">
        <w:t>balandžio</w:t>
      </w:r>
      <w:r w:rsidR="004178E7">
        <w:t xml:space="preserve"> 28</w:t>
      </w:r>
      <w:r>
        <w:t xml:space="preserve"> d. Nr. T1-</w:t>
      </w:r>
      <w:r w:rsidR="00155B66">
        <w:t>104</w:t>
      </w:r>
      <w:r>
        <w:t xml:space="preserve"> </w:t>
      </w:r>
    </w:p>
    <w:p w:rsidR="00C4322B" w:rsidRDefault="00C4322B" w:rsidP="007F6468">
      <w:pPr>
        <w:jc w:val="center"/>
        <w:rPr>
          <w:b/>
        </w:rPr>
      </w:pPr>
      <w:r>
        <w:t>Plungė</w:t>
      </w:r>
    </w:p>
    <w:p w:rsidR="00C4322B" w:rsidRDefault="00C4322B" w:rsidP="00C4322B">
      <w:pPr>
        <w:ind w:firstLine="737"/>
      </w:pPr>
    </w:p>
    <w:p w:rsidR="00AC7DD7" w:rsidRDefault="00AC7DD7" w:rsidP="007F6468">
      <w:pPr>
        <w:pStyle w:val="tactin"/>
        <w:ind w:firstLine="720"/>
        <w:jc w:val="both"/>
      </w:pPr>
      <w:r>
        <w:t xml:space="preserve">Vadovaudamasi Lietuvos Respublikos vietos savivaldos įstatymo 16 straipsnio 2 dalies 30 punktu, Lietuvos kaimo plėtros 2014-2020 metų programos priemonės „Investicijos į materialųjį turtą“ veiklos „Parama žemės ūkio </w:t>
      </w:r>
      <w:proofErr w:type="spellStart"/>
      <w:r>
        <w:t>vandentvarkai</w:t>
      </w:r>
      <w:proofErr w:type="spellEnd"/>
      <w:r>
        <w:t xml:space="preserve">“ įgyvendinimo taisyklėmis, patvirtintomis Lietuvos Respublikos žemės ūkio ministro 2019 m. balandžio 25 d. įsakymu Nr. 3D-257, Plungės rajono savivaldybės taryba </w:t>
      </w:r>
      <w:r w:rsidRPr="00DE2EB2">
        <w:rPr>
          <w:spacing w:val="40"/>
        </w:rPr>
        <w:t>nusprendžia</w:t>
      </w:r>
      <w:r>
        <w:t>:</w:t>
      </w:r>
    </w:p>
    <w:p w:rsidR="00AC7DD7" w:rsidRDefault="00AC7DD7" w:rsidP="007F6468">
      <w:pPr>
        <w:pStyle w:val="tactin"/>
        <w:ind w:firstLine="720"/>
        <w:jc w:val="both"/>
      </w:pPr>
      <w:r>
        <w:t xml:space="preserve">1. Pritarti </w:t>
      </w:r>
      <w:r w:rsidRPr="00A218C6">
        <w:t>projektui „</w:t>
      </w:r>
      <w:r w:rsidR="00713A1F">
        <w:t>Valstybinių melioracijos statinių rekonstravimas Plungės rajone</w:t>
      </w:r>
      <w:r w:rsidRPr="00A218C6">
        <w:t>“ (toliau – Projektas</w:t>
      </w:r>
      <w:r>
        <w:t xml:space="preserve">), planuojamam įgyvendinti pagal Lietuvos kaimo plėtros 2014-2020 m. programos priemonės „Investicijos į materialųjį turtą“ veiklą „Parama žemes ūkio </w:t>
      </w:r>
      <w:proofErr w:type="spellStart"/>
      <w:r>
        <w:t>vandentvarkai</w:t>
      </w:r>
      <w:proofErr w:type="spellEnd"/>
      <w:r>
        <w:t>“.</w:t>
      </w:r>
    </w:p>
    <w:p w:rsidR="00AC7DD7" w:rsidRDefault="00AC7DD7" w:rsidP="007F6468">
      <w:pPr>
        <w:pStyle w:val="tactin"/>
        <w:ind w:firstLine="720"/>
        <w:jc w:val="both"/>
      </w:pPr>
      <w:r>
        <w:t>2. Teikti sprendimo 1 punkte nurodytą Projektą paramai iš Europos žemės ūkio fondo kaimo plėtrai (EŽŪFKP) gauti.</w:t>
      </w:r>
    </w:p>
    <w:p w:rsidR="00AC7DD7" w:rsidRDefault="00AC7DD7" w:rsidP="007F6468">
      <w:pPr>
        <w:ind w:firstLine="720"/>
        <w:jc w:val="both"/>
      </w:pPr>
      <w:r>
        <w:t>3. Skirti Projektui įgyvendinti 20 proc. (75 tūkst. eurų) tinkamų finansuoti Projekto išlaidų iš Savivaldybės biudžeto.</w:t>
      </w:r>
    </w:p>
    <w:p w:rsidR="00AC7DD7" w:rsidRDefault="00AC7DD7" w:rsidP="007F6468">
      <w:pPr>
        <w:ind w:firstLine="720"/>
        <w:jc w:val="both"/>
      </w:pPr>
      <w:r>
        <w:t xml:space="preserve">4. </w:t>
      </w:r>
      <w:r w:rsidRPr="00B7346F">
        <w:t xml:space="preserve">Pavesti Plungės rajono savivaldybės administracijos direktoriui organizuoti šio </w:t>
      </w:r>
      <w:r>
        <w:t>P</w:t>
      </w:r>
      <w:r w:rsidRPr="00B7346F">
        <w:t xml:space="preserve">rojekto rengimą ir jo paraiškos finansavimui </w:t>
      </w:r>
      <w:r>
        <w:t xml:space="preserve">gauti </w:t>
      </w:r>
      <w:r w:rsidRPr="00B7346F">
        <w:t xml:space="preserve">pateikimą Nacionalinei mokėjimo agentūrai bei pasirašyti visus, su </w:t>
      </w:r>
      <w:r>
        <w:t>P</w:t>
      </w:r>
      <w:r w:rsidRPr="00B7346F">
        <w:t>rojektu susijusius, dokumentus.</w:t>
      </w:r>
    </w:p>
    <w:p w:rsidR="00C4322B" w:rsidRDefault="00C4322B" w:rsidP="003409B6">
      <w:pPr>
        <w:tabs>
          <w:tab w:val="num" w:pos="-3261"/>
        </w:tabs>
        <w:jc w:val="both"/>
      </w:pPr>
      <w:r>
        <w:t xml:space="preserve"> </w:t>
      </w:r>
    </w:p>
    <w:p w:rsidR="00C4322B" w:rsidRDefault="00C4322B" w:rsidP="00C4322B">
      <w:pPr>
        <w:ind w:left="567"/>
        <w:jc w:val="both"/>
      </w:pPr>
    </w:p>
    <w:p w:rsidR="00C4322B" w:rsidRDefault="00C4322B" w:rsidP="007F6468">
      <w:pPr>
        <w:tabs>
          <w:tab w:val="left" w:pos="7938"/>
        </w:tabs>
        <w:jc w:val="both"/>
      </w:pPr>
      <w:r>
        <w:t>Savivaldybės meras</w:t>
      </w:r>
      <w:r w:rsidR="007F6468">
        <w:t xml:space="preserve"> </w:t>
      </w:r>
      <w:r w:rsidR="007F6468">
        <w:tab/>
        <w:t>Audrius Klišonis</w:t>
      </w:r>
    </w:p>
    <w:p w:rsidR="00C4322B" w:rsidRDefault="00C4322B" w:rsidP="00C4322B">
      <w:pPr>
        <w:ind w:firstLine="737"/>
        <w:jc w:val="both"/>
      </w:pPr>
    </w:p>
    <w:p w:rsidR="00C4322B" w:rsidRDefault="00C4322B" w:rsidP="00C4322B">
      <w:pPr>
        <w:ind w:firstLine="737"/>
        <w:jc w:val="both"/>
      </w:pPr>
    </w:p>
    <w:p w:rsidR="00C4322B" w:rsidRDefault="00C4322B" w:rsidP="00C4322B">
      <w:pPr>
        <w:tabs>
          <w:tab w:val="left" w:pos="2410"/>
        </w:tabs>
        <w:jc w:val="both"/>
      </w:pPr>
      <w:bookmarkStart w:id="1" w:name="Text19"/>
      <w:bookmarkStart w:id="2" w:name="_GoBack"/>
      <w:bookmarkEnd w:id="2"/>
    </w:p>
    <w:bookmarkEnd w:id="1"/>
    <w:p w:rsidR="00C4322B" w:rsidRDefault="00C4322B" w:rsidP="00C4322B">
      <w:pPr>
        <w:jc w:val="both"/>
      </w:pPr>
    </w:p>
    <w:p w:rsidR="007D1E01" w:rsidRDefault="007D1E01" w:rsidP="00C4322B">
      <w:pPr>
        <w:jc w:val="both"/>
      </w:pPr>
    </w:p>
    <w:p w:rsidR="007D1E01" w:rsidRDefault="007D1E01" w:rsidP="00C4322B">
      <w:pPr>
        <w:jc w:val="both"/>
      </w:pPr>
    </w:p>
    <w:p w:rsidR="00A404B7" w:rsidRDefault="00A404B7" w:rsidP="00C4322B">
      <w:pPr>
        <w:jc w:val="both"/>
      </w:pPr>
    </w:p>
    <w:p w:rsidR="00A404B7" w:rsidRDefault="00A404B7" w:rsidP="00C4322B">
      <w:pPr>
        <w:jc w:val="both"/>
      </w:pPr>
    </w:p>
    <w:p w:rsidR="00A404B7" w:rsidRDefault="00A404B7" w:rsidP="00C4322B">
      <w:pPr>
        <w:jc w:val="both"/>
      </w:pPr>
    </w:p>
    <w:p w:rsidR="00A404B7" w:rsidRDefault="00A404B7" w:rsidP="00C4322B">
      <w:pPr>
        <w:jc w:val="both"/>
      </w:pPr>
    </w:p>
    <w:p w:rsidR="00A404B7" w:rsidRDefault="00A404B7" w:rsidP="00C4322B">
      <w:pPr>
        <w:jc w:val="both"/>
      </w:pPr>
    </w:p>
    <w:p w:rsidR="00A404B7" w:rsidRDefault="00A404B7" w:rsidP="00C4322B">
      <w:pPr>
        <w:jc w:val="both"/>
      </w:pPr>
    </w:p>
    <w:p w:rsidR="007D1E01" w:rsidRDefault="007D1E01" w:rsidP="00C4322B">
      <w:pPr>
        <w:jc w:val="both"/>
      </w:pPr>
    </w:p>
    <w:sectPr w:rsidR="007D1E01" w:rsidSect="007F6468">
      <w:footerReference w:type="default" r:id="rId9"/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E18" w:rsidRDefault="00A25E18" w:rsidP="0086271D">
      <w:r>
        <w:separator/>
      </w:r>
    </w:p>
  </w:endnote>
  <w:endnote w:type="continuationSeparator" w:id="0">
    <w:p w:rsidR="00A25E18" w:rsidRDefault="00A25E18" w:rsidP="00862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1939"/>
      <w:docPartObj>
        <w:docPartGallery w:val="Page Numbers (Bottom of Page)"/>
        <w:docPartUnique/>
      </w:docPartObj>
    </w:sdtPr>
    <w:sdtEndPr/>
    <w:sdtContent>
      <w:p w:rsidR="0086271D" w:rsidRDefault="0086271D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B66">
          <w:rPr>
            <w:noProof/>
          </w:rPr>
          <w:t>1</w:t>
        </w:r>
        <w:r>
          <w:fldChar w:fldCharType="end"/>
        </w:r>
      </w:p>
    </w:sdtContent>
  </w:sdt>
  <w:p w:rsidR="0086271D" w:rsidRDefault="0086271D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E18" w:rsidRDefault="00A25E18" w:rsidP="0086271D">
      <w:r>
        <w:separator/>
      </w:r>
    </w:p>
  </w:footnote>
  <w:footnote w:type="continuationSeparator" w:id="0">
    <w:p w:rsidR="00A25E18" w:rsidRDefault="00A25E18" w:rsidP="00862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2B11"/>
    <w:multiLevelType w:val="hybridMultilevel"/>
    <w:tmpl w:val="5212E80A"/>
    <w:lvl w:ilvl="0" w:tplc="971817E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17D59FF"/>
    <w:multiLevelType w:val="multilevel"/>
    <w:tmpl w:val="C360C84E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8" w:hanging="1800"/>
      </w:pPr>
      <w:rPr>
        <w:rFonts w:hint="default"/>
      </w:rPr>
    </w:lvl>
  </w:abstractNum>
  <w:abstractNum w:abstractNumId="3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1990A48"/>
    <w:multiLevelType w:val="multilevel"/>
    <w:tmpl w:val="D0CA8290"/>
    <w:lvl w:ilvl="0">
      <w:start w:val="1"/>
      <w:numFmt w:val="decimal"/>
      <w:pStyle w:val="Punktas"/>
      <w:suff w:val="space"/>
      <w:lvlText w:val="%1."/>
      <w:lvlJc w:val="left"/>
      <w:pPr>
        <w:ind w:left="131" w:firstLine="720"/>
      </w:pPr>
      <w:rPr>
        <w:rFonts w:hint="default"/>
        <w:b/>
        <w:i w:val="0"/>
        <w:u w:val="none"/>
      </w:rPr>
    </w:lvl>
    <w:lvl w:ilvl="1">
      <w:start w:val="1"/>
      <w:numFmt w:val="decimal"/>
      <w:pStyle w:val="Papunktis"/>
      <w:suff w:val="space"/>
      <w:lvlText w:val="%2."/>
      <w:lvlJc w:val="left"/>
      <w:pPr>
        <w:ind w:left="-240" w:firstLine="720"/>
      </w:pPr>
      <w:rPr>
        <w:rFonts w:ascii="Times New Roman" w:eastAsia="Times New Roman" w:hAnsi="Times New Roman" w:cs="Times New Roman"/>
        <w:i w:val="0"/>
        <w:iCs w:val="0"/>
        <w:color w:val="auto"/>
      </w:rPr>
    </w:lvl>
    <w:lvl w:ilvl="2">
      <w:numFmt w:val="none"/>
      <w:pStyle w:val="Papunkiopapunktis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hint="default"/>
      </w:rPr>
    </w:lvl>
  </w:abstractNum>
  <w:abstractNum w:abstractNumId="5">
    <w:nsid w:val="09B8154D"/>
    <w:multiLevelType w:val="multilevel"/>
    <w:tmpl w:val="DD8C06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7">
    <w:nsid w:val="457C5E3F"/>
    <w:multiLevelType w:val="multilevel"/>
    <w:tmpl w:val="CA2201C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3" w:hanging="495"/>
      </w:pPr>
      <w:rPr>
        <w:rFonts w:hint="default"/>
        <w:b w:val="0"/>
      </w:rPr>
    </w:lvl>
    <w:lvl w:ilvl="2">
      <w:start w:val="1"/>
      <w:numFmt w:val="decimalZero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</w:rPr>
    </w:lvl>
  </w:abstractNum>
  <w:abstractNum w:abstractNumId="8">
    <w:nsid w:val="4D156FE9"/>
    <w:multiLevelType w:val="hybridMultilevel"/>
    <w:tmpl w:val="2E30578A"/>
    <w:lvl w:ilvl="0" w:tplc="DF66CF7A">
      <w:start w:val="5"/>
      <w:numFmt w:val="decimal"/>
      <w:lvlText w:val="%1."/>
      <w:lvlJc w:val="left"/>
      <w:pPr>
        <w:ind w:left="928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50313F70"/>
    <w:multiLevelType w:val="multilevel"/>
    <w:tmpl w:val="D75C5EAE"/>
    <w:lvl w:ilvl="0">
      <w:start w:val="1"/>
      <w:numFmt w:val="decimal"/>
      <w:lvlText w:val="%1."/>
      <w:lvlJc w:val="left"/>
      <w:pPr>
        <w:ind w:left="360" w:hanging="360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eastAsia="Lucida Sans Unicode" w:hint="default"/>
      </w:rPr>
    </w:lvl>
  </w:abstractNum>
  <w:abstractNum w:abstractNumId="10">
    <w:nsid w:val="76614BDD"/>
    <w:multiLevelType w:val="multilevel"/>
    <w:tmpl w:val="43D481B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>
    <w:nsid w:val="76C655E8"/>
    <w:multiLevelType w:val="hybridMultilevel"/>
    <w:tmpl w:val="A4E4328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2B3472"/>
    <w:multiLevelType w:val="hybridMultilevel"/>
    <w:tmpl w:val="F48C2B6A"/>
    <w:lvl w:ilvl="0" w:tplc="ED8CDA1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720" w:hanging="360"/>
      </w:pPr>
    </w:lvl>
    <w:lvl w:ilvl="2" w:tplc="0427001B" w:tentative="1">
      <w:start w:val="1"/>
      <w:numFmt w:val="lowerRoman"/>
      <w:lvlText w:val="%3."/>
      <w:lvlJc w:val="right"/>
      <w:pPr>
        <w:ind w:left="1440" w:hanging="180"/>
      </w:pPr>
    </w:lvl>
    <w:lvl w:ilvl="3" w:tplc="0427000F" w:tentative="1">
      <w:start w:val="1"/>
      <w:numFmt w:val="decimal"/>
      <w:lvlText w:val="%4."/>
      <w:lvlJc w:val="left"/>
      <w:pPr>
        <w:ind w:left="2160" w:hanging="360"/>
      </w:pPr>
    </w:lvl>
    <w:lvl w:ilvl="4" w:tplc="04270019" w:tentative="1">
      <w:start w:val="1"/>
      <w:numFmt w:val="lowerLetter"/>
      <w:lvlText w:val="%5."/>
      <w:lvlJc w:val="left"/>
      <w:pPr>
        <w:ind w:left="2880" w:hanging="360"/>
      </w:pPr>
    </w:lvl>
    <w:lvl w:ilvl="5" w:tplc="0427001B" w:tentative="1">
      <w:start w:val="1"/>
      <w:numFmt w:val="lowerRoman"/>
      <w:lvlText w:val="%6."/>
      <w:lvlJc w:val="right"/>
      <w:pPr>
        <w:ind w:left="3600" w:hanging="180"/>
      </w:pPr>
    </w:lvl>
    <w:lvl w:ilvl="6" w:tplc="0427000F" w:tentative="1">
      <w:start w:val="1"/>
      <w:numFmt w:val="decimal"/>
      <w:lvlText w:val="%7."/>
      <w:lvlJc w:val="left"/>
      <w:pPr>
        <w:ind w:left="4320" w:hanging="360"/>
      </w:pPr>
    </w:lvl>
    <w:lvl w:ilvl="7" w:tplc="04270019" w:tentative="1">
      <w:start w:val="1"/>
      <w:numFmt w:val="lowerLetter"/>
      <w:lvlText w:val="%8."/>
      <w:lvlJc w:val="left"/>
      <w:pPr>
        <w:ind w:left="5040" w:hanging="360"/>
      </w:pPr>
    </w:lvl>
    <w:lvl w:ilvl="8" w:tplc="0427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12"/>
  </w:num>
  <w:num w:numId="10">
    <w:abstractNumId w:val="9"/>
  </w:num>
  <w:num w:numId="11">
    <w:abstractNumId w:val="10"/>
  </w:num>
  <w:num w:numId="12">
    <w:abstractNumId w:val="8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12166"/>
    <w:rsid w:val="00017406"/>
    <w:rsid w:val="00072080"/>
    <w:rsid w:val="00092905"/>
    <w:rsid w:val="000B0389"/>
    <w:rsid w:val="000D0B1B"/>
    <w:rsid w:val="0011458E"/>
    <w:rsid w:val="001538E3"/>
    <w:rsid w:val="00155B66"/>
    <w:rsid w:val="001767B0"/>
    <w:rsid w:val="001A0925"/>
    <w:rsid w:val="001D3EA1"/>
    <w:rsid w:val="00250F17"/>
    <w:rsid w:val="0026307E"/>
    <w:rsid w:val="00267763"/>
    <w:rsid w:val="00291687"/>
    <w:rsid w:val="002A5E37"/>
    <w:rsid w:val="002B72EE"/>
    <w:rsid w:val="002D69EE"/>
    <w:rsid w:val="002E25C0"/>
    <w:rsid w:val="002E5472"/>
    <w:rsid w:val="002F668B"/>
    <w:rsid w:val="003409B6"/>
    <w:rsid w:val="003412FE"/>
    <w:rsid w:val="00357EF1"/>
    <w:rsid w:val="00395865"/>
    <w:rsid w:val="003A5ACB"/>
    <w:rsid w:val="003B6004"/>
    <w:rsid w:val="003D77A6"/>
    <w:rsid w:val="00415BE7"/>
    <w:rsid w:val="004178E7"/>
    <w:rsid w:val="00427548"/>
    <w:rsid w:val="004552C3"/>
    <w:rsid w:val="00467F65"/>
    <w:rsid w:val="00473C67"/>
    <w:rsid w:val="004D5661"/>
    <w:rsid w:val="0051708F"/>
    <w:rsid w:val="0055711D"/>
    <w:rsid w:val="0056484B"/>
    <w:rsid w:val="0056533F"/>
    <w:rsid w:val="00577823"/>
    <w:rsid w:val="00594FDA"/>
    <w:rsid w:val="005B136B"/>
    <w:rsid w:val="005E1008"/>
    <w:rsid w:val="006136C9"/>
    <w:rsid w:val="006154C8"/>
    <w:rsid w:val="00627A64"/>
    <w:rsid w:val="006339A0"/>
    <w:rsid w:val="00634886"/>
    <w:rsid w:val="00645456"/>
    <w:rsid w:val="00647219"/>
    <w:rsid w:val="00667828"/>
    <w:rsid w:val="00681A1A"/>
    <w:rsid w:val="006A330E"/>
    <w:rsid w:val="006C30A8"/>
    <w:rsid w:val="006E5707"/>
    <w:rsid w:val="006F5609"/>
    <w:rsid w:val="00703132"/>
    <w:rsid w:val="00713A1F"/>
    <w:rsid w:val="0073046E"/>
    <w:rsid w:val="007307B7"/>
    <w:rsid w:val="00733F08"/>
    <w:rsid w:val="007479AA"/>
    <w:rsid w:val="00754F7A"/>
    <w:rsid w:val="0077364D"/>
    <w:rsid w:val="00776B9F"/>
    <w:rsid w:val="007934C5"/>
    <w:rsid w:val="00797928"/>
    <w:rsid w:val="007A5CD2"/>
    <w:rsid w:val="007D1E01"/>
    <w:rsid w:val="007D46EC"/>
    <w:rsid w:val="007F5A4B"/>
    <w:rsid w:val="007F6468"/>
    <w:rsid w:val="00800016"/>
    <w:rsid w:val="00810EA9"/>
    <w:rsid w:val="00835509"/>
    <w:rsid w:val="00857F9D"/>
    <w:rsid w:val="0086271D"/>
    <w:rsid w:val="00865FA1"/>
    <w:rsid w:val="008D1F3E"/>
    <w:rsid w:val="008E274D"/>
    <w:rsid w:val="008E3B8D"/>
    <w:rsid w:val="008E6DA6"/>
    <w:rsid w:val="008F1CCA"/>
    <w:rsid w:val="009027B9"/>
    <w:rsid w:val="00917911"/>
    <w:rsid w:val="009200AB"/>
    <w:rsid w:val="00920A5E"/>
    <w:rsid w:val="0093632B"/>
    <w:rsid w:val="00943CAD"/>
    <w:rsid w:val="00955117"/>
    <w:rsid w:val="00962FC2"/>
    <w:rsid w:val="00981E39"/>
    <w:rsid w:val="00984BE8"/>
    <w:rsid w:val="009A32AC"/>
    <w:rsid w:val="009B317F"/>
    <w:rsid w:val="00A066CF"/>
    <w:rsid w:val="00A06E02"/>
    <w:rsid w:val="00A127B6"/>
    <w:rsid w:val="00A25E18"/>
    <w:rsid w:val="00A404B7"/>
    <w:rsid w:val="00A44448"/>
    <w:rsid w:val="00A71DFD"/>
    <w:rsid w:val="00A76516"/>
    <w:rsid w:val="00A94A28"/>
    <w:rsid w:val="00AA16B9"/>
    <w:rsid w:val="00AB3CFA"/>
    <w:rsid w:val="00AC4AA8"/>
    <w:rsid w:val="00AC6618"/>
    <w:rsid w:val="00AC7DD7"/>
    <w:rsid w:val="00B12B35"/>
    <w:rsid w:val="00B174F9"/>
    <w:rsid w:val="00B709E8"/>
    <w:rsid w:val="00B735A8"/>
    <w:rsid w:val="00B81A99"/>
    <w:rsid w:val="00BA4D14"/>
    <w:rsid w:val="00BC4C1D"/>
    <w:rsid w:val="00BD1565"/>
    <w:rsid w:val="00BF1E44"/>
    <w:rsid w:val="00BF4D34"/>
    <w:rsid w:val="00C11840"/>
    <w:rsid w:val="00C36068"/>
    <w:rsid w:val="00C4322B"/>
    <w:rsid w:val="00C455D5"/>
    <w:rsid w:val="00C5498D"/>
    <w:rsid w:val="00CB00D1"/>
    <w:rsid w:val="00CB4094"/>
    <w:rsid w:val="00CD1147"/>
    <w:rsid w:val="00CE257C"/>
    <w:rsid w:val="00D07916"/>
    <w:rsid w:val="00D12188"/>
    <w:rsid w:val="00D12450"/>
    <w:rsid w:val="00D56554"/>
    <w:rsid w:val="00D56677"/>
    <w:rsid w:val="00D959F6"/>
    <w:rsid w:val="00DE2EB2"/>
    <w:rsid w:val="00DE6703"/>
    <w:rsid w:val="00DF762B"/>
    <w:rsid w:val="00E10C4E"/>
    <w:rsid w:val="00E11ADE"/>
    <w:rsid w:val="00E1655B"/>
    <w:rsid w:val="00E217CA"/>
    <w:rsid w:val="00E32C5A"/>
    <w:rsid w:val="00E61579"/>
    <w:rsid w:val="00E66D24"/>
    <w:rsid w:val="00E725B7"/>
    <w:rsid w:val="00EA1AC9"/>
    <w:rsid w:val="00EE1DF7"/>
    <w:rsid w:val="00EE5229"/>
    <w:rsid w:val="00EE5C2A"/>
    <w:rsid w:val="00EF2C0B"/>
    <w:rsid w:val="00EF799E"/>
    <w:rsid w:val="00EF7B47"/>
    <w:rsid w:val="00F01168"/>
    <w:rsid w:val="00F02334"/>
    <w:rsid w:val="00F22C45"/>
    <w:rsid w:val="00F47006"/>
    <w:rsid w:val="00F54FAF"/>
    <w:rsid w:val="00F61764"/>
    <w:rsid w:val="00FA2C60"/>
    <w:rsid w:val="00FB4073"/>
    <w:rsid w:val="00FB65F7"/>
    <w:rsid w:val="00FE1F6A"/>
    <w:rsid w:val="00FE3771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3">
    <w:name w:val="heading 3"/>
    <w:basedOn w:val="prastasis"/>
    <w:next w:val="prastasis"/>
    <w:link w:val="Antrat3Diagrama"/>
    <w:qFormat/>
    <w:rsid w:val="00FB65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character" w:customStyle="1" w:styleId="Antrat3Diagrama">
    <w:name w:val="Antraštė 3 Diagrama"/>
    <w:basedOn w:val="Numatytasispastraiposriftas"/>
    <w:link w:val="Antrat3"/>
    <w:rsid w:val="00FB65F7"/>
    <w:rPr>
      <w:rFonts w:ascii="Arial" w:hAnsi="Arial" w:cs="Arial"/>
      <w:b/>
      <w:bCs/>
      <w:sz w:val="26"/>
      <w:szCs w:val="26"/>
    </w:rPr>
  </w:style>
  <w:style w:type="paragraph" w:customStyle="1" w:styleId="Punktas">
    <w:name w:val="Punktas"/>
    <w:basedOn w:val="Pagrindiniotekstotrauka"/>
    <w:rsid w:val="00FB65F7"/>
    <w:pPr>
      <w:numPr>
        <w:numId w:val="8"/>
      </w:numPr>
      <w:tabs>
        <w:tab w:val="num" w:pos="-5605"/>
      </w:tabs>
      <w:spacing w:before="60" w:after="60"/>
      <w:ind w:left="-5605" w:hanging="360"/>
      <w:jc w:val="both"/>
    </w:pPr>
    <w:rPr>
      <w:b/>
      <w:lang w:eastAsia="en-US"/>
    </w:rPr>
  </w:style>
  <w:style w:type="paragraph" w:customStyle="1" w:styleId="Papunktis">
    <w:name w:val="Papunktis"/>
    <w:basedOn w:val="Pagrindiniotekstotrauka"/>
    <w:rsid w:val="00FB65F7"/>
    <w:pPr>
      <w:numPr>
        <w:ilvl w:val="1"/>
        <w:numId w:val="8"/>
      </w:numPr>
      <w:tabs>
        <w:tab w:val="num" w:pos="-4885"/>
      </w:tabs>
      <w:spacing w:after="0"/>
      <w:ind w:left="-4885" w:hanging="360"/>
      <w:jc w:val="both"/>
    </w:pPr>
    <w:rPr>
      <w:lang w:eastAsia="en-US"/>
    </w:rPr>
  </w:style>
  <w:style w:type="paragraph" w:customStyle="1" w:styleId="Papunkiopapunktis">
    <w:name w:val="Papunkčio papunktis"/>
    <w:basedOn w:val="prastasis"/>
    <w:rsid w:val="00FB65F7"/>
    <w:pPr>
      <w:numPr>
        <w:ilvl w:val="2"/>
        <w:numId w:val="8"/>
      </w:numPr>
      <w:jc w:val="both"/>
    </w:pPr>
    <w:rPr>
      <w:lang w:eastAsia="en-US"/>
    </w:rPr>
  </w:style>
  <w:style w:type="paragraph" w:styleId="Pagrindiniotekstotrauka">
    <w:name w:val="Body Text Indent"/>
    <w:basedOn w:val="prastasis"/>
    <w:link w:val="PagrindiniotekstotraukaDiagrama"/>
    <w:rsid w:val="00FB65F7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FB65F7"/>
    <w:rPr>
      <w:sz w:val="24"/>
      <w:szCs w:val="24"/>
    </w:rPr>
  </w:style>
  <w:style w:type="paragraph" w:styleId="Antrats">
    <w:name w:val="header"/>
    <w:basedOn w:val="prastasis"/>
    <w:link w:val="AntratsDiagrama"/>
    <w:rsid w:val="0086271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86271D"/>
    <w:rPr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86271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6271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3">
    <w:name w:val="heading 3"/>
    <w:basedOn w:val="prastasis"/>
    <w:next w:val="prastasis"/>
    <w:link w:val="Antrat3Diagrama"/>
    <w:qFormat/>
    <w:rsid w:val="00FB65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character" w:customStyle="1" w:styleId="Antrat3Diagrama">
    <w:name w:val="Antraštė 3 Diagrama"/>
    <w:basedOn w:val="Numatytasispastraiposriftas"/>
    <w:link w:val="Antrat3"/>
    <w:rsid w:val="00FB65F7"/>
    <w:rPr>
      <w:rFonts w:ascii="Arial" w:hAnsi="Arial" w:cs="Arial"/>
      <w:b/>
      <w:bCs/>
      <w:sz w:val="26"/>
      <w:szCs w:val="26"/>
    </w:rPr>
  </w:style>
  <w:style w:type="paragraph" w:customStyle="1" w:styleId="Punktas">
    <w:name w:val="Punktas"/>
    <w:basedOn w:val="Pagrindiniotekstotrauka"/>
    <w:rsid w:val="00FB65F7"/>
    <w:pPr>
      <w:numPr>
        <w:numId w:val="8"/>
      </w:numPr>
      <w:tabs>
        <w:tab w:val="num" w:pos="-5605"/>
      </w:tabs>
      <w:spacing w:before="60" w:after="60"/>
      <w:ind w:left="-5605" w:hanging="360"/>
      <w:jc w:val="both"/>
    </w:pPr>
    <w:rPr>
      <w:b/>
      <w:lang w:eastAsia="en-US"/>
    </w:rPr>
  </w:style>
  <w:style w:type="paragraph" w:customStyle="1" w:styleId="Papunktis">
    <w:name w:val="Papunktis"/>
    <w:basedOn w:val="Pagrindiniotekstotrauka"/>
    <w:rsid w:val="00FB65F7"/>
    <w:pPr>
      <w:numPr>
        <w:ilvl w:val="1"/>
        <w:numId w:val="8"/>
      </w:numPr>
      <w:tabs>
        <w:tab w:val="num" w:pos="-4885"/>
      </w:tabs>
      <w:spacing w:after="0"/>
      <w:ind w:left="-4885" w:hanging="360"/>
      <w:jc w:val="both"/>
    </w:pPr>
    <w:rPr>
      <w:lang w:eastAsia="en-US"/>
    </w:rPr>
  </w:style>
  <w:style w:type="paragraph" w:customStyle="1" w:styleId="Papunkiopapunktis">
    <w:name w:val="Papunkčio papunktis"/>
    <w:basedOn w:val="prastasis"/>
    <w:rsid w:val="00FB65F7"/>
    <w:pPr>
      <w:numPr>
        <w:ilvl w:val="2"/>
        <w:numId w:val="8"/>
      </w:numPr>
      <w:jc w:val="both"/>
    </w:pPr>
    <w:rPr>
      <w:lang w:eastAsia="en-US"/>
    </w:rPr>
  </w:style>
  <w:style w:type="paragraph" w:styleId="Pagrindiniotekstotrauka">
    <w:name w:val="Body Text Indent"/>
    <w:basedOn w:val="prastasis"/>
    <w:link w:val="PagrindiniotekstotraukaDiagrama"/>
    <w:rsid w:val="00FB65F7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FB65F7"/>
    <w:rPr>
      <w:sz w:val="24"/>
      <w:szCs w:val="24"/>
    </w:rPr>
  </w:style>
  <w:style w:type="paragraph" w:styleId="Antrats">
    <w:name w:val="header"/>
    <w:basedOn w:val="prastasis"/>
    <w:link w:val="AntratsDiagrama"/>
    <w:rsid w:val="0086271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86271D"/>
    <w:rPr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86271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627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FDD68C4C</Template>
  <TotalTime>3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6</cp:revision>
  <cp:lastPrinted>2022-04-12T07:42:00Z</cp:lastPrinted>
  <dcterms:created xsi:type="dcterms:W3CDTF">2022-04-12T13:07:00Z</dcterms:created>
  <dcterms:modified xsi:type="dcterms:W3CDTF">2022-04-29T05:10:00Z</dcterms:modified>
</cp:coreProperties>
</file>