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05D" w:rsidRDefault="00F32185" w:rsidP="0052105D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5F2FC567" wp14:editId="46B4E3D9">
            <wp:simplePos x="0" y="0"/>
            <wp:positionH relativeFrom="column">
              <wp:posOffset>2800350</wp:posOffset>
            </wp:positionH>
            <wp:positionV relativeFrom="paragraph">
              <wp:posOffset>-33655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7978" w:rsidRPr="00D3250F">
        <w:rPr>
          <w:b/>
          <w:sz w:val="28"/>
          <w:szCs w:val="28"/>
        </w:rPr>
        <w:t>PLUNGĖS RAJONO SAVIVALDY</w:t>
      </w:r>
      <w:bookmarkStart w:id="1" w:name="_GoBack"/>
      <w:bookmarkEnd w:id="1"/>
      <w:r w:rsidR="000E7978" w:rsidRPr="00D3250F">
        <w:rPr>
          <w:b/>
          <w:sz w:val="28"/>
          <w:szCs w:val="28"/>
        </w:rPr>
        <w:t xml:space="preserve">BĖS </w:t>
      </w:r>
    </w:p>
    <w:p w:rsidR="000E7978" w:rsidRPr="00D3250F" w:rsidRDefault="000E7978" w:rsidP="0052105D">
      <w:pPr>
        <w:jc w:val="center"/>
        <w:rPr>
          <w:b/>
          <w:sz w:val="28"/>
          <w:szCs w:val="28"/>
        </w:rPr>
      </w:pPr>
      <w:r w:rsidRPr="00D3250F">
        <w:rPr>
          <w:b/>
          <w:sz w:val="28"/>
          <w:szCs w:val="28"/>
        </w:rPr>
        <w:t>TARYBA</w:t>
      </w:r>
    </w:p>
    <w:p w:rsidR="005676FD" w:rsidRPr="00D3250F" w:rsidRDefault="005676FD" w:rsidP="0052105D">
      <w:pPr>
        <w:jc w:val="center"/>
        <w:rPr>
          <w:b/>
          <w:sz w:val="28"/>
          <w:szCs w:val="28"/>
        </w:rPr>
      </w:pPr>
    </w:p>
    <w:p w:rsidR="000E7978" w:rsidRPr="00D3250F" w:rsidRDefault="000E7978" w:rsidP="0052105D">
      <w:pPr>
        <w:jc w:val="center"/>
        <w:rPr>
          <w:b/>
          <w:sz w:val="28"/>
          <w:szCs w:val="28"/>
        </w:rPr>
      </w:pPr>
      <w:r w:rsidRPr="00D3250F">
        <w:rPr>
          <w:b/>
          <w:sz w:val="28"/>
          <w:szCs w:val="28"/>
        </w:rPr>
        <w:t>SPRENDIM</w:t>
      </w:r>
      <w:r w:rsidR="004C44C3" w:rsidRPr="00D3250F">
        <w:rPr>
          <w:b/>
          <w:sz w:val="28"/>
          <w:szCs w:val="28"/>
        </w:rPr>
        <w:t>AS</w:t>
      </w:r>
    </w:p>
    <w:p w:rsidR="000E7978" w:rsidRPr="00D3250F" w:rsidRDefault="000E7978" w:rsidP="0052105D">
      <w:pPr>
        <w:jc w:val="center"/>
        <w:rPr>
          <w:b/>
          <w:sz w:val="28"/>
          <w:szCs w:val="28"/>
        </w:rPr>
      </w:pPr>
      <w:r w:rsidRPr="00D3250F">
        <w:rPr>
          <w:b/>
          <w:sz w:val="28"/>
          <w:szCs w:val="28"/>
        </w:rPr>
        <w:t xml:space="preserve">DĖL </w:t>
      </w:r>
      <w:r w:rsidR="00C00318" w:rsidRPr="00B8369D">
        <w:rPr>
          <w:b/>
          <w:sz w:val="28"/>
          <w:szCs w:val="28"/>
        </w:rPr>
        <w:t>NEGYVENAM</w:t>
      </w:r>
      <w:r w:rsidR="00CA5CCA">
        <w:rPr>
          <w:b/>
          <w:sz w:val="28"/>
          <w:szCs w:val="28"/>
        </w:rPr>
        <w:t>OS PATALPOS</w:t>
      </w:r>
      <w:r w:rsidR="00C00318" w:rsidRPr="00B8369D">
        <w:rPr>
          <w:b/>
          <w:sz w:val="28"/>
          <w:szCs w:val="28"/>
        </w:rPr>
        <w:t xml:space="preserve"> SUTEIKIMO PANAUDOS TEISE </w:t>
      </w:r>
      <w:r w:rsidR="005836CC">
        <w:rPr>
          <w:b/>
          <w:sz w:val="28"/>
          <w:szCs w:val="28"/>
        </w:rPr>
        <w:t xml:space="preserve">PLUNGĖS RAJONO </w:t>
      </w:r>
      <w:r w:rsidR="00EB42A5">
        <w:rPr>
          <w:b/>
          <w:sz w:val="28"/>
          <w:szCs w:val="28"/>
        </w:rPr>
        <w:t>SAVIVALDYBĖS VIEŠAJAI BIBLIOTEKAI</w:t>
      </w:r>
    </w:p>
    <w:p w:rsidR="007D1933" w:rsidRDefault="007D1933" w:rsidP="0052105D">
      <w:pPr>
        <w:jc w:val="center"/>
        <w:rPr>
          <w:b/>
        </w:rPr>
      </w:pPr>
    </w:p>
    <w:p w:rsidR="000E7978" w:rsidRDefault="000E7978" w:rsidP="0052105D">
      <w:pPr>
        <w:jc w:val="center"/>
      </w:pPr>
      <w:r w:rsidRPr="000E7978">
        <w:t>20</w:t>
      </w:r>
      <w:r w:rsidR="006623DC">
        <w:t>22</w:t>
      </w:r>
      <w:r>
        <w:t xml:space="preserve"> m.</w:t>
      </w:r>
      <w:r w:rsidR="00FF3E42">
        <w:t xml:space="preserve"> </w:t>
      </w:r>
      <w:r w:rsidR="006623DC">
        <w:t>balandžio 28</w:t>
      </w:r>
      <w:r w:rsidR="006C6FFC">
        <w:t xml:space="preserve"> d. Nr.</w:t>
      </w:r>
      <w:r w:rsidR="003E74A3">
        <w:t xml:space="preserve"> </w:t>
      </w:r>
      <w:r w:rsidR="006C6FFC">
        <w:t>T1-</w:t>
      </w:r>
      <w:r w:rsidR="001529B1">
        <w:t>115</w:t>
      </w:r>
    </w:p>
    <w:p w:rsidR="000E7978" w:rsidRDefault="000E7978" w:rsidP="0052105D">
      <w:pPr>
        <w:jc w:val="center"/>
      </w:pPr>
      <w:r>
        <w:t>Plungė</w:t>
      </w:r>
    </w:p>
    <w:p w:rsidR="000E7978" w:rsidRDefault="000E7978" w:rsidP="000E7978">
      <w:pPr>
        <w:jc w:val="center"/>
      </w:pPr>
    </w:p>
    <w:p w:rsidR="000E7978" w:rsidRDefault="00CF3714" w:rsidP="008D5A48">
      <w:pPr>
        <w:ind w:firstLine="720"/>
        <w:jc w:val="both"/>
      </w:pPr>
      <w:r w:rsidRPr="00437C81">
        <w:t>Vadovaudamasi Lietuvos Respublikos vietos savivaldos įstatymo 16 straipsnio 2 dalies 26 punktu, Lietuvos Respublikos valstybės ir savivaldybių turto valdymo, naudojim</w:t>
      </w:r>
      <w:r w:rsidR="006623DC">
        <w:t>o ir disponavimo juo įstatymo 14</w:t>
      </w:r>
      <w:r w:rsidRPr="00437C81">
        <w:t xml:space="preserve"> straipsniu, </w:t>
      </w:r>
      <w:r w:rsidR="006623DC" w:rsidRPr="006623DC">
        <w:t xml:space="preserve">Savivaldybės materialiojo ir nematerialiojo turto valdymo, naudojimo ir disponavimo juo tvarkos aprašo, patvirtinto Plungės rajono savivaldybės tarybos </w:t>
      </w:r>
      <w:r w:rsidR="006623DC" w:rsidRPr="006623DC">
        <w:rPr>
          <w:rStyle w:val="Komentaronuoroda"/>
          <w:sz w:val="24"/>
        </w:rPr>
        <w:t>2021 m. sausio 28 d. Nr. T1-14</w:t>
      </w:r>
      <w:r w:rsidRPr="006623DC">
        <w:t>,</w:t>
      </w:r>
      <w:r w:rsidRPr="0054527A">
        <w:t xml:space="preserve"> </w:t>
      </w:r>
      <w:r w:rsidR="00733137">
        <w:t>28.1 ir 31</w:t>
      </w:r>
      <w:r>
        <w:t xml:space="preserve"> punktais</w:t>
      </w:r>
      <w:r w:rsidR="008B4871">
        <w:t xml:space="preserve"> ir atsižvelgdama į </w:t>
      </w:r>
      <w:r w:rsidR="005836CC">
        <w:t xml:space="preserve">Plungės rajono </w:t>
      </w:r>
      <w:r w:rsidR="00EB42A5">
        <w:t>savivaldybės viešosios bibliotekos</w:t>
      </w:r>
      <w:r w:rsidR="006623DC">
        <w:t xml:space="preserve"> 2022</w:t>
      </w:r>
      <w:r w:rsidR="008B4871">
        <w:t xml:space="preserve"> m. </w:t>
      </w:r>
      <w:r w:rsidR="006623DC">
        <w:t>kovo 28</w:t>
      </w:r>
      <w:r w:rsidR="008B4871">
        <w:t xml:space="preserve"> d. raštą Nr. </w:t>
      </w:r>
      <w:r w:rsidR="00EB42A5">
        <w:t>SD-</w:t>
      </w:r>
      <w:r w:rsidR="006623DC">
        <w:t>13</w:t>
      </w:r>
      <w:r w:rsidR="0054728E">
        <w:t xml:space="preserve">, </w:t>
      </w:r>
      <w:r w:rsidR="00414808">
        <w:t>Plungės rajono savivaldybės taryba n u s p r e n d ž i a:</w:t>
      </w:r>
    </w:p>
    <w:p w:rsidR="00CD3336" w:rsidRPr="008D6D04" w:rsidRDefault="00DC5194" w:rsidP="008D5A48">
      <w:pPr>
        <w:numPr>
          <w:ilvl w:val="0"/>
          <w:numId w:val="4"/>
        </w:numPr>
        <w:tabs>
          <w:tab w:val="left" w:pos="0"/>
          <w:tab w:val="left" w:pos="900"/>
        </w:tabs>
        <w:ind w:left="0" w:firstLine="720"/>
        <w:jc w:val="both"/>
        <w:rPr>
          <w:rFonts w:ascii="Arial" w:hAnsi="Arial" w:cs="Arial"/>
        </w:rPr>
      </w:pPr>
      <w:r>
        <w:t xml:space="preserve"> </w:t>
      </w:r>
      <w:r w:rsidR="00CD3336" w:rsidRPr="009D46F1">
        <w:t>Perduoti</w:t>
      </w:r>
      <w:r w:rsidR="0086575C">
        <w:t xml:space="preserve"> </w:t>
      </w:r>
      <w:r w:rsidR="0054527A" w:rsidRPr="001D1905">
        <w:t>dešimties</w:t>
      </w:r>
      <w:r w:rsidR="00CD3336" w:rsidRPr="009D46F1">
        <w:t xml:space="preserve"> metų laikotarpiui</w:t>
      </w:r>
      <w:r w:rsidR="006623DC">
        <w:t xml:space="preserve"> nuo 2022 m. gegužės 2 d. iki 2032 m. gegužės 2 d.</w:t>
      </w:r>
      <w:r w:rsidR="00CD3336" w:rsidRPr="009D46F1">
        <w:t xml:space="preserve"> Plungės rajono savivaldyb</w:t>
      </w:r>
      <w:r w:rsidR="00032F6F">
        <w:t>ei nuosavybės teise priklausan</w:t>
      </w:r>
      <w:r w:rsidR="00E6219C">
        <w:t>tį</w:t>
      </w:r>
      <w:r w:rsidR="00CD3336" w:rsidRPr="009D46F1">
        <w:t xml:space="preserve"> </w:t>
      </w:r>
      <w:r w:rsidR="005836CC">
        <w:t>t</w:t>
      </w:r>
      <w:r w:rsidR="00CD3336" w:rsidRPr="00F461EF">
        <w:t>urtą</w:t>
      </w:r>
      <w:r w:rsidR="007478C0">
        <w:t xml:space="preserve"> – </w:t>
      </w:r>
      <w:r w:rsidR="00CA5CCA">
        <w:t xml:space="preserve">negyvenamąją patalpą </w:t>
      </w:r>
      <w:r w:rsidR="006623DC">
        <w:t>– Kultūros paskirties patalpos</w:t>
      </w:r>
      <w:r w:rsidR="00CD3336" w:rsidRPr="00F461EF">
        <w:t xml:space="preserve"> </w:t>
      </w:r>
      <w:r w:rsidR="005836CC">
        <w:t xml:space="preserve">(registro įrašo Nr. </w:t>
      </w:r>
      <w:r w:rsidR="006623DC">
        <w:t>44/2724457</w:t>
      </w:r>
      <w:r w:rsidR="005836CC">
        <w:t xml:space="preserve">, unikalus Nr. </w:t>
      </w:r>
      <w:r w:rsidR="006623DC">
        <w:t>4400-5831-8706:5375</w:t>
      </w:r>
      <w:r w:rsidR="00CA5CCA">
        <w:t>,</w:t>
      </w:r>
      <w:r w:rsidR="00C27E61">
        <w:t xml:space="preserve"> </w:t>
      </w:r>
      <w:r w:rsidR="006623DC">
        <w:t>pastato, kuriame yra patalpa</w:t>
      </w:r>
      <w:r w:rsidR="00CA5CCA">
        <w:t xml:space="preserve"> </w:t>
      </w:r>
      <w:r w:rsidR="005836CC">
        <w:t xml:space="preserve">pažymėjimas plane </w:t>
      </w:r>
      <w:r w:rsidR="006623DC">
        <w:t>1A2p</w:t>
      </w:r>
      <w:r w:rsidR="00EB42A5">
        <w:t xml:space="preserve">, bendras plotas </w:t>
      </w:r>
      <w:r w:rsidR="006623DC">
        <w:t>114,40</w:t>
      </w:r>
      <w:r w:rsidR="00EB42A5">
        <w:t xml:space="preserve"> kv. m</w:t>
      </w:r>
      <w:r w:rsidR="005836CC">
        <w:t>), esanč</w:t>
      </w:r>
      <w:r w:rsidR="00CA5CCA">
        <w:t>i</w:t>
      </w:r>
      <w:r w:rsidR="006623DC">
        <w:t>ą</w:t>
      </w:r>
      <w:r w:rsidR="005836CC">
        <w:t xml:space="preserve"> </w:t>
      </w:r>
      <w:r w:rsidR="006623DC">
        <w:t>Kulių g. 76-9</w:t>
      </w:r>
      <w:r w:rsidR="00EB42A5">
        <w:t xml:space="preserve">, </w:t>
      </w:r>
      <w:r w:rsidR="006623DC">
        <w:t>Varkalių</w:t>
      </w:r>
      <w:r w:rsidR="00EB42A5">
        <w:t xml:space="preserve"> k., Plungės r.</w:t>
      </w:r>
      <w:r w:rsidR="00CA5CCA">
        <w:t xml:space="preserve"> </w:t>
      </w:r>
      <w:r w:rsidR="00EB42A5">
        <w:t>sav.</w:t>
      </w:r>
      <w:r w:rsidR="00CA5CCA">
        <w:t>,</w:t>
      </w:r>
      <w:r w:rsidR="006623DC">
        <w:t xml:space="preserve"> </w:t>
      </w:r>
      <w:r w:rsidR="00BB0104">
        <w:t xml:space="preserve">– </w:t>
      </w:r>
      <w:r w:rsidR="00CD3336">
        <w:t xml:space="preserve">panaudos teise </w:t>
      </w:r>
      <w:r w:rsidR="004C0085">
        <w:t xml:space="preserve">Plungės rajono </w:t>
      </w:r>
      <w:r w:rsidR="00EB42A5">
        <w:t>savivaldybės viešajai bibliotekai</w:t>
      </w:r>
      <w:r w:rsidR="00CD3336">
        <w:t xml:space="preserve"> (teisinė forma </w:t>
      </w:r>
      <w:r w:rsidR="00EB42A5">
        <w:t>–</w:t>
      </w:r>
      <w:r w:rsidR="004E6BED">
        <w:t xml:space="preserve"> </w:t>
      </w:r>
      <w:r w:rsidR="00EB42A5">
        <w:t>biudžetinė įstaiga</w:t>
      </w:r>
      <w:r w:rsidR="00CD3336">
        <w:t>) jo</w:t>
      </w:r>
      <w:r w:rsidR="004C0085">
        <w:t>s</w:t>
      </w:r>
      <w:r w:rsidR="00CD3336">
        <w:t xml:space="preserve"> </w:t>
      </w:r>
      <w:r w:rsidR="00EB42A5">
        <w:t>nuos</w:t>
      </w:r>
      <w:r w:rsidR="004C0085">
        <w:t>tatuose</w:t>
      </w:r>
      <w:r w:rsidR="00CD3336">
        <w:t xml:space="preserve"> numatytai veiklai </w:t>
      </w:r>
      <w:r w:rsidR="00CD3336" w:rsidRPr="009D46F1">
        <w:t>vykdyti</w:t>
      </w:r>
      <w:r w:rsidR="00EB42A5">
        <w:t>.</w:t>
      </w:r>
      <w:r w:rsidR="004C0085">
        <w:t xml:space="preserve"> </w:t>
      </w:r>
      <w:r w:rsidR="008D6D04" w:rsidRPr="008D6D04">
        <w:t xml:space="preserve">Perduodamo turto įsigijimo vertė – 120 350,53 </w:t>
      </w:r>
      <w:proofErr w:type="spellStart"/>
      <w:r w:rsidR="008D6D04" w:rsidRPr="008D6D04">
        <w:t>Eur</w:t>
      </w:r>
      <w:proofErr w:type="spellEnd"/>
      <w:r w:rsidR="008D6D04" w:rsidRPr="008D6D04">
        <w:t>, likut</w:t>
      </w:r>
      <w:r w:rsidR="008D5A48">
        <w:t xml:space="preserve">inė vertė 2022 m. balandžio 30 d. – 115 596,55 </w:t>
      </w:r>
      <w:proofErr w:type="spellStart"/>
      <w:r w:rsidR="008D6D04" w:rsidRPr="008D6D04">
        <w:t>Eur</w:t>
      </w:r>
      <w:proofErr w:type="spellEnd"/>
      <w:r w:rsidR="008D6D04" w:rsidRPr="008D6D04">
        <w:t xml:space="preserve">, finansavimo šaltinis -  </w:t>
      </w:r>
      <w:r w:rsidR="008D6D04">
        <w:t>Savivaldybės biudžeto</w:t>
      </w:r>
      <w:r w:rsidR="008D6D04" w:rsidRPr="008D6D04">
        <w:t xml:space="preserve"> lėšos.</w:t>
      </w:r>
      <w:r w:rsidR="006623DC" w:rsidRPr="008D6D04">
        <w:t xml:space="preserve"> </w:t>
      </w:r>
      <w:r w:rsidR="00CD3336" w:rsidRPr="008D6D04">
        <w:rPr>
          <w:rFonts w:ascii="Arial" w:hAnsi="Arial" w:cs="Arial"/>
        </w:rPr>
        <w:t xml:space="preserve"> </w:t>
      </w:r>
    </w:p>
    <w:p w:rsidR="00032F6F" w:rsidRDefault="00DC5194" w:rsidP="008D5A48">
      <w:pPr>
        <w:numPr>
          <w:ilvl w:val="0"/>
          <w:numId w:val="4"/>
        </w:numPr>
        <w:tabs>
          <w:tab w:val="num" w:pos="-3261"/>
          <w:tab w:val="left" w:pos="0"/>
          <w:tab w:val="left" w:pos="900"/>
        </w:tabs>
        <w:ind w:left="0" w:firstLine="720"/>
        <w:jc w:val="both"/>
      </w:pPr>
      <w:r>
        <w:t xml:space="preserve"> </w:t>
      </w:r>
      <w:r w:rsidR="006623DC">
        <w:t>Įgalioti Plungės rajono savivaldybės administracijos direktorių, o jo</w:t>
      </w:r>
      <w:r w:rsidR="006623DC" w:rsidRPr="0085715B">
        <w:t xml:space="preserve"> nesant </w:t>
      </w:r>
      <w:r w:rsidR="006623DC">
        <w:t>–</w:t>
      </w:r>
      <w:r w:rsidR="006623DC" w:rsidRPr="0085715B">
        <w:t>Administr</w:t>
      </w:r>
      <w:r w:rsidR="006623DC">
        <w:t>acijos direktoriaus pavaduotoją</w:t>
      </w:r>
      <w:r w:rsidR="00DF10AF">
        <w:t>,</w:t>
      </w:r>
      <w:r w:rsidR="006623DC">
        <w:t xml:space="preserve"> pasirašyti sprendimo </w:t>
      </w:r>
      <w:r w:rsidR="00032F6F">
        <w:t xml:space="preserve">1 punkte nurodyto </w:t>
      </w:r>
      <w:r w:rsidR="00032F6F" w:rsidRPr="00524F1F">
        <w:t>turto panaudos sutart</w:t>
      </w:r>
      <w:r w:rsidR="00032F6F">
        <w:t>į</w:t>
      </w:r>
      <w:r w:rsidR="00032F6F" w:rsidRPr="00524F1F">
        <w:t xml:space="preserve"> bei perdavimo ir priėmimo akt</w:t>
      </w:r>
      <w:r w:rsidR="00032F6F">
        <w:t>ą</w:t>
      </w:r>
      <w:r w:rsidR="00E54931">
        <w:t xml:space="preserve"> </w:t>
      </w:r>
      <w:r w:rsidR="00032F6F" w:rsidRPr="00524F1F">
        <w:t xml:space="preserve">su </w:t>
      </w:r>
      <w:r w:rsidR="00CA5CCA">
        <w:t>Plungės rajono savivaldybės</w:t>
      </w:r>
      <w:r w:rsidR="008D5A48">
        <w:t xml:space="preserve"> viešosios bibliotekos direktoriumi</w:t>
      </w:r>
      <w:r w:rsidR="00CA5CCA">
        <w:t>.</w:t>
      </w:r>
      <w:r w:rsidR="00032F6F">
        <w:t xml:space="preserve"> </w:t>
      </w:r>
    </w:p>
    <w:p w:rsidR="00450D04" w:rsidRDefault="00450D04" w:rsidP="000E7978">
      <w:pPr>
        <w:jc w:val="both"/>
      </w:pPr>
    </w:p>
    <w:p w:rsidR="0052105D" w:rsidRDefault="0052105D" w:rsidP="000E7978">
      <w:pPr>
        <w:jc w:val="both"/>
      </w:pPr>
    </w:p>
    <w:p w:rsidR="00450D04" w:rsidRDefault="00450D04" w:rsidP="00F32185">
      <w:pPr>
        <w:tabs>
          <w:tab w:val="left" w:pos="7938"/>
        </w:tabs>
        <w:jc w:val="both"/>
      </w:pPr>
      <w:r>
        <w:t>Savivaldybės mer</w:t>
      </w:r>
      <w:r w:rsidR="00502A69">
        <w:t>as</w:t>
      </w:r>
      <w:r>
        <w:t xml:space="preserve"> </w:t>
      </w:r>
      <w:r w:rsidR="00F32185">
        <w:tab/>
        <w:t>Audrius Klišonis</w:t>
      </w:r>
    </w:p>
    <w:p w:rsidR="00D10EF1" w:rsidRDefault="00D10EF1" w:rsidP="00D10EF1"/>
    <w:p w:rsidR="007378D5" w:rsidRDefault="007378D5" w:rsidP="00D10EF1"/>
    <w:p w:rsidR="00DF10AF" w:rsidRDefault="00DF10AF" w:rsidP="00EA550C">
      <w:pPr>
        <w:jc w:val="both"/>
      </w:pPr>
    </w:p>
    <w:p w:rsidR="00DF10AF" w:rsidRDefault="00DF10AF" w:rsidP="00EA550C">
      <w:pPr>
        <w:jc w:val="both"/>
      </w:pPr>
    </w:p>
    <w:p w:rsidR="00DF10AF" w:rsidRDefault="00DF10AF" w:rsidP="00EA550C">
      <w:pPr>
        <w:jc w:val="both"/>
      </w:pPr>
    </w:p>
    <w:p w:rsidR="00DF10AF" w:rsidRDefault="00DF10AF" w:rsidP="00EA550C">
      <w:pPr>
        <w:jc w:val="both"/>
      </w:pPr>
    </w:p>
    <w:p w:rsidR="00DF10AF" w:rsidRDefault="00DF10AF" w:rsidP="00EA550C">
      <w:pPr>
        <w:jc w:val="both"/>
      </w:pPr>
    </w:p>
    <w:p w:rsidR="00DF10AF" w:rsidRDefault="00DF10AF" w:rsidP="00EA550C">
      <w:pPr>
        <w:jc w:val="both"/>
      </w:pPr>
    </w:p>
    <w:p w:rsidR="00DF10AF" w:rsidRDefault="00DF10AF" w:rsidP="00EA550C">
      <w:pPr>
        <w:jc w:val="both"/>
      </w:pPr>
    </w:p>
    <w:p w:rsidR="00DF10AF" w:rsidRDefault="00DF10AF" w:rsidP="00EA550C">
      <w:pPr>
        <w:jc w:val="both"/>
      </w:pPr>
    </w:p>
    <w:sectPr w:rsidR="00DF10AF" w:rsidSect="001529B1">
      <w:pgSz w:w="11907" w:h="16839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96969"/>
    <w:multiLevelType w:val="hybridMultilevel"/>
    <w:tmpl w:val="EC565DB6"/>
    <w:lvl w:ilvl="0" w:tplc="604E03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8CF5484"/>
    <w:multiLevelType w:val="hybridMultilevel"/>
    <w:tmpl w:val="F17A7290"/>
    <w:lvl w:ilvl="0" w:tplc="7E88AE44">
      <w:start w:val="1"/>
      <w:numFmt w:val="decimal"/>
      <w:lvlText w:val="%1."/>
      <w:lvlJc w:val="left"/>
      <w:pPr>
        <w:ind w:left="1815" w:hanging="1095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0D2906"/>
    <w:multiLevelType w:val="hybridMultilevel"/>
    <w:tmpl w:val="637034EE"/>
    <w:lvl w:ilvl="0" w:tplc="8F2ADA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F8D1B77"/>
    <w:multiLevelType w:val="hybridMultilevel"/>
    <w:tmpl w:val="F508BDF6"/>
    <w:lvl w:ilvl="0" w:tplc="4BF8BBD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978"/>
    <w:rsid w:val="00000590"/>
    <w:rsid w:val="00010F38"/>
    <w:rsid w:val="00016B73"/>
    <w:rsid w:val="00017CBC"/>
    <w:rsid w:val="00020249"/>
    <w:rsid w:val="00020608"/>
    <w:rsid w:val="0002480E"/>
    <w:rsid w:val="00032F6F"/>
    <w:rsid w:val="00067697"/>
    <w:rsid w:val="000A4C80"/>
    <w:rsid w:val="000B58CA"/>
    <w:rsid w:val="000C3D9D"/>
    <w:rsid w:val="000C526E"/>
    <w:rsid w:val="000D3D7C"/>
    <w:rsid w:val="000E373B"/>
    <w:rsid w:val="000E7978"/>
    <w:rsid w:val="000F3B3D"/>
    <w:rsid w:val="00100457"/>
    <w:rsid w:val="001021B5"/>
    <w:rsid w:val="0011127A"/>
    <w:rsid w:val="00141AAA"/>
    <w:rsid w:val="00141BCA"/>
    <w:rsid w:val="00144F3E"/>
    <w:rsid w:val="001529B1"/>
    <w:rsid w:val="00154BF9"/>
    <w:rsid w:val="00157CE7"/>
    <w:rsid w:val="00175A7C"/>
    <w:rsid w:val="0018373A"/>
    <w:rsid w:val="00184EC5"/>
    <w:rsid w:val="00194197"/>
    <w:rsid w:val="001A0265"/>
    <w:rsid w:val="001A5953"/>
    <w:rsid w:val="001C3B67"/>
    <w:rsid w:val="001D1905"/>
    <w:rsid w:val="002101BC"/>
    <w:rsid w:val="00213E3F"/>
    <w:rsid w:val="00215295"/>
    <w:rsid w:val="00233DEB"/>
    <w:rsid w:val="002408A8"/>
    <w:rsid w:val="00241B50"/>
    <w:rsid w:val="00254F37"/>
    <w:rsid w:val="00293CBD"/>
    <w:rsid w:val="002C7BAB"/>
    <w:rsid w:val="003003D0"/>
    <w:rsid w:val="00325FCB"/>
    <w:rsid w:val="0035270D"/>
    <w:rsid w:val="00364D0B"/>
    <w:rsid w:val="0037285D"/>
    <w:rsid w:val="0039222E"/>
    <w:rsid w:val="003A2EA9"/>
    <w:rsid w:val="003B0D46"/>
    <w:rsid w:val="003B5DCA"/>
    <w:rsid w:val="003C0F23"/>
    <w:rsid w:val="003C1E2B"/>
    <w:rsid w:val="003C65B7"/>
    <w:rsid w:val="003C66AA"/>
    <w:rsid w:val="003C7B8C"/>
    <w:rsid w:val="003D3837"/>
    <w:rsid w:val="003D7C33"/>
    <w:rsid w:val="003E74A3"/>
    <w:rsid w:val="003F6F53"/>
    <w:rsid w:val="004033F3"/>
    <w:rsid w:val="00405FDB"/>
    <w:rsid w:val="00414808"/>
    <w:rsid w:val="00425D1F"/>
    <w:rsid w:val="00435E70"/>
    <w:rsid w:val="00446E0D"/>
    <w:rsid w:val="0044711A"/>
    <w:rsid w:val="00447400"/>
    <w:rsid w:val="00450D04"/>
    <w:rsid w:val="00452A4A"/>
    <w:rsid w:val="00462FE1"/>
    <w:rsid w:val="00466C2C"/>
    <w:rsid w:val="004A4DD9"/>
    <w:rsid w:val="004B217B"/>
    <w:rsid w:val="004C0085"/>
    <w:rsid w:val="004C44C3"/>
    <w:rsid w:val="004E2450"/>
    <w:rsid w:val="004E6BED"/>
    <w:rsid w:val="00502A69"/>
    <w:rsid w:val="00514E39"/>
    <w:rsid w:val="0052105D"/>
    <w:rsid w:val="00524AAE"/>
    <w:rsid w:val="00535D96"/>
    <w:rsid w:val="00536228"/>
    <w:rsid w:val="0054527A"/>
    <w:rsid w:val="0054728E"/>
    <w:rsid w:val="00564C7C"/>
    <w:rsid w:val="005676FD"/>
    <w:rsid w:val="005816DE"/>
    <w:rsid w:val="005836CC"/>
    <w:rsid w:val="005922BF"/>
    <w:rsid w:val="005A002B"/>
    <w:rsid w:val="005B1923"/>
    <w:rsid w:val="005B1A33"/>
    <w:rsid w:val="005B75EF"/>
    <w:rsid w:val="005B7849"/>
    <w:rsid w:val="005C0337"/>
    <w:rsid w:val="005C1D8D"/>
    <w:rsid w:val="005C42B4"/>
    <w:rsid w:val="00601ABC"/>
    <w:rsid w:val="00627C78"/>
    <w:rsid w:val="00642785"/>
    <w:rsid w:val="006623DC"/>
    <w:rsid w:val="00676CDD"/>
    <w:rsid w:val="006B10E6"/>
    <w:rsid w:val="006C65A6"/>
    <w:rsid w:val="006C6FFC"/>
    <w:rsid w:val="006E337D"/>
    <w:rsid w:val="0071673A"/>
    <w:rsid w:val="00716ACE"/>
    <w:rsid w:val="00724CE5"/>
    <w:rsid w:val="00733137"/>
    <w:rsid w:val="007378D5"/>
    <w:rsid w:val="007478C0"/>
    <w:rsid w:val="007933FA"/>
    <w:rsid w:val="007C3AC7"/>
    <w:rsid w:val="007D1933"/>
    <w:rsid w:val="007E0A57"/>
    <w:rsid w:val="007E66C7"/>
    <w:rsid w:val="0081208F"/>
    <w:rsid w:val="00814E8C"/>
    <w:rsid w:val="00821360"/>
    <w:rsid w:val="00832151"/>
    <w:rsid w:val="0083663A"/>
    <w:rsid w:val="00854A81"/>
    <w:rsid w:val="008571D0"/>
    <w:rsid w:val="0086054A"/>
    <w:rsid w:val="00861058"/>
    <w:rsid w:val="00864E78"/>
    <w:rsid w:val="0086575C"/>
    <w:rsid w:val="00866782"/>
    <w:rsid w:val="00887F4D"/>
    <w:rsid w:val="008A4E4B"/>
    <w:rsid w:val="008A761E"/>
    <w:rsid w:val="008B4871"/>
    <w:rsid w:val="008B6ED0"/>
    <w:rsid w:val="008B7E87"/>
    <w:rsid w:val="008D5A48"/>
    <w:rsid w:val="008D6D04"/>
    <w:rsid w:val="008E621F"/>
    <w:rsid w:val="008F4A21"/>
    <w:rsid w:val="00906165"/>
    <w:rsid w:val="00907F4C"/>
    <w:rsid w:val="00944FE2"/>
    <w:rsid w:val="00954C65"/>
    <w:rsid w:val="0096402B"/>
    <w:rsid w:val="00964A38"/>
    <w:rsid w:val="00982183"/>
    <w:rsid w:val="0099571A"/>
    <w:rsid w:val="009B647B"/>
    <w:rsid w:val="009C3E62"/>
    <w:rsid w:val="009C4AED"/>
    <w:rsid w:val="009E673F"/>
    <w:rsid w:val="009F17BF"/>
    <w:rsid w:val="00A1129A"/>
    <w:rsid w:val="00A14BE0"/>
    <w:rsid w:val="00A222FE"/>
    <w:rsid w:val="00A4092C"/>
    <w:rsid w:val="00A53A79"/>
    <w:rsid w:val="00A6588D"/>
    <w:rsid w:val="00A67C84"/>
    <w:rsid w:val="00A75721"/>
    <w:rsid w:val="00A81E35"/>
    <w:rsid w:val="00A86EBE"/>
    <w:rsid w:val="00AA5192"/>
    <w:rsid w:val="00AE51A8"/>
    <w:rsid w:val="00B131EF"/>
    <w:rsid w:val="00B27B56"/>
    <w:rsid w:val="00B30EFE"/>
    <w:rsid w:val="00B50153"/>
    <w:rsid w:val="00B96622"/>
    <w:rsid w:val="00BA2D1E"/>
    <w:rsid w:val="00BB0104"/>
    <w:rsid w:val="00BC3A91"/>
    <w:rsid w:val="00BD547A"/>
    <w:rsid w:val="00BE2B56"/>
    <w:rsid w:val="00BE2BFE"/>
    <w:rsid w:val="00BF78EE"/>
    <w:rsid w:val="00C00318"/>
    <w:rsid w:val="00C15B63"/>
    <w:rsid w:val="00C27E1F"/>
    <w:rsid w:val="00C27E61"/>
    <w:rsid w:val="00C41449"/>
    <w:rsid w:val="00C422C2"/>
    <w:rsid w:val="00C42CD0"/>
    <w:rsid w:val="00C62168"/>
    <w:rsid w:val="00C65B8A"/>
    <w:rsid w:val="00C83716"/>
    <w:rsid w:val="00CA5CCA"/>
    <w:rsid w:val="00CA7F6C"/>
    <w:rsid w:val="00CC5F7C"/>
    <w:rsid w:val="00CD3336"/>
    <w:rsid w:val="00CE25B5"/>
    <w:rsid w:val="00CE3B74"/>
    <w:rsid w:val="00CF293D"/>
    <w:rsid w:val="00CF3714"/>
    <w:rsid w:val="00D10EF1"/>
    <w:rsid w:val="00D235BB"/>
    <w:rsid w:val="00D3250F"/>
    <w:rsid w:val="00D53050"/>
    <w:rsid w:val="00D5710A"/>
    <w:rsid w:val="00D631DE"/>
    <w:rsid w:val="00D85A75"/>
    <w:rsid w:val="00D866EB"/>
    <w:rsid w:val="00DA1AAC"/>
    <w:rsid w:val="00DB7B5B"/>
    <w:rsid w:val="00DC0F0B"/>
    <w:rsid w:val="00DC5194"/>
    <w:rsid w:val="00DC5D75"/>
    <w:rsid w:val="00DF10AF"/>
    <w:rsid w:val="00E14DC8"/>
    <w:rsid w:val="00E14FD7"/>
    <w:rsid w:val="00E46ADD"/>
    <w:rsid w:val="00E53583"/>
    <w:rsid w:val="00E54931"/>
    <w:rsid w:val="00E6131E"/>
    <w:rsid w:val="00E6219C"/>
    <w:rsid w:val="00E91678"/>
    <w:rsid w:val="00E97DF3"/>
    <w:rsid w:val="00EA3B31"/>
    <w:rsid w:val="00EA550C"/>
    <w:rsid w:val="00EB0F34"/>
    <w:rsid w:val="00EB42A5"/>
    <w:rsid w:val="00EC57B5"/>
    <w:rsid w:val="00ED0B42"/>
    <w:rsid w:val="00EE7091"/>
    <w:rsid w:val="00F14DAD"/>
    <w:rsid w:val="00F16C93"/>
    <w:rsid w:val="00F32185"/>
    <w:rsid w:val="00F33141"/>
    <w:rsid w:val="00F4334C"/>
    <w:rsid w:val="00F461EF"/>
    <w:rsid w:val="00F505E9"/>
    <w:rsid w:val="00F71978"/>
    <w:rsid w:val="00F71AFC"/>
    <w:rsid w:val="00F71E38"/>
    <w:rsid w:val="00F75A72"/>
    <w:rsid w:val="00F84B2C"/>
    <w:rsid w:val="00FB3F92"/>
    <w:rsid w:val="00FB5482"/>
    <w:rsid w:val="00FC5A3A"/>
    <w:rsid w:val="00FC7BC5"/>
    <w:rsid w:val="00FD6F49"/>
    <w:rsid w:val="00FF3E42"/>
    <w:rsid w:val="00FF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FB5482"/>
    <w:rPr>
      <w:rFonts w:ascii="Tahoma" w:hAnsi="Tahoma" w:cs="Tahoma"/>
      <w:sz w:val="16"/>
      <w:szCs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452A4A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2152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rsid w:val="0054527A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FB5482"/>
    <w:rPr>
      <w:rFonts w:ascii="Tahoma" w:hAnsi="Tahoma" w:cs="Tahoma"/>
      <w:sz w:val="16"/>
      <w:szCs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452A4A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2152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rsid w:val="0054527A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58545-4203-42F0-B351-098CBEAA8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4D01C451</Template>
  <TotalTime>1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                                         PLUNGĖS RAJONO SAVIVALDYBĖS TARYBA</vt:lpstr>
    </vt:vector>
  </TitlesOfParts>
  <Company>Savivaldybe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ekoturtas</dc:creator>
  <cp:lastModifiedBy>Jovita Šumskienė</cp:lastModifiedBy>
  <cp:revision>4</cp:revision>
  <cp:lastPrinted>2010-11-15T08:26:00Z</cp:lastPrinted>
  <dcterms:created xsi:type="dcterms:W3CDTF">2022-04-13T06:34:00Z</dcterms:created>
  <dcterms:modified xsi:type="dcterms:W3CDTF">2022-04-29T05:22:00Z</dcterms:modified>
</cp:coreProperties>
</file>