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22C" w:rsidRPr="00CF0012" w:rsidRDefault="00420E4C" w:rsidP="0036322C">
      <w:pPr>
        <w:ind w:firstLine="0"/>
        <w:jc w:val="center"/>
        <w:rPr>
          <w:b/>
          <w:szCs w:val="24"/>
        </w:rPr>
      </w:pPr>
      <w:r w:rsidRPr="00CF0012">
        <w:rPr>
          <w:b/>
          <w:szCs w:val="24"/>
        </w:rPr>
        <w:t>I</w:t>
      </w:r>
      <w:r w:rsidR="0036322C" w:rsidRPr="00CF0012">
        <w:rPr>
          <w:b/>
          <w:szCs w:val="24"/>
        </w:rPr>
        <w:t xml:space="preserve">X ŠAUKIMO PLUNGĖS RAJONO SAVIVALDYBĖS TARYBOS </w:t>
      </w:r>
      <w:r w:rsidR="0054422C" w:rsidRPr="00CF0012">
        <w:rPr>
          <w:b/>
          <w:szCs w:val="24"/>
        </w:rPr>
        <w:t>3</w:t>
      </w:r>
      <w:r w:rsidR="00A7616A">
        <w:rPr>
          <w:b/>
          <w:szCs w:val="24"/>
        </w:rPr>
        <w:t>4</w:t>
      </w:r>
      <w:r w:rsidR="0036322C" w:rsidRPr="00CF0012">
        <w:rPr>
          <w:b/>
          <w:szCs w:val="24"/>
        </w:rPr>
        <w:t xml:space="preserve"> POSĖDŽIO, </w:t>
      </w:r>
    </w:p>
    <w:p w:rsidR="0036322C" w:rsidRPr="00CF0012" w:rsidRDefault="0054422C" w:rsidP="0036322C">
      <w:pPr>
        <w:ind w:firstLine="0"/>
        <w:jc w:val="center"/>
        <w:rPr>
          <w:b/>
          <w:szCs w:val="24"/>
        </w:rPr>
      </w:pPr>
      <w:r w:rsidRPr="00CF0012">
        <w:rPr>
          <w:b/>
          <w:szCs w:val="24"/>
        </w:rPr>
        <w:t>ĮVYKSIANČIO 2022</w:t>
      </w:r>
      <w:r w:rsidR="0036322C" w:rsidRPr="00CF0012">
        <w:rPr>
          <w:b/>
          <w:szCs w:val="24"/>
        </w:rPr>
        <w:t xml:space="preserve"> M. </w:t>
      </w:r>
      <w:r w:rsidR="00403554">
        <w:rPr>
          <w:b/>
          <w:szCs w:val="24"/>
        </w:rPr>
        <w:t>BALANDŽIO</w:t>
      </w:r>
      <w:r w:rsidR="004178FA" w:rsidRPr="00CF0012">
        <w:rPr>
          <w:b/>
          <w:szCs w:val="24"/>
        </w:rPr>
        <w:t xml:space="preserve"> </w:t>
      </w:r>
      <w:r w:rsidR="00403554">
        <w:rPr>
          <w:b/>
          <w:szCs w:val="24"/>
        </w:rPr>
        <w:t>28</w:t>
      </w:r>
      <w:r w:rsidR="001006BD" w:rsidRPr="00CF0012">
        <w:rPr>
          <w:b/>
          <w:szCs w:val="24"/>
        </w:rPr>
        <w:t xml:space="preserve"> </w:t>
      </w:r>
      <w:r w:rsidR="0036322C" w:rsidRPr="00CF0012">
        <w:rPr>
          <w:b/>
          <w:szCs w:val="24"/>
        </w:rPr>
        <w:t>D. 13:00 VAL.,</w:t>
      </w:r>
    </w:p>
    <w:p w:rsidR="0036322C" w:rsidRPr="00CF0012" w:rsidRDefault="0036322C" w:rsidP="0036322C">
      <w:pPr>
        <w:ind w:firstLine="0"/>
        <w:jc w:val="center"/>
        <w:rPr>
          <w:b/>
          <w:szCs w:val="24"/>
        </w:rPr>
      </w:pPr>
      <w:r w:rsidRPr="00CF0012">
        <w:rPr>
          <w:b/>
          <w:szCs w:val="24"/>
        </w:rPr>
        <w:t>DARBOTVARKĖ</w:t>
      </w:r>
    </w:p>
    <w:p w:rsidR="00223F21" w:rsidRPr="00CF0012" w:rsidRDefault="00223F21" w:rsidP="00026AC1">
      <w:pPr>
        <w:jc w:val="center"/>
        <w:rPr>
          <w:b/>
          <w:szCs w:val="24"/>
        </w:rPr>
      </w:pPr>
    </w:p>
    <w:p w:rsidR="00D4035D" w:rsidRPr="00CF0012" w:rsidRDefault="00824345" w:rsidP="00671CF8">
      <w:pPr>
        <w:tabs>
          <w:tab w:val="left" w:pos="9356"/>
        </w:tabs>
        <w:rPr>
          <w:b/>
          <w:bCs/>
          <w:szCs w:val="24"/>
        </w:rPr>
      </w:pPr>
      <w:r w:rsidRPr="00CF0012">
        <w:rPr>
          <w:b/>
          <w:bCs/>
          <w:szCs w:val="24"/>
        </w:rPr>
        <w:t>1</w:t>
      </w:r>
      <w:r w:rsidR="003F62B0" w:rsidRPr="00CF0012">
        <w:rPr>
          <w:b/>
          <w:bCs/>
          <w:szCs w:val="24"/>
        </w:rPr>
        <w:t xml:space="preserve">. </w:t>
      </w:r>
      <w:r w:rsidR="00234602" w:rsidRPr="00CF0012">
        <w:rPr>
          <w:b/>
          <w:bCs/>
          <w:szCs w:val="24"/>
        </w:rPr>
        <w:t>Savivaldybės tarybos 3</w:t>
      </w:r>
      <w:r w:rsidR="00403554">
        <w:rPr>
          <w:b/>
          <w:bCs/>
          <w:szCs w:val="24"/>
        </w:rPr>
        <w:t>4</w:t>
      </w:r>
      <w:r w:rsidR="00D4035D" w:rsidRPr="00CF0012">
        <w:rPr>
          <w:b/>
          <w:bCs/>
          <w:szCs w:val="24"/>
        </w:rPr>
        <w:t xml:space="preserve"> posėdžio darbotvarkės tvirtinimas.</w:t>
      </w:r>
    </w:p>
    <w:p w:rsidR="00183731" w:rsidRPr="00CF0012" w:rsidRDefault="00CC36FD" w:rsidP="00234602">
      <w:pPr>
        <w:tabs>
          <w:tab w:val="left" w:pos="9356"/>
        </w:tabs>
        <w:rPr>
          <w:rStyle w:val="Komentaronuoroda"/>
          <w:b/>
          <w:i/>
          <w:sz w:val="24"/>
          <w:szCs w:val="24"/>
        </w:rPr>
      </w:pPr>
      <w:r w:rsidRPr="00CF0012">
        <w:rPr>
          <w:b/>
          <w:i/>
          <w:szCs w:val="24"/>
        </w:rPr>
        <w:t xml:space="preserve">Pranešėjas Audrius Klišonis, </w:t>
      </w:r>
      <w:r w:rsidRPr="00CF0012">
        <w:rPr>
          <w:rStyle w:val="Komentaronuoroda"/>
          <w:b/>
          <w:i/>
          <w:sz w:val="24"/>
          <w:szCs w:val="24"/>
        </w:rPr>
        <w:t>Savivaldybės meras.</w:t>
      </w:r>
    </w:p>
    <w:p w:rsidR="00183731" w:rsidRPr="00CF0012" w:rsidRDefault="00183731" w:rsidP="00183731">
      <w:pPr>
        <w:rPr>
          <w:rStyle w:val="Komentaronuoroda"/>
          <w:b/>
          <w:i/>
          <w:sz w:val="24"/>
          <w:szCs w:val="24"/>
        </w:rPr>
      </w:pPr>
    </w:p>
    <w:p w:rsidR="00403554" w:rsidRPr="004638CF" w:rsidRDefault="00234602" w:rsidP="00403554">
      <w:pPr>
        <w:rPr>
          <w:b/>
          <w:szCs w:val="24"/>
        </w:rPr>
      </w:pPr>
      <w:r w:rsidRPr="00CF0012">
        <w:rPr>
          <w:rStyle w:val="Komentaronuoroda"/>
          <w:b/>
          <w:sz w:val="24"/>
          <w:szCs w:val="24"/>
        </w:rPr>
        <w:t xml:space="preserve">2. </w:t>
      </w:r>
      <w:r w:rsidR="00403554" w:rsidRPr="004638CF">
        <w:rPr>
          <w:b/>
          <w:szCs w:val="24"/>
        </w:rPr>
        <w:t xml:space="preserve">Valstybinio socialinio draudimo fondo valdybos </w:t>
      </w:r>
      <w:r w:rsidR="00F93972">
        <w:rPr>
          <w:b/>
          <w:szCs w:val="24"/>
        </w:rPr>
        <w:t>Klaipėdos</w:t>
      </w:r>
      <w:r w:rsidR="00403554" w:rsidRPr="004638CF">
        <w:rPr>
          <w:b/>
          <w:szCs w:val="24"/>
        </w:rPr>
        <w:t xml:space="preserve"> skyriaus informacija apie socialinio draudimo situaciją Plungės rajone.</w:t>
      </w:r>
    </w:p>
    <w:p w:rsidR="00A60E28" w:rsidRPr="00A60E28" w:rsidRDefault="00A60E28" w:rsidP="00A60E28">
      <w:pPr>
        <w:rPr>
          <w:b/>
          <w:i/>
          <w:szCs w:val="24"/>
        </w:rPr>
      </w:pPr>
      <w:r w:rsidRPr="00A60E28">
        <w:rPr>
          <w:b/>
          <w:i/>
          <w:szCs w:val="24"/>
        </w:rPr>
        <w:t xml:space="preserve">Pranešėja </w:t>
      </w:r>
      <w:r w:rsidRPr="00A60E28">
        <w:rPr>
          <w:b/>
          <w:bCs/>
          <w:i/>
          <w:szCs w:val="24"/>
          <w:lang w:eastAsia="lt-LT"/>
        </w:rPr>
        <w:t>Odeta Gaudutytė</w:t>
      </w:r>
      <w:r w:rsidRPr="00A60E28">
        <w:rPr>
          <w:b/>
          <w:bCs/>
          <w:i/>
          <w:szCs w:val="24"/>
        </w:rPr>
        <w:t>, VSDFV</w:t>
      </w:r>
      <w:r w:rsidRPr="00A60E28">
        <w:rPr>
          <w:b/>
          <w:i/>
          <w:szCs w:val="24"/>
          <w:lang w:eastAsia="lt-LT"/>
        </w:rPr>
        <w:t xml:space="preserve">  Klaipėdos skyriaus I Klientų aptarnavimo skyriaus</w:t>
      </w:r>
      <w:r w:rsidRPr="00A60E28">
        <w:rPr>
          <w:b/>
          <w:i/>
          <w:szCs w:val="24"/>
        </w:rPr>
        <w:t xml:space="preserve"> p</w:t>
      </w:r>
      <w:r w:rsidRPr="00A60E28">
        <w:rPr>
          <w:b/>
          <w:i/>
          <w:szCs w:val="24"/>
          <w:lang w:eastAsia="lt-LT"/>
        </w:rPr>
        <w:t>atarėja</w:t>
      </w:r>
      <w:r w:rsidRPr="00A60E28">
        <w:rPr>
          <w:b/>
          <w:i/>
          <w:szCs w:val="24"/>
        </w:rPr>
        <w:t>.</w:t>
      </w:r>
    </w:p>
    <w:p w:rsidR="00234602" w:rsidRPr="00CF0012" w:rsidRDefault="00234602" w:rsidP="00403554">
      <w:pPr>
        <w:rPr>
          <w:rFonts w:eastAsia="Batang"/>
          <w:b/>
          <w:i/>
          <w:noProof/>
          <w:szCs w:val="24"/>
        </w:rPr>
      </w:pPr>
    </w:p>
    <w:p w:rsidR="00FC1E16" w:rsidRPr="00B22451" w:rsidRDefault="00234602" w:rsidP="00FC1E16">
      <w:pPr>
        <w:tabs>
          <w:tab w:val="left" w:pos="9356"/>
        </w:tabs>
        <w:rPr>
          <w:b/>
          <w:szCs w:val="24"/>
        </w:rPr>
      </w:pPr>
      <w:r w:rsidRPr="00CF0012">
        <w:rPr>
          <w:b/>
          <w:bCs/>
          <w:szCs w:val="24"/>
        </w:rPr>
        <w:t>3.</w:t>
      </w:r>
      <w:r w:rsidR="00FC1E16" w:rsidRPr="00FC1E16">
        <w:rPr>
          <w:b/>
          <w:szCs w:val="24"/>
        </w:rPr>
        <w:t xml:space="preserve"> </w:t>
      </w:r>
      <w:r w:rsidR="00FC1E16" w:rsidRPr="00B22451">
        <w:rPr>
          <w:b/>
          <w:szCs w:val="24"/>
        </w:rPr>
        <w:t>Žemaitijos na</w:t>
      </w:r>
      <w:r w:rsidR="00FC1E16">
        <w:rPr>
          <w:b/>
          <w:szCs w:val="24"/>
        </w:rPr>
        <w:t>cionalinio parko direkcijos 2021</w:t>
      </w:r>
      <w:r w:rsidR="00FC1E16" w:rsidRPr="00B22451">
        <w:rPr>
          <w:b/>
          <w:szCs w:val="24"/>
        </w:rPr>
        <w:t xml:space="preserve"> m. veiklos ataskaitos ir artimiausiu metu numatomų veiklų pristatymas. </w:t>
      </w:r>
    </w:p>
    <w:p w:rsidR="00FC1E16" w:rsidRPr="00B22451" w:rsidRDefault="00FC1E16" w:rsidP="00FC1E16">
      <w:pPr>
        <w:tabs>
          <w:tab w:val="left" w:pos="9356"/>
        </w:tabs>
        <w:rPr>
          <w:b/>
          <w:i/>
          <w:szCs w:val="24"/>
        </w:rPr>
      </w:pPr>
      <w:r w:rsidRPr="00B22451">
        <w:rPr>
          <w:b/>
          <w:i/>
          <w:szCs w:val="24"/>
        </w:rPr>
        <w:t>Pranešėjas Ramūnas Lydis, Žemaitijos nacionalinio parko direktorius.</w:t>
      </w:r>
    </w:p>
    <w:p w:rsidR="00FC1E16" w:rsidRPr="00B22451" w:rsidRDefault="00FC1E16" w:rsidP="00FC1E16">
      <w:pPr>
        <w:tabs>
          <w:tab w:val="left" w:pos="9356"/>
        </w:tabs>
        <w:rPr>
          <w:b/>
          <w:bCs/>
          <w:szCs w:val="24"/>
        </w:rPr>
      </w:pPr>
    </w:p>
    <w:p w:rsidR="003C5D17" w:rsidRDefault="004B3B99" w:rsidP="00234602">
      <w:pPr>
        <w:tabs>
          <w:tab w:val="left" w:pos="9356"/>
        </w:tabs>
        <w:rPr>
          <w:b/>
          <w:bCs/>
          <w:szCs w:val="24"/>
        </w:rPr>
      </w:pPr>
      <w:r>
        <w:rPr>
          <w:b/>
          <w:bCs/>
          <w:szCs w:val="24"/>
        </w:rPr>
        <w:t>4</w:t>
      </w:r>
      <w:r w:rsidR="003C5D17">
        <w:rPr>
          <w:b/>
          <w:bCs/>
          <w:szCs w:val="24"/>
        </w:rPr>
        <w:t>. Senelių namų projekto pristatymas.</w:t>
      </w:r>
    </w:p>
    <w:p w:rsidR="003C5D17" w:rsidRPr="003C5D17" w:rsidRDefault="003C5D17" w:rsidP="003C5D17">
      <w:pPr>
        <w:tabs>
          <w:tab w:val="left" w:pos="9356"/>
        </w:tabs>
        <w:rPr>
          <w:rFonts w:ascii="Verdana" w:hAnsi="Verdana" w:cs="Arial"/>
          <w:i/>
          <w:color w:val="000000"/>
          <w:sz w:val="20"/>
        </w:rPr>
      </w:pPr>
      <w:r w:rsidRPr="003C5D17">
        <w:rPr>
          <w:b/>
          <w:bCs/>
          <w:i/>
          <w:szCs w:val="24"/>
        </w:rPr>
        <w:t xml:space="preserve">Pranešėja </w:t>
      </w:r>
      <w:r w:rsidRPr="003C5D17">
        <w:rPr>
          <w:b/>
          <w:i/>
          <w:color w:val="000000"/>
        </w:rPr>
        <w:t>Daiva Grikšienė, „</w:t>
      </w:r>
      <w:proofErr w:type="spellStart"/>
      <w:r w:rsidRPr="003C5D17">
        <w:rPr>
          <w:b/>
          <w:i/>
          <w:color w:val="000000"/>
        </w:rPr>
        <w:t>Senior</w:t>
      </w:r>
      <w:proofErr w:type="spellEnd"/>
      <w:r w:rsidRPr="003C5D17">
        <w:rPr>
          <w:b/>
          <w:i/>
          <w:color w:val="000000"/>
        </w:rPr>
        <w:t xml:space="preserve"> </w:t>
      </w:r>
      <w:proofErr w:type="spellStart"/>
      <w:r w:rsidRPr="003C5D17">
        <w:rPr>
          <w:b/>
          <w:i/>
          <w:color w:val="000000"/>
        </w:rPr>
        <w:t>Group</w:t>
      </w:r>
      <w:proofErr w:type="spellEnd"/>
      <w:r w:rsidRPr="003C5D17">
        <w:rPr>
          <w:b/>
          <w:i/>
          <w:color w:val="000000"/>
        </w:rPr>
        <w:t>“ padalinio vadovė.</w:t>
      </w:r>
    </w:p>
    <w:p w:rsidR="003C5D17" w:rsidRDefault="003C5D17" w:rsidP="00234602">
      <w:pPr>
        <w:tabs>
          <w:tab w:val="left" w:pos="9356"/>
        </w:tabs>
        <w:rPr>
          <w:b/>
          <w:bCs/>
          <w:szCs w:val="24"/>
        </w:rPr>
      </w:pPr>
    </w:p>
    <w:p w:rsidR="00234602" w:rsidRPr="00CF0012" w:rsidRDefault="004B3B99" w:rsidP="00234602">
      <w:pPr>
        <w:tabs>
          <w:tab w:val="left" w:pos="9356"/>
        </w:tabs>
        <w:rPr>
          <w:rStyle w:val="Komentaronuoroda"/>
          <w:b/>
          <w:i/>
          <w:sz w:val="24"/>
          <w:szCs w:val="24"/>
        </w:rPr>
      </w:pPr>
      <w:r>
        <w:rPr>
          <w:b/>
          <w:bCs/>
          <w:szCs w:val="24"/>
        </w:rPr>
        <w:t>5</w:t>
      </w:r>
      <w:r w:rsidR="00FC1E16">
        <w:rPr>
          <w:b/>
          <w:bCs/>
          <w:szCs w:val="24"/>
        </w:rPr>
        <w:t xml:space="preserve">. </w:t>
      </w:r>
      <w:r w:rsidR="00FC1E16" w:rsidRPr="00FC1E16">
        <w:rPr>
          <w:b/>
          <w:color w:val="000000"/>
          <w:szCs w:val="24"/>
        </w:rPr>
        <w:t>Informacija apie Plungės rajono savivaldybės švietimo įstaigų tinklo pertvarką.</w:t>
      </w:r>
    </w:p>
    <w:p w:rsidR="00364884" w:rsidRDefault="00FC1E16" w:rsidP="00364884">
      <w:pPr>
        <w:rPr>
          <w:rStyle w:val="Komentaronuoroda"/>
          <w:b/>
          <w:i/>
          <w:sz w:val="24"/>
          <w:szCs w:val="24"/>
        </w:rPr>
      </w:pPr>
      <w:r w:rsidRPr="00FC1E16">
        <w:rPr>
          <w:rStyle w:val="Komentaronuoroda"/>
          <w:b/>
          <w:i/>
          <w:sz w:val="24"/>
          <w:szCs w:val="24"/>
        </w:rPr>
        <w:t>Pranešėjas Gintautas Rimeikis, Švietimo ir sporto skyriaus vedėjas.</w:t>
      </w:r>
    </w:p>
    <w:p w:rsidR="00364884" w:rsidRDefault="00364884" w:rsidP="00364884">
      <w:pPr>
        <w:rPr>
          <w:rStyle w:val="Komentaronuoroda"/>
          <w:b/>
          <w:i/>
          <w:sz w:val="24"/>
          <w:szCs w:val="24"/>
        </w:rPr>
      </w:pPr>
    </w:p>
    <w:p w:rsidR="00364884" w:rsidRDefault="004B3B99" w:rsidP="00364884">
      <w:pPr>
        <w:rPr>
          <w:rStyle w:val="Grietas"/>
        </w:rPr>
      </w:pPr>
      <w:r>
        <w:rPr>
          <w:rStyle w:val="Komentaronuoroda"/>
          <w:b/>
          <w:sz w:val="24"/>
          <w:szCs w:val="24"/>
        </w:rPr>
        <w:t>6</w:t>
      </w:r>
      <w:r w:rsidR="00364884" w:rsidRPr="00364884">
        <w:rPr>
          <w:rStyle w:val="Komentaronuoroda"/>
          <w:b/>
          <w:sz w:val="24"/>
          <w:szCs w:val="24"/>
        </w:rPr>
        <w:t>.</w:t>
      </w:r>
      <w:r w:rsidR="00364884">
        <w:rPr>
          <w:rStyle w:val="Komentaronuoroda"/>
          <w:b/>
          <w:i/>
          <w:sz w:val="24"/>
          <w:szCs w:val="24"/>
        </w:rPr>
        <w:t xml:space="preserve"> </w:t>
      </w:r>
      <w:r w:rsidR="00364884" w:rsidRPr="001A1104">
        <w:rPr>
          <w:rStyle w:val="Grietas"/>
        </w:rPr>
        <w:t>Dėl pritarimo Savivaldybės įmonių, viešųjų įstaigų, uždarųjų akcinių bendrovių 2021 metų veiklos ataskaitoms.</w:t>
      </w:r>
    </w:p>
    <w:p w:rsidR="00364884" w:rsidRPr="00875C50" w:rsidRDefault="004B3B99" w:rsidP="00364884">
      <w:pPr>
        <w:rPr>
          <w:rStyle w:val="Grietas"/>
        </w:rPr>
      </w:pPr>
      <w:r>
        <w:rPr>
          <w:b/>
        </w:rPr>
        <w:t>7</w:t>
      </w:r>
      <w:r w:rsidR="00364884" w:rsidRPr="00875C50">
        <w:rPr>
          <w:b/>
        </w:rPr>
        <w:t>.</w:t>
      </w:r>
      <w:r w:rsidR="00364884" w:rsidRPr="00875C50">
        <w:t xml:space="preserve"> </w:t>
      </w:r>
      <w:r w:rsidR="00364884">
        <w:rPr>
          <w:rStyle w:val="Grietas"/>
        </w:rPr>
        <w:t>Dėl viešųjų įstaigų 2021</w:t>
      </w:r>
      <w:r w:rsidR="00364884" w:rsidRPr="00875C50">
        <w:rPr>
          <w:rStyle w:val="Grietas"/>
        </w:rPr>
        <w:t xml:space="preserve"> metų pelno (nuostolių) paskirstymo ir finansinių ataskaitų patvirtinimo.</w:t>
      </w:r>
    </w:p>
    <w:p w:rsidR="00364884" w:rsidRDefault="00364884" w:rsidP="00364884">
      <w:pPr>
        <w:tabs>
          <w:tab w:val="left" w:pos="9356"/>
        </w:tabs>
        <w:outlineLvl w:val="0"/>
        <w:rPr>
          <w:rStyle w:val="Komentaronuoroda"/>
          <w:b/>
          <w:i/>
          <w:sz w:val="24"/>
          <w:szCs w:val="24"/>
        </w:rPr>
      </w:pPr>
      <w:r w:rsidRPr="00E1126C">
        <w:rPr>
          <w:rStyle w:val="Komentaronuoroda"/>
          <w:b/>
          <w:i/>
          <w:sz w:val="24"/>
          <w:szCs w:val="24"/>
        </w:rPr>
        <w:t xml:space="preserve">Pranešėjas Adomas </w:t>
      </w:r>
      <w:proofErr w:type="spellStart"/>
      <w:r w:rsidRPr="00E1126C">
        <w:rPr>
          <w:rStyle w:val="Komentaronuoroda"/>
          <w:b/>
          <w:i/>
          <w:sz w:val="24"/>
          <w:szCs w:val="24"/>
        </w:rPr>
        <w:t>Zamulskis</w:t>
      </w:r>
      <w:proofErr w:type="spellEnd"/>
      <w:r w:rsidRPr="00E1126C">
        <w:rPr>
          <w:rStyle w:val="Komentaronuoroda"/>
          <w:b/>
          <w:i/>
          <w:sz w:val="24"/>
          <w:szCs w:val="24"/>
        </w:rPr>
        <w:t>, Ekonomikos, finansų ir biudžeto komiteto pirmininkas.</w:t>
      </w:r>
    </w:p>
    <w:p w:rsidR="00364884" w:rsidRDefault="00364884" w:rsidP="00364884">
      <w:pPr>
        <w:tabs>
          <w:tab w:val="left" w:pos="9356"/>
        </w:tabs>
        <w:outlineLvl w:val="0"/>
        <w:rPr>
          <w:rStyle w:val="Komentaronuoroda"/>
          <w:b/>
          <w:i/>
          <w:sz w:val="24"/>
          <w:szCs w:val="24"/>
        </w:rPr>
      </w:pPr>
    </w:p>
    <w:p w:rsidR="00364884" w:rsidRDefault="004B3B99" w:rsidP="00364884">
      <w:pPr>
        <w:tabs>
          <w:tab w:val="left" w:pos="9356"/>
        </w:tabs>
        <w:outlineLvl w:val="0"/>
        <w:rPr>
          <w:b/>
          <w:bCs/>
          <w:szCs w:val="24"/>
        </w:rPr>
      </w:pPr>
      <w:r>
        <w:rPr>
          <w:rStyle w:val="Komentaronuoroda"/>
          <w:b/>
          <w:sz w:val="24"/>
          <w:szCs w:val="24"/>
        </w:rPr>
        <w:t>8</w:t>
      </w:r>
      <w:r w:rsidR="00364884">
        <w:rPr>
          <w:rStyle w:val="Komentaronuoroda"/>
          <w:b/>
          <w:sz w:val="24"/>
          <w:szCs w:val="24"/>
        </w:rPr>
        <w:t xml:space="preserve">. </w:t>
      </w:r>
      <w:r w:rsidR="00364884" w:rsidRPr="00E30D89">
        <w:rPr>
          <w:b/>
          <w:bCs/>
          <w:szCs w:val="24"/>
        </w:rPr>
        <w:t>Dėl Plungės rajono savivaldybės tarybos 2020 m. rugsėjo 24 d. sprendimo Nr. T1-180 „Dėl sporto šakų, kultivuojamų Plungės sporto ir rekreacijos centre, patvirtinimo“ pakeitimo.</w:t>
      </w:r>
    </w:p>
    <w:p w:rsidR="00364884" w:rsidRPr="00C86FE1" w:rsidRDefault="004B3B99" w:rsidP="00364884">
      <w:pPr>
        <w:tabs>
          <w:tab w:val="left" w:pos="9356"/>
        </w:tabs>
        <w:outlineLvl w:val="0"/>
        <w:rPr>
          <w:b/>
          <w:bCs/>
          <w:szCs w:val="24"/>
        </w:rPr>
      </w:pPr>
      <w:r>
        <w:rPr>
          <w:b/>
          <w:bCs/>
          <w:szCs w:val="24"/>
        </w:rPr>
        <w:t>9</w:t>
      </w:r>
      <w:r w:rsidR="00364884" w:rsidRPr="00C86FE1">
        <w:rPr>
          <w:b/>
          <w:bCs/>
          <w:szCs w:val="24"/>
        </w:rPr>
        <w:t xml:space="preserve">. Dėl Plungės rajono savivaldybės vaikų ir jaunimo socializacijos (vasaros poilsio) programų rėmimo konkurso tvarkos aprašo patvirtinimo. </w:t>
      </w:r>
    </w:p>
    <w:p w:rsidR="005F4559" w:rsidRDefault="005F4559" w:rsidP="005F4559">
      <w:pPr>
        <w:rPr>
          <w:b/>
          <w:bCs/>
        </w:rPr>
      </w:pPr>
      <w:r>
        <w:rPr>
          <w:b/>
          <w:bCs/>
        </w:rPr>
        <w:t>1</w:t>
      </w:r>
      <w:r w:rsidR="004A42FF">
        <w:rPr>
          <w:b/>
          <w:bCs/>
        </w:rPr>
        <w:t>0</w:t>
      </w:r>
      <w:r>
        <w:rPr>
          <w:b/>
          <w:bCs/>
        </w:rPr>
        <w:t xml:space="preserve">. </w:t>
      </w:r>
      <w:r w:rsidRPr="00C86FE1">
        <w:rPr>
          <w:b/>
          <w:bCs/>
        </w:rPr>
        <w:t>Dėl Plungės rajono savivaldybės jaunimo vasaros užimtumo ir integracijos į darbo rinką programos patvirtinimo.</w:t>
      </w:r>
    </w:p>
    <w:p w:rsidR="005F4559" w:rsidRPr="0080594A" w:rsidRDefault="004A42FF" w:rsidP="005F4559">
      <w:pPr>
        <w:rPr>
          <w:b/>
          <w:bCs/>
          <w:szCs w:val="24"/>
        </w:rPr>
      </w:pPr>
      <w:r>
        <w:rPr>
          <w:b/>
          <w:bCs/>
        </w:rPr>
        <w:t>11</w:t>
      </w:r>
      <w:r w:rsidR="005F4559">
        <w:rPr>
          <w:b/>
          <w:bCs/>
        </w:rPr>
        <w:t xml:space="preserve">. </w:t>
      </w:r>
      <w:r w:rsidR="005F4559" w:rsidRPr="0080594A">
        <w:rPr>
          <w:b/>
          <w:bCs/>
          <w:szCs w:val="24"/>
        </w:rPr>
        <w:t>Dėl Plungės rajono savivaldybės tarybos 2021 m. spalio 28 d. sprendimo Nr. T1-259 „Dėl Mokesčio už vaikų išlaikymą Plungės rajono savivaldybės švietimo įstaigose, įgyvendinančiose ikimokyklinio ir priešmokyklinio ugdymo programas, tvarkos aprašo patvirtinimo“ pakeitimo.</w:t>
      </w:r>
      <w:r w:rsidR="005F4559" w:rsidRPr="0080594A">
        <w:rPr>
          <w:b/>
          <w:bCs/>
        </w:rPr>
        <w:t xml:space="preserve"> </w:t>
      </w:r>
    </w:p>
    <w:p w:rsidR="005F4559" w:rsidRPr="0080594A" w:rsidRDefault="005F4559" w:rsidP="005F4559">
      <w:pPr>
        <w:rPr>
          <w:b/>
          <w:bCs/>
        </w:rPr>
      </w:pPr>
      <w:r>
        <w:rPr>
          <w:b/>
          <w:bCs/>
        </w:rPr>
        <w:t>1</w:t>
      </w:r>
      <w:r w:rsidR="004A42FF">
        <w:rPr>
          <w:b/>
          <w:bCs/>
        </w:rPr>
        <w:t>2</w:t>
      </w:r>
      <w:r w:rsidRPr="0080594A">
        <w:rPr>
          <w:b/>
          <w:bCs/>
        </w:rPr>
        <w:t xml:space="preserve">. Dėl Plungės rajono savivaldybės švietimo įstaigų, įgyvendinančių ikimokyklinio ir priešmokyklinio ugdymo programas, ikimokyklinio ir priešmokyklinio ugdymo grupių darbo vasaros metu. </w:t>
      </w:r>
    </w:p>
    <w:p w:rsidR="00156A58" w:rsidRPr="0097332B" w:rsidRDefault="00156A58" w:rsidP="00156A58">
      <w:pPr>
        <w:rPr>
          <w:b/>
          <w:bCs/>
        </w:rPr>
      </w:pPr>
      <w:r>
        <w:rPr>
          <w:rStyle w:val="Komentaronuoroda"/>
          <w:b/>
          <w:sz w:val="24"/>
          <w:szCs w:val="24"/>
        </w:rPr>
        <w:t>1</w:t>
      </w:r>
      <w:r w:rsidR="004A42FF">
        <w:rPr>
          <w:rStyle w:val="Komentaronuoroda"/>
          <w:b/>
          <w:sz w:val="24"/>
          <w:szCs w:val="24"/>
        </w:rPr>
        <w:t>3</w:t>
      </w:r>
      <w:r>
        <w:rPr>
          <w:rStyle w:val="Komentaronuoroda"/>
          <w:b/>
          <w:sz w:val="24"/>
          <w:szCs w:val="24"/>
        </w:rPr>
        <w:t xml:space="preserve">. </w:t>
      </w:r>
      <w:r w:rsidRPr="0097332B">
        <w:rPr>
          <w:b/>
          <w:bCs/>
        </w:rPr>
        <w:t xml:space="preserve">Dėl Plungės rajono savivaldybės tarybos 2021 m. birželio 23 d. sprendimo Nr. T1-175 „Dėl Plungės rajono savivaldybės švietimo paslaugas teikiančių įstaigų paslaugų kainų patvirtinimo“ pakeitimo. </w:t>
      </w:r>
    </w:p>
    <w:p w:rsidR="00156A58" w:rsidRPr="00EA02F4" w:rsidRDefault="00156A58" w:rsidP="00156A58">
      <w:pPr>
        <w:rPr>
          <w:b/>
          <w:bCs/>
        </w:rPr>
      </w:pPr>
      <w:r>
        <w:rPr>
          <w:b/>
          <w:bCs/>
        </w:rPr>
        <w:t>1</w:t>
      </w:r>
      <w:r w:rsidR="004A42FF">
        <w:rPr>
          <w:b/>
          <w:bCs/>
        </w:rPr>
        <w:t>4</w:t>
      </w:r>
      <w:r w:rsidRPr="00EA02F4">
        <w:rPr>
          <w:b/>
          <w:bCs/>
        </w:rPr>
        <w:t xml:space="preserve">. Dėl Plungės rajono savivaldybės bendrojo ugdymo mokyklų, ikimokyklinį ugdymą vykdančių įstaigų, formalųjį švietimą papildančių įstaigų bei Plungės paslaugų ir švietimo pagalbos centro pedagoginių pareigybių ir nepedagoginių pareigybių, finansuojamų iš mokymo lėšų, ir etatų normatyvų patvirtinimo.  </w:t>
      </w:r>
    </w:p>
    <w:p w:rsidR="00156A58" w:rsidRDefault="00156A58" w:rsidP="00156A58">
      <w:pPr>
        <w:rPr>
          <w:b/>
          <w:bCs/>
        </w:rPr>
      </w:pPr>
      <w:r w:rsidRPr="00CF7D53">
        <w:rPr>
          <w:b/>
          <w:bCs/>
        </w:rPr>
        <w:t>1</w:t>
      </w:r>
      <w:r w:rsidR="004A42FF">
        <w:rPr>
          <w:b/>
          <w:bCs/>
        </w:rPr>
        <w:t>5</w:t>
      </w:r>
      <w:r w:rsidRPr="00CF7D53">
        <w:rPr>
          <w:b/>
          <w:bCs/>
        </w:rPr>
        <w:t xml:space="preserve">. Dėl Plungės rajono savivaldybės tarybos 2021 m. gruodžio 27 d. sprendimo Nr. T1-328 „Dėl Plungės rajono savivaldybės švietimo įstaigų, Plungės paslaugų ir švietimo pagalbos centro pedagoginių pareigybių ir nepedagoginių pareigybių, finansuojamų iš mokymo lėšų, didžiausio leistino skaičiaus 2021-2022 mokslo metams patvirtinimo“ pakeitimo. </w:t>
      </w:r>
    </w:p>
    <w:p w:rsidR="00156A58" w:rsidRDefault="003C5D17" w:rsidP="00156A58">
      <w:pPr>
        <w:rPr>
          <w:b/>
          <w:bCs/>
          <w:szCs w:val="24"/>
        </w:rPr>
      </w:pPr>
      <w:r>
        <w:rPr>
          <w:b/>
          <w:bCs/>
        </w:rPr>
        <w:t>1</w:t>
      </w:r>
      <w:r w:rsidR="004A42FF">
        <w:rPr>
          <w:b/>
          <w:bCs/>
        </w:rPr>
        <w:t>6</w:t>
      </w:r>
      <w:r w:rsidR="00156A58">
        <w:rPr>
          <w:b/>
          <w:bCs/>
        </w:rPr>
        <w:t>.</w:t>
      </w:r>
      <w:r w:rsidR="00156A58" w:rsidRPr="00156A58">
        <w:rPr>
          <w:b/>
          <w:bCs/>
          <w:szCs w:val="24"/>
        </w:rPr>
        <w:t xml:space="preserve"> </w:t>
      </w:r>
      <w:r w:rsidR="00156A58" w:rsidRPr="00CF7D53">
        <w:rPr>
          <w:b/>
          <w:bCs/>
          <w:szCs w:val="24"/>
        </w:rPr>
        <w:t>Dėl pritarimo bendradarbiavimo</w:t>
      </w:r>
      <w:r w:rsidR="00156A58">
        <w:rPr>
          <w:b/>
          <w:bCs/>
          <w:szCs w:val="24"/>
        </w:rPr>
        <w:t xml:space="preserve"> sutarties formai ir įgaliojimo </w:t>
      </w:r>
      <w:r w:rsidR="00156A58" w:rsidRPr="00CF7D53">
        <w:rPr>
          <w:b/>
          <w:bCs/>
          <w:szCs w:val="24"/>
        </w:rPr>
        <w:t>pasirašyti sutartis.</w:t>
      </w:r>
    </w:p>
    <w:p w:rsidR="00156A58" w:rsidRDefault="00156A58" w:rsidP="00156A58">
      <w:pPr>
        <w:rPr>
          <w:b/>
          <w:bCs/>
        </w:rPr>
      </w:pPr>
      <w:r>
        <w:rPr>
          <w:b/>
          <w:bCs/>
          <w:szCs w:val="24"/>
        </w:rPr>
        <w:lastRenderedPageBreak/>
        <w:t>1</w:t>
      </w:r>
      <w:r w:rsidR="004A42FF">
        <w:rPr>
          <w:b/>
          <w:bCs/>
          <w:szCs w:val="24"/>
        </w:rPr>
        <w:t>7</w:t>
      </w:r>
      <w:r>
        <w:rPr>
          <w:b/>
          <w:bCs/>
          <w:szCs w:val="24"/>
        </w:rPr>
        <w:t xml:space="preserve">. </w:t>
      </w:r>
      <w:r w:rsidRPr="00C86FE1">
        <w:rPr>
          <w:b/>
          <w:bCs/>
        </w:rPr>
        <w:t xml:space="preserve">Dėl Plungės rajono savivaldybės tarybos 2020 m. gegužės 28 d. sprendimo Nr. T1-99 „Dėl Žymių žmonių, istorinių datų, įvykių įamžinimo ir gatvių pavadinimų Plungės rajono savivaldybėje suteikimo komisijos sudarymo“ pakeitimo. </w:t>
      </w:r>
    </w:p>
    <w:p w:rsidR="00156A58" w:rsidRDefault="00156A58" w:rsidP="00156A58">
      <w:pPr>
        <w:rPr>
          <w:b/>
          <w:bCs/>
          <w:szCs w:val="24"/>
        </w:rPr>
      </w:pPr>
      <w:r>
        <w:rPr>
          <w:b/>
          <w:bCs/>
          <w:szCs w:val="24"/>
        </w:rPr>
        <w:t>1</w:t>
      </w:r>
      <w:r w:rsidR="004A42FF">
        <w:rPr>
          <w:b/>
          <w:bCs/>
          <w:szCs w:val="24"/>
        </w:rPr>
        <w:t>8</w:t>
      </w:r>
      <w:r w:rsidRPr="00D06637">
        <w:rPr>
          <w:b/>
          <w:bCs/>
          <w:szCs w:val="24"/>
        </w:rPr>
        <w:t xml:space="preserve">. Dėl Plungės rajono savivaldybės tarybos 2021 m. gruodžio 27 d. sprendimo Nr. T1-329 „Dėl Plungės rajono savivaldybės apdovanojimų“ pakeitimo. </w:t>
      </w:r>
    </w:p>
    <w:p w:rsidR="00156A58" w:rsidRPr="00CF7D53" w:rsidRDefault="004A42FF" w:rsidP="00156A58">
      <w:pPr>
        <w:rPr>
          <w:b/>
          <w:bCs/>
        </w:rPr>
      </w:pPr>
      <w:r>
        <w:rPr>
          <w:b/>
          <w:bCs/>
        </w:rPr>
        <w:t>19</w:t>
      </w:r>
      <w:r w:rsidR="00156A58">
        <w:rPr>
          <w:b/>
          <w:bCs/>
        </w:rPr>
        <w:t xml:space="preserve">. </w:t>
      </w:r>
      <w:r w:rsidR="00156A58">
        <w:rPr>
          <w:b/>
          <w:bCs/>
          <w:szCs w:val="24"/>
        </w:rPr>
        <w:t>Dėl P</w:t>
      </w:r>
      <w:r w:rsidR="00156A58" w:rsidRPr="00361BF9">
        <w:rPr>
          <w:b/>
          <w:bCs/>
          <w:szCs w:val="24"/>
        </w:rPr>
        <w:t>lungės miesto istorinio centro pastatų fasadų tvarkymo finansavimo tvarkos aprašo patvirtinimo</w:t>
      </w:r>
      <w:r w:rsidR="00156A58">
        <w:rPr>
          <w:b/>
          <w:bCs/>
          <w:szCs w:val="24"/>
        </w:rPr>
        <w:t>.</w:t>
      </w:r>
    </w:p>
    <w:p w:rsidR="00156A58" w:rsidRPr="00CF0012" w:rsidRDefault="00156A58" w:rsidP="00156A58">
      <w:pPr>
        <w:tabs>
          <w:tab w:val="left" w:pos="9356"/>
        </w:tabs>
        <w:rPr>
          <w:b/>
          <w:i/>
          <w:szCs w:val="24"/>
        </w:rPr>
      </w:pPr>
      <w:r w:rsidRPr="00CF0012">
        <w:rPr>
          <w:b/>
          <w:i/>
          <w:szCs w:val="24"/>
        </w:rPr>
        <w:t xml:space="preserve">Pranešėja Vida </w:t>
      </w:r>
      <w:proofErr w:type="spellStart"/>
      <w:r w:rsidRPr="00CF0012">
        <w:rPr>
          <w:b/>
          <w:i/>
          <w:szCs w:val="24"/>
        </w:rPr>
        <w:t>Bondauskienė</w:t>
      </w:r>
      <w:proofErr w:type="spellEnd"/>
      <w:r w:rsidRPr="00CF0012">
        <w:rPr>
          <w:b/>
          <w:i/>
          <w:szCs w:val="24"/>
        </w:rPr>
        <w:t>, Švietimo, kultūros ir sporto komiteto pirmininkė.</w:t>
      </w:r>
    </w:p>
    <w:p w:rsidR="00E1126C" w:rsidRDefault="00E1126C" w:rsidP="00AD1A61">
      <w:pPr>
        <w:rPr>
          <w:rStyle w:val="Komentaronuoroda"/>
          <w:b/>
          <w:sz w:val="24"/>
          <w:szCs w:val="24"/>
        </w:rPr>
      </w:pPr>
    </w:p>
    <w:p w:rsidR="00156A58" w:rsidRDefault="00156A58" w:rsidP="00156A58">
      <w:pPr>
        <w:rPr>
          <w:b/>
          <w:bCs/>
          <w:szCs w:val="24"/>
        </w:rPr>
      </w:pPr>
      <w:r>
        <w:rPr>
          <w:rStyle w:val="Komentaronuoroda"/>
          <w:b/>
          <w:sz w:val="24"/>
          <w:szCs w:val="24"/>
        </w:rPr>
        <w:t>2</w:t>
      </w:r>
      <w:r w:rsidR="004A42FF">
        <w:rPr>
          <w:rStyle w:val="Komentaronuoroda"/>
          <w:b/>
          <w:sz w:val="24"/>
          <w:szCs w:val="24"/>
        </w:rPr>
        <w:t>0</w:t>
      </w:r>
      <w:r>
        <w:rPr>
          <w:rStyle w:val="Komentaronuoroda"/>
          <w:b/>
          <w:sz w:val="24"/>
          <w:szCs w:val="24"/>
        </w:rPr>
        <w:t xml:space="preserve">. </w:t>
      </w:r>
      <w:r>
        <w:rPr>
          <w:b/>
          <w:bCs/>
          <w:szCs w:val="24"/>
        </w:rPr>
        <w:t>Dėl Plungės rajono savivaldybės 2022 metų socialinių paslaugų plano patvirtinimo.</w:t>
      </w:r>
    </w:p>
    <w:p w:rsidR="0043746E" w:rsidRPr="00CF0012" w:rsidRDefault="0043746E" w:rsidP="0043746E">
      <w:pPr>
        <w:tabs>
          <w:tab w:val="left" w:pos="9356"/>
        </w:tabs>
        <w:rPr>
          <w:b/>
          <w:bCs/>
          <w:i/>
          <w:color w:val="000000"/>
          <w:szCs w:val="24"/>
        </w:rPr>
      </w:pPr>
      <w:r w:rsidRPr="00CF0012">
        <w:rPr>
          <w:rFonts w:eastAsia="Batang"/>
          <w:b/>
          <w:i/>
          <w:noProof/>
          <w:color w:val="000000"/>
          <w:szCs w:val="24"/>
        </w:rPr>
        <w:t xml:space="preserve">Pranešėjas Raimondas Doviltis, </w:t>
      </w:r>
      <w:r w:rsidRPr="00CF0012">
        <w:rPr>
          <w:b/>
          <w:bCs/>
          <w:i/>
          <w:color w:val="000000"/>
          <w:szCs w:val="24"/>
        </w:rPr>
        <w:t>Sveikatos ir socialinės apsaugos komiteto pirmininkas.</w:t>
      </w:r>
    </w:p>
    <w:p w:rsidR="00156A58" w:rsidRDefault="00156A58" w:rsidP="00AD1A61">
      <w:pPr>
        <w:rPr>
          <w:rStyle w:val="Komentaronuoroda"/>
          <w:b/>
          <w:sz w:val="24"/>
          <w:szCs w:val="24"/>
        </w:rPr>
      </w:pPr>
    </w:p>
    <w:p w:rsidR="0043746E" w:rsidRPr="00CD3217" w:rsidRDefault="0043746E" w:rsidP="0043746E">
      <w:pPr>
        <w:rPr>
          <w:b/>
        </w:rPr>
      </w:pPr>
      <w:r>
        <w:rPr>
          <w:rStyle w:val="Komentaronuoroda"/>
          <w:b/>
          <w:sz w:val="24"/>
          <w:szCs w:val="24"/>
        </w:rPr>
        <w:t>2</w:t>
      </w:r>
      <w:r w:rsidR="005B3D36">
        <w:rPr>
          <w:rStyle w:val="Komentaronuoroda"/>
          <w:b/>
          <w:sz w:val="24"/>
          <w:szCs w:val="24"/>
        </w:rPr>
        <w:t>1</w:t>
      </w:r>
      <w:r>
        <w:rPr>
          <w:rStyle w:val="Komentaronuoroda"/>
          <w:b/>
          <w:sz w:val="24"/>
          <w:szCs w:val="24"/>
        </w:rPr>
        <w:t>.</w:t>
      </w:r>
      <w:r w:rsidRPr="0043746E">
        <w:rPr>
          <w:b/>
        </w:rPr>
        <w:t xml:space="preserve"> </w:t>
      </w:r>
      <w:r>
        <w:rPr>
          <w:b/>
        </w:rPr>
        <w:t>Dėl P</w:t>
      </w:r>
      <w:r w:rsidRPr="00CD3217">
        <w:rPr>
          <w:b/>
        </w:rPr>
        <w:t>lungės rajon</w:t>
      </w:r>
      <w:r>
        <w:rPr>
          <w:b/>
        </w:rPr>
        <w:t>o savivaldybės tarybos 2021 m. spalio 28 d. sprendimo Nr. T1-272 „D</w:t>
      </w:r>
      <w:r w:rsidRPr="00CD3217">
        <w:rPr>
          <w:b/>
        </w:rPr>
        <w:t xml:space="preserve">ėl </w:t>
      </w:r>
      <w:r>
        <w:rPr>
          <w:b/>
        </w:rPr>
        <w:t>P</w:t>
      </w:r>
      <w:r w:rsidRPr="00CD3217">
        <w:rPr>
          <w:b/>
        </w:rPr>
        <w:t xml:space="preserve">lungės rajono savivaldybės vietinės rinkliavos už komunalinių atliekų surinkimą iš atliekų turėtojų ir atliekų tvarkymą nuostatų patvirtinimo“ </w:t>
      </w:r>
      <w:r>
        <w:rPr>
          <w:b/>
        </w:rPr>
        <w:t xml:space="preserve">ir jį keitusio sprendimo </w:t>
      </w:r>
      <w:r w:rsidRPr="00CD3217">
        <w:rPr>
          <w:b/>
        </w:rPr>
        <w:t xml:space="preserve">pakeitimo. </w:t>
      </w:r>
    </w:p>
    <w:p w:rsidR="0043746E" w:rsidRPr="009232FB" w:rsidRDefault="003C5D17" w:rsidP="0043746E">
      <w:pPr>
        <w:rPr>
          <w:b/>
        </w:rPr>
      </w:pPr>
      <w:r>
        <w:rPr>
          <w:rStyle w:val="Komentaronuoroda"/>
          <w:b/>
          <w:sz w:val="24"/>
          <w:szCs w:val="24"/>
        </w:rPr>
        <w:t>2</w:t>
      </w:r>
      <w:r w:rsidR="005B3D36">
        <w:rPr>
          <w:rStyle w:val="Komentaronuoroda"/>
          <w:b/>
          <w:sz w:val="24"/>
          <w:szCs w:val="24"/>
        </w:rPr>
        <w:t>2</w:t>
      </w:r>
      <w:r w:rsidR="0043746E">
        <w:rPr>
          <w:rStyle w:val="Komentaronuoroda"/>
          <w:b/>
          <w:sz w:val="24"/>
          <w:szCs w:val="24"/>
        </w:rPr>
        <w:t>.</w:t>
      </w:r>
      <w:r w:rsidR="0043746E" w:rsidRPr="0043746E">
        <w:rPr>
          <w:b/>
        </w:rPr>
        <w:t xml:space="preserve"> </w:t>
      </w:r>
      <w:r w:rsidR="0043746E">
        <w:rPr>
          <w:b/>
        </w:rPr>
        <w:t>Dėl pritarimo valstybės įmonės L</w:t>
      </w:r>
      <w:r w:rsidR="0043746E" w:rsidRPr="009232FB">
        <w:rPr>
          <w:b/>
        </w:rPr>
        <w:t>ietuvos a</w:t>
      </w:r>
      <w:r w:rsidR="0043746E">
        <w:rPr>
          <w:b/>
        </w:rPr>
        <w:t>utomobilių kelių direkcijos ir P</w:t>
      </w:r>
      <w:r w:rsidR="0043746E" w:rsidRPr="009232FB">
        <w:rPr>
          <w:b/>
        </w:rPr>
        <w:t>lungės rajono saviv</w:t>
      </w:r>
      <w:r w:rsidR="0043746E">
        <w:rPr>
          <w:b/>
        </w:rPr>
        <w:t>aldybės papildomam susitarimui Nr. 2 prie 2018 m. lapkričio 7 d. bendradarbiavimo sutarties Nr. S-913 / A</w:t>
      </w:r>
      <w:r w:rsidR="0043746E" w:rsidRPr="009232FB">
        <w:rPr>
          <w:b/>
        </w:rPr>
        <w:t xml:space="preserve">1-53. </w:t>
      </w:r>
    </w:p>
    <w:p w:rsidR="0043746E" w:rsidRDefault="005B3D36" w:rsidP="00AD1A61">
      <w:pPr>
        <w:rPr>
          <w:rStyle w:val="Komentaronuoroda"/>
          <w:b/>
          <w:sz w:val="24"/>
          <w:szCs w:val="24"/>
        </w:rPr>
      </w:pPr>
      <w:r>
        <w:rPr>
          <w:rStyle w:val="Komentaronuoroda"/>
          <w:b/>
          <w:sz w:val="24"/>
          <w:szCs w:val="24"/>
        </w:rPr>
        <w:t>23</w:t>
      </w:r>
      <w:r w:rsidR="0043746E">
        <w:rPr>
          <w:rStyle w:val="Komentaronuoroda"/>
          <w:b/>
          <w:sz w:val="24"/>
          <w:szCs w:val="24"/>
        </w:rPr>
        <w:t>.</w:t>
      </w:r>
      <w:r w:rsidR="0043746E" w:rsidRPr="0043746E">
        <w:rPr>
          <w:b/>
        </w:rPr>
        <w:t xml:space="preserve"> </w:t>
      </w:r>
      <w:r w:rsidR="0043746E" w:rsidRPr="00B56159">
        <w:rPr>
          <w:b/>
        </w:rPr>
        <w:t>Dėl Plungės rajono savivaldybės tarybos 2020 m. lapkričio 26 d. sprendimo Nr. T1-259 ir jį keitusio 2021 m. liepos 29 d. sprendimo Nr. T1-205 pakeitimo bei Plungės rajono savivaldybei nuosavybės teise priklausančių vietinės reikšmės gatvių ir kelių perdavimo Plungės rajono savivaldybės administracijai valdyti, naudoti ir disponuoti patikėjimo teise.</w:t>
      </w:r>
    </w:p>
    <w:p w:rsidR="0043746E" w:rsidRDefault="0043746E" w:rsidP="0043746E">
      <w:pPr>
        <w:rPr>
          <w:b/>
        </w:rPr>
      </w:pPr>
      <w:r>
        <w:rPr>
          <w:rStyle w:val="Komentaronuoroda"/>
          <w:b/>
          <w:sz w:val="24"/>
          <w:szCs w:val="24"/>
        </w:rPr>
        <w:t>2</w:t>
      </w:r>
      <w:r w:rsidR="005B3D36">
        <w:rPr>
          <w:rStyle w:val="Komentaronuoroda"/>
          <w:b/>
          <w:sz w:val="24"/>
          <w:szCs w:val="24"/>
        </w:rPr>
        <w:t>4</w:t>
      </w:r>
      <w:r>
        <w:rPr>
          <w:rStyle w:val="Komentaronuoroda"/>
          <w:b/>
          <w:sz w:val="24"/>
          <w:szCs w:val="24"/>
        </w:rPr>
        <w:t xml:space="preserve">. </w:t>
      </w:r>
      <w:r>
        <w:rPr>
          <w:b/>
        </w:rPr>
        <w:t>Dėl pritarimo P</w:t>
      </w:r>
      <w:r w:rsidRPr="009F2F70">
        <w:rPr>
          <w:b/>
        </w:rPr>
        <w:t>lungės miesto bend</w:t>
      </w:r>
      <w:r>
        <w:rPr>
          <w:b/>
        </w:rPr>
        <w:t>rojo plano keitimo koncepcijos I</w:t>
      </w:r>
      <w:r w:rsidRPr="009F2F70">
        <w:rPr>
          <w:b/>
        </w:rPr>
        <w:t xml:space="preserve"> alternatyvai</w:t>
      </w:r>
      <w:r>
        <w:rPr>
          <w:b/>
        </w:rPr>
        <w:t>.</w:t>
      </w:r>
    </w:p>
    <w:p w:rsidR="0043746E" w:rsidRPr="005C49FB" w:rsidRDefault="0043746E" w:rsidP="0043746E">
      <w:pPr>
        <w:rPr>
          <w:b/>
        </w:rPr>
      </w:pPr>
      <w:r>
        <w:rPr>
          <w:b/>
        </w:rPr>
        <w:t>2</w:t>
      </w:r>
      <w:r w:rsidR="005B3D36">
        <w:rPr>
          <w:b/>
        </w:rPr>
        <w:t>5</w:t>
      </w:r>
      <w:r>
        <w:rPr>
          <w:b/>
        </w:rPr>
        <w:t xml:space="preserve">. </w:t>
      </w:r>
      <w:r w:rsidRPr="009F2F70">
        <w:rPr>
          <w:b/>
        </w:rPr>
        <w:t xml:space="preserve">Dėl pritarimo </w:t>
      </w:r>
      <w:r>
        <w:rPr>
          <w:b/>
        </w:rPr>
        <w:t>P</w:t>
      </w:r>
      <w:r w:rsidRPr="009F2F70">
        <w:rPr>
          <w:b/>
        </w:rPr>
        <w:t>lungės miesto bendr</w:t>
      </w:r>
      <w:r>
        <w:rPr>
          <w:b/>
        </w:rPr>
        <w:t>ojo plano keitimo koncepcijos II</w:t>
      </w:r>
      <w:r w:rsidRPr="009F2F70">
        <w:rPr>
          <w:b/>
        </w:rPr>
        <w:t xml:space="preserve"> alternatyvai</w:t>
      </w:r>
      <w:r>
        <w:rPr>
          <w:b/>
        </w:rPr>
        <w:t>.</w:t>
      </w:r>
    </w:p>
    <w:p w:rsidR="00E1126C" w:rsidRDefault="0043746E" w:rsidP="00AD1A61">
      <w:pPr>
        <w:rPr>
          <w:b/>
        </w:rPr>
      </w:pPr>
      <w:r>
        <w:rPr>
          <w:rStyle w:val="Komentaronuoroda"/>
          <w:b/>
          <w:sz w:val="24"/>
          <w:szCs w:val="24"/>
        </w:rPr>
        <w:t>2</w:t>
      </w:r>
      <w:r w:rsidR="005B3D36">
        <w:rPr>
          <w:rStyle w:val="Komentaronuoroda"/>
          <w:b/>
          <w:sz w:val="24"/>
          <w:szCs w:val="24"/>
        </w:rPr>
        <w:t>6</w:t>
      </w:r>
      <w:r>
        <w:rPr>
          <w:rStyle w:val="Komentaronuoroda"/>
          <w:b/>
          <w:sz w:val="24"/>
          <w:szCs w:val="24"/>
        </w:rPr>
        <w:t xml:space="preserve">. </w:t>
      </w:r>
      <w:r w:rsidRPr="00F202BD">
        <w:rPr>
          <w:b/>
        </w:rPr>
        <w:t>Dėl pritarimo projektui „Valstybinių melioracijos statinių rekonstravimas Plungės rajone“ ir lėšų skyrimo.</w:t>
      </w:r>
    </w:p>
    <w:p w:rsidR="0043746E" w:rsidRDefault="0043746E" w:rsidP="00AD1A61">
      <w:pPr>
        <w:rPr>
          <w:b/>
        </w:rPr>
      </w:pPr>
      <w:r>
        <w:rPr>
          <w:b/>
        </w:rPr>
        <w:t>2</w:t>
      </w:r>
      <w:r w:rsidR="005B3D36">
        <w:rPr>
          <w:b/>
        </w:rPr>
        <w:t>7</w:t>
      </w:r>
      <w:r>
        <w:rPr>
          <w:b/>
        </w:rPr>
        <w:t>. Dėl S</w:t>
      </w:r>
      <w:r w:rsidRPr="00967F4D">
        <w:rPr>
          <w:b/>
        </w:rPr>
        <w:t>avivaldybės nekilnojamojo turto pripažinimo nereikalingu naudoti bei jo nurašymo</w:t>
      </w:r>
      <w:r>
        <w:rPr>
          <w:b/>
        </w:rPr>
        <w:t>.</w:t>
      </w:r>
    </w:p>
    <w:p w:rsidR="0043746E" w:rsidRDefault="004A42FF" w:rsidP="0043746E">
      <w:pPr>
        <w:rPr>
          <w:b/>
        </w:rPr>
      </w:pPr>
      <w:r>
        <w:rPr>
          <w:b/>
        </w:rPr>
        <w:t>2</w:t>
      </w:r>
      <w:r w:rsidR="005B3D36">
        <w:rPr>
          <w:b/>
        </w:rPr>
        <w:t>8</w:t>
      </w:r>
      <w:r w:rsidR="0043746E">
        <w:rPr>
          <w:b/>
        </w:rPr>
        <w:t xml:space="preserve">. </w:t>
      </w:r>
      <w:r w:rsidR="0043746E" w:rsidRPr="000B16DB">
        <w:rPr>
          <w:b/>
        </w:rPr>
        <w:t>Dėl sutikimo perimti ilgalaikį ir</w:t>
      </w:r>
      <w:r w:rsidR="0043746E">
        <w:rPr>
          <w:b/>
        </w:rPr>
        <w:t xml:space="preserve"> trumpalaikį materialųjį turtą S</w:t>
      </w:r>
      <w:r w:rsidR="0043746E" w:rsidRPr="000B16DB">
        <w:rPr>
          <w:b/>
        </w:rPr>
        <w:t>avivaldybės nuosavybėn ir jo perdavimo valdyti, naudoti ir disponuoti juo patikėjimo teise</w:t>
      </w:r>
      <w:r w:rsidR="0043746E">
        <w:rPr>
          <w:b/>
        </w:rPr>
        <w:t xml:space="preserve">. </w:t>
      </w:r>
    </w:p>
    <w:p w:rsidR="0043746E" w:rsidRPr="000B51EF" w:rsidRDefault="005B3D36" w:rsidP="0043746E">
      <w:pPr>
        <w:rPr>
          <w:b/>
        </w:rPr>
      </w:pPr>
      <w:r>
        <w:rPr>
          <w:b/>
        </w:rPr>
        <w:t>29</w:t>
      </w:r>
      <w:r w:rsidR="0043746E" w:rsidRPr="000B51EF">
        <w:rPr>
          <w:b/>
        </w:rPr>
        <w:t>. Dėl sutikimo perimti</w:t>
      </w:r>
      <w:r w:rsidR="0043746E">
        <w:rPr>
          <w:b/>
        </w:rPr>
        <w:t xml:space="preserve"> trumpalaikį materialųjį turtą S</w:t>
      </w:r>
      <w:r w:rsidR="0043746E" w:rsidRPr="000B51EF">
        <w:rPr>
          <w:b/>
        </w:rPr>
        <w:t xml:space="preserve">avivaldybės nuosavybėn ir jo perdavimo valdyti, naudoti ir disponuoti juo patikėjimo teise. </w:t>
      </w:r>
    </w:p>
    <w:p w:rsidR="0043746E" w:rsidRDefault="0043746E" w:rsidP="0043746E">
      <w:pPr>
        <w:rPr>
          <w:b/>
        </w:rPr>
      </w:pPr>
      <w:r>
        <w:rPr>
          <w:b/>
        </w:rPr>
        <w:t>3</w:t>
      </w:r>
      <w:r w:rsidR="005B3D36">
        <w:rPr>
          <w:b/>
        </w:rPr>
        <w:t>0</w:t>
      </w:r>
      <w:r w:rsidRPr="00113345">
        <w:rPr>
          <w:b/>
        </w:rPr>
        <w:t>. Dėl Plungės rajono savivaldybės tarybos 2021 m. gruodžio 27 d. sprendimo Nr.</w:t>
      </w:r>
      <w:r w:rsidR="00A46FB0">
        <w:rPr>
          <w:b/>
        </w:rPr>
        <w:t xml:space="preserve"> </w:t>
      </w:r>
      <w:r w:rsidRPr="00113345">
        <w:rPr>
          <w:b/>
        </w:rPr>
        <w:t xml:space="preserve">T1-344 „Dėl sutikimo perimti ilgalaikį ir trumpalaikį materialųjį valstybės turtą Savivaldybės nuosavybėn ir jo perdavimo valdyti, naudoti ir disponuoti juo patikėjimo teise“ pakeitimo. </w:t>
      </w:r>
    </w:p>
    <w:p w:rsidR="0043746E" w:rsidRDefault="0043746E" w:rsidP="00AD1A61">
      <w:pPr>
        <w:rPr>
          <w:b/>
        </w:rPr>
      </w:pPr>
      <w:r>
        <w:rPr>
          <w:rStyle w:val="Komentaronuoroda"/>
          <w:b/>
          <w:sz w:val="24"/>
          <w:szCs w:val="24"/>
        </w:rPr>
        <w:t>3</w:t>
      </w:r>
      <w:r w:rsidR="005B3D36">
        <w:rPr>
          <w:rStyle w:val="Komentaronuoroda"/>
          <w:b/>
          <w:sz w:val="24"/>
          <w:szCs w:val="24"/>
        </w:rPr>
        <w:t>1</w:t>
      </w:r>
      <w:r>
        <w:rPr>
          <w:rStyle w:val="Komentaronuoroda"/>
          <w:b/>
          <w:sz w:val="24"/>
          <w:szCs w:val="24"/>
        </w:rPr>
        <w:t xml:space="preserve">. </w:t>
      </w:r>
      <w:r w:rsidR="003F3684">
        <w:rPr>
          <w:b/>
        </w:rPr>
        <w:t>Dėl P</w:t>
      </w:r>
      <w:r w:rsidR="003F3684" w:rsidRPr="00753D79">
        <w:rPr>
          <w:b/>
        </w:rPr>
        <w:t>lung</w:t>
      </w:r>
      <w:r w:rsidR="003F3684">
        <w:rPr>
          <w:b/>
        </w:rPr>
        <w:t>ės rajono savivaldybės tarybos 2021 m. vasario 18 d. s</w:t>
      </w:r>
      <w:r w:rsidR="003F3684" w:rsidRPr="00753D79">
        <w:rPr>
          <w:b/>
        </w:rPr>
        <w:t xml:space="preserve">prendimo </w:t>
      </w:r>
      <w:r w:rsidR="003F3684">
        <w:rPr>
          <w:b/>
        </w:rPr>
        <w:t>Nr. T1-40 „Dėl leidimo perduoti S</w:t>
      </w:r>
      <w:r w:rsidR="003F3684" w:rsidRPr="00753D79">
        <w:rPr>
          <w:b/>
        </w:rPr>
        <w:t>avivaldybės turtą valdyti patikėjimo teise“ pakeitimo</w:t>
      </w:r>
      <w:r w:rsidR="003F3684">
        <w:rPr>
          <w:b/>
        </w:rPr>
        <w:t>.</w:t>
      </w:r>
    </w:p>
    <w:p w:rsidR="003F3684" w:rsidRPr="007E11D8" w:rsidRDefault="003F3684" w:rsidP="003F3684">
      <w:pPr>
        <w:rPr>
          <w:b/>
        </w:rPr>
      </w:pPr>
      <w:r>
        <w:rPr>
          <w:b/>
        </w:rPr>
        <w:t>3</w:t>
      </w:r>
      <w:r w:rsidR="005B3D36">
        <w:rPr>
          <w:b/>
        </w:rPr>
        <w:t>2</w:t>
      </w:r>
      <w:r>
        <w:rPr>
          <w:b/>
        </w:rPr>
        <w:t>.</w:t>
      </w:r>
      <w:r w:rsidRPr="003F3684">
        <w:rPr>
          <w:b/>
        </w:rPr>
        <w:t xml:space="preserve"> </w:t>
      </w:r>
      <w:r w:rsidRPr="007E11D8">
        <w:rPr>
          <w:b/>
        </w:rPr>
        <w:t xml:space="preserve">Dėl Plungės rajono savivaldybės tarybos 2021 m. lapkričio 25 d. sprendimo Nr. T1-298 „Dėl patalpų suteikimo patikėjimo bei panaudos teise“ pakeitimo. </w:t>
      </w:r>
    </w:p>
    <w:p w:rsidR="003F3684" w:rsidRPr="00136D71" w:rsidRDefault="002546B4" w:rsidP="003F3684">
      <w:pPr>
        <w:rPr>
          <w:b/>
        </w:rPr>
      </w:pPr>
      <w:r>
        <w:rPr>
          <w:b/>
        </w:rPr>
        <w:t>3</w:t>
      </w:r>
      <w:r w:rsidR="005B3D36">
        <w:rPr>
          <w:b/>
        </w:rPr>
        <w:t>3</w:t>
      </w:r>
      <w:r w:rsidR="003F3684" w:rsidRPr="00136D71">
        <w:rPr>
          <w:b/>
        </w:rPr>
        <w:t>. Dėl rūsio pat</w:t>
      </w:r>
      <w:r w:rsidR="003F3684">
        <w:rPr>
          <w:b/>
        </w:rPr>
        <w:t>alpos suteikimo panaudos teise P</w:t>
      </w:r>
      <w:r w:rsidR="003F3684" w:rsidRPr="00136D71">
        <w:rPr>
          <w:b/>
        </w:rPr>
        <w:t xml:space="preserve">lungės rajono neįgaliųjų draugijai. </w:t>
      </w:r>
    </w:p>
    <w:p w:rsidR="003F3684" w:rsidRPr="00020CA5" w:rsidRDefault="002546B4" w:rsidP="003F3684">
      <w:pPr>
        <w:rPr>
          <w:b/>
        </w:rPr>
      </w:pPr>
      <w:r>
        <w:rPr>
          <w:b/>
        </w:rPr>
        <w:t>3</w:t>
      </w:r>
      <w:r w:rsidR="005B3D36">
        <w:rPr>
          <w:b/>
        </w:rPr>
        <w:t>4</w:t>
      </w:r>
      <w:r w:rsidR="003F3684" w:rsidRPr="00020CA5">
        <w:rPr>
          <w:b/>
        </w:rPr>
        <w:t xml:space="preserve">. </w:t>
      </w:r>
      <w:r w:rsidR="003F3684">
        <w:rPr>
          <w:b/>
        </w:rPr>
        <w:t>Dėl leidimo perduoti S</w:t>
      </w:r>
      <w:r w:rsidR="003F3684" w:rsidRPr="00020CA5">
        <w:rPr>
          <w:b/>
        </w:rPr>
        <w:t xml:space="preserve">avivaldybės turtą valdyti patikėjimo teise. </w:t>
      </w:r>
    </w:p>
    <w:p w:rsidR="003F3684" w:rsidRPr="00FD6D38" w:rsidRDefault="002546B4" w:rsidP="003F3684">
      <w:pPr>
        <w:rPr>
          <w:b/>
        </w:rPr>
      </w:pPr>
      <w:r>
        <w:rPr>
          <w:b/>
        </w:rPr>
        <w:t>3</w:t>
      </w:r>
      <w:r w:rsidR="005B3D36">
        <w:rPr>
          <w:b/>
        </w:rPr>
        <w:t>5</w:t>
      </w:r>
      <w:r w:rsidR="003F3684" w:rsidRPr="00FD6D38">
        <w:rPr>
          <w:b/>
        </w:rPr>
        <w:t xml:space="preserve">. Dėl negyvenamųjų patalpų panaudos sutarties pratęsimo. </w:t>
      </w:r>
    </w:p>
    <w:p w:rsidR="003F3684" w:rsidRDefault="002546B4" w:rsidP="003F3684">
      <w:pPr>
        <w:rPr>
          <w:b/>
        </w:rPr>
      </w:pPr>
      <w:r>
        <w:rPr>
          <w:b/>
        </w:rPr>
        <w:t>3</w:t>
      </w:r>
      <w:r w:rsidR="005B3D36">
        <w:rPr>
          <w:b/>
        </w:rPr>
        <w:t>6</w:t>
      </w:r>
      <w:r w:rsidR="003F3684" w:rsidRPr="00FD6D38">
        <w:rPr>
          <w:b/>
        </w:rPr>
        <w:t>. Dėl negyvenamos pat</w:t>
      </w:r>
      <w:r w:rsidR="003F3684">
        <w:rPr>
          <w:b/>
        </w:rPr>
        <w:t>alpos suteikimo panaudos teise P</w:t>
      </w:r>
      <w:r w:rsidR="003F3684" w:rsidRPr="00FD6D38">
        <w:rPr>
          <w:b/>
        </w:rPr>
        <w:t xml:space="preserve">lungės rajono savivaldybės visuomenės sveikatos biurui. </w:t>
      </w:r>
    </w:p>
    <w:p w:rsidR="003F3684" w:rsidRPr="000B51EF" w:rsidRDefault="002546B4" w:rsidP="003F3684">
      <w:pPr>
        <w:rPr>
          <w:b/>
        </w:rPr>
      </w:pPr>
      <w:r>
        <w:rPr>
          <w:b/>
        </w:rPr>
        <w:t>3</w:t>
      </w:r>
      <w:r w:rsidR="005B3D36">
        <w:rPr>
          <w:b/>
        </w:rPr>
        <w:t>7</w:t>
      </w:r>
      <w:r w:rsidR="003F3684" w:rsidRPr="000B51EF">
        <w:rPr>
          <w:b/>
        </w:rPr>
        <w:t xml:space="preserve">. Dėl negyvenamos patalpos suteikimo panaudos teise Plungės rajono savivaldybės viešajai bibliotekai. </w:t>
      </w:r>
    </w:p>
    <w:p w:rsidR="003F3684" w:rsidRDefault="005B3D36" w:rsidP="003F3684">
      <w:pPr>
        <w:rPr>
          <w:b/>
        </w:rPr>
      </w:pPr>
      <w:r>
        <w:rPr>
          <w:b/>
        </w:rPr>
        <w:t>38</w:t>
      </w:r>
      <w:r w:rsidR="003F3684" w:rsidRPr="00F3667C">
        <w:rPr>
          <w:b/>
        </w:rPr>
        <w:t>. Dėl negyvenamosios patalpos suteikimo pan</w:t>
      </w:r>
      <w:r w:rsidR="003F3684">
        <w:rPr>
          <w:b/>
        </w:rPr>
        <w:t>audos teise viešajai įstaigai „P</w:t>
      </w:r>
      <w:r w:rsidR="003F3684" w:rsidRPr="00F3667C">
        <w:rPr>
          <w:b/>
        </w:rPr>
        <w:t xml:space="preserve">lačiajuostis internetas“. </w:t>
      </w:r>
    </w:p>
    <w:p w:rsidR="002546B4" w:rsidRDefault="005B3D36" w:rsidP="003F3684">
      <w:pPr>
        <w:rPr>
          <w:b/>
        </w:rPr>
      </w:pPr>
      <w:r>
        <w:rPr>
          <w:b/>
        </w:rPr>
        <w:t>39</w:t>
      </w:r>
      <w:r w:rsidR="002546B4">
        <w:rPr>
          <w:b/>
        </w:rPr>
        <w:t xml:space="preserve">. </w:t>
      </w:r>
      <w:r w:rsidR="002546B4" w:rsidRPr="00C64699">
        <w:rPr>
          <w:b/>
        </w:rPr>
        <w:t>Dėl</w:t>
      </w:r>
      <w:r w:rsidR="002546B4">
        <w:rPr>
          <w:b/>
        </w:rPr>
        <w:t xml:space="preserve"> užsieniečių, pasitraukusių iš Ukrainos dėl R</w:t>
      </w:r>
      <w:r w:rsidR="002546B4" w:rsidRPr="00C64699">
        <w:rPr>
          <w:b/>
        </w:rPr>
        <w:t>usijos karinės agresijos, apgyvendinimo</w:t>
      </w:r>
      <w:r w:rsidR="002546B4">
        <w:rPr>
          <w:b/>
        </w:rPr>
        <w:t>.</w:t>
      </w:r>
    </w:p>
    <w:p w:rsidR="006A38D4" w:rsidRPr="00CF0012" w:rsidRDefault="006A38D4" w:rsidP="006A38D4">
      <w:pPr>
        <w:tabs>
          <w:tab w:val="left" w:pos="9356"/>
        </w:tabs>
        <w:rPr>
          <w:b/>
          <w:i/>
          <w:szCs w:val="24"/>
        </w:rPr>
      </w:pPr>
      <w:r w:rsidRPr="00CF0012">
        <w:rPr>
          <w:b/>
          <w:i/>
          <w:szCs w:val="24"/>
        </w:rPr>
        <w:t>Pranešėja Daina Martišienė, Ūkio, ekologijos ir kaimo reikalų komiteto pirmininkė.</w:t>
      </w:r>
    </w:p>
    <w:p w:rsidR="00342057" w:rsidRDefault="00342057" w:rsidP="004104FE">
      <w:pPr>
        <w:rPr>
          <w:rStyle w:val="Komentaronuoroda"/>
          <w:b/>
          <w:sz w:val="24"/>
          <w:szCs w:val="24"/>
        </w:rPr>
      </w:pPr>
    </w:p>
    <w:p w:rsidR="006A38D4" w:rsidRDefault="002546B4" w:rsidP="004104FE">
      <w:pPr>
        <w:rPr>
          <w:b/>
        </w:rPr>
      </w:pPr>
      <w:r>
        <w:rPr>
          <w:rStyle w:val="Komentaronuoroda"/>
          <w:b/>
          <w:sz w:val="24"/>
          <w:szCs w:val="24"/>
        </w:rPr>
        <w:lastRenderedPageBreak/>
        <w:t>4</w:t>
      </w:r>
      <w:r w:rsidR="005B3D36">
        <w:rPr>
          <w:rStyle w:val="Komentaronuoroda"/>
          <w:b/>
          <w:sz w:val="24"/>
          <w:szCs w:val="24"/>
        </w:rPr>
        <w:t>0</w:t>
      </w:r>
      <w:r>
        <w:rPr>
          <w:rStyle w:val="Komentaronuoroda"/>
          <w:b/>
          <w:sz w:val="24"/>
          <w:szCs w:val="24"/>
        </w:rPr>
        <w:t xml:space="preserve">. </w:t>
      </w:r>
      <w:r w:rsidRPr="005E09B2">
        <w:rPr>
          <w:b/>
        </w:rPr>
        <w:t>Dėl skolų Savivaldybės įmonei „Plungės būstas“ pripažinimo beviltiškomis ir jų nurašymo.</w:t>
      </w:r>
    </w:p>
    <w:p w:rsidR="002546B4" w:rsidRDefault="005B3D36" w:rsidP="004104FE">
      <w:pPr>
        <w:rPr>
          <w:b/>
        </w:rPr>
      </w:pPr>
      <w:r>
        <w:rPr>
          <w:b/>
        </w:rPr>
        <w:t>41</w:t>
      </w:r>
      <w:r w:rsidR="002546B4">
        <w:rPr>
          <w:b/>
        </w:rPr>
        <w:t>. Dėl P</w:t>
      </w:r>
      <w:r w:rsidR="002546B4" w:rsidRPr="001D0DC9">
        <w:rPr>
          <w:b/>
        </w:rPr>
        <w:t>lungės rajono savivaldybės smulkiojo ir vidutinio verslo rėmimo lėšų skyrimo ir naudojimo tvarkos aprašo patvirtinimo</w:t>
      </w:r>
      <w:r w:rsidR="002546B4">
        <w:rPr>
          <w:b/>
        </w:rPr>
        <w:t>.</w:t>
      </w:r>
    </w:p>
    <w:p w:rsidR="002546B4" w:rsidRPr="006E74D6" w:rsidRDefault="003C5D17" w:rsidP="002546B4">
      <w:pPr>
        <w:rPr>
          <w:b/>
        </w:rPr>
      </w:pPr>
      <w:r>
        <w:rPr>
          <w:b/>
        </w:rPr>
        <w:t>4</w:t>
      </w:r>
      <w:r w:rsidR="005B3D36">
        <w:rPr>
          <w:b/>
        </w:rPr>
        <w:t>2</w:t>
      </w:r>
      <w:r w:rsidR="002546B4">
        <w:rPr>
          <w:b/>
        </w:rPr>
        <w:t>.</w:t>
      </w:r>
      <w:r w:rsidR="002546B4" w:rsidRPr="002546B4">
        <w:rPr>
          <w:b/>
        </w:rPr>
        <w:t xml:space="preserve"> </w:t>
      </w:r>
      <w:r w:rsidR="002546B4" w:rsidRPr="006E74D6">
        <w:rPr>
          <w:b/>
        </w:rPr>
        <w:t>Dėl pataisos koeficientų, rodanč</w:t>
      </w:r>
      <w:r w:rsidR="002546B4">
        <w:rPr>
          <w:b/>
        </w:rPr>
        <w:t>ių būsto būklę (nusidėvėjimą), S</w:t>
      </w:r>
      <w:r w:rsidR="002546B4" w:rsidRPr="006E74D6">
        <w:rPr>
          <w:b/>
        </w:rPr>
        <w:t>avivaldybės būsto ir socialinio būsto nuomos mokesčiams apskaičiuoti nustatymo</w:t>
      </w:r>
      <w:r w:rsidR="002546B4">
        <w:rPr>
          <w:b/>
        </w:rPr>
        <w:t>.</w:t>
      </w:r>
    </w:p>
    <w:p w:rsidR="002546B4" w:rsidRPr="00AA73BA" w:rsidRDefault="002546B4" w:rsidP="002546B4">
      <w:pPr>
        <w:tabs>
          <w:tab w:val="left" w:pos="9356"/>
        </w:tabs>
        <w:rPr>
          <w:b/>
        </w:rPr>
      </w:pPr>
      <w:r>
        <w:rPr>
          <w:rStyle w:val="Komentaronuoroda"/>
          <w:b/>
          <w:sz w:val="24"/>
          <w:szCs w:val="24"/>
        </w:rPr>
        <w:t>4</w:t>
      </w:r>
      <w:r w:rsidR="005B3D36">
        <w:rPr>
          <w:rStyle w:val="Komentaronuoroda"/>
          <w:b/>
          <w:sz w:val="24"/>
          <w:szCs w:val="24"/>
        </w:rPr>
        <w:t>3</w:t>
      </w:r>
      <w:r>
        <w:rPr>
          <w:rStyle w:val="Komentaronuoroda"/>
          <w:b/>
          <w:sz w:val="24"/>
          <w:szCs w:val="24"/>
        </w:rPr>
        <w:t xml:space="preserve">. </w:t>
      </w:r>
      <w:r w:rsidRPr="00AA73BA">
        <w:rPr>
          <w:b/>
        </w:rPr>
        <w:t xml:space="preserve">Dėl </w:t>
      </w:r>
      <w:r>
        <w:rPr>
          <w:b/>
        </w:rPr>
        <w:t>P</w:t>
      </w:r>
      <w:r w:rsidRPr="00AA73BA">
        <w:rPr>
          <w:b/>
        </w:rPr>
        <w:t>lungės rajono savivaldybės tarybos 202</w:t>
      </w:r>
      <w:r w:rsidRPr="00AA73BA">
        <w:rPr>
          <w:b/>
          <w:caps/>
        </w:rPr>
        <w:t>2</w:t>
      </w:r>
      <w:r w:rsidRPr="00AA73BA">
        <w:rPr>
          <w:b/>
        </w:rPr>
        <w:t xml:space="preserve"> m. </w:t>
      </w:r>
      <w:r>
        <w:rPr>
          <w:b/>
        </w:rPr>
        <w:t>k</w:t>
      </w:r>
      <w:r w:rsidRPr="00AA73BA">
        <w:rPr>
          <w:b/>
        </w:rPr>
        <w:t>ovo 2</w:t>
      </w:r>
      <w:r w:rsidRPr="00AA73BA">
        <w:rPr>
          <w:b/>
          <w:caps/>
        </w:rPr>
        <w:t>4</w:t>
      </w:r>
      <w:r w:rsidRPr="00AA73BA">
        <w:rPr>
          <w:b/>
        </w:rPr>
        <w:t xml:space="preserve"> d. </w:t>
      </w:r>
      <w:r>
        <w:rPr>
          <w:b/>
        </w:rPr>
        <w:t>sprendimo N</w:t>
      </w:r>
      <w:r w:rsidRPr="00AA73BA">
        <w:rPr>
          <w:b/>
        </w:rPr>
        <w:t>r. T1</w:t>
      </w:r>
      <w:r w:rsidRPr="00AA73BA">
        <w:rPr>
          <w:b/>
          <w:caps/>
        </w:rPr>
        <w:t>-81</w:t>
      </w:r>
      <w:r>
        <w:rPr>
          <w:b/>
        </w:rPr>
        <w:t xml:space="preserve"> „Dėl P</w:t>
      </w:r>
      <w:r w:rsidRPr="00AA73BA">
        <w:rPr>
          <w:b/>
        </w:rPr>
        <w:t xml:space="preserve">lungės rajono savivaldybės biudžetinių įstaigų didžiausio leistino pareigybių </w:t>
      </w:r>
      <w:r w:rsidRPr="00AA73BA">
        <w:rPr>
          <w:b/>
          <w:bCs/>
        </w:rPr>
        <w:t>(be pareigybių, finansuojamų iš ugdymo reikmėms finansuoti lėšų)</w:t>
      </w:r>
      <w:r w:rsidRPr="00AA73BA">
        <w:rPr>
          <w:b/>
          <w:caps/>
        </w:rPr>
        <w:t xml:space="preserve"> </w:t>
      </w:r>
      <w:r w:rsidRPr="00AA73BA">
        <w:rPr>
          <w:b/>
        </w:rPr>
        <w:t>skaičiaus patvirtinimo“ pakeitimo</w:t>
      </w:r>
      <w:r>
        <w:rPr>
          <w:b/>
        </w:rPr>
        <w:t>.</w:t>
      </w:r>
    </w:p>
    <w:p w:rsidR="002546B4" w:rsidRPr="00934C9B" w:rsidRDefault="002546B4" w:rsidP="002546B4">
      <w:pPr>
        <w:tabs>
          <w:tab w:val="left" w:pos="1050"/>
        </w:tabs>
        <w:rPr>
          <w:b/>
          <w:color w:val="00B050"/>
        </w:rPr>
      </w:pPr>
      <w:r>
        <w:rPr>
          <w:rStyle w:val="Komentaronuoroda"/>
          <w:b/>
          <w:sz w:val="24"/>
          <w:szCs w:val="24"/>
        </w:rPr>
        <w:t>4</w:t>
      </w:r>
      <w:r w:rsidR="005B3D36">
        <w:rPr>
          <w:rStyle w:val="Komentaronuoroda"/>
          <w:b/>
          <w:sz w:val="24"/>
          <w:szCs w:val="24"/>
        </w:rPr>
        <w:t>4</w:t>
      </w:r>
      <w:r>
        <w:rPr>
          <w:rStyle w:val="Komentaronuoroda"/>
          <w:b/>
          <w:sz w:val="24"/>
          <w:szCs w:val="24"/>
        </w:rPr>
        <w:t xml:space="preserve">. </w:t>
      </w:r>
      <w:r>
        <w:rPr>
          <w:b/>
        </w:rPr>
        <w:t>Dėl P</w:t>
      </w:r>
      <w:r w:rsidRPr="00934C9B">
        <w:rPr>
          <w:b/>
        </w:rPr>
        <w:t>lungės rajon</w:t>
      </w:r>
      <w:r>
        <w:rPr>
          <w:b/>
        </w:rPr>
        <w:t>o savivaldybės tarybos 2020 m. spalio 29 d. sprendimo Nr. T1-248 „D</w:t>
      </w:r>
      <w:r w:rsidRPr="00934C9B">
        <w:rPr>
          <w:b/>
        </w:rPr>
        <w:t>ėl pritarimo sudaryt</w:t>
      </w:r>
      <w:r>
        <w:rPr>
          <w:b/>
        </w:rPr>
        <w:t>i keleivių vežimo sutartį su UAB</w:t>
      </w:r>
      <w:r w:rsidRPr="00934C9B">
        <w:rPr>
          <w:b/>
        </w:rPr>
        <w:t xml:space="preserve"> „</w:t>
      </w:r>
      <w:r>
        <w:rPr>
          <w:b/>
        </w:rPr>
        <w:t>P</w:t>
      </w:r>
      <w:r w:rsidRPr="00934C9B">
        <w:rPr>
          <w:b/>
        </w:rPr>
        <w:t>lungės autobusų parkas“ ir nemokamo keleivių vežimo vietinio (miesto ir priemiestinio) reguliaraus susisiekimo autobusų maršrutais“ pakeitimo.</w:t>
      </w:r>
    </w:p>
    <w:p w:rsidR="002546B4" w:rsidRDefault="002546B4" w:rsidP="004104FE">
      <w:pPr>
        <w:rPr>
          <w:b/>
        </w:rPr>
      </w:pPr>
      <w:r>
        <w:rPr>
          <w:rStyle w:val="Komentaronuoroda"/>
          <w:b/>
          <w:sz w:val="24"/>
          <w:szCs w:val="24"/>
        </w:rPr>
        <w:t>4</w:t>
      </w:r>
      <w:r w:rsidR="005B3D36">
        <w:rPr>
          <w:rStyle w:val="Komentaronuoroda"/>
          <w:b/>
          <w:sz w:val="24"/>
          <w:szCs w:val="24"/>
        </w:rPr>
        <w:t>5</w:t>
      </w:r>
      <w:r>
        <w:rPr>
          <w:rStyle w:val="Komentaronuoroda"/>
          <w:b/>
          <w:sz w:val="24"/>
          <w:szCs w:val="24"/>
        </w:rPr>
        <w:t xml:space="preserve">. </w:t>
      </w:r>
      <w:r w:rsidRPr="003B480E">
        <w:rPr>
          <w:b/>
        </w:rPr>
        <w:t>Dėl Plungės rajono savivaldybės tarybos 2022 m. vasario 10 d. sprendimo Nr. T1-2 „Dėl Plungės rajono savivaldybės 2022-2024 metų strateginio veiklos plano patvirtinimo“ ir jį keitusio sprendimo pakeitimo.</w:t>
      </w:r>
    </w:p>
    <w:p w:rsidR="002546B4" w:rsidRPr="00C5009E" w:rsidRDefault="005B3D36" w:rsidP="002546B4">
      <w:pPr>
        <w:rPr>
          <w:rFonts w:eastAsia="Batang"/>
          <w:b/>
          <w:noProof/>
        </w:rPr>
      </w:pPr>
      <w:r>
        <w:rPr>
          <w:b/>
        </w:rPr>
        <w:t>46</w:t>
      </w:r>
      <w:r w:rsidR="002546B4">
        <w:rPr>
          <w:b/>
        </w:rPr>
        <w:t xml:space="preserve">. </w:t>
      </w:r>
      <w:r w:rsidR="002546B4" w:rsidRPr="00740971">
        <w:rPr>
          <w:b/>
        </w:rPr>
        <w:t>Dėl mokesčių lengvat</w:t>
      </w:r>
      <w:r w:rsidR="002546B4">
        <w:rPr>
          <w:b/>
        </w:rPr>
        <w:t>ų uždarajai akcinei bendrovei „</w:t>
      </w:r>
      <w:proofErr w:type="spellStart"/>
      <w:r w:rsidR="002546B4">
        <w:rPr>
          <w:b/>
        </w:rPr>
        <w:t>L</w:t>
      </w:r>
      <w:r w:rsidR="002546B4" w:rsidRPr="00740971">
        <w:rPr>
          <w:b/>
        </w:rPr>
        <w:t>itspringas</w:t>
      </w:r>
      <w:proofErr w:type="spellEnd"/>
      <w:r w:rsidR="002546B4" w:rsidRPr="00740971">
        <w:rPr>
          <w:b/>
        </w:rPr>
        <w:t>“, įsteigusiai naujas darbo vietas, suteikimo</w:t>
      </w:r>
      <w:r w:rsidR="002546B4">
        <w:rPr>
          <w:b/>
        </w:rPr>
        <w:t>.</w:t>
      </w:r>
    </w:p>
    <w:p w:rsidR="002546B4" w:rsidRPr="00CC04BB" w:rsidRDefault="004A42FF" w:rsidP="002546B4">
      <w:pPr>
        <w:rPr>
          <w:b/>
        </w:rPr>
      </w:pPr>
      <w:r>
        <w:rPr>
          <w:rFonts w:eastAsia="Batang"/>
          <w:b/>
          <w:noProof/>
        </w:rPr>
        <w:t>4</w:t>
      </w:r>
      <w:r w:rsidR="005B3D36">
        <w:rPr>
          <w:rFonts w:eastAsia="Batang"/>
          <w:b/>
          <w:noProof/>
        </w:rPr>
        <w:t>7</w:t>
      </w:r>
      <w:r w:rsidR="002546B4" w:rsidRPr="00CC04BB">
        <w:rPr>
          <w:rFonts w:eastAsia="Batang"/>
          <w:b/>
          <w:noProof/>
        </w:rPr>
        <w:t xml:space="preserve">. </w:t>
      </w:r>
      <w:r w:rsidR="002546B4" w:rsidRPr="00CC04BB">
        <w:rPr>
          <w:b/>
        </w:rPr>
        <w:t xml:space="preserve">Dėl Plungės rajono savivaldybės tarybos 2022 m. vasario 10 d. sprendimo Nr. T1-3 „Dėl Plungės rajono savivaldybės 2022 metų biudžeto patvirtinimo“ </w:t>
      </w:r>
      <w:r w:rsidR="002546B4">
        <w:rPr>
          <w:b/>
        </w:rPr>
        <w:t>ir jį keitusio sprendimo</w:t>
      </w:r>
      <w:r w:rsidR="002546B4" w:rsidRPr="00CC04BB">
        <w:rPr>
          <w:b/>
        </w:rPr>
        <w:t xml:space="preserve"> pakeitimo.</w:t>
      </w:r>
    </w:p>
    <w:p w:rsidR="00364884" w:rsidRPr="00E1126C" w:rsidRDefault="00364884" w:rsidP="00364884">
      <w:pPr>
        <w:tabs>
          <w:tab w:val="left" w:pos="9356"/>
        </w:tabs>
        <w:outlineLvl w:val="0"/>
        <w:rPr>
          <w:rStyle w:val="Komentaronuoroda"/>
          <w:b/>
          <w:sz w:val="24"/>
          <w:szCs w:val="24"/>
        </w:rPr>
      </w:pPr>
      <w:r w:rsidRPr="00E1126C">
        <w:rPr>
          <w:rStyle w:val="Komentaronuoroda"/>
          <w:b/>
          <w:i/>
          <w:sz w:val="24"/>
          <w:szCs w:val="24"/>
        </w:rPr>
        <w:t xml:space="preserve">Pranešėjas Adomas </w:t>
      </w:r>
      <w:proofErr w:type="spellStart"/>
      <w:r w:rsidRPr="00E1126C">
        <w:rPr>
          <w:rStyle w:val="Komentaronuoroda"/>
          <w:b/>
          <w:i/>
          <w:sz w:val="24"/>
          <w:szCs w:val="24"/>
        </w:rPr>
        <w:t>Zamulskis</w:t>
      </w:r>
      <w:proofErr w:type="spellEnd"/>
      <w:r w:rsidRPr="00E1126C">
        <w:rPr>
          <w:rStyle w:val="Komentaronuoroda"/>
          <w:b/>
          <w:i/>
          <w:sz w:val="24"/>
          <w:szCs w:val="24"/>
        </w:rPr>
        <w:t xml:space="preserve">, Ekonomikos, finansų ir biudžeto komiteto pirmininkas. </w:t>
      </w:r>
    </w:p>
    <w:p w:rsidR="006A38D4" w:rsidRPr="00CF0012" w:rsidRDefault="006A38D4" w:rsidP="004104FE">
      <w:pPr>
        <w:rPr>
          <w:rStyle w:val="Komentaronuoroda"/>
          <w:b/>
          <w:sz w:val="24"/>
          <w:szCs w:val="24"/>
        </w:rPr>
      </w:pPr>
    </w:p>
    <w:p w:rsidR="00362436" w:rsidRDefault="005B3D36" w:rsidP="00362436">
      <w:pPr>
        <w:pStyle w:val="Text"/>
        <w:tabs>
          <w:tab w:val="left" w:pos="9356"/>
        </w:tabs>
        <w:ind w:firstLine="720"/>
        <w:jc w:val="both"/>
        <w:rPr>
          <w:rStyle w:val="Komentaronuoroda"/>
          <w:rFonts w:ascii="Times New Roman" w:hAnsi="Times New Roman" w:cs="Times New Roman"/>
          <w:b/>
          <w:color w:val="auto"/>
          <w:sz w:val="24"/>
        </w:rPr>
      </w:pPr>
      <w:r>
        <w:rPr>
          <w:rFonts w:ascii="Times New Roman" w:hAnsi="Times New Roman" w:cs="Times New Roman"/>
          <w:b/>
          <w:bCs/>
          <w:color w:val="auto"/>
        </w:rPr>
        <w:t>48</w:t>
      </w:r>
      <w:r w:rsidR="006A38D4" w:rsidRPr="001D34C0">
        <w:rPr>
          <w:rFonts w:ascii="Times New Roman" w:hAnsi="Times New Roman" w:cs="Times New Roman"/>
          <w:b/>
          <w:bCs/>
          <w:color w:val="auto"/>
        </w:rPr>
        <w:t>.</w:t>
      </w:r>
      <w:r w:rsidR="006A38D4" w:rsidRPr="001D34C0">
        <w:rPr>
          <w:rFonts w:ascii="Times New Roman" w:hAnsi="Times New Roman" w:cs="Times New Roman"/>
          <w:b/>
          <w:color w:val="auto"/>
        </w:rPr>
        <w:t xml:space="preserve"> </w:t>
      </w:r>
      <w:r w:rsidR="006A38D4" w:rsidRPr="001D34C0">
        <w:rPr>
          <w:rStyle w:val="Komentaronuoroda"/>
          <w:rFonts w:ascii="Times New Roman" w:hAnsi="Times New Roman" w:cs="Times New Roman"/>
          <w:b/>
          <w:color w:val="auto"/>
          <w:sz w:val="24"/>
        </w:rPr>
        <w:t>Informacijos, klausimai, paklausimai.</w:t>
      </w:r>
    </w:p>
    <w:p w:rsidR="00292045" w:rsidRDefault="005B3D36" w:rsidP="00292045">
      <w:pPr>
        <w:pStyle w:val="Text"/>
        <w:tabs>
          <w:tab w:val="left" w:pos="9356"/>
        </w:tabs>
        <w:ind w:firstLine="720"/>
        <w:jc w:val="both"/>
        <w:rPr>
          <w:rFonts w:ascii="Times New Roman" w:eastAsia="Lucida Sans Unicode" w:hAnsi="Times New Roman" w:cs="Times New Roman"/>
          <w:b/>
          <w:kern w:val="2"/>
        </w:rPr>
      </w:pPr>
      <w:r>
        <w:rPr>
          <w:rFonts w:ascii="Times New Roman" w:eastAsia="Lucida Sans Unicode" w:hAnsi="Times New Roman" w:cs="Times New Roman"/>
          <w:b/>
          <w:kern w:val="2"/>
        </w:rPr>
        <w:t>48</w:t>
      </w:r>
      <w:r w:rsidR="005A10DC">
        <w:rPr>
          <w:rFonts w:ascii="Times New Roman" w:eastAsia="Lucida Sans Unicode" w:hAnsi="Times New Roman" w:cs="Times New Roman"/>
          <w:b/>
          <w:kern w:val="2"/>
        </w:rPr>
        <w:t>.1</w:t>
      </w:r>
      <w:r w:rsidR="00292045">
        <w:rPr>
          <w:rFonts w:ascii="Times New Roman" w:eastAsia="Lucida Sans Unicode" w:hAnsi="Times New Roman" w:cs="Times New Roman"/>
          <w:b/>
          <w:kern w:val="2"/>
        </w:rPr>
        <w:t xml:space="preserve">. Vyriausybės atstovų įstaigos Vyriausybės atstovo Šiaulių ir Telšių apskrityse 2022 m. </w:t>
      </w:r>
      <w:r w:rsidR="00292045">
        <w:rPr>
          <w:rFonts w:ascii="Times New Roman" w:eastAsia="Lucida Sans Unicode" w:hAnsi="Times New Roman" w:cs="Times New Roman"/>
          <w:b/>
          <w:color w:val="auto"/>
          <w:kern w:val="2"/>
        </w:rPr>
        <w:t>balandžio 15 d.</w:t>
      </w:r>
      <w:r w:rsidR="00292045">
        <w:rPr>
          <w:rFonts w:ascii="Times New Roman" w:eastAsia="Lucida Sans Unicode" w:hAnsi="Times New Roman" w:cs="Times New Roman"/>
          <w:b/>
          <w:kern w:val="2"/>
        </w:rPr>
        <w:t xml:space="preserve"> teikimas Nr. TR5-17 (5.5E) „Dėl Plungės rajono savivaldybės vietinės rinkliavos už komunalinių atliekų surinkimą iš atliekų turėtojų ir atliekų tvarkymą nuostatų priedo pakeitimo“.</w:t>
      </w:r>
    </w:p>
    <w:p w:rsidR="003C6D46" w:rsidRDefault="003C6D46" w:rsidP="00292045">
      <w:pPr>
        <w:pStyle w:val="Text"/>
        <w:tabs>
          <w:tab w:val="left" w:pos="9356"/>
        </w:tabs>
        <w:ind w:firstLine="720"/>
        <w:jc w:val="both"/>
        <w:rPr>
          <w:rStyle w:val="Komentaronuoroda"/>
          <w:b/>
        </w:rPr>
      </w:pPr>
      <w:r>
        <w:rPr>
          <w:rFonts w:ascii="Times New Roman" w:eastAsia="Lucida Sans Unicode" w:hAnsi="Times New Roman" w:cs="Times New Roman"/>
          <w:b/>
          <w:kern w:val="2"/>
        </w:rPr>
        <w:t xml:space="preserve">48.2. Vyriausybės atstovų įstaigos Vyriausybės atstovo Šiaulių ir Telšių apskrityse 2022 m. </w:t>
      </w:r>
      <w:r>
        <w:rPr>
          <w:rFonts w:ascii="Times New Roman" w:eastAsia="Lucida Sans Unicode" w:hAnsi="Times New Roman" w:cs="Times New Roman"/>
          <w:b/>
          <w:color w:val="auto"/>
          <w:kern w:val="2"/>
        </w:rPr>
        <w:t>balandžio 25 d.</w:t>
      </w:r>
      <w:r>
        <w:rPr>
          <w:rFonts w:ascii="Times New Roman" w:eastAsia="Lucida Sans Unicode" w:hAnsi="Times New Roman" w:cs="Times New Roman"/>
          <w:b/>
          <w:kern w:val="2"/>
        </w:rPr>
        <w:t xml:space="preserve"> teikimas Nr. TR5-31 (5.5E) „Dėl Plungės rajono savivaldybės tarybos 2020 m. liepos 30 d. sprendimo Nr. T1-161 „Dėl Plungės rajono savivaldybės želdinių ir želdynų apsaugos taisyklių patvirtinimo““.</w:t>
      </w:r>
    </w:p>
    <w:p w:rsidR="00292045" w:rsidRPr="00292045" w:rsidRDefault="00292045" w:rsidP="00292045">
      <w:pPr>
        <w:tabs>
          <w:tab w:val="left" w:pos="9356"/>
        </w:tabs>
        <w:rPr>
          <w:rStyle w:val="Komentaronuoroda"/>
          <w:b/>
          <w:i/>
          <w:sz w:val="24"/>
          <w:szCs w:val="24"/>
        </w:rPr>
      </w:pPr>
      <w:r w:rsidRPr="00292045">
        <w:rPr>
          <w:b/>
          <w:i/>
          <w:szCs w:val="24"/>
        </w:rPr>
        <w:t xml:space="preserve">Pranešėjas Audrius Klišonis, </w:t>
      </w:r>
      <w:r w:rsidRPr="00292045">
        <w:rPr>
          <w:rStyle w:val="Komentaronuoroda"/>
          <w:b/>
          <w:i/>
          <w:sz w:val="24"/>
          <w:szCs w:val="24"/>
        </w:rPr>
        <w:t>Savivaldybės meras.</w:t>
      </w:r>
    </w:p>
    <w:p w:rsidR="0054422C" w:rsidRPr="00CF0012" w:rsidRDefault="0054422C" w:rsidP="0054422C">
      <w:pPr>
        <w:rPr>
          <w:b/>
          <w:i/>
          <w:color w:val="FF0000"/>
          <w:szCs w:val="24"/>
        </w:rPr>
      </w:pPr>
    </w:p>
    <w:p w:rsidR="005D734A" w:rsidRPr="005D734A" w:rsidRDefault="005D734A" w:rsidP="0070037B">
      <w:pPr>
        <w:rPr>
          <w:b/>
          <w:bCs/>
          <w:szCs w:val="24"/>
        </w:rPr>
      </w:pPr>
      <w:bookmarkStart w:id="0" w:name="_GoBack"/>
      <w:bookmarkEnd w:id="0"/>
    </w:p>
    <w:p w:rsidR="003C1A0F" w:rsidRPr="00CF0012" w:rsidRDefault="00C81D0B" w:rsidP="00CD05B4">
      <w:pPr>
        <w:ind w:firstLine="0"/>
        <w:rPr>
          <w:b/>
          <w:szCs w:val="24"/>
        </w:rPr>
      </w:pPr>
      <w:r w:rsidRPr="00CF0012">
        <w:rPr>
          <w:rStyle w:val="Komentaronuoroda"/>
          <w:b/>
          <w:sz w:val="24"/>
          <w:szCs w:val="24"/>
        </w:rPr>
        <w:t>S</w:t>
      </w:r>
      <w:r w:rsidR="00C26F05" w:rsidRPr="00CF0012">
        <w:rPr>
          <w:rStyle w:val="Komentaronuoroda"/>
          <w:b/>
          <w:sz w:val="24"/>
          <w:szCs w:val="24"/>
        </w:rPr>
        <w:t>avivaldybės meras</w:t>
      </w:r>
      <w:r w:rsidRPr="00CF0012">
        <w:rPr>
          <w:b/>
          <w:i/>
          <w:szCs w:val="24"/>
        </w:rPr>
        <w:tab/>
      </w:r>
      <w:r w:rsidRPr="00CF0012">
        <w:rPr>
          <w:b/>
          <w:i/>
          <w:szCs w:val="24"/>
        </w:rPr>
        <w:tab/>
      </w:r>
      <w:r w:rsidRPr="00CF0012">
        <w:rPr>
          <w:b/>
          <w:i/>
          <w:szCs w:val="24"/>
        </w:rPr>
        <w:tab/>
      </w:r>
      <w:r w:rsidR="00C26F05" w:rsidRPr="00CF0012">
        <w:rPr>
          <w:b/>
          <w:i/>
          <w:szCs w:val="24"/>
        </w:rPr>
        <w:tab/>
      </w:r>
      <w:r w:rsidR="000B0ABC" w:rsidRPr="00CF0012">
        <w:rPr>
          <w:b/>
          <w:i/>
          <w:szCs w:val="24"/>
        </w:rPr>
        <w:t xml:space="preserve">      </w:t>
      </w:r>
      <w:r w:rsidR="00CD4264" w:rsidRPr="00CF0012">
        <w:rPr>
          <w:b/>
          <w:i/>
          <w:szCs w:val="24"/>
        </w:rPr>
        <w:t xml:space="preserve">  </w:t>
      </w:r>
      <w:r w:rsidR="00C26F05" w:rsidRPr="00CF0012">
        <w:rPr>
          <w:b/>
          <w:i/>
          <w:szCs w:val="24"/>
        </w:rPr>
        <w:tab/>
      </w:r>
      <w:r w:rsidR="00446B36" w:rsidRPr="00CF0012">
        <w:rPr>
          <w:b/>
          <w:szCs w:val="24"/>
        </w:rPr>
        <w:t>Audrius Klišonis</w:t>
      </w:r>
    </w:p>
    <w:sectPr w:rsidR="003C1A0F" w:rsidRPr="00CF0012" w:rsidSect="002546B4">
      <w:pgSz w:w="11906" w:h="16838"/>
      <w:pgMar w:top="993"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10002FF" w:usb1="4000FCFF" w:usb2="00000009" w:usb3="00000000" w:csb0="0000019F" w:csb1="00000000"/>
  </w:font>
  <w:font w:name="Calibri">
    <w:panose1 w:val="020F0502020204030204"/>
    <w:charset w:val="BA"/>
    <w:family w:val="swiss"/>
    <w:pitch w:val="variable"/>
    <w:sig w:usb0="E00002FF" w:usb1="4000ACFF" w:usb2="00000001" w:usb3="00000000" w:csb0="0000019F" w:csb1="00000000"/>
  </w:font>
  <w:font w:name="Thorndale">
    <w:altName w:val="Times New Roman"/>
    <w:panose1 w:val="00000000000000000000"/>
    <w:charset w:val="BA"/>
    <w:family w:val="roman"/>
    <w:notTrueType/>
    <w:pitch w:val="variable"/>
    <w:sig w:usb0="00000005" w:usb1="00000000" w:usb2="00000000" w:usb3="00000000" w:csb0="00000080" w:csb1="00000000"/>
  </w:font>
  <w:font w:name="HG Mincho Light J">
    <w:charset w:val="00"/>
    <w:family w:val="auto"/>
    <w:pitch w:val="variable"/>
  </w:font>
  <w:font w:name="Mangal">
    <w:panose1 w:val="02040503050203030202"/>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D7F6E"/>
    <w:multiLevelType w:val="hybridMultilevel"/>
    <w:tmpl w:val="F288F886"/>
    <w:lvl w:ilvl="0" w:tplc="90CEA47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nsid w:val="0EB20374"/>
    <w:multiLevelType w:val="hybridMultilevel"/>
    <w:tmpl w:val="7682BAE0"/>
    <w:lvl w:ilvl="0" w:tplc="5BEABBF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0FD16D80"/>
    <w:multiLevelType w:val="hybridMultilevel"/>
    <w:tmpl w:val="A7B2C2D4"/>
    <w:lvl w:ilvl="0" w:tplc="AF2814D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D512C7"/>
    <w:multiLevelType w:val="hybridMultilevel"/>
    <w:tmpl w:val="99C215B0"/>
    <w:lvl w:ilvl="0" w:tplc="583ED9DC">
      <w:start w:val="1"/>
      <w:numFmt w:val="decimal"/>
      <w:lvlText w:val="%1."/>
      <w:lvlJc w:val="left"/>
      <w:pPr>
        <w:ind w:left="786" w:hanging="360"/>
      </w:pPr>
      <w:rPr>
        <w:rFonts w:hint="default"/>
        <w:b/>
        <w:i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4">
    <w:nsid w:val="34927FAC"/>
    <w:multiLevelType w:val="hybridMultilevel"/>
    <w:tmpl w:val="078605C2"/>
    <w:lvl w:ilvl="0" w:tplc="392EE5A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nsid w:val="420D37BD"/>
    <w:multiLevelType w:val="hybridMultilevel"/>
    <w:tmpl w:val="D4E865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4A2940FC"/>
    <w:multiLevelType w:val="hybridMultilevel"/>
    <w:tmpl w:val="232E1946"/>
    <w:lvl w:ilvl="0" w:tplc="F4CA6CE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51C11632"/>
    <w:multiLevelType w:val="hybridMultilevel"/>
    <w:tmpl w:val="8B12D9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598E6980"/>
    <w:multiLevelType w:val="hybridMultilevel"/>
    <w:tmpl w:val="5F86F22C"/>
    <w:lvl w:ilvl="0" w:tplc="3F64295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5"/>
  </w:num>
  <w:num w:numId="2">
    <w:abstractNumId w:val="4"/>
  </w:num>
  <w:num w:numId="3">
    <w:abstractNumId w:val="2"/>
  </w:num>
  <w:num w:numId="4">
    <w:abstractNumId w:val="6"/>
  </w:num>
  <w:num w:numId="5">
    <w:abstractNumId w:val="0"/>
  </w:num>
  <w:num w:numId="6">
    <w:abstractNumId w:val="7"/>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AC1"/>
    <w:rsid w:val="000025CD"/>
    <w:rsid w:val="00004B6C"/>
    <w:rsid w:val="00005CF7"/>
    <w:rsid w:val="00010BA7"/>
    <w:rsid w:val="000137E7"/>
    <w:rsid w:val="0001412D"/>
    <w:rsid w:val="0001670C"/>
    <w:rsid w:val="0002025D"/>
    <w:rsid w:val="000243CB"/>
    <w:rsid w:val="00026952"/>
    <w:rsid w:val="00026AC1"/>
    <w:rsid w:val="000270F3"/>
    <w:rsid w:val="000279E8"/>
    <w:rsid w:val="00027ED9"/>
    <w:rsid w:val="00032313"/>
    <w:rsid w:val="00035C3B"/>
    <w:rsid w:val="00036559"/>
    <w:rsid w:val="00037BF5"/>
    <w:rsid w:val="000425BC"/>
    <w:rsid w:val="00042C73"/>
    <w:rsid w:val="0004339B"/>
    <w:rsid w:val="00045348"/>
    <w:rsid w:val="00046DD6"/>
    <w:rsid w:val="00050AB2"/>
    <w:rsid w:val="0005314E"/>
    <w:rsid w:val="00060F52"/>
    <w:rsid w:val="00063D90"/>
    <w:rsid w:val="00065467"/>
    <w:rsid w:val="00065469"/>
    <w:rsid w:val="0006752C"/>
    <w:rsid w:val="00067561"/>
    <w:rsid w:val="00074F4D"/>
    <w:rsid w:val="00076309"/>
    <w:rsid w:val="000818F3"/>
    <w:rsid w:val="0008373B"/>
    <w:rsid w:val="00083C96"/>
    <w:rsid w:val="00084497"/>
    <w:rsid w:val="00085E41"/>
    <w:rsid w:val="00091891"/>
    <w:rsid w:val="00091AB6"/>
    <w:rsid w:val="0009294D"/>
    <w:rsid w:val="000A2240"/>
    <w:rsid w:val="000A3582"/>
    <w:rsid w:val="000A3D5A"/>
    <w:rsid w:val="000B0ABC"/>
    <w:rsid w:val="000B2159"/>
    <w:rsid w:val="000B21C3"/>
    <w:rsid w:val="000B4B3A"/>
    <w:rsid w:val="000C4CC7"/>
    <w:rsid w:val="000C66D5"/>
    <w:rsid w:val="000C6C49"/>
    <w:rsid w:val="000D0B7C"/>
    <w:rsid w:val="000D2CFA"/>
    <w:rsid w:val="000D5CD4"/>
    <w:rsid w:val="000D64DB"/>
    <w:rsid w:val="000D74A5"/>
    <w:rsid w:val="000E5430"/>
    <w:rsid w:val="000F0ACC"/>
    <w:rsid w:val="000F62FD"/>
    <w:rsid w:val="000F6501"/>
    <w:rsid w:val="001006BD"/>
    <w:rsid w:val="00100ABC"/>
    <w:rsid w:val="00101D0A"/>
    <w:rsid w:val="001046CD"/>
    <w:rsid w:val="00104F56"/>
    <w:rsid w:val="001074A7"/>
    <w:rsid w:val="00113C7E"/>
    <w:rsid w:val="0011590D"/>
    <w:rsid w:val="00115CC3"/>
    <w:rsid w:val="0012196B"/>
    <w:rsid w:val="001239ED"/>
    <w:rsid w:val="0012628C"/>
    <w:rsid w:val="001324EC"/>
    <w:rsid w:val="00132672"/>
    <w:rsid w:val="00141B9F"/>
    <w:rsid w:val="00144F5C"/>
    <w:rsid w:val="0015665C"/>
    <w:rsid w:val="00156A58"/>
    <w:rsid w:val="00161E32"/>
    <w:rsid w:val="00161E9E"/>
    <w:rsid w:val="00165103"/>
    <w:rsid w:val="00170755"/>
    <w:rsid w:val="00170BD2"/>
    <w:rsid w:val="00173C56"/>
    <w:rsid w:val="00174A8C"/>
    <w:rsid w:val="00175268"/>
    <w:rsid w:val="00183731"/>
    <w:rsid w:val="00183887"/>
    <w:rsid w:val="00186126"/>
    <w:rsid w:val="00190625"/>
    <w:rsid w:val="0019317F"/>
    <w:rsid w:val="00193E66"/>
    <w:rsid w:val="00197627"/>
    <w:rsid w:val="001A3C4B"/>
    <w:rsid w:val="001A3C72"/>
    <w:rsid w:val="001A4084"/>
    <w:rsid w:val="001A464B"/>
    <w:rsid w:val="001A4C0C"/>
    <w:rsid w:val="001A578D"/>
    <w:rsid w:val="001A589B"/>
    <w:rsid w:val="001A601C"/>
    <w:rsid w:val="001B101F"/>
    <w:rsid w:val="001B1D83"/>
    <w:rsid w:val="001C12DD"/>
    <w:rsid w:val="001C146F"/>
    <w:rsid w:val="001C43D4"/>
    <w:rsid w:val="001C47CE"/>
    <w:rsid w:val="001D34C0"/>
    <w:rsid w:val="001D37D2"/>
    <w:rsid w:val="001D6EF1"/>
    <w:rsid w:val="001E1A6E"/>
    <w:rsid w:val="001F40B1"/>
    <w:rsid w:val="001F5AC2"/>
    <w:rsid w:val="001F5EEC"/>
    <w:rsid w:val="00202202"/>
    <w:rsid w:val="00205741"/>
    <w:rsid w:val="002068ED"/>
    <w:rsid w:val="00215A3A"/>
    <w:rsid w:val="00215DC8"/>
    <w:rsid w:val="00216736"/>
    <w:rsid w:val="00217EB5"/>
    <w:rsid w:val="00220ADD"/>
    <w:rsid w:val="00223F21"/>
    <w:rsid w:val="002253BF"/>
    <w:rsid w:val="002344CD"/>
    <w:rsid w:val="00234602"/>
    <w:rsid w:val="002353C1"/>
    <w:rsid w:val="002418CE"/>
    <w:rsid w:val="00243EA5"/>
    <w:rsid w:val="002442DB"/>
    <w:rsid w:val="00245791"/>
    <w:rsid w:val="00247B1A"/>
    <w:rsid w:val="0025166E"/>
    <w:rsid w:val="00251F39"/>
    <w:rsid w:val="002546B4"/>
    <w:rsid w:val="00254FDF"/>
    <w:rsid w:val="002640F9"/>
    <w:rsid w:val="00264A9A"/>
    <w:rsid w:val="00267677"/>
    <w:rsid w:val="00274F4F"/>
    <w:rsid w:val="00275EBD"/>
    <w:rsid w:val="00281424"/>
    <w:rsid w:val="00282BF1"/>
    <w:rsid w:val="002832A3"/>
    <w:rsid w:val="00285B0A"/>
    <w:rsid w:val="00287A02"/>
    <w:rsid w:val="00290EAC"/>
    <w:rsid w:val="00292045"/>
    <w:rsid w:val="00294D29"/>
    <w:rsid w:val="00296447"/>
    <w:rsid w:val="00297573"/>
    <w:rsid w:val="002A26BE"/>
    <w:rsid w:val="002A3195"/>
    <w:rsid w:val="002B1212"/>
    <w:rsid w:val="002B2B7E"/>
    <w:rsid w:val="002B566B"/>
    <w:rsid w:val="002B7949"/>
    <w:rsid w:val="002C040D"/>
    <w:rsid w:val="002C5058"/>
    <w:rsid w:val="002C51CB"/>
    <w:rsid w:val="002D0573"/>
    <w:rsid w:val="002D1B56"/>
    <w:rsid w:val="002D7FC3"/>
    <w:rsid w:val="002E0178"/>
    <w:rsid w:val="002E227A"/>
    <w:rsid w:val="002E3FF9"/>
    <w:rsid w:val="002F224E"/>
    <w:rsid w:val="002F582A"/>
    <w:rsid w:val="00300E3C"/>
    <w:rsid w:val="00301920"/>
    <w:rsid w:val="003044C0"/>
    <w:rsid w:val="00304EB9"/>
    <w:rsid w:val="003055F6"/>
    <w:rsid w:val="003101F0"/>
    <w:rsid w:val="00310C28"/>
    <w:rsid w:val="003179B8"/>
    <w:rsid w:val="00324781"/>
    <w:rsid w:val="003268FC"/>
    <w:rsid w:val="00331403"/>
    <w:rsid w:val="0033176D"/>
    <w:rsid w:val="00333825"/>
    <w:rsid w:val="00340EE5"/>
    <w:rsid w:val="00342057"/>
    <w:rsid w:val="00343319"/>
    <w:rsid w:val="00343840"/>
    <w:rsid w:val="003454AE"/>
    <w:rsid w:val="0034578F"/>
    <w:rsid w:val="0034668D"/>
    <w:rsid w:val="00347206"/>
    <w:rsid w:val="00352FA9"/>
    <w:rsid w:val="00362436"/>
    <w:rsid w:val="0036322C"/>
    <w:rsid w:val="00364884"/>
    <w:rsid w:val="00364903"/>
    <w:rsid w:val="003664F4"/>
    <w:rsid w:val="0037252A"/>
    <w:rsid w:val="0039133E"/>
    <w:rsid w:val="0039425D"/>
    <w:rsid w:val="00394B3B"/>
    <w:rsid w:val="003A175D"/>
    <w:rsid w:val="003A2161"/>
    <w:rsid w:val="003A64CE"/>
    <w:rsid w:val="003B0FA2"/>
    <w:rsid w:val="003B12AB"/>
    <w:rsid w:val="003B1CF3"/>
    <w:rsid w:val="003B254D"/>
    <w:rsid w:val="003B2EC8"/>
    <w:rsid w:val="003B3ADB"/>
    <w:rsid w:val="003C1A0F"/>
    <w:rsid w:val="003C438F"/>
    <w:rsid w:val="003C43D4"/>
    <w:rsid w:val="003C5247"/>
    <w:rsid w:val="003C52C0"/>
    <w:rsid w:val="003C5D17"/>
    <w:rsid w:val="003C6D46"/>
    <w:rsid w:val="003C73A1"/>
    <w:rsid w:val="003D4002"/>
    <w:rsid w:val="003D4142"/>
    <w:rsid w:val="003D61AC"/>
    <w:rsid w:val="003D6806"/>
    <w:rsid w:val="003D76BF"/>
    <w:rsid w:val="003D7BA6"/>
    <w:rsid w:val="003E2BA5"/>
    <w:rsid w:val="003E7168"/>
    <w:rsid w:val="003F0BF9"/>
    <w:rsid w:val="003F1987"/>
    <w:rsid w:val="003F23C7"/>
    <w:rsid w:val="003F3684"/>
    <w:rsid w:val="003F466F"/>
    <w:rsid w:val="003F565B"/>
    <w:rsid w:val="003F62B0"/>
    <w:rsid w:val="00400139"/>
    <w:rsid w:val="00403554"/>
    <w:rsid w:val="00404CD3"/>
    <w:rsid w:val="00404F89"/>
    <w:rsid w:val="004061F0"/>
    <w:rsid w:val="00406B73"/>
    <w:rsid w:val="00407E14"/>
    <w:rsid w:val="004104FE"/>
    <w:rsid w:val="00411284"/>
    <w:rsid w:val="00413D1A"/>
    <w:rsid w:val="00414B12"/>
    <w:rsid w:val="00415AF3"/>
    <w:rsid w:val="004178FA"/>
    <w:rsid w:val="00420E4C"/>
    <w:rsid w:val="004243A3"/>
    <w:rsid w:val="004246F1"/>
    <w:rsid w:val="004273FE"/>
    <w:rsid w:val="00427591"/>
    <w:rsid w:val="00427B5D"/>
    <w:rsid w:val="00430810"/>
    <w:rsid w:val="004314D1"/>
    <w:rsid w:val="00432D8C"/>
    <w:rsid w:val="00434FE4"/>
    <w:rsid w:val="0043746E"/>
    <w:rsid w:val="004417A2"/>
    <w:rsid w:val="00443419"/>
    <w:rsid w:val="00445D62"/>
    <w:rsid w:val="00445EE0"/>
    <w:rsid w:val="00446B36"/>
    <w:rsid w:val="00446CE1"/>
    <w:rsid w:val="00450229"/>
    <w:rsid w:val="00450904"/>
    <w:rsid w:val="00450DD3"/>
    <w:rsid w:val="00452CFE"/>
    <w:rsid w:val="00453BCC"/>
    <w:rsid w:val="0045442C"/>
    <w:rsid w:val="0045454D"/>
    <w:rsid w:val="00454C4A"/>
    <w:rsid w:val="00455433"/>
    <w:rsid w:val="00457437"/>
    <w:rsid w:val="004638CF"/>
    <w:rsid w:val="004642AC"/>
    <w:rsid w:val="0046479F"/>
    <w:rsid w:val="00466863"/>
    <w:rsid w:val="00472A21"/>
    <w:rsid w:val="004745ED"/>
    <w:rsid w:val="004750C2"/>
    <w:rsid w:val="00476287"/>
    <w:rsid w:val="00476F66"/>
    <w:rsid w:val="00477A4B"/>
    <w:rsid w:val="00477EC1"/>
    <w:rsid w:val="00481994"/>
    <w:rsid w:val="00481FFD"/>
    <w:rsid w:val="004873FD"/>
    <w:rsid w:val="004905BE"/>
    <w:rsid w:val="00490B7D"/>
    <w:rsid w:val="00491966"/>
    <w:rsid w:val="00493D31"/>
    <w:rsid w:val="004944F6"/>
    <w:rsid w:val="004A287C"/>
    <w:rsid w:val="004A3393"/>
    <w:rsid w:val="004A42FF"/>
    <w:rsid w:val="004A669F"/>
    <w:rsid w:val="004B16DD"/>
    <w:rsid w:val="004B1D90"/>
    <w:rsid w:val="004B3B99"/>
    <w:rsid w:val="004B44E9"/>
    <w:rsid w:val="004B4FBD"/>
    <w:rsid w:val="004B5AB2"/>
    <w:rsid w:val="004B7B30"/>
    <w:rsid w:val="004C105C"/>
    <w:rsid w:val="004C19B2"/>
    <w:rsid w:val="004C46B6"/>
    <w:rsid w:val="004C5B4D"/>
    <w:rsid w:val="004D0D36"/>
    <w:rsid w:val="004D3711"/>
    <w:rsid w:val="004D76A6"/>
    <w:rsid w:val="004E033D"/>
    <w:rsid w:val="004E6758"/>
    <w:rsid w:val="004E6B3D"/>
    <w:rsid w:val="004E6EBE"/>
    <w:rsid w:val="004E6F2E"/>
    <w:rsid w:val="004E72E2"/>
    <w:rsid w:val="004F5443"/>
    <w:rsid w:val="004F7E50"/>
    <w:rsid w:val="00501321"/>
    <w:rsid w:val="0050331B"/>
    <w:rsid w:val="00511CE8"/>
    <w:rsid w:val="00512332"/>
    <w:rsid w:val="00513D12"/>
    <w:rsid w:val="00514667"/>
    <w:rsid w:val="00515207"/>
    <w:rsid w:val="00520373"/>
    <w:rsid w:val="00521746"/>
    <w:rsid w:val="00521A4E"/>
    <w:rsid w:val="005229C5"/>
    <w:rsid w:val="005254A1"/>
    <w:rsid w:val="005272C0"/>
    <w:rsid w:val="00530374"/>
    <w:rsid w:val="00530D0D"/>
    <w:rsid w:val="00532DDB"/>
    <w:rsid w:val="005334DF"/>
    <w:rsid w:val="005336F6"/>
    <w:rsid w:val="0053441A"/>
    <w:rsid w:val="00536AE7"/>
    <w:rsid w:val="00541FDB"/>
    <w:rsid w:val="00543376"/>
    <w:rsid w:val="00543417"/>
    <w:rsid w:val="0054422C"/>
    <w:rsid w:val="005451C4"/>
    <w:rsid w:val="00547CF5"/>
    <w:rsid w:val="005516E5"/>
    <w:rsid w:val="00556EB3"/>
    <w:rsid w:val="0056222F"/>
    <w:rsid w:val="005658F5"/>
    <w:rsid w:val="005703C0"/>
    <w:rsid w:val="00575EE8"/>
    <w:rsid w:val="00576990"/>
    <w:rsid w:val="00582946"/>
    <w:rsid w:val="00582F6B"/>
    <w:rsid w:val="005836D0"/>
    <w:rsid w:val="005843C4"/>
    <w:rsid w:val="00585700"/>
    <w:rsid w:val="00587CCC"/>
    <w:rsid w:val="00590C4E"/>
    <w:rsid w:val="00593740"/>
    <w:rsid w:val="00593919"/>
    <w:rsid w:val="00593C5B"/>
    <w:rsid w:val="00596CBB"/>
    <w:rsid w:val="00597FB7"/>
    <w:rsid w:val="005A07DB"/>
    <w:rsid w:val="005A10DC"/>
    <w:rsid w:val="005A7146"/>
    <w:rsid w:val="005B21E1"/>
    <w:rsid w:val="005B3D36"/>
    <w:rsid w:val="005B5AB7"/>
    <w:rsid w:val="005C1AB6"/>
    <w:rsid w:val="005C3077"/>
    <w:rsid w:val="005C4C87"/>
    <w:rsid w:val="005C71A9"/>
    <w:rsid w:val="005D04FE"/>
    <w:rsid w:val="005D37E4"/>
    <w:rsid w:val="005D4BE0"/>
    <w:rsid w:val="005D734A"/>
    <w:rsid w:val="005E4515"/>
    <w:rsid w:val="005F1451"/>
    <w:rsid w:val="005F3496"/>
    <w:rsid w:val="005F4559"/>
    <w:rsid w:val="005F4A5B"/>
    <w:rsid w:val="005F7911"/>
    <w:rsid w:val="005F7D04"/>
    <w:rsid w:val="00600A51"/>
    <w:rsid w:val="00600DC9"/>
    <w:rsid w:val="006021B0"/>
    <w:rsid w:val="006068AC"/>
    <w:rsid w:val="006103FC"/>
    <w:rsid w:val="0061089A"/>
    <w:rsid w:val="00610E81"/>
    <w:rsid w:val="0061277C"/>
    <w:rsid w:val="0061787F"/>
    <w:rsid w:val="006179B4"/>
    <w:rsid w:val="00622341"/>
    <w:rsid w:val="00624C43"/>
    <w:rsid w:val="006251CD"/>
    <w:rsid w:val="006259A6"/>
    <w:rsid w:val="00630038"/>
    <w:rsid w:val="006338A2"/>
    <w:rsid w:val="006369BA"/>
    <w:rsid w:val="00641B7E"/>
    <w:rsid w:val="006557BA"/>
    <w:rsid w:val="00656986"/>
    <w:rsid w:val="0066086B"/>
    <w:rsid w:val="006639DC"/>
    <w:rsid w:val="006640B6"/>
    <w:rsid w:val="0066427E"/>
    <w:rsid w:val="006668E1"/>
    <w:rsid w:val="00667759"/>
    <w:rsid w:val="006677D7"/>
    <w:rsid w:val="0067001E"/>
    <w:rsid w:val="006705F3"/>
    <w:rsid w:val="00671CF8"/>
    <w:rsid w:val="006731AC"/>
    <w:rsid w:val="0068047D"/>
    <w:rsid w:val="0068190C"/>
    <w:rsid w:val="00682C47"/>
    <w:rsid w:val="00682DAE"/>
    <w:rsid w:val="00684506"/>
    <w:rsid w:val="006867B3"/>
    <w:rsid w:val="006A2FED"/>
    <w:rsid w:val="006A34CA"/>
    <w:rsid w:val="006A35FB"/>
    <w:rsid w:val="006A38D4"/>
    <w:rsid w:val="006A4BA8"/>
    <w:rsid w:val="006A5D89"/>
    <w:rsid w:val="006A60CF"/>
    <w:rsid w:val="006A76C5"/>
    <w:rsid w:val="006A7FAE"/>
    <w:rsid w:val="006B0A2C"/>
    <w:rsid w:val="006B33C1"/>
    <w:rsid w:val="006B3B74"/>
    <w:rsid w:val="006B42D4"/>
    <w:rsid w:val="006B6928"/>
    <w:rsid w:val="006B789D"/>
    <w:rsid w:val="006C2461"/>
    <w:rsid w:val="006C473A"/>
    <w:rsid w:val="006C52D6"/>
    <w:rsid w:val="006C68DD"/>
    <w:rsid w:val="006D0687"/>
    <w:rsid w:val="006D0C5A"/>
    <w:rsid w:val="006D122D"/>
    <w:rsid w:val="006D1B5D"/>
    <w:rsid w:val="006D3AC7"/>
    <w:rsid w:val="006D594B"/>
    <w:rsid w:val="006D60B2"/>
    <w:rsid w:val="006D6747"/>
    <w:rsid w:val="006D69E8"/>
    <w:rsid w:val="006D75AF"/>
    <w:rsid w:val="006E0CB1"/>
    <w:rsid w:val="006E1813"/>
    <w:rsid w:val="006E18B2"/>
    <w:rsid w:val="006E3E5D"/>
    <w:rsid w:val="006E5716"/>
    <w:rsid w:val="006F01EA"/>
    <w:rsid w:val="006F1683"/>
    <w:rsid w:val="006F21AE"/>
    <w:rsid w:val="006F3F17"/>
    <w:rsid w:val="0070037B"/>
    <w:rsid w:val="00700AF9"/>
    <w:rsid w:val="0070171B"/>
    <w:rsid w:val="00701F55"/>
    <w:rsid w:val="0070696E"/>
    <w:rsid w:val="00710170"/>
    <w:rsid w:val="00711035"/>
    <w:rsid w:val="007137EA"/>
    <w:rsid w:val="00715851"/>
    <w:rsid w:val="007164EF"/>
    <w:rsid w:val="00717B0A"/>
    <w:rsid w:val="0072238F"/>
    <w:rsid w:val="007230B0"/>
    <w:rsid w:val="00731EA4"/>
    <w:rsid w:val="007323DC"/>
    <w:rsid w:val="00732D73"/>
    <w:rsid w:val="0073408D"/>
    <w:rsid w:val="007346F3"/>
    <w:rsid w:val="00735A1D"/>
    <w:rsid w:val="0073628A"/>
    <w:rsid w:val="007375BC"/>
    <w:rsid w:val="00743399"/>
    <w:rsid w:val="00743D34"/>
    <w:rsid w:val="00750BF4"/>
    <w:rsid w:val="007513C2"/>
    <w:rsid w:val="00753CD0"/>
    <w:rsid w:val="00757D29"/>
    <w:rsid w:val="0076279A"/>
    <w:rsid w:val="0076293E"/>
    <w:rsid w:val="00763325"/>
    <w:rsid w:val="00763AE5"/>
    <w:rsid w:val="00763D4B"/>
    <w:rsid w:val="00764689"/>
    <w:rsid w:val="00764DF7"/>
    <w:rsid w:val="00765D84"/>
    <w:rsid w:val="007670D9"/>
    <w:rsid w:val="0076796D"/>
    <w:rsid w:val="0077035E"/>
    <w:rsid w:val="00772952"/>
    <w:rsid w:val="00772ACF"/>
    <w:rsid w:val="007740CE"/>
    <w:rsid w:val="00774984"/>
    <w:rsid w:val="007768BC"/>
    <w:rsid w:val="00780F42"/>
    <w:rsid w:val="007867AA"/>
    <w:rsid w:val="00790914"/>
    <w:rsid w:val="00794844"/>
    <w:rsid w:val="0079585C"/>
    <w:rsid w:val="00797141"/>
    <w:rsid w:val="007A100B"/>
    <w:rsid w:val="007A6F64"/>
    <w:rsid w:val="007B0748"/>
    <w:rsid w:val="007B0865"/>
    <w:rsid w:val="007B3363"/>
    <w:rsid w:val="007B3C28"/>
    <w:rsid w:val="007B6054"/>
    <w:rsid w:val="007C2A04"/>
    <w:rsid w:val="007C6C31"/>
    <w:rsid w:val="007D12C3"/>
    <w:rsid w:val="007D1409"/>
    <w:rsid w:val="007D6E94"/>
    <w:rsid w:val="007E1F03"/>
    <w:rsid w:val="007E2F63"/>
    <w:rsid w:val="007E35D1"/>
    <w:rsid w:val="007E56FF"/>
    <w:rsid w:val="007E5A45"/>
    <w:rsid w:val="007F07F1"/>
    <w:rsid w:val="007F174F"/>
    <w:rsid w:val="007F4036"/>
    <w:rsid w:val="007F460E"/>
    <w:rsid w:val="00800D69"/>
    <w:rsid w:val="00802F46"/>
    <w:rsid w:val="00803DBF"/>
    <w:rsid w:val="00805A32"/>
    <w:rsid w:val="0080661B"/>
    <w:rsid w:val="00807FBD"/>
    <w:rsid w:val="0081041C"/>
    <w:rsid w:val="0081128B"/>
    <w:rsid w:val="00815944"/>
    <w:rsid w:val="00817B3E"/>
    <w:rsid w:val="00817D81"/>
    <w:rsid w:val="00822962"/>
    <w:rsid w:val="00824345"/>
    <w:rsid w:val="008267AB"/>
    <w:rsid w:val="008300F8"/>
    <w:rsid w:val="00830B9D"/>
    <w:rsid w:val="0083242C"/>
    <w:rsid w:val="00835047"/>
    <w:rsid w:val="008358F2"/>
    <w:rsid w:val="00835C19"/>
    <w:rsid w:val="0083602A"/>
    <w:rsid w:val="008401AC"/>
    <w:rsid w:val="008419DE"/>
    <w:rsid w:val="00847C57"/>
    <w:rsid w:val="008544E9"/>
    <w:rsid w:val="008563B3"/>
    <w:rsid w:val="0085787B"/>
    <w:rsid w:val="008626D2"/>
    <w:rsid w:val="0087297B"/>
    <w:rsid w:val="0087312F"/>
    <w:rsid w:val="00874414"/>
    <w:rsid w:val="008A1258"/>
    <w:rsid w:val="008B5B5C"/>
    <w:rsid w:val="008C23A2"/>
    <w:rsid w:val="008C311D"/>
    <w:rsid w:val="008C44C1"/>
    <w:rsid w:val="008C46F4"/>
    <w:rsid w:val="008C5141"/>
    <w:rsid w:val="008D05D9"/>
    <w:rsid w:val="008D2A53"/>
    <w:rsid w:val="008D41D0"/>
    <w:rsid w:val="008D58E3"/>
    <w:rsid w:val="008D6735"/>
    <w:rsid w:val="008E1ACA"/>
    <w:rsid w:val="008E2C5D"/>
    <w:rsid w:val="008E2C8B"/>
    <w:rsid w:val="008E49B3"/>
    <w:rsid w:val="008E61BE"/>
    <w:rsid w:val="008F252B"/>
    <w:rsid w:val="008F434A"/>
    <w:rsid w:val="008F5BD8"/>
    <w:rsid w:val="008F7069"/>
    <w:rsid w:val="00904135"/>
    <w:rsid w:val="0090629C"/>
    <w:rsid w:val="00907A3B"/>
    <w:rsid w:val="00913CF8"/>
    <w:rsid w:val="0091577F"/>
    <w:rsid w:val="00916504"/>
    <w:rsid w:val="00916584"/>
    <w:rsid w:val="00917120"/>
    <w:rsid w:val="00917A3A"/>
    <w:rsid w:val="009210CA"/>
    <w:rsid w:val="00921E23"/>
    <w:rsid w:val="009263B0"/>
    <w:rsid w:val="009304B5"/>
    <w:rsid w:val="009336C8"/>
    <w:rsid w:val="009362D4"/>
    <w:rsid w:val="00937A0D"/>
    <w:rsid w:val="009447CA"/>
    <w:rsid w:val="00950D9D"/>
    <w:rsid w:val="00960920"/>
    <w:rsid w:val="00961610"/>
    <w:rsid w:val="00962682"/>
    <w:rsid w:val="00962F33"/>
    <w:rsid w:val="00964BB1"/>
    <w:rsid w:val="00965624"/>
    <w:rsid w:val="00965B9A"/>
    <w:rsid w:val="009704FC"/>
    <w:rsid w:val="00972824"/>
    <w:rsid w:val="009746C3"/>
    <w:rsid w:val="00977920"/>
    <w:rsid w:val="00980396"/>
    <w:rsid w:val="00980C13"/>
    <w:rsid w:val="009851A1"/>
    <w:rsid w:val="009869AB"/>
    <w:rsid w:val="00990611"/>
    <w:rsid w:val="00991F29"/>
    <w:rsid w:val="009928F6"/>
    <w:rsid w:val="009932A6"/>
    <w:rsid w:val="00996125"/>
    <w:rsid w:val="0099639B"/>
    <w:rsid w:val="009A01F1"/>
    <w:rsid w:val="009A5F3E"/>
    <w:rsid w:val="009A7BBE"/>
    <w:rsid w:val="009B22FC"/>
    <w:rsid w:val="009B25E2"/>
    <w:rsid w:val="009B3381"/>
    <w:rsid w:val="009B45BE"/>
    <w:rsid w:val="009B6B40"/>
    <w:rsid w:val="009C1B59"/>
    <w:rsid w:val="009C2428"/>
    <w:rsid w:val="009C24F8"/>
    <w:rsid w:val="009C2E8F"/>
    <w:rsid w:val="009C58E1"/>
    <w:rsid w:val="009C694D"/>
    <w:rsid w:val="009D053E"/>
    <w:rsid w:val="009D3CFE"/>
    <w:rsid w:val="009E0A9D"/>
    <w:rsid w:val="009E7320"/>
    <w:rsid w:val="009F02D0"/>
    <w:rsid w:val="009F0E95"/>
    <w:rsid w:val="009F1A75"/>
    <w:rsid w:val="009F4B00"/>
    <w:rsid w:val="00A02530"/>
    <w:rsid w:val="00A03550"/>
    <w:rsid w:val="00A04330"/>
    <w:rsid w:val="00A07549"/>
    <w:rsid w:val="00A107CC"/>
    <w:rsid w:val="00A11FEE"/>
    <w:rsid w:val="00A16D2B"/>
    <w:rsid w:val="00A24364"/>
    <w:rsid w:val="00A275B3"/>
    <w:rsid w:val="00A411E1"/>
    <w:rsid w:val="00A417F2"/>
    <w:rsid w:val="00A41C99"/>
    <w:rsid w:val="00A46092"/>
    <w:rsid w:val="00A46FB0"/>
    <w:rsid w:val="00A47048"/>
    <w:rsid w:val="00A5376D"/>
    <w:rsid w:val="00A56BFC"/>
    <w:rsid w:val="00A578B2"/>
    <w:rsid w:val="00A60E28"/>
    <w:rsid w:val="00A62AF4"/>
    <w:rsid w:val="00A6364B"/>
    <w:rsid w:val="00A649F4"/>
    <w:rsid w:val="00A657AB"/>
    <w:rsid w:val="00A74B96"/>
    <w:rsid w:val="00A75407"/>
    <w:rsid w:val="00A7616A"/>
    <w:rsid w:val="00A7705A"/>
    <w:rsid w:val="00A779DC"/>
    <w:rsid w:val="00A824A2"/>
    <w:rsid w:val="00A829FC"/>
    <w:rsid w:val="00A85129"/>
    <w:rsid w:val="00A85354"/>
    <w:rsid w:val="00A87FD1"/>
    <w:rsid w:val="00A9089F"/>
    <w:rsid w:val="00A914D7"/>
    <w:rsid w:val="00A94760"/>
    <w:rsid w:val="00A977B9"/>
    <w:rsid w:val="00AA03B9"/>
    <w:rsid w:val="00AA0E6F"/>
    <w:rsid w:val="00AA26A1"/>
    <w:rsid w:val="00AA3B4B"/>
    <w:rsid w:val="00AA59D5"/>
    <w:rsid w:val="00AB2F2D"/>
    <w:rsid w:val="00AC20A1"/>
    <w:rsid w:val="00AC2629"/>
    <w:rsid w:val="00AC2982"/>
    <w:rsid w:val="00AC58B6"/>
    <w:rsid w:val="00AC7294"/>
    <w:rsid w:val="00AD1A61"/>
    <w:rsid w:val="00AD2B9D"/>
    <w:rsid w:val="00AE0663"/>
    <w:rsid w:val="00AE2EDE"/>
    <w:rsid w:val="00AE56F0"/>
    <w:rsid w:val="00AE5B7F"/>
    <w:rsid w:val="00AE77BC"/>
    <w:rsid w:val="00AF1E57"/>
    <w:rsid w:val="00AF5E42"/>
    <w:rsid w:val="00AF6531"/>
    <w:rsid w:val="00AF6E5C"/>
    <w:rsid w:val="00AF7E3E"/>
    <w:rsid w:val="00B002B1"/>
    <w:rsid w:val="00B03ECF"/>
    <w:rsid w:val="00B047F7"/>
    <w:rsid w:val="00B0585D"/>
    <w:rsid w:val="00B06EC0"/>
    <w:rsid w:val="00B072BD"/>
    <w:rsid w:val="00B11414"/>
    <w:rsid w:val="00B12557"/>
    <w:rsid w:val="00B2573E"/>
    <w:rsid w:val="00B2620B"/>
    <w:rsid w:val="00B35FF8"/>
    <w:rsid w:val="00B36279"/>
    <w:rsid w:val="00B40BA6"/>
    <w:rsid w:val="00B425F8"/>
    <w:rsid w:val="00B4438B"/>
    <w:rsid w:val="00B4530B"/>
    <w:rsid w:val="00B517D0"/>
    <w:rsid w:val="00B55A0A"/>
    <w:rsid w:val="00B57240"/>
    <w:rsid w:val="00B57713"/>
    <w:rsid w:val="00B60F85"/>
    <w:rsid w:val="00B61D9C"/>
    <w:rsid w:val="00B63D4A"/>
    <w:rsid w:val="00B63F72"/>
    <w:rsid w:val="00B654E7"/>
    <w:rsid w:val="00B6752C"/>
    <w:rsid w:val="00B75094"/>
    <w:rsid w:val="00B761F4"/>
    <w:rsid w:val="00B76CCA"/>
    <w:rsid w:val="00B77972"/>
    <w:rsid w:val="00B813D5"/>
    <w:rsid w:val="00B81798"/>
    <w:rsid w:val="00B8191A"/>
    <w:rsid w:val="00B87571"/>
    <w:rsid w:val="00BA49EA"/>
    <w:rsid w:val="00BB0963"/>
    <w:rsid w:val="00BB0C6F"/>
    <w:rsid w:val="00BB1F16"/>
    <w:rsid w:val="00BC27DF"/>
    <w:rsid w:val="00BC358F"/>
    <w:rsid w:val="00BC6D37"/>
    <w:rsid w:val="00BD20AE"/>
    <w:rsid w:val="00BD3253"/>
    <w:rsid w:val="00BD4EC6"/>
    <w:rsid w:val="00BD6C65"/>
    <w:rsid w:val="00BE41BC"/>
    <w:rsid w:val="00BE7A1C"/>
    <w:rsid w:val="00BF08ED"/>
    <w:rsid w:val="00BF0D3D"/>
    <w:rsid w:val="00BF0FB0"/>
    <w:rsid w:val="00BF5AEC"/>
    <w:rsid w:val="00BF5D3C"/>
    <w:rsid w:val="00C00572"/>
    <w:rsid w:val="00C039DA"/>
    <w:rsid w:val="00C059CC"/>
    <w:rsid w:val="00C0682C"/>
    <w:rsid w:val="00C07CAB"/>
    <w:rsid w:val="00C100B0"/>
    <w:rsid w:val="00C16A1D"/>
    <w:rsid w:val="00C17617"/>
    <w:rsid w:val="00C26F05"/>
    <w:rsid w:val="00C27448"/>
    <w:rsid w:val="00C30FED"/>
    <w:rsid w:val="00C33D3F"/>
    <w:rsid w:val="00C34648"/>
    <w:rsid w:val="00C34663"/>
    <w:rsid w:val="00C36B18"/>
    <w:rsid w:val="00C4048D"/>
    <w:rsid w:val="00C42A0F"/>
    <w:rsid w:val="00C47859"/>
    <w:rsid w:val="00C53E16"/>
    <w:rsid w:val="00C55910"/>
    <w:rsid w:val="00C55BA5"/>
    <w:rsid w:val="00C56E89"/>
    <w:rsid w:val="00C57109"/>
    <w:rsid w:val="00C572E5"/>
    <w:rsid w:val="00C57F16"/>
    <w:rsid w:val="00C62575"/>
    <w:rsid w:val="00C62677"/>
    <w:rsid w:val="00C62D78"/>
    <w:rsid w:val="00C70639"/>
    <w:rsid w:val="00C71EF1"/>
    <w:rsid w:val="00C72DC6"/>
    <w:rsid w:val="00C73BFB"/>
    <w:rsid w:val="00C74163"/>
    <w:rsid w:val="00C741A9"/>
    <w:rsid w:val="00C74685"/>
    <w:rsid w:val="00C76080"/>
    <w:rsid w:val="00C81D0B"/>
    <w:rsid w:val="00C82366"/>
    <w:rsid w:val="00C82BC2"/>
    <w:rsid w:val="00C86847"/>
    <w:rsid w:val="00C86953"/>
    <w:rsid w:val="00C95404"/>
    <w:rsid w:val="00C9726B"/>
    <w:rsid w:val="00CA07F9"/>
    <w:rsid w:val="00CA4776"/>
    <w:rsid w:val="00CA5059"/>
    <w:rsid w:val="00CB4DF5"/>
    <w:rsid w:val="00CB7F75"/>
    <w:rsid w:val="00CC0DB6"/>
    <w:rsid w:val="00CC36FD"/>
    <w:rsid w:val="00CC4260"/>
    <w:rsid w:val="00CC4913"/>
    <w:rsid w:val="00CD05B4"/>
    <w:rsid w:val="00CD272E"/>
    <w:rsid w:val="00CD4264"/>
    <w:rsid w:val="00CD4312"/>
    <w:rsid w:val="00CD60A5"/>
    <w:rsid w:val="00CE0321"/>
    <w:rsid w:val="00CE2AE8"/>
    <w:rsid w:val="00CF0012"/>
    <w:rsid w:val="00CF1B77"/>
    <w:rsid w:val="00CF22ED"/>
    <w:rsid w:val="00CF5445"/>
    <w:rsid w:val="00CF667C"/>
    <w:rsid w:val="00CF70C8"/>
    <w:rsid w:val="00CF7196"/>
    <w:rsid w:val="00CF7B8B"/>
    <w:rsid w:val="00D00B0B"/>
    <w:rsid w:val="00D01ED6"/>
    <w:rsid w:val="00D027FE"/>
    <w:rsid w:val="00D02D8A"/>
    <w:rsid w:val="00D02EB1"/>
    <w:rsid w:val="00D03C66"/>
    <w:rsid w:val="00D04501"/>
    <w:rsid w:val="00D0731D"/>
    <w:rsid w:val="00D116DA"/>
    <w:rsid w:val="00D12C9A"/>
    <w:rsid w:val="00D20C8E"/>
    <w:rsid w:val="00D22347"/>
    <w:rsid w:val="00D23792"/>
    <w:rsid w:val="00D25DC3"/>
    <w:rsid w:val="00D27577"/>
    <w:rsid w:val="00D27FA6"/>
    <w:rsid w:val="00D3222F"/>
    <w:rsid w:val="00D36F83"/>
    <w:rsid w:val="00D3707A"/>
    <w:rsid w:val="00D4035D"/>
    <w:rsid w:val="00D44FE9"/>
    <w:rsid w:val="00D450EB"/>
    <w:rsid w:val="00D517B3"/>
    <w:rsid w:val="00D550D1"/>
    <w:rsid w:val="00D60BCA"/>
    <w:rsid w:val="00D67FDA"/>
    <w:rsid w:val="00D70B69"/>
    <w:rsid w:val="00D751C6"/>
    <w:rsid w:val="00D760E9"/>
    <w:rsid w:val="00D814C1"/>
    <w:rsid w:val="00D83248"/>
    <w:rsid w:val="00D8398F"/>
    <w:rsid w:val="00D85176"/>
    <w:rsid w:val="00D87153"/>
    <w:rsid w:val="00D874D4"/>
    <w:rsid w:val="00D91881"/>
    <w:rsid w:val="00D92DDC"/>
    <w:rsid w:val="00D94A2A"/>
    <w:rsid w:val="00DA37D7"/>
    <w:rsid w:val="00DB1205"/>
    <w:rsid w:val="00DB2D8A"/>
    <w:rsid w:val="00DB5094"/>
    <w:rsid w:val="00DB53C9"/>
    <w:rsid w:val="00DB5E16"/>
    <w:rsid w:val="00DB71C3"/>
    <w:rsid w:val="00DB722D"/>
    <w:rsid w:val="00DC0BEB"/>
    <w:rsid w:val="00DC1793"/>
    <w:rsid w:val="00DC346D"/>
    <w:rsid w:val="00DC5846"/>
    <w:rsid w:val="00DC6658"/>
    <w:rsid w:val="00DD1B97"/>
    <w:rsid w:val="00DD6882"/>
    <w:rsid w:val="00DD6B74"/>
    <w:rsid w:val="00DE104A"/>
    <w:rsid w:val="00DE215E"/>
    <w:rsid w:val="00DE6897"/>
    <w:rsid w:val="00DE68C4"/>
    <w:rsid w:val="00DE69B7"/>
    <w:rsid w:val="00DF04F6"/>
    <w:rsid w:val="00DF0936"/>
    <w:rsid w:val="00DF4089"/>
    <w:rsid w:val="00DF41BF"/>
    <w:rsid w:val="00DF5E8F"/>
    <w:rsid w:val="00E0024D"/>
    <w:rsid w:val="00E0258D"/>
    <w:rsid w:val="00E028B8"/>
    <w:rsid w:val="00E06888"/>
    <w:rsid w:val="00E1126C"/>
    <w:rsid w:val="00E15A7B"/>
    <w:rsid w:val="00E163D9"/>
    <w:rsid w:val="00E23CB1"/>
    <w:rsid w:val="00E2503B"/>
    <w:rsid w:val="00E25DF5"/>
    <w:rsid w:val="00E27FE0"/>
    <w:rsid w:val="00E31515"/>
    <w:rsid w:val="00E336FD"/>
    <w:rsid w:val="00E361BB"/>
    <w:rsid w:val="00E45A1D"/>
    <w:rsid w:val="00E45FB2"/>
    <w:rsid w:val="00E464A4"/>
    <w:rsid w:val="00E4782A"/>
    <w:rsid w:val="00E52028"/>
    <w:rsid w:val="00E609DD"/>
    <w:rsid w:val="00E65183"/>
    <w:rsid w:val="00E70F66"/>
    <w:rsid w:val="00E71804"/>
    <w:rsid w:val="00E72632"/>
    <w:rsid w:val="00E74AE3"/>
    <w:rsid w:val="00E81147"/>
    <w:rsid w:val="00E83E14"/>
    <w:rsid w:val="00E85DB2"/>
    <w:rsid w:val="00E8787C"/>
    <w:rsid w:val="00E936A1"/>
    <w:rsid w:val="00E93985"/>
    <w:rsid w:val="00E93EE7"/>
    <w:rsid w:val="00E94513"/>
    <w:rsid w:val="00E960BD"/>
    <w:rsid w:val="00E9685E"/>
    <w:rsid w:val="00EA20D9"/>
    <w:rsid w:val="00EA2C7B"/>
    <w:rsid w:val="00EA6B29"/>
    <w:rsid w:val="00EB2EB4"/>
    <w:rsid w:val="00EC79DE"/>
    <w:rsid w:val="00ED1EE0"/>
    <w:rsid w:val="00ED7445"/>
    <w:rsid w:val="00EE18D1"/>
    <w:rsid w:val="00EE211D"/>
    <w:rsid w:val="00EE46CB"/>
    <w:rsid w:val="00EE6507"/>
    <w:rsid w:val="00EF04BD"/>
    <w:rsid w:val="00EF091A"/>
    <w:rsid w:val="00EF1BCF"/>
    <w:rsid w:val="00EF2635"/>
    <w:rsid w:val="00EF2695"/>
    <w:rsid w:val="00EF64EF"/>
    <w:rsid w:val="00EF7F17"/>
    <w:rsid w:val="00F01E5D"/>
    <w:rsid w:val="00F03B00"/>
    <w:rsid w:val="00F03B96"/>
    <w:rsid w:val="00F03E56"/>
    <w:rsid w:val="00F05737"/>
    <w:rsid w:val="00F06E7C"/>
    <w:rsid w:val="00F11764"/>
    <w:rsid w:val="00F12185"/>
    <w:rsid w:val="00F147C6"/>
    <w:rsid w:val="00F32D60"/>
    <w:rsid w:val="00F34117"/>
    <w:rsid w:val="00F3494B"/>
    <w:rsid w:val="00F40FFF"/>
    <w:rsid w:val="00F457B3"/>
    <w:rsid w:val="00F477E2"/>
    <w:rsid w:val="00F50473"/>
    <w:rsid w:val="00F554DC"/>
    <w:rsid w:val="00F564F9"/>
    <w:rsid w:val="00F57C1E"/>
    <w:rsid w:val="00F62071"/>
    <w:rsid w:val="00F64F36"/>
    <w:rsid w:val="00F6770E"/>
    <w:rsid w:val="00F71F08"/>
    <w:rsid w:val="00F74329"/>
    <w:rsid w:val="00F760F7"/>
    <w:rsid w:val="00F7779D"/>
    <w:rsid w:val="00F77B45"/>
    <w:rsid w:val="00F80119"/>
    <w:rsid w:val="00F803CE"/>
    <w:rsid w:val="00F84728"/>
    <w:rsid w:val="00F85DBE"/>
    <w:rsid w:val="00F93972"/>
    <w:rsid w:val="00F949C9"/>
    <w:rsid w:val="00F9736F"/>
    <w:rsid w:val="00FA3965"/>
    <w:rsid w:val="00FA49B7"/>
    <w:rsid w:val="00FA4AC5"/>
    <w:rsid w:val="00FA4E86"/>
    <w:rsid w:val="00FB1E99"/>
    <w:rsid w:val="00FB40D7"/>
    <w:rsid w:val="00FB43A8"/>
    <w:rsid w:val="00FB64D2"/>
    <w:rsid w:val="00FC0573"/>
    <w:rsid w:val="00FC0F57"/>
    <w:rsid w:val="00FC1A92"/>
    <w:rsid w:val="00FC1E16"/>
    <w:rsid w:val="00FC3D1F"/>
    <w:rsid w:val="00FC5243"/>
    <w:rsid w:val="00FC77DB"/>
    <w:rsid w:val="00FC7AD6"/>
    <w:rsid w:val="00FD66A0"/>
    <w:rsid w:val="00FD7322"/>
    <w:rsid w:val="00FE0434"/>
    <w:rsid w:val="00FE4C13"/>
    <w:rsid w:val="00FE596A"/>
    <w:rsid w:val="00FF1AAF"/>
    <w:rsid w:val="00FF2583"/>
    <w:rsid w:val="00FF4F0D"/>
    <w:rsid w:val="00FF5748"/>
    <w:rsid w:val="00FF607B"/>
    <w:rsid w:val="00FF7680"/>
    <w:rsid w:val="00FF76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stinklapis">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026AC1"/>
    <w:pPr>
      <w:ind w:firstLine="720"/>
      <w:jc w:val="both"/>
    </w:pPr>
    <w:rPr>
      <w:sz w:val="24"/>
      <w:lang w:eastAsia="en-US"/>
    </w:rPr>
  </w:style>
  <w:style w:type="paragraph" w:styleId="Antrat1">
    <w:name w:val="heading 1"/>
    <w:basedOn w:val="prastasis"/>
    <w:next w:val="prastasis"/>
    <w:link w:val="Antrat1Diagrama"/>
    <w:qFormat/>
    <w:rsid w:val="00274F4F"/>
    <w:pPr>
      <w:keepNext/>
      <w:ind w:firstLine="0"/>
      <w:jc w:val="lef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
    <w:basedOn w:val="prastasis"/>
    <w:semiHidden/>
    <w:rsid w:val="00026AC1"/>
    <w:pPr>
      <w:spacing w:after="160" w:line="240" w:lineRule="exact"/>
      <w:ind w:firstLine="0"/>
      <w:jc w:val="left"/>
    </w:pPr>
    <w:rPr>
      <w:rFonts w:ascii="Verdana" w:hAnsi="Verdana" w:cs="Verdana"/>
      <w:sz w:val="20"/>
      <w:lang w:eastAsia="lt-LT"/>
    </w:rPr>
  </w:style>
  <w:style w:type="character" w:styleId="Komentaronuoroda">
    <w:name w:val="annotation reference"/>
    <w:rsid w:val="00026AC1"/>
    <w:rPr>
      <w:sz w:val="16"/>
    </w:rPr>
  </w:style>
  <w:style w:type="paragraph" w:customStyle="1" w:styleId="CharChar1DiagramaDiagramaCharChar">
    <w:name w:val="Char Char1 Diagrama Diagrama Char Char"/>
    <w:basedOn w:val="prastasis"/>
    <w:rsid w:val="00B61D9C"/>
    <w:pPr>
      <w:spacing w:after="160" w:line="240" w:lineRule="exact"/>
      <w:ind w:firstLine="0"/>
      <w:jc w:val="left"/>
    </w:pPr>
    <w:rPr>
      <w:rFonts w:ascii="Tahoma" w:hAnsi="Tahoma"/>
      <w:sz w:val="20"/>
      <w:lang w:val="en-US"/>
    </w:rPr>
  </w:style>
  <w:style w:type="paragraph" w:customStyle="1" w:styleId="CharChar">
    <w:name w:val="Char Char"/>
    <w:basedOn w:val="prastasis"/>
    <w:semiHidden/>
    <w:rsid w:val="008C23A2"/>
    <w:pPr>
      <w:spacing w:after="160" w:line="240" w:lineRule="exact"/>
      <w:ind w:firstLine="0"/>
      <w:jc w:val="left"/>
    </w:pPr>
    <w:rPr>
      <w:rFonts w:ascii="Verdana" w:hAnsi="Verdana" w:cs="Verdana"/>
      <w:sz w:val="20"/>
      <w:lang w:eastAsia="lt-LT"/>
    </w:rPr>
  </w:style>
  <w:style w:type="paragraph" w:customStyle="1" w:styleId="Style3">
    <w:name w:val="Style3"/>
    <w:basedOn w:val="prastasis"/>
    <w:rsid w:val="00AF6E5C"/>
    <w:pPr>
      <w:widowControl w:val="0"/>
      <w:autoSpaceDE w:val="0"/>
      <w:autoSpaceDN w:val="0"/>
      <w:adjustRightInd w:val="0"/>
      <w:ind w:firstLine="0"/>
      <w:jc w:val="left"/>
    </w:pPr>
    <w:rPr>
      <w:szCs w:val="24"/>
      <w:lang w:val="en-US"/>
    </w:rPr>
  </w:style>
  <w:style w:type="character" w:customStyle="1" w:styleId="FontStyle12">
    <w:name w:val="Font Style12"/>
    <w:rsid w:val="00AF6E5C"/>
    <w:rPr>
      <w:rFonts w:ascii="Times New Roman" w:hAnsi="Times New Roman" w:cs="Times New Roman" w:hint="default"/>
      <w:b/>
      <w:bCs/>
      <w:sz w:val="22"/>
      <w:szCs w:val="22"/>
    </w:rPr>
  </w:style>
  <w:style w:type="paragraph" w:customStyle="1" w:styleId="DiagramaDiagramaCharChar">
    <w:name w:val="Diagrama Diagrama Char Char"/>
    <w:basedOn w:val="prastasis"/>
    <w:rsid w:val="009447CA"/>
    <w:pPr>
      <w:spacing w:after="160" w:line="240" w:lineRule="exact"/>
      <w:ind w:firstLine="0"/>
      <w:jc w:val="left"/>
    </w:pPr>
    <w:rPr>
      <w:rFonts w:ascii="Verdana" w:hAnsi="Verdana"/>
      <w:sz w:val="20"/>
      <w:lang w:val="en-US" w:eastAsia="lt-LT"/>
    </w:rPr>
  </w:style>
  <w:style w:type="paragraph" w:styleId="Debesliotekstas">
    <w:name w:val="Balloon Text"/>
    <w:basedOn w:val="prastasis"/>
    <w:link w:val="DebesliotekstasDiagrama"/>
    <w:rsid w:val="00CD272E"/>
    <w:rPr>
      <w:rFonts w:ascii="Tahoma" w:hAnsi="Tahoma" w:cs="Tahoma"/>
      <w:sz w:val="16"/>
      <w:szCs w:val="16"/>
    </w:rPr>
  </w:style>
  <w:style w:type="character" w:customStyle="1" w:styleId="DebesliotekstasDiagrama">
    <w:name w:val="Debesėlio tekstas Diagrama"/>
    <w:link w:val="Debesliotekstas"/>
    <w:rsid w:val="00CD272E"/>
    <w:rPr>
      <w:rFonts w:ascii="Tahoma" w:hAnsi="Tahoma" w:cs="Tahoma"/>
      <w:sz w:val="16"/>
      <w:szCs w:val="16"/>
      <w:lang w:eastAsia="en-US"/>
    </w:rPr>
  </w:style>
  <w:style w:type="paragraph" w:customStyle="1" w:styleId="CharChar0">
    <w:name w:val="Char Char"/>
    <w:basedOn w:val="prastasis"/>
    <w:semiHidden/>
    <w:rsid w:val="00532DDB"/>
    <w:pPr>
      <w:spacing w:after="160" w:line="240" w:lineRule="exact"/>
      <w:ind w:firstLine="0"/>
      <w:jc w:val="left"/>
    </w:pPr>
    <w:rPr>
      <w:rFonts w:ascii="Verdana" w:hAnsi="Verdana" w:cs="Verdana"/>
      <w:sz w:val="20"/>
      <w:lang w:eastAsia="lt-LT"/>
    </w:rPr>
  </w:style>
  <w:style w:type="paragraph" w:customStyle="1" w:styleId="DiagramaDiagramaCharCharDiagramaDiagrama3DiagramaDiagramaDiagramaDiagramaDiagramaDiagramaCharCharDiagramaDiagrama2CharCharDiagramaDiagramaCharCharDiagramaDiagrama">
    <w:name w:val="Diagrama Diagrama Char Char Diagrama Diagrama3 Diagrama Diagrama Diagrama Diagrama Diagrama Diagrama Char Char Diagrama Diagrama2 Char Char Diagrama Diagrama Char Char Diagrama Diagrama"/>
    <w:basedOn w:val="prastasis"/>
    <w:semiHidden/>
    <w:rsid w:val="0045454D"/>
    <w:pPr>
      <w:spacing w:before="360" w:after="240" w:line="240" w:lineRule="exact"/>
      <w:ind w:firstLine="0"/>
    </w:pPr>
    <w:rPr>
      <w:lang w:val="en-GB"/>
    </w:rPr>
  </w:style>
  <w:style w:type="paragraph" w:styleId="Sraopastraipa">
    <w:name w:val="List Paragraph"/>
    <w:basedOn w:val="prastasis"/>
    <w:uiPriority w:val="34"/>
    <w:qFormat/>
    <w:rsid w:val="008F5BD8"/>
    <w:pPr>
      <w:ind w:left="720" w:firstLine="0"/>
      <w:contextualSpacing/>
      <w:jc w:val="left"/>
    </w:pPr>
    <w:rPr>
      <w:szCs w:val="24"/>
      <w:lang w:eastAsia="lt-LT"/>
    </w:rPr>
  </w:style>
  <w:style w:type="character" w:styleId="Grietas">
    <w:name w:val="Strong"/>
    <w:uiPriority w:val="22"/>
    <w:qFormat/>
    <w:rsid w:val="00763D4B"/>
    <w:rPr>
      <w:b/>
      <w:bCs/>
    </w:rPr>
  </w:style>
  <w:style w:type="paragraph" w:customStyle="1" w:styleId="DiagramaDiagramaCharCharDiagramaDiagramaCharCharDiagramaDiagramaCharCharDiagramaDiagrama">
    <w:name w:val="Diagrama Diagrama Char Char Diagrama Diagrama Char Char Diagrama Diagrama Char Char Diagrama Diagrama"/>
    <w:basedOn w:val="prastasis"/>
    <w:rsid w:val="00917A3A"/>
    <w:pPr>
      <w:spacing w:after="160" w:line="240" w:lineRule="exact"/>
      <w:ind w:firstLine="0"/>
      <w:jc w:val="left"/>
    </w:pPr>
    <w:rPr>
      <w:rFonts w:ascii="Tahoma" w:hAnsi="Tahoma"/>
      <w:sz w:val="20"/>
      <w:lang w:val="en-US"/>
    </w:rPr>
  </w:style>
  <w:style w:type="paragraph" w:styleId="Paprastasistekstas">
    <w:name w:val="Plain Text"/>
    <w:basedOn w:val="prastasis"/>
    <w:link w:val="PaprastasistekstasDiagrama"/>
    <w:uiPriority w:val="99"/>
    <w:unhideWhenUsed/>
    <w:rsid w:val="009746C3"/>
    <w:pPr>
      <w:ind w:firstLine="0"/>
      <w:jc w:val="left"/>
    </w:pPr>
    <w:rPr>
      <w:rFonts w:cs="Consolas"/>
      <w:szCs w:val="21"/>
      <w:lang w:eastAsia="lt-LT"/>
    </w:rPr>
  </w:style>
  <w:style w:type="character" w:customStyle="1" w:styleId="PaprastasistekstasDiagrama">
    <w:name w:val="Paprastasis tekstas Diagrama"/>
    <w:link w:val="Paprastasistekstas"/>
    <w:uiPriority w:val="99"/>
    <w:rsid w:val="009746C3"/>
    <w:rPr>
      <w:rFonts w:cs="Consolas"/>
      <w:sz w:val="24"/>
      <w:szCs w:val="21"/>
    </w:rPr>
  </w:style>
  <w:style w:type="paragraph" w:styleId="Antrats">
    <w:name w:val="header"/>
    <w:basedOn w:val="prastasis"/>
    <w:link w:val="AntratsDiagrama"/>
    <w:uiPriority w:val="99"/>
    <w:unhideWhenUsed/>
    <w:rsid w:val="00E85DB2"/>
    <w:pPr>
      <w:ind w:firstLine="0"/>
      <w:jc w:val="left"/>
    </w:pPr>
    <w:rPr>
      <w:rFonts w:eastAsia="Calibri"/>
      <w:szCs w:val="24"/>
    </w:rPr>
  </w:style>
  <w:style w:type="character" w:customStyle="1" w:styleId="AntratsDiagrama">
    <w:name w:val="Antraštės Diagrama"/>
    <w:link w:val="Antrats"/>
    <w:uiPriority w:val="99"/>
    <w:rsid w:val="00E85DB2"/>
    <w:rPr>
      <w:rFonts w:eastAsia="Calibri"/>
      <w:sz w:val="24"/>
      <w:szCs w:val="24"/>
      <w:lang w:eastAsia="en-US"/>
    </w:rPr>
  </w:style>
  <w:style w:type="paragraph" w:styleId="Betarp">
    <w:name w:val="No Spacing"/>
    <w:uiPriority w:val="1"/>
    <w:qFormat/>
    <w:rsid w:val="00F3494B"/>
    <w:rPr>
      <w:rFonts w:ascii="Calibri" w:eastAsia="Calibri" w:hAnsi="Calibri"/>
      <w:sz w:val="22"/>
      <w:szCs w:val="22"/>
      <w:lang w:eastAsia="en-US"/>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BD20AE"/>
    <w:pPr>
      <w:spacing w:after="160" w:line="240" w:lineRule="exact"/>
      <w:ind w:firstLine="0"/>
      <w:jc w:val="left"/>
    </w:pPr>
    <w:rPr>
      <w:rFonts w:ascii="Verdana" w:hAnsi="Verdana" w:cs="Verdana"/>
      <w:sz w:val="20"/>
      <w:lang w:eastAsia="lt-LT"/>
    </w:rPr>
  </w:style>
  <w:style w:type="paragraph" w:customStyle="1" w:styleId="Diagrama1CharCharChar">
    <w:name w:val="Diagrama1 Char Char Char"/>
    <w:basedOn w:val="prastasis"/>
    <w:semiHidden/>
    <w:rsid w:val="006338A2"/>
    <w:pPr>
      <w:spacing w:after="160" w:line="240" w:lineRule="exact"/>
      <w:ind w:firstLine="0"/>
      <w:jc w:val="left"/>
    </w:pPr>
    <w:rPr>
      <w:rFonts w:cs="Verdana"/>
      <w:lang w:eastAsia="lt-LT"/>
    </w:rPr>
  </w:style>
  <w:style w:type="paragraph" w:customStyle="1" w:styleId="DiagramaDiagramaCharCharDiagramaDiagrama">
    <w:name w:val="Diagrama Diagrama Char Char Diagrama Diagrama"/>
    <w:basedOn w:val="prastasis"/>
    <w:rsid w:val="00B36279"/>
    <w:pPr>
      <w:spacing w:after="160" w:line="240" w:lineRule="exact"/>
      <w:ind w:firstLine="0"/>
      <w:jc w:val="left"/>
    </w:pPr>
    <w:rPr>
      <w:rFonts w:ascii="Tahoma" w:hAnsi="Tahoma"/>
      <w:sz w:val="20"/>
      <w:lang w:val="en-US"/>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B36279"/>
    <w:pPr>
      <w:spacing w:after="160" w:line="240" w:lineRule="exact"/>
      <w:ind w:firstLine="0"/>
      <w:jc w:val="left"/>
    </w:pPr>
    <w:rPr>
      <w:rFonts w:ascii="Tahoma" w:hAnsi="Tahoma"/>
      <w:sz w:val="20"/>
      <w:lang w:val="en-US"/>
    </w:rPr>
  </w:style>
  <w:style w:type="paragraph" w:customStyle="1" w:styleId="Default">
    <w:name w:val="Default"/>
    <w:rsid w:val="00D3707A"/>
    <w:pPr>
      <w:autoSpaceDE w:val="0"/>
      <w:autoSpaceDN w:val="0"/>
      <w:adjustRightInd w:val="0"/>
    </w:pPr>
    <w:rPr>
      <w:color w:val="000000"/>
      <w:sz w:val="24"/>
      <w:szCs w:val="24"/>
    </w:rPr>
  </w:style>
  <w:style w:type="paragraph" w:styleId="prastasistinklapis">
    <w:name w:val="Normal (Web)"/>
    <w:basedOn w:val="prastasis"/>
    <w:uiPriority w:val="99"/>
    <w:unhideWhenUsed/>
    <w:rsid w:val="00CF22ED"/>
    <w:pPr>
      <w:spacing w:before="100" w:beforeAutospacing="1" w:after="100" w:afterAutospacing="1"/>
      <w:ind w:firstLine="0"/>
      <w:jc w:val="left"/>
    </w:pPr>
    <w:rPr>
      <w:szCs w:val="24"/>
      <w:lang w:eastAsia="lt-LT"/>
    </w:rPr>
  </w:style>
  <w:style w:type="paragraph" w:customStyle="1" w:styleId="DiagramaDiagrama">
    <w:name w:val="Diagrama Diagrama"/>
    <w:basedOn w:val="prastasis"/>
    <w:semiHidden/>
    <w:rsid w:val="004273FE"/>
    <w:pPr>
      <w:spacing w:before="360" w:after="240" w:line="240" w:lineRule="exact"/>
      <w:ind w:firstLine="0"/>
    </w:pPr>
    <w:rPr>
      <w:lang w:val="en-GB"/>
    </w:rPr>
  </w:style>
  <w:style w:type="paragraph" w:customStyle="1" w:styleId="Standard">
    <w:name w:val="Standard"/>
    <w:rsid w:val="00EF1BCF"/>
    <w:pPr>
      <w:suppressAutoHyphens/>
      <w:autoSpaceDN w:val="0"/>
      <w:ind w:firstLine="720"/>
      <w:jc w:val="both"/>
    </w:pPr>
    <w:rPr>
      <w:color w:val="000000"/>
      <w:kern w:val="3"/>
      <w:sz w:val="24"/>
      <w:szCs w:val="24"/>
      <w:lang w:val="en-US" w:eastAsia="en-US"/>
    </w:rPr>
  </w:style>
  <w:style w:type="paragraph" w:customStyle="1" w:styleId="Text">
    <w:name w:val="Text"/>
    <w:basedOn w:val="prastasis"/>
    <w:rsid w:val="00A914D7"/>
    <w:pPr>
      <w:widowControl w:val="0"/>
      <w:suppressAutoHyphens/>
      <w:ind w:firstLine="0"/>
      <w:jc w:val="left"/>
    </w:pPr>
    <w:rPr>
      <w:rFonts w:ascii="Thorndale" w:eastAsia="HG Mincho Light J" w:hAnsi="Thorndale" w:cs="Mangal"/>
      <w:color w:val="000000"/>
      <w:szCs w:val="24"/>
      <w:lang w:bidi="sa-IN"/>
    </w:rPr>
  </w:style>
  <w:style w:type="character" w:customStyle="1" w:styleId="Antrat1Diagrama">
    <w:name w:val="Antraštė 1 Diagrama"/>
    <w:link w:val="Antrat1"/>
    <w:rsid w:val="00274F4F"/>
    <w:rPr>
      <w:b/>
      <w:bCs/>
      <w:sz w:val="24"/>
      <w:szCs w:val="24"/>
      <w:lang w:eastAsia="en-US"/>
    </w:rPr>
  </w:style>
  <w:style w:type="paragraph" w:styleId="Pagrindinistekstas">
    <w:name w:val="Body Text"/>
    <w:basedOn w:val="prastasis"/>
    <w:link w:val="PagrindinistekstasDiagrama"/>
    <w:rsid w:val="003C5247"/>
    <w:pPr>
      <w:tabs>
        <w:tab w:val="left" w:pos="1065"/>
      </w:tabs>
      <w:ind w:firstLine="0"/>
    </w:pPr>
    <w:rPr>
      <w:szCs w:val="24"/>
    </w:rPr>
  </w:style>
  <w:style w:type="character" w:customStyle="1" w:styleId="PagrindinistekstasDiagrama">
    <w:name w:val="Pagrindinis tekstas Diagrama"/>
    <w:link w:val="Pagrindinistekstas"/>
    <w:rsid w:val="003C5247"/>
    <w:rPr>
      <w:sz w:val="24"/>
      <w:szCs w:val="24"/>
      <w:lang w:eastAsia="en-US"/>
    </w:rPr>
  </w:style>
  <w:style w:type="paragraph" w:customStyle="1" w:styleId="DiagramaDiagrama1CharChar">
    <w:name w:val="Diagrama Diagrama1 Char Char"/>
    <w:basedOn w:val="prastasis"/>
    <w:rsid w:val="00EF091A"/>
    <w:pPr>
      <w:spacing w:after="160" w:line="240" w:lineRule="exact"/>
      <w:ind w:firstLine="0"/>
      <w:jc w:val="left"/>
    </w:pPr>
    <w:rPr>
      <w:rFonts w:ascii="Tahoma" w:hAnsi="Tahoma"/>
      <w:sz w:val="20"/>
      <w:lang w:val="en-US"/>
    </w:rPr>
  </w:style>
  <w:style w:type="paragraph" w:customStyle="1" w:styleId="DiagramaDiagramaDiagramaDiagrama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Diagrama Diagrama Diagrama Diagrama"/>
    <w:basedOn w:val="prastasis"/>
    <w:semiHidden/>
    <w:rsid w:val="009210CA"/>
    <w:pPr>
      <w:spacing w:after="160" w:line="240" w:lineRule="exact"/>
      <w:ind w:firstLine="0"/>
      <w:jc w:val="left"/>
    </w:pPr>
    <w:rPr>
      <w:rFonts w:ascii="Verdana" w:hAnsi="Verdana" w:cs="Verdana"/>
      <w:sz w:val="20"/>
      <w:lang w:eastAsia="lt-LT"/>
    </w:rPr>
  </w:style>
  <w:style w:type="paragraph" w:customStyle="1" w:styleId="DiagramaDiagrama2CharCharDiagramaDiagramaCharCharDiagramaDiagrama">
    <w:name w:val="Diagrama Diagrama2 Char Char Diagrama Diagrama Char Char Diagrama Diagrama"/>
    <w:basedOn w:val="prastasis"/>
    <w:semiHidden/>
    <w:rsid w:val="008F7069"/>
    <w:pPr>
      <w:spacing w:after="160" w:line="240" w:lineRule="exact"/>
      <w:ind w:firstLine="0"/>
      <w:jc w:val="left"/>
    </w:pPr>
    <w:rPr>
      <w:rFonts w:ascii="Verdana" w:hAnsi="Verdana" w:cs="Verdana"/>
      <w:sz w:val="20"/>
      <w:lang w:eastAsia="lt-LT"/>
    </w:rPr>
  </w:style>
  <w:style w:type="character" w:styleId="Emfaz">
    <w:name w:val="Emphasis"/>
    <w:uiPriority w:val="20"/>
    <w:qFormat/>
    <w:rsid w:val="00D02D8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52821">
      <w:bodyDiv w:val="1"/>
      <w:marLeft w:val="0"/>
      <w:marRight w:val="0"/>
      <w:marTop w:val="0"/>
      <w:marBottom w:val="0"/>
      <w:divBdr>
        <w:top w:val="none" w:sz="0" w:space="0" w:color="auto"/>
        <w:left w:val="none" w:sz="0" w:space="0" w:color="auto"/>
        <w:bottom w:val="none" w:sz="0" w:space="0" w:color="auto"/>
        <w:right w:val="none" w:sz="0" w:space="0" w:color="auto"/>
      </w:divBdr>
    </w:div>
    <w:div w:id="248584115">
      <w:bodyDiv w:val="1"/>
      <w:marLeft w:val="0"/>
      <w:marRight w:val="0"/>
      <w:marTop w:val="0"/>
      <w:marBottom w:val="0"/>
      <w:divBdr>
        <w:top w:val="none" w:sz="0" w:space="0" w:color="auto"/>
        <w:left w:val="none" w:sz="0" w:space="0" w:color="auto"/>
        <w:bottom w:val="none" w:sz="0" w:space="0" w:color="auto"/>
        <w:right w:val="none" w:sz="0" w:space="0" w:color="auto"/>
      </w:divBdr>
    </w:div>
    <w:div w:id="278683507">
      <w:bodyDiv w:val="1"/>
      <w:marLeft w:val="0"/>
      <w:marRight w:val="0"/>
      <w:marTop w:val="0"/>
      <w:marBottom w:val="0"/>
      <w:divBdr>
        <w:top w:val="none" w:sz="0" w:space="0" w:color="auto"/>
        <w:left w:val="none" w:sz="0" w:space="0" w:color="auto"/>
        <w:bottom w:val="none" w:sz="0" w:space="0" w:color="auto"/>
        <w:right w:val="none" w:sz="0" w:space="0" w:color="auto"/>
      </w:divBdr>
    </w:div>
    <w:div w:id="338780871">
      <w:bodyDiv w:val="1"/>
      <w:marLeft w:val="0"/>
      <w:marRight w:val="0"/>
      <w:marTop w:val="0"/>
      <w:marBottom w:val="0"/>
      <w:divBdr>
        <w:top w:val="none" w:sz="0" w:space="0" w:color="auto"/>
        <w:left w:val="none" w:sz="0" w:space="0" w:color="auto"/>
        <w:bottom w:val="none" w:sz="0" w:space="0" w:color="auto"/>
        <w:right w:val="none" w:sz="0" w:space="0" w:color="auto"/>
      </w:divBdr>
    </w:div>
    <w:div w:id="446776894">
      <w:bodyDiv w:val="1"/>
      <w:marLeft w:val="0"/>
      <w:marRight w:val="0"/>
      <w:marTop w:val="0"/>
      <w:marBottom w:val="0"/>
      <w:divBdr>
        <w:top w:val="none" w:sz="0" w:space="0" w:color="auto"/>
        <w:left w:val="none" w:sz="0" w:space="0" w:color="auto"/>
        <w:bottom w:val="none" w:sz="0" w:space="0" w:color="auto"/>
        <w:right w:val="none" w:sz="0" w:space="0" w:color="auto"/>
      </w:divBdr>
    </w:div>
    <w:div w:id="457377349">
      <w:bodyDiv w:val="1"/>
      <w:marLeft w:val="0"/>
      <w:marRight w:val="0"/>
      <w:marTop w:val="0"/>
      <w:marBottom w:val="0"/>
      <w:divBdr>
        <w:top w:val="none" w:sz="0" w:space="0" w:color="auto"/>
        <w:left w:val="none" w:sz="0" w:space="0" w:color="auto"/>
        <w:bottom w:val="none" w:sz="0" w:space="0" w:color="auto"/>
        <w:right w:val="none" w:sz="0" w:space="0" w:color="auto"/>
      </w:divBdr>
    </w:div>
    <w:div w:id="543953494">
      <w:bodyDiv w:val="1"/>
      <w:marLeft w:val="0"/>
      <w:marRight w:val="0"/>
      <w:marTop w:val="0"/>
      <w:marBottom w:val="0"/>
      <w:divBdr>
        <w:top w:val="none" w:sz="0" w:space="0" w:color="auto"/>
        <w:left w:val="none" w:sz="0" w:space="0" w:color="auto"/>
        <w:bottom w:val="none" w:sz="0" w:space="0" w:color="auto"/>
        <w:right w:val="none" w:sz="0" w:space="0" w:color="auto"/>
      </w:divBdr>
    </w:div>
    <w:div w:id="597179949">
      <w:bodyDiv w:val="1"/>
      <w:marLeft w:val="0"/>
      <w:marRight w:val="0"/>
      <w:marTop w:val="0"/>
      <w:marBottom w:val="0"/>
      <w:divBdr>
        <w:top w:val="none" w:sz="0" w:space="0" w:color="auto"/>
        <w:left w:val="none" w:sz="0" w:space="0" w:color="auto"/>
        <w:bottom w:val="none" w:sz="0" w:space="0" w:color="auto"/>
        <w:right w:val="none" w:sz="0" w:space="0" w:color="auto"/>
      </w:divBdr>
    </w:div>
    <w:div w:id="614944786">
      <w:bodyDiv w:val="1"/>
      <w:marLeft w:val="0"/>
      <w:marRight w:val="0"/>
      <w:marTop w:val="0"/>
      <w:marBottom w:val="0"/>
      <w:divBdr>
        <w:top w:val="none" w:sz="0" w:space="0" w:color="auto"/>
        <w:left w:val="none" w:sz="0" w:space="0" w:color="auto"/>
        <w:bottom w:val="none" w:sz="0" w:space="0" w:color="auto"/>
        <w:right w:val="none" w:sz="0" w:space="0" w:color="auto"/>
      </w:divBdr>
    </w:div>
    <w:div w:id="732000055">
      <w:bodyDiv w:val="1"/>
      <w:marLeft w:val="0"/>
      <w:marRight w:val="0"/>
      <w:marTop w:val="0"/>
      <w:marBottom w:val="0"/>
      <w:divBdr>
        <w:top w:val="none" w:sz="0" w:space="0" w:color="auto"/>
        <w:left w:val="none" w:sz="0" w:space="0" w:color="auto"/>
        <w:bottom w:val="none" w:sz="0" w:space="0" w:color="auto"/>
        <w:right w:val="none" w:sz="0" w:space="0" w:color="auto"/>
      </w:divBdr>
    </w:div>
    <w:div w:id="924611293">
      <w:bodyDiv w:val="1"/>
      <w:marLeft w:val="0"/>
      <w:marRight w:val="0"/>
      <w:marTop w:val="0"/>
      <w:marBottom w:val="0"/>
      <w:divBdr>
        <w:top w:val="none" w:sz="0" w:space="0" w:color="auto"/>
        <w:left w:val="none" w:sz="0" w:space="0" w:color="auto"/>
        <w:bottom w:val="none" w:sz="0" w:space="0" w:color="auto"/>
        <w:right w:val="none" w:sz="0" w:space="0" w:color="auto"/>
      </w:divBdr>
    </w:div>
    <w:div w:id="977959337">
      <w:bodyDiv w:val="1"/>
      <w:marLeft w:val="0"/>
      <w:marRight w:val="0"/>
      <w:marTop w:val="0"/>
      <w:marBottom w:val="0"/>
      <w:divBdr>
        <w:top w:val="none" w:sz="0" w:space="0" w:color="auto"/>
        <w:left w:val="none" w:sz="0" w:space="0" w:color="auto"/>
        <w:bottom w:val="none" w:sz="0" w:space="0" w:color="auto"/>
        <w:right w:val="none" w:sz="0" w:space="0" w:color="auto"/>
      </w:divBdr>
      <w:divsChild>
        <w:div w:id="906065673">
          <w:marLeft w:val="0"/>
          <w:marRight w:val="0"/>
          <w:marTop w:val="0"/>
          <w:marBottom w:val="0"/>
          <w:divBdr>
            <w:top w:val="none" w:sz="0" w:space="0" w:color="auto"/>
            <w:left w:val="none" w:sz="0" w:space="0" w:color="auto"/>
            <w:bottom w:val="none" w:sz="0" w:space="0" w:color="auto"/>
            <w:right w:val="none" w:sz="0" w:space="0" w:color="auto"/>
          </w:divBdr>
        </w:div>
      </w:divsChild>
    </w:div>
    <w:div w:id="1066151723">
      <w:bodyDiv w:val="1"/>
      <w:marLeft w:val="0"/>
      <w:marRight w:val="0"/>
      <w:marTop w:val="0"/>
      <w:marBottom w:val="0"/>
      <w:divBdr>
        <w:top w:val="none" w:sz="0" w:space="0" w:color="auto"/>
        <w:left w:val="none" w:sz="0" w:space="0" w:color="auto"/>
        <w:bottom w:val="none" w:sz="0" w:space="0" w:color="auto"/>
        <w:right w:val="none" w:sz="0" w:space="0" w:color="auto"/>
      </w:divBdr>
    </w:div>
    <w:div w:id="1121847321">
      <w:bodyDiv w:val="1"/>
      <w:marLeft w:val="0"/>
      <w:marRight w:val="0"/>
      <w:marTop w:val="0"/>
      <w:marBottom w:val="0"/>
      <w:divBdr>
        <w:top w:val="none" w:sz="0" w:space="0" w:color="auto"/>
        <w:left w:val="none" w:sz="0" w:space="0" w:color="auto"/>
        <w:bottom w:val="none" w:sz="0" w:space="0" w:color="auto"/>
        <w:right w:val="none" w:sz="0" w:space="0" w:color="auto"/>
      </w:divBdr>
    </w:div>
    <w:div w:id="1182814423">
      <w:bodyDiv w:val="1"/>
      <w:marLeft w:val="0"/>
      <w:marRight w:val="0"/>
      <w:marTop w:val="0"/>
      <w:marBottom w:val="0"/>
      <w:divBdr>
        <w:top w:val="none" w:sz="0" w:space="0" w:color="auto"/>
        <w:left w:val="none" w:sz="0" w:space="0" w:color="auto"/>
        <w:bottom w:val="none" w:sz="0" w:space="0" w:color="auto"/>
        <w:right w:val="none" w:sz="0" w:space="0" w:color="auto"/>
      </w:divBdr>
    </w:div>
    <w:div w:id="1264150859">
      <w:bodyDiv w:val="1"/>
      <w:marLeft w:val="0"/>
      <w:marRight w:val="0"/>
      <w:marTop w:val="0"/>
      <w:marBottom w:val="0"/>
      <w:divBdr>
        <w:top w:val="none" w:sz="0" w:space="0" w:color="auto"/>
        <w:left w:val="none" w:sz="0" w:space="0" w:color="auto"/>
        <w:bottom w:val="none" w:sz="0" w:space="0" w:color="auto"/>
        <w:right w:val="none" w:sz="0" w:space="0" w:color="auto"/>
      </w:divBdr>
    </w:div>
    <w:div w:id="1280380354">
      <w:bodyDiv w:val="1"/>
      <w:marLeft w:val="0"/>
      <w:marRight w:val="0"/>
      <w:marTop w:val="0"/>
      <w:marBottom w:val="0"/>
      <w:divBdr>
        <w:top w:val="none" w:sz="0" w:space="0" w:color="auto"/>
        <w:left w:val="none" w:sz="0" w:space="0" w:color="auto"/>
        <w:bottom w:val="none" w:sz="0" w:space="0" w:color="auto"/>
        <w:right w:val="none" w:sz="0" w:space="0" w:color="auto"/>
      </w:divBdr>
    </w:div>
    <w:div w:id="1289050446">
      <w:bodyDiv w:val="1"/>
      <w:marLeft w:val="0"/>
      <w:marRight w:val="0"/>
      <w:marTop w:val="0"/>
      <w:marBottom w:val="0"/>
      <w:divBdr>
        <w:top w:val="none" w:sz="0" w:space="0" w:color="auto"/>
        <w:left w:val="none" w:sz="0" w:space="0" w:color="auto"/>
        <w:bottom w:val="none" w:sz="0" w:space="0" w:color="auto"/>
        <w:right w:val="none" w:sz="0" w:space="0" w:color="auto"/>
      </w:divBdr>
    </w:div>
    <w:div w:id="1299140905">
      <w:bodyDiv w:val="1"/>
      <w:marLeft w:val="0"/>
      <w:marRight w:val="0"/>
      <w:marTop w:val="0"/>
      <w:marBottom w:val="0"/>
      <w:divBdr>
        <w:top w:val="none" w:sz="0" w:space="0" w:color="auto"/>
        <w:left w:val="none" w:sz="0" w:space="0" w:color="auto"/>
        <w:bottom w:val="none" w:sz="0" w:space="0" w:color="auto"/>
        <w:right w:val="none" w:sz="0" w:space="0" w:color="auto"/>
      </w:divBdr>
    </w:div>
    <w:div w:id="1404839192">
      <w:bodyDiv w:val="1"/>
      <w:marLeft w:val="0"/>
      <w:marRight w:val="0"/>
      <w:marTop w:val="0"/>
      <w:marBottom w:val="0"/>
      <w:divBdr>
        <w:top w:val="none" w:sz="0" w:space="0" w:color="auto"/>
        <w:left w:val="none" w:sz="0" w:space="0" w:color="auto"/>
        <w:bottom w:val="none" w:sz="0" w:space="0" w:color="auto"/>
        <w:right w:val="none" w:sz="0" w:space="0" w:color="auto"/>
      </w:divBdr>
    </w:div>
    <w:div w:id="1581671657">
      <w:bodyDiv w:val="1"/>
      <w:marLeft w:val="0"/>
      <w:marRight w:val="0"/>
      <w:marTop w:val="0"/>
      <w:marBottom w:val="0"/>
      <w:divBdr>
        <w:top w:val="none" w:sz="0" w:space="0" w:color="auto"/>
        <w:left w:val="none" w:sz="0" w:space="0" w:color="auto"/>
        <w:bottom w:val="none" w:sz="0" w:space="0" w:color="auto"/>
        <w:right w:val="none" w:sz="0" w:space="0" w:color="auto"/>
      </w:divBdr>
    </w:div>
    <w:div w:id="1623069168">
      <w:bodyDiv w:val="1"/>
      <w:marLeft w:val="0"/>
      <w:marRight w:val="0"/>
      <w:marTop w:val="0"/>
      <w:marBottom w:val="0"/>
      <w:divBdr>
        <w:top w:val="none" w:sz="0" w:space="0" w:color="auto"/>
        <w:left w:val="none" w:sz="0" w:space="0" w:color="auto"/>
        <w:bottom w:val="none" w:sz="0" w:space="0" w:color="auto"/>
        <w:right w:val="none" w:sz="0" w:space="0" w:color="auto"/>
      </w:divBdr>
    </w:div>
    <w:div w:id="1716612033">
      <w:bodyDiv w:val="1"/>
      <w:marLeft w:val="0"/>
      <w:marRight w:val="0"/>
      <w:marTop w:val="0"/>
      <w:marBottom w:val="0"/>
      <w:divBdr>
        <w:top w:val="none" w:sz="0" w:space="0" w:color="auto"/>
        <w:left w:val="none" w:sz="0" w:space="0" w:color="auto"/>
        <w:bottom w:val="none" w:sz="0" w:space="0" w:color="auto"/>
        <w:right w:val="none" w:sz="0" w:space="0" w:color="auto"/>
      </w:divBdr>
    </w:div>
    <w:div w:id="1718092720">
      <w:bodyDiv w:val="1"/>
      <w:marLeft w:val="0"/>
      <w:marRight w:val="0"/>
      <w:marTop w:val="0"/>
      <w:marBottom w:val="0"/>
      <w:divBdr>
        <w:top w:val="none" w:sz="0" w:space="0" w:color="auto"/>
        <w:left w:val="none" w:sz="0" w:space="0" w:color="auto"/>
        <w:bottom w:val="none" w:sz="0" w:space="0" w:color="auto"/>
        <w:right w:val="none" w:sz="0" w:space="0" w:color="auto"/>
      </w:divBdr>
    </w:div>
    <w:div w:id="1729186082">
      <w:bodyDiv w:val="1"/>
      <w:marLeft w:val="0"/>
      <w:marRight w:val="0"/>
      <w:marTop w:val="0"/>
      <w:marBottom w:val="0"/>
      <w:divBdr>
        <w:top w:val="none" w:sz="0" w:space="0" w:color="auto"/>
        <w:left w:val="none" w:sz="0" w:space="0" w:color="auto"/>
        <w:bottom w:val="none" w:sz="0" w:space="0" w:color="auto"/>
        <w:right w:val="none" w:sz="0" w:space="0" w:color="auto"/>
      </w:divBdr>
    </w:div>
    <w:div w:id="1942951076">
      <w:bodyDiv w:val="1"/>
      <w:marLeft w:val="0"/>
      <w:marRight w:val="0"/>
      <w:marTop w:val="0"/>
      <w:marBottom w:val="0"/>
      <w:divBdr>
        <w:top w:val="none" w:sz="0" w:space="0" w:color="auto"/>
        <w:left w:val="none" w:sz="0" w:space="0" w:color="auto"/>
        <w:bottom w:val="none" w:sz="0" w:space="0" w:color="auto"/>
        <w:right w:val="none" w:sz="0" w:space="0" w:color="auto"/>
      </w:divBdr>
    </w:div>
    <w:div w:id="1969240356">
      <w:bodyDiv w:val="1"/>
      <w:marLeft w:val="0"/>
      <w:marRight w:val="0"/>
      <w:marTop w:val="0"/>
      <w:marBottom w:val="0"/>
      <w:divBdr>
        <w:top w:val="none" w:sz="0" w:space="0" w:color="auto"/>
        <w:left w:val="none" w:sz="0" w:space="0" w:color="auto"/>
        <w:bottom w:val="none" w:sz="0" w:space="0" w:color="auto"/>
        <w:right w:val="none" w:sz="0" w:space="0" w:color="auto"/>
      </w:divBdr>
    </w:div>
    <w:div w:id="2035377600">
      <w:bodyDiv w:val="1"/>
      <w:marLeft w:val="0"/>
      <w:marRight w:val="0"/>
      <w:marTop w:val="0"/>
      <w:marBottom w:val="0"/>
      <w:divBdr>
        <w:top w:val="none" w:sz="0" w:space="0" w:color="auto"/>
        <w:left w:val="none" w:sz="0" w:space="0" w:color="auto"/>
        <w:bottom w:val="none" w:sz="0" w:space="0" w:color="auto"/>
        <w:right w:val="none" w:sz="0" w:space="0" w:color="auto"/>
      </w:divBdr>
    </w:div>
    <w:div w:id="2065523123">
      <w:bodyDiv w:val="1"/>
      <w:marLeft w:val="0"/>
      <w:marRight w:val="0"/>
      <w:marTop w:val="0"/>
      <w:marBottom w:val="0"/>
      <w:divBdr>
        <w:top w:val="none" w:sz="0" w:space="0" w:color="auto"/>
        <w:left w:val="none" w:sz="0" w:space="0" w:color="auto"/>
        <w:bottom w:val="none" w:sz="0" w:space="0" w:color="auto"/>
        <w:right w:val="none" w:sz="0" w:space="0" w:color="auto"/>
      </w:divBdr>
    </w:div>
    <w:div w:id="213589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3293C-69C3-4968-BF16-A94363607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25AB6D71</Template>
  <TotalTime>70</TotalTime>
  <Pages>3</Pages>
  <Words>5632</Words>
  <Characters>3211</Characters>
  <Application>Microsoft Office Word</Application>
  <DocSecurity>0</DocSecurity>
  <Lines>26</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VIII ŠAUKIMO PLUNGĖS RAJONO SAVIVALDYBĖS TARYBOS</vt:lpstr>
      <vt:lpstr>VIII ŠAUKIMO PLUNGĖS RAJONO SAVIVALDYBĖS TARYBOS</vt:lpstr>
    </vt:vector>
  </TitlesOfParts>
  <Company>Privati</Company>
  <LinksUpToDate>false</LinksUpToDate>
  <CharactersWithSpaces>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VIII ŠAUKIMO PLUNGĖS RAJONO SAVIVALDYBĖS TARYBOS</dc:title>
  <dc:creator>rima</dc:creator>
  <cp:lastModifiedBy>Jovita Šumskienė</cp:lastModifiedBy>
  <cp:revision>8</cp:revision>
  <cp:lastPrinted>2022-04-14T07:53:00Z</cp:lastPrinted>
  <dcterms:created xsi:type="dcterms:W3CDTF">2022-04-21T06:11:00Z</dcterms:created>
  <dcterms:modified xsi:type="dcterms:W3CDTF">2022-04-26T07:46:00Z</dcterms:modified>
</cp:coreProperties>
</file>