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D56554">
      <w:pPr>
        <w:ind w:firstLine="737"/>
        <w:jc w:val="right"/>
        <w:rPr>
          <w:b/>
        </w:rPr>
      </w:pPr>
      <w:r>
        <w:rPr>
          <w:b/>
        </w:rPr>
        <w:t>Projektas</w:t>
      </w:r>
    </w:p>
    <w:p w:rsidR="00D56554" w:rsidRDefault="00D56554" w:rsidP="00D56554">
      <w:pPr>
        <w:ind w:firstLine="737"/>
        <w:jc w:val="center"/>
        <w:rPr>
          <w:b/>
        </w:rPr>
      </w:pP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10504D" w:rsidRPr="0010504D" w:rsidRDefault="00D56554" w:rsidP="0010504D">
      <w:pPr>
        <w:jc w:val="center"/>
        <w:rPr>
          <w:b/>
          <w:sz w:val="28"/>
          <w:szCs w:val="28"/>
          <w:lang w:eastAsia="en-US"/>
        </w:rPr>
      </w:pPr>
      <w:r w:rsidRPr="00E534C8">
        <w:rPr>
          <w:b/>
          <w:caps/>
          <w:sz w:val="28"/>
          <w:szCs w:val="28"/>
        </w:rPr>
        <w:t>DĖL</w:t>
      </w:r>
      <w:r w:rsidR="0010504D" w:rsidRPr="0010504D">
        <w:rPr>
          <w:b/>
          <w:caps/>
          <w:sz w:val="28"/>
          <w:szCs w:val="28"/>
        </w:rPr>
        <w:t xml:space="preserve"> PLUNGĖS RAJONO SAVIVALDYBĖS TARYBOS 2019 M. KOVO 21 D. SPRENDIMO nR. t1-48 „dėl </w:t>
      </w:r>
      <w:r w:rsidR="0010504D" w:rsidRPr="0010504D">
        <w:rPr>
          <w:b/>
          <w:sz w:val="28"/>
          <w:szCs w:val="28"/>
          <w:lang w:eastAsia="en-US"/>
        </w:rPr>
        <w:t>VIENKARTINIŲ, TIKSLINIŲ IR PERIODINIŲ PAŠALPŲ SKYRIMO IR MOKĖJIMO PLUNGĖS RAJONO SAVIVALDYBĖJE TVARKOS APRAŠO</w:t>
      </w:r>
      <w:r w:rsidR="007116E9">
        <w:rPr>
          <w:b/>
          <w:sz w:val="28"/>
          <w:szCs w:val="28"/>
          <w:lang w:eastAsia="en-US"/>
        </w:rPr>
        <w:t xml:space="preserve"> </w:t>
      </w:r>
      <w:r w:rsidR="0010504D" w:rsidRPr="0010504D">
        <w:rPr>
          <w:b/>
          <w:sz w:val="28"/>
          <w:szCs w:val="28"/>
          <w:lang w:eastAsia="en-US"/>
        </w:rPr>
        <w:t xml:space="preserve"> PATVIRTINIMO“</w:t>
      </w:r>
      <w:r w:rsidR="00CD0272">
        <w:rPr>
          <w:b/>
          <w:sz w:val="28"/>
          <w:szCs w:val="28"/>
          <w:lang w:eastAsia="en-US"/>
        </w:rPr>
        <w:t xml:space="preserve"> </w:t>
      </w:r>
      <w:r w:rsidR="0010504D" w:rsidRPr="0010504D">
        <w:rPr>
          <w:b/>
          <w:sz w:val="28"/>
          <w:szCs w:val="28"/>
          <w:lang w:eastAsia="en-US"/>
        </w:rPr>
        <w:t>PAKEITIMO</w:t>
      </w:r>
    </w:p>
    <w:p w:rsidR="00D56554" w:rsidRDefault="00D56554" w:rsidP="00FC2FE8">
      <w:pPr>
        <w:jc w:val="center"/>
        <w:rPr>
          <w:b/>
          <w:caps/>
        </w:rPr>
      </w:pPr>
      <w:r>
        <w:rPr>
          <w:b/>
          <w:caps/>
        </w:rPr>
        <w:t xml:space="preserve"> </w:t>
      </w:r>
    </w:p>
    <w:p w:rsidR="00D56554" w:rsidRDefault="00E534C8" w:rsidP="00FC2FE8">
      <w:pPr>
        <w:jc w:val="center"/>
      </w:pPr>
      <w:r>
        <w:t>20</w:t>
      </w:r>
      <w:r w:rsidR="00340F91">
        <w:t>22</w:t>
      </w:r>
      <w:r w:rsidR="0010504D">
        <w:t xml:space="preserve">   </w:t>
      </w:r>
      <w:proofErr w:type="spellStart"/>
      <w:r w:rsidR="0010504D">
        <w:t>m</w:t>
      </w:r>
      <w:proofErr w:type="spellEnd"/>
      <w:r w:rsidR="0010504D">
        <w:t xml:space="preserve">. </w:t>
      </w:r>
      <w:r w:rsidR="00340F91">
        <w:t>kovo</w:t>
      </w:r>
      <w:r>
        <w:t xml:space="preserve"> </w:t>
      </w:r>
      <w:r w:rsidR="0010504D">
        <w:t xml:space="preserve">24 </w:t>
      </w:r>
      <w:proofErr w:type="spellStart"/>
      <w:r>
        <w:t>d</w:t>
      </w:r>
      <w:proofErr w:type="spellEnd"/>
      <w:r>
        <w:t xml:space="preserve">. </w:t>
      </w:r>
      <w:proofErr w:type="spellStart"/>
      <w:r w:rsidR="00D56554">
        <w:t>Nr</w:t>
      </w:r>
      <w:proofErr w:type="spellEnd"/>
      <w:r w:rsidR="00D56554">
        <w:t>.</w:t>
      </w:r>
      <w:r>
        <w:t xml:space="preserve"> T1-</w:t>
      </w:r>
    </w:p>
    <w:p w:rsidR="00D56554" w:rsidRDefault="00D56554" w:rsidP="00FC2FE8">
      <w:pPr>
        <w:jc w:val="center"/>
        <w:rPr>
          <w:b/>
        </w:rPr>
      </w:pPr>
      <w:r>
        <w:t>Plungė</w:t>
      </w:r>
    </w:p>
    <w:p w:rsidR="00594FDA" w:rsidRDefault="00594FDA" w:rsidP="009A6388">
      <w:pPr>
        <w:ind w:firstLine="737"/>
      </w:pPr>
    </w:p>
    <w:p w:rsidR="0010504D" w:rsidRPr="0010504D" w:rsidRDefault="0010504D" w:rsidP="0010504D">
      <w:pPr>
        <w:ind w:firstLine="720"/>
        <w:jc w:val="both"/>
        <w:rPr>
          <w:lang w:eastAsia="en-US"/>
        </w:rPr>
      </w:pPr>
      <w:r w:rsidRPr="0010504D">
        <w:rPr>
          <w:lang w:eastAsia="en-US"/>
        </w:rPr>
        <w:t xml:space="preserve">Plungės rajono savivaldybės taryba </w:t>
      </w:r>
      <w:r w:rsidRPr="0010504D">
        <w:rPr>
          <w:spacing w:val="40"/>
          <w:lang w:eastAsia="en-US"/>
        </w:rPr>
        <w:t>nusprendžia</w:t>
      </w:r>
      <w:r w:rsidRPr="0010504D">
        <w:rPr>
          <w:lang w:eastAsia="en-US"/>
        </w:rPr>
        <w:t>:</w:t>
      </w:r>
    </w:p>
    <w:p w:rsidR="0010504D" w:rsidRPr="0010504D" w:rsidRDefault="0010504D" w:rsidP="0010504D">
      <w:pPr>
        <w:ind w:firstLine="720"/>
        <w:jc w:val="both"/>
        <w:rPr>
          <w:lang w:eastAsia="en-US"/>
        </w:rPr>
      </w:pPr>
      <w:r w:rsidRPr="0010504D">
        <w:rPr>
          <w:lang w:eastAsia="en-US"/>
        </w:rPr>
        <w:t xml:space="preserve">1. Pakeisti Vienkartinių, tikslinių ir periodinių pašalpų skyrimo ir mokėjimo Plungės rajono savivaldybėje tvarkos aprašą, patvirtintą Plungės rajono savivaldybės tarybos 2019 </w:t>
      </w:r>
      <w:proofErr w:type="spellStart"/>
      <w:r w:rsidRPr="0010504D">
        <w:rPr>
          <w:lang w:eastAsia="en-US"/>
        </w:rPr>
        <w:t>m</w:t>
      </w:r>
      <w:proofErr w:type="spellEnd"/>
      <w:r w:rsidRPr="0010504D">
        <w:rPr>
          <w:lang w:eastAsia="en-US"/>
        </w:rPr>
        <w:t xml:space="preserve">. kovo 21 </w:t>
      </w:r>
      <w:proofErr w:type="spellStart"/>
      <w:r w:rsidRPr="0010504D">
        <w:rPr>
          <w:lang w:eastAsia="en-US"/>
        </w:rPr>
        <w:t>d</w:t>
      </w:r>
      <w:proofErr w:type="spellEnd"/>
      <w:r w:rsidRPr="0010504D">
        <w:rPr>
          <w:lang w:eastAsia="en-US"/>
        </w:rPr>
        <w:t xml:space="preserve">. sprendimu </w:t>
      </w:r>
      <w:proofErr w:type="spellStart"/>
      <w:r w:rsidRPr="0010504D">
        <w:rPr>
          <w:lang w:eastAsia="en-US"/>
        </w:rPr>
        <w:t>Nr</w:t>
      </w:r>
      <w:proofErr w:type="spellEnd"/>
      <w:r w:rsidRPr="0010504D">
        <w:rPr>
          <w:lang w:eastAsia="en-US"/>
        </w:rPr>
        <w:t xml:space="preserve">. T1-48  </w:t>
      </w:r>
      <w:r w:rsidRPr="0010504D">
        <w:rPr>
          <w:szCs w:val="20"/>
          <w:lang w:eastAsia="en-US"/>
        </w:rPr>
        <w:t xml:space="preserve">(kartu su jį keitusiais 2019 </w:t>
      </w:r>
      <w:proofErr w:type="spellStart"/>
      <w:r w:rsidRPr="0010504D">
        <w:rPr>
          <w:szCs w:val="20"/>
          <w:lang w:eastAsia="en-US"/>
        </w:rPr>
        <w:t>m</w:t>
      </w:r>
      <w:proofErr w:type="spellEnd"/>
      <w:r w:rsidRPr="0010504D">
        <w:rPr>
          <w:szCs w:val="20"/>
          <w:lang w:eastAsia="en-US"/>
        </w:rPr>
        <w:t xml:space="preserve">. liepos 25 </w:t>
      </w:r>
      <w:proofErr w:type="spellStart"/>
      <w:r w:rsidRPr="0010504D">
        <w:rPr>
          <w:szCs w:val="20"/>
          <w:lang w:eastAsia="en-US"/>
        </w:rPr>
        <w:t>d</w:t>
      </w:r>
      <w:proofErr w:type="spellEnd"/>
      <w:r w:rsidRPr="0010504D">
        <w:rPr>
          <w:szCs w:val="20"/>
          <w:lang w:eastAsia="en-US"/>
        </w:rPr>
        <w:t xml:space="preserve">. </w:t>
      </w:r>
      <w:proofErr w:type="spellStart"/>
      <w:r w:rsidRPr="0010504D">
        <w:rPr>
          <w:szCs w:val="20"/>
          <w:lang w:eastAsia="en-US"/>
        </w:rPr>
        <w:t>Nr</w:t>
      </w:r>
      <w:proofErr w:type="spellEnd"/>
      <w:r w:rsidRPr="0010504D">
        <w:rPr>
          <w:szCs w:val="20"/>
          <w:lang w:eastAsia="en-US"/>
        </w:rPr>
        <w:t xml:space="preserve">. T1-183, 2020 </w:t>
      </w:r>
      <w:proofErr w:type="spellStart"/>
      <w:r w:rsidRPr="0010504D">
        <w:rPr>
          <w:szCs w:val="20"/>
          <w:lang w:eastAsia="en-US"/>
        </w:rPr>
        <w:t>m</w:t>
      </w:r>
      <w:proofErr w:type="spellEnd"/>
      <w:r w:rsidRPr="0010504D">
        <w:rPr>
          <w:szCs w:val="20"/>
          <w:lang w:eastAsia="en-US"/>
        </w:rPr>
        <w:t xml:space="preserve">. gegužės 28 </w:t>
      </w:r>
      <w:proofErr w:type="spellStart"/>
      <w:r w:rsidRPr="0010504D">
        <w:rPr>
          <w:szCs w:val="20"/>
          <w:lang w:eastAsia="en-US"/>
        </w:rPr>
        <w:t>d</w:t>
      </w:r>
      <w:proofErr w:type="spellEnd"/>
      <w:r w:rsidRPr="0010504D">
        <w:rPr>
          <w:szCs w:val="20"/>
          <w:lang w:eastAsia="en-US"/>
        </w:rPr>
        <w:t xml:space="preserve">. </w:t>
      </w:r>
      <w:proofErr w:type="spellStart"/>
      <w:r w:rsidRPr="0010504D">
        <w:rPr>
          <w:szCs w:val="20"/>
          <w:lang w:eastAsia="en-US"/>
        </w:rPr>
        <w:t>Nr</w:t>
      </w:r>
      <w:proofErr w:type="spellEnd"/>
      <w:r w:rsidRPr="0010504D">
        <w:rPr>
          <w:szCs w:val="20"/>
          <w:lang w:eastAsia="en-US"/>
        </w:rPr>
        <w:t>. T1-101,</w:t>
      </w:r>
      <w:r w:rsidR="008A2325">
        <w:rPr>
          <w:szCs w:val="20"/>
          <w:lang w:eastAsia="en-US"/>
        </w:rPr>
        <w:t xml:space="preserve"> </w:t>
      </w:r>
      <w:r w:rsidRPr="0010504D">
        <w:rPr>
          <w:szCs w:val="20"/>
          <w:lang w:eastAsia="en-US"/>
        </w:rPr>
        <w:t xml:space="preserve">2021 </w:t>
      </w:r>
      <w:proofErr w:type="spellStart"/>
      <w:r w:rsidRPr="0010504D">
        <w:rPr>
          <w:szCs w:val="20"/>
          <w:lang w:eastAsia="en-US"/>
        </w:rPr>
        <w:t>m</w:t>
      </w:r>
      <w:proofErr w:type="spellEnd"/>
      <w:r w:rsidRPr="0010504D">
        <w:rPr>
          <w:szCs w:val="20"/>
          <w:lang w:eastAsia="en-US"/>
        </w:rPr>
        <w:t xml:space="preserve">. kovo 25 </w:t>
      </w:r>
      <w:proofErr w:type="spellStart"/>
      <w:r w:rsidRPr="0010504D">
        <w:rPr>
          <w:szCs w:val="20"/>
          <w:lang w:eastAsia="en-US"/>
        </w:rPr>
        <w:t>d</w:t>
      </w:r>
      <w:proofErr w:type="spellEnd"/>
      <w:r w:rsidRPr="0010504D">
        <w:rPr>
          <w:szCs w:val="20"/>
          <w:lang w:eastAsia="en-US"/>
        </w:rPr>
        <w:t xml:space="preserve">. </w:t>
      </w:r>
      <w:proofErr w:type="spellStart"/>
      <w:r w:rsidRPr="0010504D">
        <w:rPr>
          <w:szCs w:val="20"/>
          <w:lang w:eastAsia="en-US"/>
        </w:rPr>
        <w:t>Nr</w:t>
      </w:r>
      <w:proofErr w:type="spellEnd"/>
      <w:r w:rsidRPr="0010504D">
        <w:rPr>
          <w:szCs w:val="20"/>
          <w:lang w:eastAsia="en-US"/>
        </w:rPr>
        <w:t xml:space="preserve">. T1-74 sprendimais), </w:t>
      </w:r>
      <w:r w:rsidRPr="0010504D">
        <w:rPr>
          <w:lang w:eastAsia="en-US"/>
        </w:rPr>
        <w:t>papildant jį 9.11. papunkčiu ir jį išdėstant taip:</w:t>
      </w:r>
    </w:p>
    <w:p w:rsidR="0010504D" w:rsidRPr="0010504D" w:rsidRDefault="0010504D" w:rsidP="0010504D">
      <w:pPr>
        <w:ind w:firstLine="720"/>
        <w:jc w:val="both"/>
        <w:rPr>
          <w:rFonts w:eastAsia="Calibri"/>
          <w:color w:val="000000"/>
        </w:rPr>
      </w:pPr>
      <w:r w:rsidRPr="0010504D">
        <w:rPr>
          <w:rFonts w:eastAsia="Calibri"/>
          <w:color w:val="000000"/>
        </w:rPr>
        <w:t>„9.11. karo pabėgėliams pasitraukusiems iš Ukrainos, dėl Rusijos Federacijos karo veiksmų, turintiems laikiną leidimą gyventi Lietuvo</w:t>
      </w:r>
      <w:r w:rsidR="00CD0272">
        <w:rPr>
          <w:rFonts w:eastAsia="Calibri"/>
          <w:color w:val="000000"/>
        </w:rPr>
        <w:t>s Respublikoje</w:t>
      </w:r>
      <w:r w:rsidRPr="0010504D">
        <w:rPr>
          <w:rFonts w:eastAsia="Calibri"/>
          <w:color w:val="000000"/>
        </w:rPr>
        <w:t xml:space="preserve"> ir faktiškai gyvenantiems Plungės rajono savivaldybėje, neatsižvelgiant į jų gaunamas pajamas būtinoms priemonėms nusipirkti ar įsikūrimui</w:t>
      </w:r>
      <w:r w:rsidR="00CD0272">
        <w:rPr>
          <w:rFonts w:eastAsia="Calibri"/>
          <w:color w:val="000000"/>
        </w:rPr>
        <w:t>,</w:t>
      </w:r>
      <w:r w:rsidRPr="0010504D">
        <w:rPr>
          <w:rFonts w:eastAsia="Calibri"/>
          <w:color w:val="000000"/>
        </w:rPr>
        <w:t xml:space="preserve"> skiriama asmeniui (šeimai)</w:t>
      </w:r>
      <w:r w:rsidR="008A2325">
        <w:rPr>
          <w:rFonts w:eastAsia="Calibri"/>
          <w:color w:val="000000"/>
        </w:rPr>
        <w:t xml:space="preserve"> </w:t>
      </w:r>
      <w:r w:rsidRPr="0010504D">
        <w:rPr>
          <w:rFonts w:eastAsia="Calibri"/>
          <w:color w:val="000000"/>
        </w:rPr>
        <w:t xml:space="preserve">- </w:t>
      </w:r>
      <w:r w:rsidR="00492484">
        <w:rPr>
          <w:rFonts w:eastAsia="Calibri"/>
          <w:color w:val="000000"/>
        </w:rPr>
        <w:t>4</w:t>
      </w:r>
      <w:r w:rsidRPr="0010504D">
        <w:rPr>
          <w:rFonts w:eastAsia="Calibri"/>
          <w:color w:val="000000"/>
        </w:rPr>
        <w:t xml:space="preserve"> BSI, </w:t>
      </w:r>
      <w:r w:rsidR="00492484">
        <w:rPr>
          <w:rFonts w:eastAsia="Calibri"/>
          <w:color w:val="000000"/>
        </w:rPr>
        <w:t xml:space="preserve">už kiekvieną </w:t>
      </w:r>
      <w:r w:rsidRPr="0010504D">
        <w:rPr>
          <w:rFonts w:eastAsia="Calibri"/>
          <w:color w:val="000000"/>
        </w:rPr>
        <w:t xml:space="preserve">nepilnametį vaiką – </w:t>
      </w:r>
      <w:r w:rsidR="00492484">
        <w:rPr>
          <w:rFonts w:eastAsia="Calibri"/>
          <w:color w:val="000000"/>
        </w:rPr>
        <w:t>2</w:t>
      </w:r>
      <w:r w:rsidRPr="0010504D">
        <w:rPr>
          <w:rFonts w:eastAsia="Calibri"/>
          <w:color w:val="000000"/>
        </w:rPr>
        <w:t xml:space="preserve"> BSI</w:t>
      </w:r>
      <w:r w:rsidR="00492484">
        <w:rPr>
          <w:rFonts w:eastAsia="Calibri"/>
          <w:color w:val="000000"/>
        </w:rPr>
        <w:t>.</w:t>
      </w:r>
    </w:p>
    <w:p w:rsidR="0010504D" w:rsidRPr="0010504D" w:rsidRDefault="0010504D" w:rsidP="0010504D">
      <w:pPr>
        <w:ind w:firstLine="720"/>
        <w:jc w:val="both"/>
        <w:outlineLvl w:val="0"/>
        <w:rPr>
          <w:lang w:eastAsia="en-US"/>
        </w:rPr>
      </w:pPr>
      <w:r w:rsidRPr="0010504D">
        <w:rPr>
          <w:szCs w:val="20"/>
          <w:lang w:eastAsia="en-US"/>
        </w:rPr>
        <w:t xml:space="preserve">2. Paskelbti šį sprendimą Teisės aktų registre, rajono spaudoje ir Savivaldybės interneto svetainėje </w:t>
      </w:r>
      <w:hyperlink r:id="rId6" w:history="1">
        <w:r w:rsidRPr="0010504D">
          <w:rPr>
            <w:color w:val="0000FF"/>
            <w:szCs w:val="20"/>
            <w:u w:val="single"/>
            <w:lang w:eastAsia="en-US"/>
          </w:rPr>
          <w:t>www.plunge.lt</w:t>
        </w:r>
      </w:hyperlink>
      <w:r w:rsidRPr="0010504D">
        <w:rPr>
          <w:szCs w:val="20"/>
          <w:u w:val="single"/>
          <w:lang w:eastAsia="en-US"/>
        </w:rPr>
        <w:t xml:space="preserve"> .</w:t>
      </w:r>
      <w:r w:rsidRPr="0010504D">
        <w:rPr>
          <w:szCs w:val="20"/>
          <w:lang w:eastAsia="en-US"/>
        </w:rPr>
        <w:t xml:space="preserve"> </w:t>
      </w:r>
    </w:p>
    <w:p w:rsidR="0010504D" w:rsidRPr="0010504D" w:rsidRDefault="0010504D" w:rsidP="0010504D">
      <w:pPr>
        <w:ind w:firstLine="964"/>
        <w:jc w:val="both"/>
        <w:rPr>
          <w:lang w:eastAsia="en-US"/>
        </w:rPr>
      </w:pPr>
      <w:r w:rsidRPr="0010504D">
        <w:rPr>
          <w:szCs w:val="22"/>
          <w:lang w:eastAsia="en-US"/>
        </w:rPr>
        <w:t xml:space="preserve"> </w:t>
      </w:r>
    </w:p>
    <w:p w:rsidR="0010504D" w:rsidRPr="0010504D" w:rsidRDefault="0010504D" w:rsidP="0010504D">
      <w:pPr>
        <w:jc w:val="both"/>
        <w:rPr>
          <w:szCs w:val="20"/>
          <w:lang w:eastAsia="en-US"/>
        </w:rPr>
      </w:pPr>
    </w:p>
    <w:p w:rsidR="0010504D" w:rsidRPr="0010504D" w:rsidRDefault="0010504D" w:rsidP="0010504D">
      <w:pPr>
        <w:tabs>
          <w:tab w:val="left" w:pos="7938"/>
        </w:tabs>
        <w:jc w:val="both"/>
        <w:rPr>
          <w:szCs w:val="20"/>
          <w:lang w:eastAsia="en-US"/>
        </w:rPr>
      </w:pPr>
      <w:r w:rsidRPr="0010504D">
        <w:rPr>
          <w:szCs w:val="20"/>
          <w:lang w:eastAsia="en-US"/>
        </w:rPr>
        <w:t xml:space="preserve">Savivaldybės meras </w:t>
      </w:r>
      <w:r w:rsidRPr="0010504D">
        <w:rPr>
          <w:szCs w:val="20"/>
          <w:lang w:eastAsia="en-US"/>
        </w:rPr>
        <w:tab/>
      </w:r>
    </w:p>
    <w:p w:rsidR="009A6388" w:rsidRDefault="009A6388" w:rsidP="00E534C8">
      <w:pPr>
        <w:ind w:firstLine="720"/>
        <w:jc w:val="both"/>
      </w:pPr>
      <w:r>
        <w:t>.</w:t>
      </w:r>
    </w:p>
    <w:p w:rsidR="00DE2EB2" w:rsidRDefault="00DE2EB2" w:rsidP="00E534C8">
      <w:pPr>
        <w:tabs>
          <w:tab w:val="num" w:pos="-3261"/>
        </w:tabs>
        <w:jc w:val="both"/>
      </w:pPr>
    </w:p>
    <w:p w:rsidR="00E534C8" w:rsidRDefault="00E534C8" w:rsidP="00594FDA">
      <w:pPr>
        <w:jc w:val="both"/>
      </w:pPr>
    </w:p>
    <w:p w:rsidR="00395865" w:rsidRDefault="002E5472" w:rsidP="00395865">
      <w:pPr>
        <w:jc w:val="both"/>
      </w:pPr>
      <w:r>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DE2EB2" w:rsidRDefault="00DE2EB2" w:rsidP="00594FDA">
      <w:pPr>
        <w:jc w:val="both"/>
      </w:pPr>
      <w:r>
        <w:t>SUDERINTA:</w:t>
      </w:r>
    </w:p>
    <w:p w:rsidR="00E534C8" w:rsidRDefault="00E534C8" w:rsidP="00594FDA">
      <w:pPr>
        <w:jc w:val="both"/>
      </w:pPr>
      <w:r>
        <w:t xml:space="preserve">Administracijos direktorius </w:t>
      </w:r>
      <w:r w:rsidR="0010504D">
        <w:t>Mindaugas Kaunas</w:t>
      </w:r>
    </w:p>
    <w:p w:rsidR="0010504D" w:rsidRDefault="0010504D" w:rsidP="00594FDA">
      <w:pPr>
        <w:jc w:val="both"/>
      </w:pPr>
      <w:r>
        <w:t xml:space="preserve">Administracijos direktoriaus pavaduotojas Mantas </w:t>
      </w:r>
      <w:proofErr w:type="spellStart"/>
      <w:r>
        <w:t>Česnauskas</w:t>
      </w:r>
      <w:proofErr w:type="spellEnd"/>
    </w:p>
    <w:p w:rsidR="00E534C8" w:rsidRDefault="0010504D" w:rsidP="00E534C8">
      <w:pPr>
        <w:jc w:val="both"/>
      </w:pPr>
      <w:r>
        <w:t>Finansų ir biudžeto skyriaus vedėja Daiva Mažeikienė</w:t>
      </w:r>
    </w:p>
    <w:p w:rsidR="00E534C8" w:rsidRDefault="00E534C8" w:rsidP="00E534C8">
      <w:pPr>
        <w:jc w:val="both"/>
      </w:pPr>
      <w:r>
        <w:t xml:space="preserve">Juristas </w:t>
      </w:r>
      <w:r w:rsidR="0010504D">
        <w:t>Vytautas Tumas</w:t>
      </w:r>
    </w:p>
    <w:p w:rsidR="00E534C8" w:rsidRDefault="00E534C8" w:rsidP="00594FDA">
      <w:pPr>
        <w:jc w:val="both"/>
      </w:pPr>
    </w:p>
    <w:p w:rsidR="00E534C8" w:rsidRDefault="00E534C8" w:rsidP="00594FDA">
      <w:pPr>
        <w:jc w:val="both"/>
      </w:pPr>
      <w:r>
        <w:t>Sprendimą rengė</w:t>
      </w:r>
    </w:p>
    <w:p w:rsidR="00AA5B7C" w:rsidRDefault="0010504D" w:rsidP="00AA5B7C">
      <w:pPr>
        <w:jc w:val="both"/>
      </w:pPr>
      <w:r>
        <w:t>Socialinės paramos skyriaus vedėja Jolanta Puidokienė</w:t>
      </w:r>
    </w:p>
    <w:p w:rsidR="00AA5B7C" w:rsidRDefault="00AA5B7C" w:rsidP="00AA5B7C">
      <w:pPr>
        <w:jc w:val="both"/>
      </w:pPr>
    </w:p>
    <w:p w:rsidR="00E534C8" w:rsidRDefault="00E534C8" w:rsidP="00594FDA">
      <w:pPr>
        <w:jc w:val="both"/>
      </w:pPr>
    </w:p>
    <w:p w:rsidR="00E534C8" w:rsidRDefault="00E534C8" w:rsidP="00594FDA">
      <w:pPr>
        <w:jc w:val="both"/>
      </w:pPr>
    </w:p>
    <w:p w:rsidR="00594FDA" w:rsidRDefault="00594FDA" w:rsidP="00594FDA">
      <w:pPr>
        <w:jc w:val="both"/>
      </w:pPr>
    </w:p>
    <w:p w:rsidR="009A6388" w:rsidRDefault="009A6388" w:rsidP="009A6388">
      <w:pPr>
        <w:jc w:val="center"/>
        <w:rPr>
          <w:sz w:val="18"/>
          <w:szCs w:val="18"/>
          <w:lang w:eastAsia="my-MM" w:bidi="my-MM"/>
        </w:rPr>
      </w:pPr>
    </w:p>
    <w:p w:rsidR="00AD0AE3" w:rsidRDefault="00AD0AE3" w:rsidP="0010504D">
      <w:pPr>
        <w:jc w:val="center"/>
        <w:rPr>
          <w:b/>
          <w:lang w:eastAsia="my-MM" w:bidi="my-MM"/>
        </w:rPr>
      </w:pPr>
    </w:p>
    <w:p w:rsidR="0010504D" w:rsidRPr="0008475F" w:rsidRDefault="0010504D" w:rsidP="0010504D">
      <w:pPr>
        <w:jc w:val="center"/>
        <w:rPr>
          <w:b/>
          <w:lang w:eastAsia="my-MM" w:bidi="my-MM"/>
        </w:rPr>
      </w:pPr>
      <w:r w:rsidRPr="0008475F">
        <w:rPr>
          <w:b/>
          <w:lang w:eastAsia="my-MM" w:bidi="my-MM"/>
        </w:rPr>
        <w:lastRenderedPageBreak/>
        <w:t>SOCIALINĖS PARAMOS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DF1E5A">
        <w:tc>
          <w:tcPr>
            <w:tcW w:w="9854" w:type="dxa"/>
            <w:shd w:val="clear" w:color="auto" w:fill="auto"/>
          </w:tcPr>
          <w:p w:rsidR="009A6388" w:rsidRPr="002356F5" w:rsidRDefault="009A6388" w:rsidP="00DF1E5A">
            <w:pPr>
              <w:jc w:val="center"/>
              <w:rPr>
                <w:b/>
                <w:caps/>
              </w:rPr>
            </w:pPr>
            <w:r>
              <w:rPr>
                <w:b/>
                <w:caps/>
              </w:rPr>
              <w:t xml:space="preserve">                     </w:t>
            </w:r>
          </w:p>
          <w:p w:rsidR="008A2325" w:rsidRPr="0010504D" w:rsidRDefault="008A2325" w:rsidP="008A2325">
            <w:pPr>
              <w:jc w:val="center"/>
              <w:rPr>
                <w:b/>
                <w:sz w:val="28"/>
                <w:szCs w:val="28"/>
                <w:lang w:eastAsia="en-US"/>
              </w:rPr>
            </w:pPr>
            <w:r w:rsidRPr="00E534C8">
              <w:rPr>
                <w:b/>
                <w:caps/>
                <w:sz w:val="28"/>
                <w:szCs w:val="28"/>
              </w:rPr>
              <w:t>DĖL</w:t>
            </w:r>
            <w:r w:rsidRPr="0010504D">
              <w:rPr>
                <w:b/>
                <w:caps/>
                <w:sz w:val="28"/>
                <w:szCs w:val="28"/>
              </w:rPr>
              <w:t xml:space="preserve"> PLUNGĖS RAJONO SAVIVALDYBĖS TARYBOS 2019 M. KOVO 21 D. SPRENDIMO nR. t1-48 „dėl </w:t>
            </w:r>
            <w:r w:rsidRPr="0010504D">
              <w:rPr>
                <w:b/>
                <w:sz w:val="28"/>
                <w:szCs w:val="28"/>
                <w:lang w:eastAsia="en-US"/>
              </w:rPr>
              <w:t xml:space="preserve">VIENKARTINIŲ, TIKSLINIŲ IR PERIODINIŲ PAŠALPŲ SKYRIMO IR MOKĖJIMO PLUNGĖS RAJONO SAVIVALDYBĖJE TVARKOS APRAŠO </w:t>
            </w:r>
            <w:r w:rsidR="00CD0272">
              <w:rPr>
                <w:b/>
                <w:sz w:val="28"/>
                <w:szCs w:val="28"/>
                <w:lang w:eastAsia="en-US"/>
              </w:rPr>
              <w:t xml:space="preserve"> </w:t>
            </w:r>
            <w:r w:rsidRPr="0010504D">
              <w:rPr>
                <w:b/>
                <w:sz w:val="28"/>
                <w:szCs w:val="28"/>
                <w:lang w:eastAsia="en-US"/>
              </w:rPr>
              <w:t>PATVIRTINIMO“</w:t>
            </w:r>
            <w:r w:rsidR="00CD0272">
              <w:rPr>
                <w:b/>
                <w:sz w:val="28"/>
                <w:szCs w:val="28"/>
                <w:lang w:eastAsia="en-US"/>
              </w:rPr>
              <w:t xml:space="preserve"> </w:t>
            </w:r>
            <w:r w:rsidRPr="0010504D">
              <w:rPr>
                <w:b/>
                <w:sz w:val="28"/>
                <w:szCs w:val="28"/>
                <w:lang w:eastAsia="en-US"/>
              </w:rPr>
              <w:t xml:space="preserve"> </w:t>
            </w:r>
            <w:bookmarkStart w:id="0" w:name="_GoBack"/>
            <w:bookmarkEnd w:id="0"/>
            <w:r w:rsidRPr="0010504D">
              <w:rPr>
                <w:b/>
                <w:sz w:val="28"/>
                <w:szCs w:val="28"/>
                <w:lang w:eastAsia="en-US"/>
              </w:rPr>
              <w:t>PAKEITIMO</w:t>
            </w:r>
          </w:p>
          <w:p w:rsidR="009A6388" w:rsidRPr="006975E2" w:rsidRDefault="009A6388" w:rsidP="00DF1E5A">
            <w:pPr>
              <w:jc w:val="center"/>
              <w:rPr>
                <w:b/>
                <w:caps/>
              </w:rPr>
            </w:pPr>
          </w:p>
        </w:tc>
      </w:tr>
      <w:tr w:rsidR="009A6388" w:rsidRPr="002E25C0" w:rsidTr="00DF1E5A">
        <w:tc>
          <w:tcPr>
            <w:tcW w:w="9854" w:type="dxa"/>
            <w:shd w:val="clear" w:color="auto" w:fill="auto"/>
          </w:tcPr>
          <w:p w:rsidR="009A6388" w:rsidRDefault="009A6388" w:rsidP="00DF1E5A">
            <w:pPr>
              <w:jc w:val="center"/>
            </w:pPr>
          </w:p>
          <w:p w:rsidR="009A6388" w:rsidRDefault="009A6388" w:rsidP="00DF1E5A">
            <w:pPr>
              <w:jc w:val="center"/>
            </w:pPr>
            <w:r>
              <w:t>202</w:t>
            </w:r>
            <w:r w:rsidR="008A2325">
              <w:t>2</w:t>
            </w:r>
            <w:r>
              <w:t xml:space="preserve"> </w:t>
            </w:r>
            <w:proofErr w:type="spellStart"/>
            <w:r>
              <w:t>m</w:t>
            </w:r>
            <w:proofErr w:type="spellEnd"/>
            <w:r>
              <w:t xml:space="preserve">. </w:t>
            </w:r>
            <w:r w:rsidR="008A2325">
              <w:t>kovo 24</w:t>
            </w:r>
            <w:r>
              <w:t xml:space="preserve"> </w:t>
            </w:r>
            <w:proofErr w:type="spellStart"/>
            <w:r>
              <w:t>d</w:t>
            </w:r>
            <w:proofErr w:type="spellEnd"/>
            <w:r>
              <w:t>.</w:t>
            </w:r>
            <w:r w:rsidRPr="002E25C0">
              <w:t xml:space="preserve"> </w:t>
            </w:r>
          </w:p>
          <w:p w:rsidR="009A6388" w:rsidRPr="002E25C0" w:rsidRDefault="009A6388" w:rsidP="00DF1E5A">
            <w:pPr>
              <w:jc w:val="center"/>
            </w:pPr>
            <w:r w:rsidRPr="002E25C0">
              <w:t>Plungė</w:t>
            </w:r>
          </w:p>
        </w:tc>
      </w:tr>
    </w:tbl>
    <w:p w:rsidR="009A6388" w:rsidRDefault="009A6388" w:rsidP="009A6388"/>
    <w:p w:rsidR="009A6388" w:rsidRDefault="009A6388" w:rsidP="009A6388">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rsidR="009A6388" w:rsidRPr="008A2325" w:rsidRDefault="008A2325" w:rsidP="009A6388">
      <w:pPr>
        <w:ind w:firstLine="720"/>
        <w:jc w:val="both"/>
      </w:pPr>
      <w:r w:rsidRPr="008A2325">
        <w:t xml:space="preserve">Sprendimo projektu siūloma papildyti Plungės rajono savivaldybės tarybos 2019 </w:t>
      </w:r>
      <w:proofErr w:type="spellStart"/>
      <w:r w:rsidRPr="008A2325">
        <w:t>m</w:t>
      </w:r>
      <w:proofErr w:type="spellEnd"/>
      <w:r w:rsidRPr="008A2325">
        <w:t xml:space="preserve">. kovo 21 </w:t>
      </w:r>
      <w:proofErr w:type="spellStart"/>
      <w:r w:rsidRPr="008A2325">
        <w:t>d</w:t>
      </w:r>
      <w:proofErr w:type="spellEnd"/>
      <w:r w:rsidRPr="008A2325">
        <w:t>. spre</w:t>
      </w:r>
      <w:r>
        <w:t>ndimu Nr.T1-48 patvirtintą Vien</w:t>
      </w:r>
      <w:r w:rsidRPr="008A2325">
        <w:t>k</w:t>
      </w:r>
      <w:r>
        <w:t>a</w:t>
      </w:r>
      <w:r w:rsidRPr="008A2325">
        <w:t>rtinių, tikslinių ir periodinių pašalpų skyrimo ir mokėjimo tvarkos aprašą</w:t>
      </w:r>
      <w:r>
        <w:t xml:space="preserve"> 9.11 papunkčiu.</w:t>
      </w:r>
      <w:r w:rsidRPr="008A2325">
        <w:t xml:space="preserve"> </w:t>
      </w:r>
    </w:p>
    <w:p w:rsidR="009A6388" w:rsidRDefault="00D06F5E" w:rsidP="00D06F5E">
      <w:pPr>
        <w:tabs>
          <w:tab w:val="left" w:pos="2127"/>
        </w:tabs>
        <w:ind w:firstLine="720"/>
        <w:jc w:val="both"/>
        <w:rPr>
          <w:b/>
        </w:rPr>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rsidR="009A6388" w:rsidRPr="008A2325" w:rsidRDefault="008A2325" w:rsidP="009A6388">
      <w:pPr>
        <w:ind w:firstLine="720"/>
        <w:jc w:val="both"/>
      </w:pPr>
      <w:r w:rsidRPr="008A2325">
        <w:t>Nebuvo sprendžiama</w:t>
      </w:r>
      <w:r>
        <w:t>.</w:t>
      </w:r>
    </w:p>
    <w:p w:rsidR="009A6388" w:rsidRDefault="009A6388" w:rsidP="009A6388">
      <w:pPr>
        <w:ind w:firstLine="720"/>
        <w:jc w:val="both"/>
        <w:rPr>
          <w:b/>
        </w:rPr>
      </w:pPr>
      <w:r>
        <w:rPr>
          <w:b/>
        </w:rPr>
        <w:t xml:space="preserve">3. </w:t>
      </w:r>
      <w:r w:rsidRPr="00A035DD">
        <w:rPr>
          <w:b/>
        </w:rPr>
        <w:t>Kodėl būtina priimti sprendimą, kokių pozityvių rezultatų laukiama.</w:t>
      </w:r>
    </w:p>
    <w:p w:rsidR="009A6388" w:rsidRPr="008A2325" w:rsidRDefault="008A2325" w:rsidP="009A6388">
      <w:pPr>
        <w:ind w:firstLine="720"/>
        <w:jc w:val="both"/>
      </w:pPr>
      <w:r w:rsidRPr="008A2325">
        <w:t xml:space="preserve">Sprendimo </w:t>
      </w:r>
      <w:r>
        <w:t>pro</w:t>
      </w:r>
      <w:r w:rsidR="00D531BA">
        <w:t>jektu siūloma mokėti vien</w:t>
      </w:r>
      <w:r w:rsidRPr="008A2325">
        <w:t>k</w:t>
      </w:r>
      <w:r w:rsidR="00D531BA">
        <w:t>a</w:t>
      </w:r>
      <w:r w:rsidRPr="008A2325">
        <w:t>rtinę</w:t>
      </w:r>
      <w:r w:rsidR="00D531BA">
        <w:t xml:space="preserve"> pašalpą</w:t>
      </w:r>
      <w:r w:rsidR="00D531BA" w:rsidRPr="00D531BA">
        <w:rPr>
          <w:rFonts w:eastAsia="Calibri"/>
          <w:color w:val="000000"/>
        </w:rPr>
        <w:t xml:space="preserve"> </w:t>
      </w:r>
      <w:r w:rsidR="00D531BA" w:rsidRPr="0010504D">
        <w:rPr>
          <w:rFonts w:eastAsia="Calibri"/>
          <w:color w:val="000000"/>
        </w:rPr>
        <w:t>karo pabėgėliams pasitraukusiems iš Ukrainos, dėl Rusijos Federacijos karo veiksmų, turintiems laikiną leidimą gyventi Lietuvoje ir faktiškai gyvenantiems Plungės rajono savivaldybėje, neatsižvelgiant į jų gaunamas pajamas, būtinoms priemonėms nusipirkti ar įsikūrimui skiriama asmeniui (šeimai)</w:t>
      </w:r>
      <w:r w:rsidR="00307B5A">
        <w:rPr>
          <w:rFonts w:eastAsia="Calibri"/>
          <w:color w:val="000000"/>
        </w:rPr>
        <w:t>.</w:t>
      </w:r>
    </w:p>
    <w:p w:rsidR="00D06F5E" w:rsidRDefault="00A6498E" w:rsidP="00D06F5E">
      <w:pPr>
        <w:ind w:firstLine="720"/>
        <w:jc w:val="both"/>
        <w:rPr>
          <w:b/>
        </w:rPr>
      </w:pPr>
      <w:r>
        <w:rPr>
          <w:b/>
        </w:rPr>
        <w:t>4</w:t>
      </w:r>
      <w:r w:rsidR="00D06F5E">
        <w:rPr>
          <w:b/>
        </w:rPr>
        <w:t>. Siūlomos teisinio reguliavimo nuostatos.</w:t>
      </w:r>
    </w:p>
    <w:p w:rsidR="004B1637" w:rsidRDefault="004B1637" w:rsidP="004B1637">
      <w:pPr>
        <w:tabs>
          <w:tab w:val="left" w:pos="2127"/>
        </w:tabs>
        <w:ind w:firstLine="720"/>
        <w:jc w:val="both"/>
        <w:rPr>
          <w:bCs/>
        </w:rPr>
      </w:pPr>
      <w:r w:rsidRPr="00097D4A">
        <w:rPr>
          <w:bCs/>
        </w:rPr>
        <w:t>Sprendimo projektu</w:t>
      </w:r>
      <w:r>
        <w:rPr>
          <w:bCs/>
        </w:rPr>
        <w:t xml:space="preserve"> bus papildyta</w:t>
      </w:r>
      <w:r w:rsidRPr="00097D4A">
        <w:rPr>
          <w:bCs/>
        </w:rPr>
        <w:t xml:space="preserve"> </w:t>
      </w:r>
      <w:r>
        <w:rPr>
          <w:bCs/>
        </w:rPr>
        <w:t>t</w:t>
      </w:r>
      <w:r w:rsidRPr="00097D4A">
        <w:rPr>
          <w:bCs/>
        </w:rPr>
        <w:t xml:space="preserve">varkos </w:t>
      </w:r>
      <w:r>
        <w:rPr>
          <w:bCs/>
        </w:rPr>
        <w:t>a</w:t>
      </w:r>
      <w:r w:rsidRPr="00097D4A">
        <w:rPr>
          <w:bCs/>
        </w:rPr>
        <w:t>prašo nuostat</w:t>
      </w:r>
      <w:r>
        <w:rPr>
          <w:bCs/>
        </w:rPr>
        <w:t>a</w:t>
      </w:r>
      <w:r w:rsidR="00CD35B2">
        <w:rPr>
          <w:bCs/>
        </w:rPr>
        <w:t>.</w:t>
      </w:r>
      <w:r>
        <w:rPr>
          <w:bCs/>
        </w:rPr>
        <w:t xml:space="preserve"> </w:t>
      </w:r>
    </w:p>
    <w:p w:rsidR="009A6388" w:rsidRDefault="00A6498E" w:rsidP="009A6388">
      <w:pPr>
        <w:ind w:firstLine="720"/>
        <w:jc w:val="both"/>
        <w:rPr>
          <w:b/>
        </w:rPr>
      </w:pPr>
      <w:r>
        <w:rPr>
          <w:b/>
        </w:rPr>
        <w:t>5</w:t>
      </w:r>
      <w:r w:rsidR="009A6388">
        <w:rPr>
          <w:b/>
        </w:rPr>
        <w:t xml:space="preserve">. </w:t>
      </w:r>
      <w:r w:rsidR="009A6388" w:rsidRPr="00A035DD">
        <w:rPr>
          <w:b/>
        </w:rPr>
        <w:t>Pateikti skaičiavimus, išlaidų sąmatas,  nurodyti finansavimo šaltinius.</w:t>
      </w:r>
    </w:p>
    <w:p w:rsidR="009A6388" w:rsidRPr="004B1637" w:rsidRDefault="004B1637" w:rsidP="009A6388">
      <w:pPr>
        <w:ind w:firstLine="720"/>
        <w:jc w:val="both"/>
      </w:pPr>
      <w:r w:rsidRPr="004B1637">
        <w:t xml:space="preserve">Asmenų prašymus dėl vienkartinių pašalpų skyrimo svarsto Administracijos direktoriaus sudaryta </w:t>
      </w:r>
      <w:r w:rsidR="00CD35B2">
        <w:t>V</w:t>
      </w:r>
      <w:r w:rsidRPr="004B1637">
        <w:t>ienkartinės, tikslinės, periodinės pašalp</w:t>
      </w:r>
      <w:r w:rsidR="00CD35B2">
        <w:t>os skyrimo komisija, kuri siūlo</w:t>
      </w:r>
      <w:r w:rsidRPr="004B1637">
        <w:t xml:space="preserve"> skirti (ar neskirti) pašalpas ir apsprendžia jos dydį ir teikimo būdą. Pašalpos bus skiriamos atsižvelgiant į patikslintą tvarkos aprašą.</w:t>
      </w:r>
      <w:r w:rsidR="00942E95">
        <w:t xml:space="preserve"> Vienkartinės, tikslinės ir periodinės pašalpos mokamos iš savivaldybės biudžeto lėšų. 2022 </w:t>
      </w:r>
      <w:proofErr w:type="spellStart"/>
      <w:r w:rsidR="00942E95">
        <w:t>m</w:t>
      </w:r>
      <w:proofErr w:type="spellEnd"/>
      <w:r w:rsidR="00942E95">
        <w:t xml:space="preserve">. karo pabėgėliams iš Ukrainos planuojama išmokėti 40,0 </w:t>
      </w:r>
      <w:proofErr w:type="spellStart"/>
      <w:r w:rsidR="00942E95">
        <w:t>tūkst</w:t>
      </w:r>
      <w:proofErr w:type="spellEnd"/>
      <w:r w:rsidR="00942E95">
        <w:t xml:space="preserve">. eurų. </w:t>
      </w:r>
    </w:p>
    <w:p w:rsidR="00A6498E" w:rsidRPr="00A6498E" w:rsidRDefault="00A6498E" w:rsidP="009A6388">
      <w:pPr>
        <w:ind w:firstLine="720"/>
        <w:jc w:val="both"/>
        <w:rPr>
          <w:b/>
        </w:rPr>
      </w:pPr>
      <w:r w:rsidRPr="00A6498E">
        <w:rPr>
          <w:b/>
        </w:rPr>
        <w:t>6. Nurodyti, kokius galiojančius aktus reikėtų pakeisti ar pripažinti netekusiais galios, priėmus sprendimą pagal teikiamą projektą.</w:t>
      </w:r>
    </w:p>
    <w:p w:rsidR="00A6498E" w:rsidRPr="004B1637" w:rsidRDefault="004B1637" w:rsidP="009A6388">
      <w:pPr>
        <w:ind w:firstLine="720"/>
        <w:jc w:val="both"/>
      </w:pPr>
      <w:r w:rsidRPr="004B1637">
        <w:t>Nėra</w:t>
      </w:r>
    </w:p>
    <w:p w:rsidR="009A6388" w:rsidRDefault="009A6388" w:rsidP="009A6388">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p>
    <w:p w:rsidR="009A6388" w:rsidRDefault="002E4A4F" w:rsidP="009A6388">
      <w:pPr>
        <w:tabs>
          <w:tab w:val="left" w:pos="720"/>
        </w:tabs>
        <w:ind w:firstLine="720"/>
        <w:jc w:val="both"/>
        <w:rPr>
          <w:b/>
        </w:rPr>
      </w:pPr>
      <w:r w:rsidRPr="00782AED">
        <w:rPr>
          <w:szCs w:val="20"/>
        </w:rPr>
        <w:t>Bus tinkamai įgyvendin</w:t>
      </w:r>
      <w:r>
        <w:rPr>
          <w:szCs w:val="20"/>
        </w:rPr>
        <w:t xml:space="preserve">ama </w:t>
      </w:r>
      <w:r w:rsidR="00307B5A">
        <w:t>Vien</w:t>
      </w:r>
      <w:r w:rsidR="00307B5A" w:rsidRPr="008A2325">
        <w:t>k</w:t>
      </w:r>
      <w:r w:rsidR="00307B5A">
        <w:t>a</w:t>
      </w:r>
      <w:r w:rsidR="00307B5A" w:rsidRPr="008A2325">
        <w:t>rtinių, tikslinių ir periodinių pa</w:t>
      </w:r>
      <w:r w:rsidR="00307B5A">
        <w:t>šalpų skyrimo ir mokėjimo tvark</w:t>
      </w:r>
      <w:r>
        <w:rPr>
          <w:szCs w:val="20"/>
        </w:rPr>
        <w:t>a.</w:t>
      </w:r>
      <w:r w:rsidRPr="00782AED">
        <w:rPr>
          <w:szCs w:val="20"/>
        </w:rPr>
        <w:t xml:space="preserve"> Sprendimo projekto antikorupciniu požiūriu vertinti nebūtina, nes korupcijos pasireiškimo galimybių nėra.</w:t>
      </w:r>
    </w:p>
    <w:p w:rsidR="009A6388" w:rsidRDefault="009A6388" w:rsidP="009A638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D531BA" w:rsidRPr="0008475F" w:rsidRDefault="00D531BA" w:rsidP="00D531BA">
      <w:pPr>
        <w:tabs>
          <w:tab w:val="left" w:pos="720"/>
        </w:tabs>
        <w:ind w:firstLine="720"/>
        <w:jc w:val="both"/>
      </w:pPr>
      <w:r w:rsidRPr="0008475F">
        <w:t>Sprendimo projekto iniciatorius - Plungės rajono savivaldybės administracijos Socialinės paramos skyrius.</w:t>
      </w:r>
    </w:p>
    <w:p w:rsidR="009A6388" w:rsidRDefault="009A6388" w:rsidP="009A638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A6388" w:rsidRPr="00D531BA" w:rsidRDefault="00D531BA" w:rsidP="009A6388">
      <w:pPr>
        <w:tabs>
          <w:tab w:val="left" w:pos="720"/>
        </w:tabs>
        <w:ind w:firstLine="720"/>
        <w:jc w:val="both"/>
      </w:pPr>
      <w:r w:rsidRPr="00D531BA">
        <w:t xml:space="preserve">Nėra </w:t>
      </w:r>
    </w:p>
    <w:p w:rsidR="009A6388" w:rsidRDefault="009A6388" w:rsidP="009A6388">
      <w:pPr>
        <w:tabs>
          <w:tab w:val="left" w:pos="720"/>
        </w:tabs>
        <w:ind w:firstLine="720"/>
        <w:jc w:val="both"/>
        <w:rPr>
          <w:b/>
        </w:rPr>
      </w:pPr>
      <w:r>
        <w:rPr>
          <w:b/>
        </w:rPr>
        <w:t xml:space="preserve">10. Kam (institucijoms, skyriams, organizacijoms ir t. t.) patvirtintas sprendimas turi būti išsiųstas. </w:t>
      </w:r>
    </w:p>
    <w:p w:rsidR="009A6388" w:rsidRDefault="006425C5" w:rsidP="002E4A4F">
      <w:pPr>
        <w:tabs>
          <w:tab w:val="left" w:pos="720"/>
        </w:tabs>
        <w:ind w:firstLine="720"/>
        <w:jc w:val="both"/>
        <w:rPr>
          <w:b/>
        </w:rPr>
      </w:pPr>
      <w:r>
        <w:t>S</w:t>
      </w:r>
      <w:r w:rsidRPr="0008475F">
        <w:t xml:space="preserve">prendimą paskelbti Teisės aktų registre </w:t>
      </w:r>
      <w:r w:rsidRPr="00D74268">
        <w:t xml:space="preserve">ir Plungės rajono savivaldybės interneto svetainėje </w:t>
      </w:r>
      <w:hyperlink r:id="rId7" w:history="1">
        <w:r w:rsidRPr="00D74268">
          <w:rPr>
            <w:color w:val="0000FF"/>
            <w:u w:val="single"/>
          </w:rPr>
          <w:t>www.plunge.lt</w:t>
        </w:r>
      </w:hyperlink>
      <w:r w:rsidRPr="00D74268">
        <w:rPr>
          <w:u w:val="single"/>
        </w:rPr>
        <w:t xml:space="preserve"> .</w:t>
      </w:r>
      <w:r>
        <w:rPr>
          <w:u w:val="single"/>
        </w:rPr>
        <w:t xml:space="preserve"> </w:t>
      </w:r>
    </w:p>
    <w:p w:rsidR="009A6388" w:rsidRDefault="009A6388" w:rsidP="009A6388">
      <w:pPr>
        <w:ind w:firstLine="720"/>
        <w:jc w:val="both"/>
      </w:pPr>
      <w:r>
        <w:rPr>
          <w:b/>
        </w:rPr>
        <w:lastRenderedPageBreak/>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425C5" w:rsidRPr="00453DFD" w:rsidRDefault="006425C5" w:rsidP="006570E7">
      <w:pPr>
        <w:jc w:val="both"/>
      </w:pPr>
      <w:r>
        <w:t>Lietuvos Respublikos socialinės apsaugos ir darbo mi</w:t>
      </w:r>
      <w:r w:rsidRPr="00453DFD">
        <w:t>nisterij</w:t>
      </w:r>
      <w:r>
        <w:t>os</w:t>
      </w:r>
      <w:r w:rsidRPr="00453DFD">
        <w:t xml:space="preserve"> 202</w:t>
      </w:r>
      <w:r>
        <w:t>2</w:t>
      </w:r>
      <w:r w:rsidRPr="00453DFD">
        <w:t xml:space="preserve"> </w:t>
      </w:r>
      <w:proofErr w:type="spellStart"/>
      <w:r w:rsidRPr="00453DFD">
        <w:t>m</w:t>
      </w:r>
      <w:proofErr w:type="spellEnd"/>
      <w:r w:rsidRPr="00453DFD">
        <w:t xml:space="preserve">. </w:t>
      </w:r>
      <w:r>
        <w:t>kovo</w:t>
      </w:r>
      <w:r w:rsidRPr="00453DFD">
        <w:t xml:space="preserve"> </w:t>
      </w:r>
      <w:r>
        <w:t>8</w:t>
      </w:r>
      <w:r w:rsidRPr="00453DFD">
        <w:t xml:space="preserve"> </w:t>
      </w:r>
      <w:proofErr w:type="spellStart"/>
      <w:r w:rsidRPr="00453DFD">
        <w:t>d</w:t>
      </w:r>
      <w:proofErr w:type="spellEnd"/>
      <w:r w:rsidRPr="00453DFD">
        <w:t xml:space="preserve">. raštas </w:t>
      </w:r>
      <w:proofErr w:type="spellStart"/>
      <w:r w:rsidRPr="00453DFD">
        <w:t>Nr</w:t>
      </w:r>
      <w:proofErr w:type="spellEnd"/>
      <w:r w:rsidRPr="00453DFD">
        <w:t xml:space="preserve">. </w:t>
      </w:r>
      <w:r>
        <w:t xml:space="preserve">(15.2Mr-24) SD-901 </w:t>
      </w:r>
      <w:r w:rsidRPr="00453DFD">
        <w:t>„Dėl in</w:t>
      </w:r>
      <w:r>
        <w:t>formacijos pa</w:t>
      </w:r>
      <w:r w:rsidRPr="00453DFD">
        <w:t>teikimo“ (pridedama)</w:t>
      </w:r>
      <w:r>
        <w:t>.</w:t>
      </w:r>
    </w:p>
    <w:p w:rsidR="009A6388" w:rsidRPr="006B0A1C" w:rsidRDefault="009A6388" w:rsidP="009A6388">
      <w:pPr>
        <w:ind w:firstLine="720"/>
        <w:jc w:val="both"/>
        <w:rPr>
          <w:b/>
        </w:rPr>
      </w:pPr>
      <w:r w:rsidRPr="00684DCC">
        <w:rPr>
          <w:b/>
        </w:rPr>
        <w:t>12.</w:t>
      </w:r>
      <w:r>
        <w:t xml:space="preserve"> </w:t>
      </w:r>
      <w:r w:rsidRPr="009F3DBF">
        <w:rPr>
          <w:b/>
        </w:rPr>
        <w:t>Numatomo teisinio reguliavimo poveikio vertinimas</w:t>
      </w:r>
      <w:r w:rsidR="00A6498E">
        <w:rPr>
          <w:b/>
        </w:rPr>
        <w:t xml:space="preserve"> </w:t>
      </w:r>
      <w:r w:rsidR="00A6498E" w:rsidRPr="00A6498E">
        <w:t>(pagrįsti,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sidRPr="009D64D5">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D64D5" w:rsidP="009D64D5">
            <w:pPr>
              <w:widowControl w:val="0"/>
              <w:jc w:val="center"/>
              <w:rPr>
                <w:rFonts w:eastAsia="Lucida Sans Unicode"/>
                <w:i/>
                <w:kern w:val="1"/>
                <w:lang w:bidi="lo-LA"/>
              </w:rPr>
            </w:pPr>
            <w:r>
              <w:rPr>
                <w:rFonts w:eastAsia="Lucida Sans Unicode"/>
                <w:i/>
                <w:kern w:val="1"/>
                <w:lang w:bidi="lo-LA"/>
              </w:rPr>
              <w:t>nenumatomas</w:t>
            </w:r>
          </w:p>
        </w:tc>
      </w:tr>
    </w:tbl>
    <w:p w:rsidR="009A6388" w:rsidRDefault="009A6388" w:rsidP="009A6388">
      <w:pPr>
        <w:widowControl w:val="0"/>
        <w:jc w:val="both"/>
        <w:rPr>
          <w:rFonts w:eastAsia="Lucida Sans Unicode"/>
          <w:kern w:val="1"/>
          <w:lang w:bidi="lo-LA"/>
        </w:rPr>
      </w:pPr>
    </w:p>
    <w:p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9A6388" w:rsidRDefault="009A6388" w:rsidP="009A6388">
      <w:pPr>
        <w:widowControl w:val="0"/>
        <w:jc w:val="both"/>
        <w:rPr>
          <w:rFonts w:eastAsia="Lucida Sans Unicode"/>
          <w:kern w:val="2"/>
          <w:lang w:eastAsia="ar-SA"/>
        </w:rPr>
      </w:pPr>
      <w:r>
        <w:rPr>
          <w:rFonts w:eastAsia="Lucida Sans Unicode"/>
          <w:kern w:val="2"/>
        </w:rPr>
        <w:t>Rengėjas</w:t>
      </w:r>
      <w:r>
        <w:rPr>
          <w:rFonts w:eastAsia="Lucida Sans Unicode"/>
          <w:kern w:val="2"/>
        </w:rPr>
        <w:tab/>
      </w:r>
      <w:r>
        <w:rPr>
          <w:rFonts w:eastAsia="Lucida Sans Unicode"/>
          <w:kern w:val="2"/>
        </w:rPr>
        <w:tab/>
        <w:t xml:space="preserve">                                 </w:t>
      </w:r>
    </w:p>
    <w:p w:rsidR="00C565FE" w:rsidRPr="0008475F" w:rsidRDefault="00C565FE" w:rsidP="00C565FE">
      <w:pPr>
        <w:widowControl w:val="0"/>
        <w:jc w:val="both"/>
        <w:rPr>
          <w:rFonts w:eastAsia="Lucida Sans Unicode" w:cs="Tahoma"/>
          <w:bCs/>
        </w:rPr>
      </w:pPr>
      <w:r w:rsidRPr="0008475F">
        <w:rPr>
          <w:rFonts w:eastAsia="Lucida Sans Unicode" w:cs="Tahoma"/>
          <w:bCs/>
        </w:rPr>
        <w:t>Plungės rajono savivaldybės administracijos</w:t>
      </w:r>
    </w:p>
    <w:p w:rsidR="001C7E74" w:rsidRDefault="00C565FE" w:rsidP="00C565FE">
      <w:pPr>
        <w:widowControl w:val="0"/>
        <w:jc w:val="both"/>
        <w:rPr>
          <w:rFonts w:eastAsia="Lucida Sans Unicode" w:cs="Tahoma"/>
          <w:bCs/>
        </w:rPr>
      </w:pPr>
      <w:r w:rsidRPr="0008475F">
        <w:rPr>
          <w:rFonts w:eastAsia="Lucida Sans Unicode" w:cs="Tahoma"/>
          <w:bCs/>
        </w:rPr>
        <w:t xml:space="preserve">Socialinės paramos skyriaus </w:t>
      </w:r>
      <w:r>
        <w:rPr>
          <w:rFonts w:eastAsia="Lucida Sans Unicode" w:cs="Tahoma"/>
          <w:bCs/>
        </w:rPr>
        <w:t xml:space="preserve">vedėja </w:t>
      </w:r>
    </w:p>
    <w:p w:rsidR="009A6388" w:rsidRDefault="00C565FE" w:rsidP="00C565FE">
      <w:pPr>
        <w:widowControl w:val="0"/>
        <w:jc w:val="both"/>
        <w:rPr>
          <w:rFonts w:eastAsia="Lucida Sans Unicode" w:cs="Tahoma"/>
          <w:b/>
          <w:bCs/>
        </w:rPr>
      </w:pPr>
      <w:r>
        <w:rPr>
          <w:rFonts w:eastAsia="Lucida Sans Unicode" w:cs="Tahoma"/>
          <w:bCs/>
        </w:rPr>
        <w:t>Jolanta Puidokienė</w:t>
      </w:r>
      <w:r w:rsidR="009A6388">
        <w:rPr>
          <w:rFonts w:eastAsia="Lucida Sans Unicode" w:cs="Tahoma"/>
          <w:b/>
          <w:bCs/>
        </w:rPr>
        <w:t xml:space="preserve">     </w:t>
      </w:r>
    </w:p>
    <w:p w:rsidR="009A6388" w:rsidRDefault="001C7E74" w:rsidP="009A6388">
      <w:pPr>
        <w:widowControl w:val="0"/>
        <w:jc w:val="both"/>
      </w:pPr>
      <w:r>
        <w:rPr>
          <w:rFonts w:eastAsia="Lucida Sans Unicode" w:cs="Tahoma"/>
          <w:b/>
          <w:bCs/>
        </w:rPr>
        <w:t xml:space="preserve">       </w:t>
      </w:r>
      <w:r w:rsidR="009A6388">
        <w:rPr>
          <w:rFonts w:eastAsia="Lucida Sans Unicode" w:cs="Tahoma"/>
          <w:b/>
          <w:bCs/>
        </w:rPr>
        <w:t xml:space="preserve"> </w:t>
      </w:r>
      <w:r w:rsidR="009A6388">
        <w:rPr>
          <w:rFonts w:eastAsia="Lucida Sans Unicode" w:cs="Tahoma"/>
          <w:bCs/>
          <w:sz w:val="18"/>
          <w:szCs w:val="18"/>
        </w:rPr>
        <w:t xml:space="preserve">(pareigos)                                             </w:t>
      </w:r>
      <w:r>
        <w:rPr>
          <w:rFonts w:eastAsia="Lucida Sans Unicode" w:cs="Tahoma"/>
          <w:bCs/>
          <w:sz w:val="18"/>
          <w:szCs w:val="18"/>
        </w:rPr>
        <w:t xml:space="preserve">                            </w:t>
      </w:r>
      <w:r w:rsidR="009A6388">
        <w:rPr>
          <w:rFonts w:eastAsia="Lucida Sans Unicode" w:cs="Tahoma"/>
          <w:bCs/>
          <w:sz w:val="18"/>
          <w:szCs w:val="18"/>
        </w:rPr>
        <w:t xml:space="preserve">                (parašas)                                     (vardas, pavardė)</w:t>
      </w:r>
    </w:p>
    <w:p w:rsidR="009A6388" w:rsidRDefault="009A6388" w:rsidP="009A6388"/>
    <w:p w:rsidR="009A6388" w:rsidRPr="00594FDA" w:rsidRDefault="009A6388" w:rsidP="009A6388">
      <w:pPr>
        <w:jc w:val="both"/>
      </w:pPr>
    </w:p>
    <w:sectPr w:rsidR="009A6388" w:rsidRPr="00594FDA"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020E8"/>
    <w:rsid w:val="00072080"/>
    <w:rsid w:val="000814A4"/>
    <w:rsid w:val="000D0B1B"/>
    <w:rsid w:val="0010504D"/>
    <w:rsid w:val="00161FDA"/>
    <w:rsid w:val="001767B0"/>
    <w:rsid w:val="00183169"/>
    <w:rsid w:val="001A7D7C"/>
    <w:rsid w:val="001C7E74"/>
    <w:rsid w:val="00267763"/>
    <w:rsid w:val="002E25C0"/>
    <w:rsid w:val="002E4A4F"/>
    <w:rsid w:val="002E5472"/>
    <w:rsid w:val="00307B5A"/>
    <w:rsid w:val="00333CB8"/>
    <w:rsid w:val="00340F91"/>
    <w:rsid w:val="00395865"/>
    <w:rsid w:val="003B23B1"/>
    <w:rsid w:val="00471FFC"/>
    <w:rsid w:val="00492484"/>
    <w:rsid w:val="004B1637"/>
    <w:rsid w:val="00521ACC"/>
    <w:rsid w:val="00577823"/>
    <w:rsid w:val="00594FDA"/>
    <w:rsid w:val="005E1008"/>
    <w:rsid w:val="00613DE3"/>
    <w:rsid w:val="006425C5"/>
    <w:rsid w:val="006570E7"/>
    <w:rsid w:val="006F5609"/>
    <w:rsid w:val="007116E9"/>
    <w:rsid w:val="007767EC"/>
    <w:rsid w:val="007D46EC"/>
    <w:rsid w:val="008A2325"/>
    <w:rsid w:val="009027B9"/>
    <w:rsid w:val="00942E95"/>
    <w:rsid w:val="009A6388"/>
    <w:rsid w:val="009D64D5"/>
    <w:rsid w:val="00A37879"/>
    <w:rsid w:val="00A6498E"/>
    <w:rsid w:val="00AA5B7C"/>
    <w:rsid w:val="00AD0AE3"/>
    <w:rsid w:val="00B91AEC"/>
    <w:rsid w:val="00B91BC4"/>
    <w:rsid w:val="00BF44BF"/>
    <w:rsid w:val="00C565FE"/>
    <w:rsid w:val="00CB00D1"/>
    <w:rsid w:val="00CD0272"/>
    <w:rsid w:val="00CD35B2"/>
    <w:rsid w:val="00D06F5E"/>
    <w:rsid w:val="00D531BA"/>
    <w:rsid w:val="00D56554"/>
    <w:rsid w:val="00DE2EB2"/>
    <w:rsid w:val="00DE6703"/>
    <w:rsid w:val="00E11ADE"/>
    <w:rsid w:val="00E534C8"/>
    <w:rsid w:val="00E61579"/>
    <w:rsid w:val="00E725B7"/>
    <w:rsid w:val="00E935BF"/>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748341">
      <w:bodyDiv w:val="1"/>
      <w:marLeft w:val="0"/>
      <w:marRight w:val="0"/>
      <w:marTop w:val="0"/>
      <w:marBottom w:val="0"/>
      <w:divBdr>
        <w:top w:val="none" w:sz="0" w:space="0" w:color="auto"/>
        <w:left w:val="none" w:sz="0" w:space="0" w:color="auto"/>
        <w:bottom w:val="none" w:sz="0" w:space="0" w:color="auto"/>
        <w:right w:val="none" w:sz="0" w:space="0" w:color="auto"/>
      </w:divBdr>
      <w:divsChild>
        <w:div w:id="134644138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1</TotalTime>
  <Pages>3</Pages>
  <Words>749</Words>
  <Characters>5695</Characters>
  <Application>Microsoft Office Word</Application>
  <DocSecurity>0</DocSecurity>
  <Lines>47</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Ina Petrauskienė</cp:lastModifiedBy>
  <cp:revision>3</cp:revision>
  <cp:lastPrinted>2004-11-10T12:39:00Z</cp:lastPrinted>
  <dcterms:created xsi:type="dcterms:W3CDTF">2022-03-15T06:24:00Z</dcterms:created>
  <dcterms:modified xsi:type="dcterms:W3CDTF">2022-03-15T06:56:00Z</dcterms:modified>
</cp:coreProperties>
</file>