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51" w:rsidRDefault="00C20051" w:rsidP="00C20051">
      <w:pPr>
        <w:tabs>
          <w:tab w:val="left" w:pos="4140"/>
        </w:tabs>
        <w:jc w:val="right"/>
      </w:pPr>
      <w:bookmarkStart w:id="0" w:name="_GoBack"/>
      <w:bookmarkEnd w:id="0"/>
      <w:r>
        <w:t>Išrašas</w:t>
      </w:r>
    </w:p>
    <w:p w:rsidR="00C20051" w:rsidRDefault="00C20051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>PLUNGĖS RAJONO SAVIVALDYBĖS</w:t>
      </w:r>
    </w:p>
    <w:p w:rsidR="00C20051" w:rsidRDefault="00C20051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>TARYBOS</w:t>
      </w:r>
    </w:p>
    <w:p w:rsidR="00C20051" w:rsidRDefault="00782F15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>ŠVIETIMO, KULTŪROS IR SPORTO</w:t>
      </w:r>
      <w:r w:rsidR="00A765F1">
        <w:rPr>
          <w:b/>
        </w:rPr>
        <w:t xml:space="preserve"> </w:t>
      </w:r>
      <w:r w:rsidR="00C20051">
        <w:rPr>
          <w:b/>
        </w:rPr>
        <w:t>KOMITETO</w:t>
      </w:r>
    </w:p>
    <w:p w:rsidR="00C20051" w:rsidRDefault="009C6B1A" w:rsidP="00C20051">
      <w:pPr>
        <w:tabs>
          <w:tab w:val="left" w:pos="4140"/>
        </w:tabs>
        <w:jc w:val="center"/>
        <w:rPr>
          <w:b/>
        </w:rPr>
      </w:pPr>
      <w:r>
        <w:rPr>
          <w:b/>
        </w:rPr>
        <w:t xml:space="preserve">NUOTOLINIO </w:t>
      </w:r>
      <w:r w:rsidR="00C20051">
        <w:rPr>
          <w:b/>
        </w:rPr>
        <w:t>POSĖDŽIO PROTOKOLAS</w:t>
      </w:r>
    </w:p>
    <w:p w:rsidR="00C20051" w:rsidRDefault="00C20051" w:rsidP="00C20051">
      <w:pPr>
        <w:tabs>
          <w:tab w:val="left" w:pos="4140"/>
        </w:tabs>
        <w:jc w:val="center"/>
        <w:rPr>
          <w:b/>
        </w:rPr>
      </w:pPr>
    </w:p>
    <w:p w:rsidR="00C20051" w:rsidRDefault="006C3120" w:rsidP="00C20051">
      <w:pPr>
        <w:tabs>
          <w:tab w:val="left" w:pos="4140"/>
        </w:tabs>
        <w:jc w:val="center"/>
      </w:pPr>
      <w:r>
        <w:t>2022</w:t>
      </w:r>
      <w:r w:rsidR="00D029D0">
        <w:t xml:space="preserve"> m. </w:t>
      </w:r>
      <w:r>
        <w:t>kovo 14 d. Nr. TK-21</w:t>
      </w:r>
    </w:p>
    <w:p w:rsidR="00C20051" w:rsidRDefault="00C20051" w:rsidP="00C20051">
      <w:pPr>
        <w:tabs>
          <w:tab w:val="left" w:pos="4140"/>
        </w:tabs>
        <w:jc w:val="center"/>
      </w:pPr>
      <w:r>
        <w:t>Plungė</w:t>
      </w:r>
    </w:p>
    <w:p w:rsidR="00C20051" w:rsidRDefault="00C20051" w:rsidP="00C20051">
      <w:pPr>
        <w:jc w:val="both"/>
      </w:pPr>
    </w:p>
    <w:p w:rsidR="006C3120" w:rsidRPr="00F01B6A" w:rsidRDefault="007E5858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t xml:space="preserve">SVARSTYTA. </w:t>
      </w:r>
      <w:r w:rsidR="006C3120">
        <w:rPr>
          <w:color w:val="000000" w:themeColor="text1"/>
        </w:rPr>
        <w:t>Kiti klausimai.</w:t>
      </w:r>
    </w:p>
    <w:p w:rsidR="006C3120" w:rsidRDefault="006C3120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NUTARTA:</w:t>
      </w:r>
    </w:p>
    <w:p w:rsidR="006C3120" w:rsidRDefault="006C3120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1. Pavesti Savivaldybės administracijai iki šių metų kovo 16 d. parengti Savivaldybės tarybos sprendimo projektą dėl Plungės kultūros centro patalpų, kuriose šiuo metu vykdoma radijo stoties „Spindulys“ veikla, nenuomojimo. </w:t>
      </w:r>
    </w:p>
    <w:p w:rsidR="006C3120" w:rsidRDefault="006C3120" w:rsidP="006C3120">
      <w:pPr>
        <w:tabs>
          <w:tab w:val="left" w:pos="414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2. Pritarti siūlymui šias patalpas leisti naudoti Plungės kultūros centro veikloms vykdyti.  </w:t>
      </w:r>
    </w:p>
    <w:p w:rsidR="007E5858" w:rsidRPr="00C8049F" w:rsidRDefault="007E5858" w:rsidP="007E5858">
      <w:pPr>
        <w:ind w:firstLine="720"/>
        <w:jc w:val="both"/>
        <w:rPr>
          <w:rStyle w:val="Komentaronuoroda"/>
          <w:rFonts w:eastAsiaTheme="minorHAnsi"/>
          <w:bCs/>
          <w:lang w:eastAsia="en-US"/>
        </w:rPr>
      </w:pPr>
    </w:p>
    <w:p w:rsidR="00D029D0" w:rsidRDefault="00D029D0" w:rsidP="00C20051">
      <w:pPr>
        <w:jc w:val="both"/>
      </w:pPr>
    </w:p>
    <w:p w:rsidR="00C20051" w:rsidRDefault="00C20051" w:rsidP="00C20051">
      <w:r>
        <w:t>Posėdžio p</w:t>
      </w:r>
      <w:r w:rsidR="00A765F1">
        <w:t>irmininkė</w:t>
      </w:r>
      <w:r>
        <w:t xml:space="preserve">                                                                                 </w:t>
      </w:r>
      <w:r w:rsidR="00782F15">
        <w:t xml:space="preserve">             </w:t>
      </w:r>
      <w:r w:rsidR="00B675D3">
        <w:t xml:space="preserve">  </w:t>
      </w:r>
      <w:r w:rsidR="00782F15">
        <w:t xml:space="preserve">Vida </w:t>
      </w:r>
      <w:proofErr w:type="spellStart"/>
      <w:r w:rsidR="00782F15">
        <w:t>Bondauskienė</w:t>
      </w:r>
      <w:proofErr w:type="spellEnd"/>
      <w:r>
        <w:t xml:space="preserve"> </w:t>
      </w:r>
    </w:p>
    <w:p w:rsidR="00C20051" w:rsidRDefault="00C20051" w:rsidP="00C20051"/>
    <w:p w:rsidR="00C20051" w:rsidRDefault="00C20051" w:rsidP="00C20051">
      <w:r>
        <w:t xml:space="preserve">Posėdžio sekretorė                                                                                       </w:t>
      </w:r>
      <w:r w:rsidR="00D029D0">
        <w:t xml:space="preserve">          </w:t>
      </w:r>
      <w:r w:rsidR="00B675D3">
        <w:t xml:space="preserve">        Renata Vičienė</w:t>
      </w:r>
    </w:p>
    <w:p w:rsidR="00C20051" w:rsidRDefault="00C20051" w:rsidP="00C20051">
      <w:r>
        <w:t xml:space="preserve">                                                                                              </w:t>
      </w:r>
    </w:p>
    <w:p w:rsidR="00C20051" w:rsidRDefault="00C20051" w:rsidP="00C20051"/>
    <w:p w:rsidR="00C20051" w:rsidRDefault="00C20051" w:rsidP="00C20051">
      <w:r>
        <w:t>Išrašas tikras</w:t>
      </w:r>
    </w:p>
    <w:p w:rsidR="00C20051" w:rsidRDefault="00D029D0" w:rsidP="00C20051">
      <w:r>
        <w:t xml:space="preserve">Protokolo skyriaus </w:t>
      </w:r>
      <w:r w:rsidR="00B675D3">
        <w:t xml:space="preserve">vyr. </w:t>
      </w:r>
      <w:r w:rsidR="00C20051">
        <w:t>specialistė</w:t>
      </w:r>
    </w:p>
    <w:p w:rsidR="00C20051" w:rsidRDefault="00C20051" w:rsidP="00C20051"/>
    <w:p w:rsidR="00B675D3" w:rsidRDefault="00B675D3">
      <w:r>
        <w:t>Renata Vičienė</w:t>
      </w:r>
    </w:p>
    <w:p w:rsidR="003F5CE9" w:rsidRDefault="006C3120">
      <w:r>
        <w:t>2022-03-14</w:t>
      </w:r>
    </w:p>
    <w:sectPr w:rsidR="003F5CE9" w:rsidSect="0098012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51"/>
    <w:rsid w:val="000840B4"/>
    <w:rsid w:val="000D142D"/>
    <w:rsid w:val="00141F96"/>
    <w:rsid w:val="001B5146"/>
    <w:rsid w:val="003F5CE9"/>
    <w:rsid w:val="00485D43"/>
    <w:rsid w:val="005965CF"/>
    <w:rsid w:val="005A77AB"/>
    <w:rsid w:val="005B0B64"/>
    <w:rsid w:val="005B5E4C"/>
    <w:rsid w:val="006B2345"/>
    <w:rsid w:val="006C3120"/>
    <w:rsid w:val="00782F15"/>
    <w:rsid w:val="007C79B7"/>
    <w:rsid w:val="007E5858"/>
    <w:rsid w:val="00907B18"/>
    <w:rsid w:val="009615CD"/>
    <w:rsid w:val="00980123"/>
    <w:rsid w:val="009C6B1A"/>
    <w:rsid w:val="00A765F1"/>
    <w:rsid w:val="00B027F6"/>
    <w:rsid w:val="00B0788E"/>
    <w:rsid w:val="00B675D3"/>
    <w:rsid w:val="00C20051"/>
    <w:rsid w:val="00C3618D"/>
    <w:rsid w:val="00D029D0"/>
    <w:rsid w:val="00D06086"/>
    <w:rsid w:val="00D645EF"/>
    <w:rsid w:val="00E72FA1"/>
    <w:rsid w:val="00E7721E"/>
    <w:rsid w:val="00F2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C20051"/>
    <w:rPr>
      <w:sz w:val="16"/>
      <w:szCs w:val="16"/>
    </w:rPr>
  </w:style>
  <w:style w:type="character" w:styleId="Grietas">
    <w:name w:val="Strong"/>
    <w:basedOn w:val="Numatytasispastraiposriftas"/>
    <w:uiPriority w:val="22"/>
    <w:qFormat/>
    <w:rsid w:val="00C361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0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C20051"/>
    <w:rPr>
      <w:sz w:val="16"/>
      <w:szCs w:val="16"/>
    </w:rPr>
  </w:style>
  <w:style w:type="character" w:styleId="Grietas">
    <w:name w:val="Strong"/>
    <w:basedOn w:val="Numatytasispastraiposriftas"/>
    <w:uiPriority w:val="22"/>
    <w:qFormat/>
    <w:rsid w:val="00C361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58D15415</Template>
  <TotalTime>0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Inga Daublienė</cp:lastModifiedBy>
  <cp:revision>2</cp:revision>
  <cp:lastPrinted>2021-09-23T06:31:00Z</cp:lastPrinted>
  <dcterms:created xsi:type="dcterms:W3CDTF">2022-03-14T14:13:00Z</dcterms:created>
  <dcterms:modified xsi:type="dcterms:W3CDTF">2022-03-14T14:13:00Z</dcterms:modified>
</cp:coreProperties>
</file>