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E7D06" w:rsidRPr="00D00529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C50F3" w:rsidRDefault="001D0717" w:rsidP="001D071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B38CC3F" wp14:editId="3D0068E6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-337820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E7D06" w:rsidRPr="005809C2">
              <w:rPr>
                <w:b/>
                <w:sz w:val="28"/>
                <w:szCs w:val="28"/>
              </w:rPr>
              <w:t>PLUNGĖS RAJONO SAVIVALDYBĖS</w:t>
            </w:r>
          </w:p>
          <w:p w:rsidR="008C50F3" w:rsidRDefault="001E7D06" w:rsidP="001D0717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809C2">
              <w:rPr>
                <w:b/>
                <w:sz w:val="28"/>
                <w:szCs w:val="28"/>
              </w:rPr>
              <w:t>TARYBA</w:t>
            </w:r>
          </w:p>
          <w:p w:rsidR="008C50F3" w:rsidRPr="005809C2" w:rsidRDefault="008C50F3" w:rsidP="001D0717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1E7D06" w:rsidRPr="00D0052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C50F3" w:rsidRDefault="008C50F3" w:rsidP="001D071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  <w:p w:rsidR="001E7D06" w:rsidRPr="0064059A" w:rsidRDefault="008C50F3" w:rsidP="001D0717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DĖL </w:t>
            </w:r>
            <w:r w:rsidR="008D4FE7">
              <w:rPr>
                <w:b/>
                <w:sz w:val="28"/>
                <w:szCs w:val="28"/>
              </w:rPr>
              <w:t>KRASNOGORSKO (RUSIJOS FEDERACIJA) IR PLUNGĖS (LIETUV</w:t>
            </w:r>
            <w:r w:rsidR="004C0A4A">
              <w:rPr>
                <w:b/>
                <w:sz w:val="28"/>
                <w:szCs w:val="28"/>
              </w:rPr>
              <w:t>OS RESPUBLIKA</w:t>
            </w:r>
            <w:r w:rsidR="008D4FE7">
              <w:rPr>
                <w:b/>
                <w:sz w:val="28"/>
                <w:szCs w:val="28"/>
              </w:rPr>
              <w:t>) MIESTŲ SUSIGIMIN</w:t>
            </w:r>
            <w:r w:rsidR="00795AE6">
              <w:rPr>
                <w:b/>
                <w:sz w:val="28"/>
                <w:szCs w:val="28"/>
              </w:rPr>
              <w:t xml:space="preserve">IAVIMO </w:t>
            </w:r>
            <w:r w:rsidR="008D4FE7">
              <w:rPr>
                <w:b/>
                <w:sz w:val="28"/>
                <w:szCs w:val="28"/>
              </w:rPr>
              <w:t>SUTARTIES</w:t>
            </w:r>
            <w:r w:rsidR="00795AE6">
              <w:rPr>
                <w:b/>
                <w:sz w:val="28"/>
                <w:szCs w:val="28"/>
              </w:rPr>
              <w:t xml:space="preserve"> </w:t>
            </w:r>
            <w:r w:rsidR="001F28C4">
              <w:rPr>
                <w:b/>
                <w:sz w:val="28"/>
                <w:szCs w:val="28"/>
              </w:rPr>
              <w:t xml:space="preserve">IR ATNAUJINTOS PARTNERYSTĖS SUTARTIES </w:t>
            </w:r>
            <w:r w:rsidR="008D4FE7">
              <w:rPr>
                <w:b/>
                <w:sz w:val="28"/>
                <w:szCs w:val="28"/>
              </w:rPr>
              <w:t>NUTRAUKIMO</w:t>
            </w:r>
          </w:p>
        </w:tc>
      </w:tr>
      <w:tr w:rsidR="001E7D06" w:rsidRPr="00D00529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D0717" w:rsidRDefault="001D0717" w:rsidP="001D0717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</w:p>
          <w:p w:rsidR="001E7D06" w:rsidRPr="00211D38" w:rsidRDefault="00631A7C" w:rsidP="001D0717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>
              <w:rPr>
                <w:rStyle w:val="Komentaronuoroda"/>
                <w:sz w:val="24"/>
                <w:szCs w:val="24"/>
              </w:rPr>
              <w:t>2022</w:t>
            </w:r>
            <w:r w:rsidR="001E7D06" w:rsidRPr="00211D38">
              <w:rPr>
                <w:rStyle w:val="Komentaronuoroda"/>
                <w:sz w:val="24"/>
                <w:szCs w:val="24"/>
              </w:rPr>
              <w:t xml:space="preserve"> m. </w:t>
            </w:r>
            <w:r>
              <w:rPr>
                <w:rStyle w:val="Komentaronuoroda"/>
                <w:sz w:val="24"/>
                <w:szCs w:val="24"/>
              </w:rPr>
              <w:t>kovo</w:t>
            </w:r>
            <w:r w:rsidR="009D1A73">
              <w:rPr>
                <w:rStyle w:val="Komentaronuoroda"/>
                <w:sz w:val="24"/>
                <w:szCs w:val="24"/>
              </w:rPr>
              <w:t xml:space="preserve"> </w:t>
            </w:r>
            <w:r>
              <w:rPr>
                <w:rStyle w:val="Komentaronuoroda"/>
                <w:sz w:val="24"/>
                <w:szCs w:val="24"/>
              </w:rPr>
              <w:t>24</w:t>
            </w:r>
            <w:r w:rsidR="001E7D06" w:rsidRPr="00211D38">
              <w:rPr>
                <w:rStyle w:val="Komentaronuoroda"/>
                <w:sz w:val="24"/>
                <w:szCs w:val="24"/>
              </w:rPr>
              <w:t xml:space="preserve"> d. Nr.</w:t>
            </w:r>
            <w:r w:rsidR="00D754BF">
              <w:rPr>
                <w:rStyle w:val="Komentaronuoroda"/>
                <w:sz w:val="24"/>
                <w:szCs w:val="24"/>
              </w:rPr>
              <w:t xml:space="preserve"> T1-</w:t>
            </w:r>
            <w:r w:rsidR="00941DEA">
              <w:rPr>
                <w:rStyle w:val="Komentaronuoroda"/>
                <w:sz w:val="24"/>
                <w:szCs w:val="24"/>
              </w:rPr>
              <w:t>43</w:t>
            </w:r>
            <w:bookmarkStart w:id="0" w:name="_GoBack"/>
            <w:bookmarkEnd w:id="0"/>
          </w:p>
        </w:tc>
      </w:tr>
      <w:tr w:rsidR="001E7D06" w:rsidRPr="00D0052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E7D06" w:rsidRPr="00211D38" w:rsidRDefault="001E7D06" w:rsidP="001D0717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211D38">
              <w:rPr>
                <w:rStyle w:val="Komentaronuoroda"/>
                <w:sz w:val="24"/>
                <w:szCs w:val="24"/>
              </w:rPr>
              <w:t>Plungė</w:t>
            </w:r>
            <w:r w:rsidR="00EB7785">
              <w:rPr>
                <w:rStyle w:val="Komentaronuoroda"/>
                <w:sz w:val="24"/>
                <w:szCs w:val="24"/>
              </w:rPr>
              <w:t xml:space="preserve"> </w:t>
            </w:r>
          </w:p>
        </w:tc>
      </w:tr>
    </w:tbl>
    <w:p w:rsidR="001E7D06" w:rsidRPr="00D00529" w:rsidRDefault="001E7D06" w:rsidP="001E7D06">
      <w:pPr>
        <w:rPr>
          <w:szCs w:val="24"/>
        </w:rPr>
      </w:pPr>
    </w:p>
    <w:p w:rsidR="00631A7C" w:rsidRDefault="004C0A4A" w:rsidP="00EE71AD">
      <w:pPr>
        <w:rPr>
          <w:szCs w:val="24"/>
        </w:rPr>
      </w:pPr>
      <w:r>
        <w:rPr>
          <w:szCs w:val="24"/>
        </w:rPr>
        <w:t>V</w:t>
      </w:r>
      <w:r w:rsidRPr="001324D7">
        <w:rPr>
          <w:szCs w:val="24"/>
        </w:rPr>
        <w:t>adovaudamasi Lietuvos Respublikos vietos savivaldos įstatymo 16 straipsnio 2 dalies 25 punktu</w:t>
      </w:r>
      <w:r>
        <w:rPr>
          <w:szCs w:val="24"/>
        </w:rPr>
        <w:t>,</w:t>
      </w:r>
      <w:r w:rsidRPr="001324D7">
        <w:rPr>
          <w:szCs w:val="24"/>
        </w:rPr>
        <w:t xml:space="preserve"> </w:t>
      </w:r>
      <w:r w:rsidR="001324D7">
        <w:rPr>
          <w:szCs w:val="24"/>
        </w:rPr>
        <w:t>smerkdama Rusijos Federacijos vykdomą karinę agresiją prieš</w:t>
      </w:r>
      <w:r w:rsidR="00E73446">
        <w:rPr>
          <w:szCs w:val="24"/>
        </w:rPr>
        <w:t xml:space="preserve"> </w:t>
      </w:r>
      <w:r w:rsidR="00E73446" w:rsidRPr="00C6784F">
        <w:rPr>
          <w:szCs w:val="24"/>
        </w:rPr>
        <w:t>taikius, nekaltus civilius žmones ir</w:t>
      </w:r>
      <w:r w:rsidR="001324D7" w:rsidRPr="00C6784F">
        <w:rPr>
          <w:szCs w:val="24"/>
        </w:rPr>
        <w:t xml:space="preserve"> </w:t>
      </w:r>
      <w:r w:rsidR="001324D7">
        <w:rPr>
          <w:szCs w:val="24"/>
        </w:rPr>
        <w:t>n</w:t>
      </w:r>
      <w:r w:rsidR="00E73446">
        <w:rPr>
          <w:szCs w:val="24"/>
        </w:rPr>
        <w:t xml:space="preserve">epriklausomą Ukrainos Respubliką </w:t>
      </w:r>
      <w:r w:rsidR="001324D7" w:rsidRPr="001324D7">
        <w:rPr>
          <w:szCs w:val="24"/>
        </w:rPr>
        <w:t>bei atsižvelgdama į</w:t>
      </w:r>
      <w:r w:rsidR="0012271F" w:rsidRPr="0012271F">
        <w:rPr>
          <w:szCs w:val="24"/>
          <w:lang w:eastAsia="lt-LT"/>
        </w:rPr>
        <w:t xml:space="preserve"> </w:t>
      </w:r>
      <w:r w:rsidR="0012271F">
        <w:rPr>
          <w:szCs w:val="24"/>
          <w:lang w:eastAsia="lt-LT"/>
        </w:rPr>
        <w:t>Plungės rajono savivaldybės tarybos</w:t>
      </w:r>
      <w:r w:rsidR="001324D7" w:rsidRPr="001324D7">
        <w:rPr>
          <w:szCs w:val="24"/>
        </w:rPr>
        <w:t xml:space="preserve"> </w:t>
      </w:r>
      <w:r w:rsidR="00C31F15">
        <w:rPr>
          <w:szCs w:val="24"/>
        </w:rPr>
        <w:t>R</w:t>
      </w:r>
      <w:r w:rsidR="001324D7">
        <w:rPr>
          <w:szCs w:val="24"/>
        </w:rPr>
        <w:t xml:space="preserve">yšiams su užsieniu komisijos </w:t>
      </w:r>
      <w:r>
        <w:rPr>
          <w:szCs w:val="24"/>
          <w:lang w:eastAsia="lt-LT"/>
        </w:rPr>
        <w:t xml:space="preserve">2022 m. kovo 3 d. posėdžio </w:t>
      </w:r>
      <w:r w:rsidR="00C31F15">
        <w:rPr>
          <w:szCs w:val="24"/>
          <w:lang w:eastAsia="lt-LT"/>
        </w:rPr>
        <w:t xml:space="preserve">Nr. TK- 18 </w:t>
      </w:r>
      <w:r>
        <w:rPr>
          <w:szCs w:val="24"/>
        </w:rPr>
        <w:t>nutarimą</w:t>
      </w:r>
      <w:r w:rsidR="001324D7">
        <w:rPr>
          <w:szCs w:val="24"/>
        </w:rPr>
        <w:t xml:space="preserve">, </w:t>
      </w:r>
      <w:r w:rsidR="00631A7C">
        <w:rPr>
          <w:szCs w:val="24"/>
        </w:rPr>
        <w:t>Plungės rajono savivaldybės taryba n u s p r e n d ž i a:</w:t>
      </w:r>
    </w:p>
    <w:p w:rsidR="00055410" w:rsidRDefault="00795AE6" w:rsidP="00EE71AD">
      <w:pPr>
        <w:numPr>
          <w:ilvl w:val="0"/>
          <w:numId w:val="2"/>
        </w:numPr>
        <w:tabs>
          <w:tab w:val="left" w:pos="993"/>
        </w:tabs>
        <w:ind w:left="0" w:firstLine="720"/>
        <w:rPr>
          <w:szCs w:val="24"/>
        </w:rPr>
      </w:pPr>
      <w:r>
        <w:rPr>
          <w:szCs w:val="24"/>
        </w:rPr>
        <w:t xml:space="preserve">Nutraukti </w:t>
      </w:r>
      <w:proofErr w:type="spellStart"/>
      <w:r>
        <w:rPr>
          <w:szCs w:val="24"/>
        </w:rPr>
        <w:t>Krasnogorsko</w:t>
      </w:r>
      <w:proofErr w:type="spellEnd"/>
      <w:r>
        <w:rPr>
          <w:szCs w:val="24"/>
        </w:rPr>
        <w:t xml:space="preserve"> (Rusijos Feder</w:t>
      </w:r>
      <w:r w:rsidR="00693EF4">
        <w:rPr>
          <w:szCs w:val="24"/>
        </w:rPr>
        <w:t>a</w:t>
      </w:r>
      <w:r>
        <w:rPr>
          <w:szCs w:val="24"/>
        </w:rPr>
        <w:t>cija) ir Plungės (Lietuv</w:t>
      </w:r>
      <w:r w:rsidR="004C0A4A">
        <w:rPr>
          <w:szCs w:val="24"/>
        </w:rPr>
        <w:t>os Respublika</w:t>
      </w:r>
      <w:r>
        <w:rPr>
          <w:szCs w:val="24"/>
        </w:rPr>
        <w:t xml:space="preserve">) miestų susigiminiavimo sutartį, pasirašytą 2003 m. liepos 4 d. Plungės rajono </w:t>
      </w:r>
      <w:r w:rsidR="004C0A4A">
        <w:rPr>
          <w:szCs w:val="24"/>
        </w:rPr>
        <w:t xml:space="preserve">savivaldybės </w:t>
      </w:r>
      <w:r>
        <w:rPr>
          <w:szCs w:val="24"/>
        </w:rPr>
        <w:t xml:space="preserve">mero Vyganto </w:t>
      </w:r>
      <w:proofErr w:type="spellStart"/>
      <w:r>
        <w:rPr>
          <w:szCs w:val="24"/>
        </w:rPr>
        <w:t>Danil</w:t>
      </w:r>
      <w:r w:rsidR="00756E24">
        <w:rPr>
          <w:szCs w:val="24"/>
        </w:rPr>
        <w:t>a</w:t>
      </w:r>
      <w:r>
        <w:rPr>
          <w:szCs w:val="24"/>
        </w:rPr>
        <w:t>vičiaus</w:t>
      </w:r>
      <w:proofErr w:type="spellEnd"/>
      <w:r>
        <w:rPr>
          <w:szCs w:val="24"/>
        </w:rPr>
        <w:t xml:space="preserve"> ir 2003 m. rugsėjo 15 d. </w:t>
      </w:r>
      <w:r w:rsidR="004C0A4A">
        <w:rPr>
          <w:szCs w:val="24"/>
        </w:rPr>
        <w:t xml:space="preserve">- </w:t>
      </w:r>
      <w:proofErr w:type="spellStart"/>
      <w:r>
        <w:rPr>
          <w:szCs w:val="24"/>
        </w:rPr>
        <w:t>Boriso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Jegorovičiaus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Ras</w:t>
      </w:r>
      <w:r w:rsidR="004C0A4A">
        <w:rPr>
          <w:szCs w:val="24"/>
        </w:rPr>
        <w:t>s</w:t>
      </w:r>
      <w:r>
        <w:rPr>
          <w:szCs w:val="24"/>
        </w:rPr>
        <w:t>kazo</w:t>
      </w:r>
      <w:r w:rsidR="004C0A4A">
        <w:rPr>
          <w:szCs w:val="24"/>
        </w:rPr>
        <w:t>v</w:t>
      </w:r>
      <w:r>
        <w:rPr>
          <w:szCs w:val="24"/>
        </w:rPr>
        <w:t>o</w:t>
      </w:r>
      <w:proofErr w:type="spellEnd"/>
      <w:r w:rsidR="00C81B09">
        <w:rPr>
          <w:szCs w:val="24"/>
        </w:rPr>
        <w:t xml:space="preserve">, bei </w:t>
      </w:r>
      <w:r>
        <w:rPr>
          <w:szCs w:val="24"/>
        </w:rPr>
        <w:t xml:space="preserve">2013 m. birželio 15 d. </w:t>
      </w:r>
      <w:r w:rsidR="00C81B09">
        <w:rPr>
          <w:szCs w:val="24"/>
        </w:rPr>
        <w:t>pasirašyt</w:t>
      </w:r>
      <w:r w:rsidR="001F28C4">
        <w:rPr>
          <w:szCs w:val="24"/>
        </w:rPr>
        <w:t>ą</w:t>
      </w:r>
      <w:r w:rsidR="00C31F15">
        <w:rPr>
          <w:szCs w:val="24"/>
        </w:rPr>
        <w:t xml:space="preserve"> </w:t>
      </w:r>
      <w:r w:rsidR="001F28C4">
        <w:rPr>
          <w:szCs w:val="24"/>
        </w:rPr>
        <w:t>A</w:t>
      </w:r>
      <w:r w:rsidR="00C81B09">
        <w:rPr>
          <w:szCs w:val="24"/>
        </w:rPr>
        <w:t>tnaujint</w:t>
      </w:r>
      <w:r w:rsidR="001F28C4">
        <w:rPr>
          <w:szCs w:val="24"/>
        </w:rPr>
        <w:t>ą</w:t>
      </w:r>
      <w:r w:rsidR="00C81B09">
        <w:rPr>
          <w:szCs w:val="24"/>
        </w:rPr>
        <w:t xml:space="preserve"> </w:t>
      </w:r>
      <w:r w:rsidR="001F28C4">
        <w:rPr>
          <w:szCs w:val="24"/>
        </w:rPr>
        <w:t>p</w:t>
      </w:r>
      <w:r w:rsidR="00C31F15">
        <w:rPr>
          <w:szCs w:val="24"/>
        </w:rPr>
        <w:t>artnerystės sutart</w:t>
      </w:r>
      <w:r w:rsidR="001F28C4">
        <w:rPr>
          <w:szCs w:val="24"/>
        </w:rPr>
        <w:t>į</w:t>
      </w:r>
      <w:r w:rsidR="00C81B09">
        <w:rPr>
          <w:szCs w:val="24"/>
        </w:rPr>
        <w:t>.</w:t>
      </w:r>
    </w:p>
    <w:p w:rsidR="00345698" w:rsidRDefault="00243945" w:rsidP="00EE71AD">
      <w:pPr>
        <w:numPr>
          <w:ilvl w:val="0"/>
          <w:numId w:val="2"/>
        </w:numPr>
        <w:tabs>
          <w:tab w:val="left" w:pos="993"/>
        </w:tabs>
        <w:ind w:left="0" w:firstLine="720"/>
      </w:pPr>
      <w:r>
        <w:t xml:space="preserve">Pripažinti netekusiu galios Plungės rajono savivaldybės tarybos 2003 m. gegužės 15 d. sprendimą Nr. 1-86 „Dėl susigiminiavimo sutarties su </w:t>
      </w:r>
      <w:proofErr w:type="spellStart"/>
      <w:r>
        <w:t>Krasnogorsku</w:t>
      </w:r>
      <w:proofErr w:type="spellEnd"/>
      <w:r>
        <w:t xml:space="preserve"> patvirtinimo“.</w:t>
      </w:r>
    </w:p>
    <w:p w:rsidR="00055410" w:rsidRDefault="00055410" w:rsidP="00EE71AD"/>
    <w:p w:rsidR="00055410" w:rsidRDefault="00055410" w:rsidP="00055410">
      <w:pPr>
        <w:ind w:firstLine="0"/>
      </w:pPr>
    </w:p>
    <w:p w:rsidR="00EB7785" w:rsidRDefault="001E7D06" w:rsidP="001D0717">
      <w:pPr>
        <w:tabs>
          <w:tab w:val="left" w:pos="7938"/>
        </w:tabs>
        <w:ind w:firstLine="0"/>
      </w:pPr>
      <w:r>
        <w:t>Savivaldybės meras</w:t>
      </w:r>
      <w:r w:rsidR="001D0717">
        <w:t xml:space="preserve"> </w:t>
      </w:r>
      <w:r w:rsidR="001D0717">
        <w:tab/>
        <w:t>Audrius Klišonis</w:t>
      </w:r>
    </w:p>
    <w:p w:rsidR="00EB7785" w:rsidRDefault="00EB7785" w:rsidP="001E7D06"/>
    <w:p w:rsidR="00795AE6" w:rsidRPr="00795AE6" w:rsidRDefault="00795AE6" w:rsidP="00795AE6">
      <w:pPr>
        <w:ind w:firstLine="0"/>
        <w:jc w:val="left"/>
        <w:rPr>
          <w:szCs w:val="24"/>
        </w:rPr>
      </w:pPr>
    </w:p>
    <w:p w:rsidR="001E7D06" w:rsidRDefault="001E7D06" w:rsidP="001E7D06">
      <w:r>
        <w:t xml:space="preserve">                                                                                                   </w:t>
      </w:r>
    </w:p>
    <w:p w:rsidR="00B03D46" w:rsidRDefault="00B03D46" w:rsidP="00B03D46">
      <w:pPr>
        <w:ind w:firstLine="0"/>
      </w:pPr>
    </w:p>
    <w:p w:rsidR="00B03D46" w:rsidRDefault="00B03D46" w:rsidP="00B03D46"/>
    <w:p w:rsidR="00B03D46" w:rsidRDefault="00B03D46" w:rsidP="00B03D46"/>
    <w:p w:rsidR="00B03D46" w:rsidRDefault="00B03D46" w:rsidP="00B03D46">
      <w:pPr>
        <w:ind w:firstLine="0"/>
      </w:pPr>
      <w:r>
        <w:tab/>
      </w:r>
      <w:r>
        <w:tab/>
        <w:t xml:space="preserve"> </w:t>
      </w: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693EF4" w:rsidRDefault="00693EF4" w:rsidP="00B03D46">
      <w:pPr>
        <w:ind w:firstLine="0"/>
      </w:pPr>
    </w:p>
    <w:p w:rsidR="00B03D46" w:rsidRDefault="00B03D46" w:rsidP="00B03D46">
      <w:pPr>
        <w:ind w:firstLine="0"/>
      </w:pPr>
      <w:r>
        <w:tab/>
      </w:r>
    </w:p>
    <w:sectPr w:rsidR="00B03D46" w:rsidSect="0052457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0C" w:rsidRDefault="00354E0C">
      <w:r>
        <w:separator/>
      </w:r>
    </w:p>
  </w:endnote>
  <w:endnote w:type="continuationSeparator" w:id="0">
    <w:p w:rsidR="00354E0C" w:rsidRDefault="0035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0C" w:rsidRDefault="00354E0C">
      <w:r>
        <w:separator/>
      </w:r>
    </w:p>
  </w:footnote>
  <w:footnote w:type="continuationSeparator" w:id="0">
    <w:p w:rsidR="00354E0C" w:rsidRDefault="0035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9B5"/>
    <w:multiLevelType w:val="hybridMultilevel"/>
    <w:tmpl w:val="497EF2F2"/>
    <w:lvl w:ilvl="0" w:tplc="877C3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907F95"/>
    <w:multiLevelType w:val="hybridMultilevel"/>
    <w:tmpl w:val="B38CA02A"/>
    <w:lvl w:ilvl="0" w:tplc="0427000F">
      <w:start w:val="1"/>
      <w:numFmt w:val="decimal"/>
      <w:lvlText w:val="%1."/>
      <w:lvlJc w:val="left"/>
      <w:pPr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06"/>
    <w:rsid w:val="000053EB"/>
    <w:rsid w:val="00055410"/>
    <w:rsid w:val="000961C2"/>
    <w:rsid w:val="000E1F45"/>
    <w:rsid w:val="000E2212"/>
    <w:rsid w:val="000F002D"/>
    <w:rsid w:val="0012271F"/>
    <w:rsid w:val="001324D7"/>
    <w:rsid w:val="00155253"/>
    <w:rsid w:val="00186348"/>
    <w:rsid w:val="00191704"/>
    <w:rsid w:val="001B635E"/>
    <w:rsid w:val="001C6BBD"/>
    <w:rsid w:val="001D0717"/>
    <w:rsid w:val="001E7D06"/>
    <w:rsid w:val="001F1F9E"/>
    <w:rsid w:val="001F28C4"/>
    <w:rsid w:val="00206B9D"/>
    <w:rsid w:val="00243945"/>
    <w:rsid w:val="00251A14"/>
    <w:rsid w:val="002615D3"/>
    <w:rsid w:val="00262524"/>
    <w:rsid w:val="002C286B"/>
    <w:rsid w:val="00322654"/>
    <w:rsid w:val="003357C2"/>
    <w:rsid w:val="00345698"/>
    <w:rsid w:val="00354E0C"/>
    <w:rsid w:val="00390A0A"/>
    <w:rsid w:val="003A5510"/>
    <w:rsid w:val="00405A4B"/>
    <w:rsid w:val="004425A8"/>
    <w:rsid w:val="004538E6"/>
    <w:rsid w:val="0047132A"/>
    <w:rsid w:val="004B0749"/>
    <w:rsid w:val="004B59EA"/>
    <w:rsid w:val="004C0A4A"/>
    <w:rsid w:val="004E002D"/>
    <w:rsid w:val="00500C33"/>
    <w:rsid w:val="00524578"/>
    <w:rsid w:val="00543BB0"/>
    <w:rsid w:val="00565975"/>
    <w:rsid w:val="0057591C"/>
    <w:rsid w:val="005B0FBB"/>
    <w:rsid w:val="005F0BA2"/>
    <w:rsid w:val="00602BAB"/>
    <w:rsid w:val="00624731"/>
    <w:rsid w:val="00631A7C"/>
    <w:rsid w:val="00652CE5"/>
    <w:rsid w:val="00654BD8"/>
    <w:rsid w:val="00666246"/>
    <w:rsid w:val="00666790"/>
    <w:rsid w:val="00666E3A"/>
    <w:rsid w:val="00691701"/>
    <w:rsid w:val="00693EF4"/>
    <w:rsid w:val="007060FA"/>
    <w:rsid w:val="00723F95"/>
    <w:rsid w:val="007412FC"/>
    <w:rsid w:val="00756E24"/>
    <w:rsid w:val="00793D39"/>
    <w:rsid w:val="00795AE6"/>
    <w:rsid w:val="00797297"/>
    <w:rsid w:val="007B44D5"/>
    <w:rsid w:val="007C74E1"/>
    <w:rsid w:val="007C75CE"/>
    <w:rsid w:val="00801537"/>
    <w:rsid w:val="00807F69"/>
    <w:rsid w:val="008C50F3"/>
    <w:rsid w:val="008D4FE7"/>
    <w:rsid w:val="008E14D0"/>
    <w:rsid w:val="00941DEA"/>
    <w:rsid w:val="00946DDD"/>
    <w:rsid w:val="0095001F"/>
    <w:rsid w:val="0098156B"/>
    <w:rsid w:val="00981EAE"/>
    <w:rsid w:val="009A2F5C"/>
    <w:rsid w:val="009A3D47"/>
    <w:rsid w:val="009D1A73"/>
    <w:rsid w:val="00A003AE"/>
    <w:rsid w:val="00A142E4"/>
    <w:rsid w:val="00A409BA"/>
    <w:rsid w:val="00A73DC1"/>
    <w:rsid w:val="00A92A5D"/>
    <w:rsid w:val="00A93B03"/>
    <w:rsid w:val="00AA7423"/>
    <w:rsid w:val="00AD73D0"/>
    <w:rsid w:val="00AE6ED8"/>
    <w:rsid w:val="00AF41FC"/>
    <w:rsid w:val="00B03D46"/>
    <w:rsid w:val="00B1672C"/>
    <w:rsid w:val="00B24D8F"/>
    <w:rsid w:val="00B61DD0"/>
    <w:rsid w:val="00B72553"/>
    <w:rsid w:val="00B81A36"/>
    <w:rsid w:val="00B95D83"/>
    <w:rsid w:val="00BB6494"/>
    <w:rsid w:val="00BD74FE"/>
    <w:rsid w:val="00C10C8F"/>
    <w:rsid w:val="00C31F15"/>
    <w:rsid w:val="00C6784F"/>
    <w:rsid w:val="00C81B09"/>
    <w:rsid w:val="00C87F5E"/>
    <w:rsid w:val="00C96D3D"/>
    <w:rsid w:val="00CC0913"/>
    <w:rsid w:val="00CF182D"/>
    <w:rsid w:val="00D27944"/>
    <w:rsid w:val="00D327AE"/>
    <w:rsid w:val="00D35018"/>
    <w:rsid w:val="00D453F9"/>
    <w:rsid w:val="00D463DA"/>
    <w:rsid w:val="00D61E4F"/>
    <w:rsid w:val="00D754BF"/>
    <w:rsid w:val="00D776B0"/>
    <w:rsid w:val="00DA29C3"/>
    <w:rsid w:val="00DC73BC"/>
    <w:rsid w:val="00DD67F6"/>
    <w:rsid w:val="00DE30AC"/>
    <w:rsid w:val="00E119A1"/>
    <w:rsid w:val="00E14F25"/>
    <w:rsid w:val="00E57B60"/>
    <w:rsid w:val="00E632B3"/>
    <w:rsid w:val="00E63587"/>
    <w:rsid w:val="00E73446"/>
    <w:rsid w:val="00E87A89"/>
    <w:rsid w:val="00E9140F"/>
    <w:rsid w:val="00E91E83"/>
    <w:rsid w:val="00EB7785"/>
    <w:rsid w:val="00ED3F03"/>
    <w:rsid w:val="00EE71AD"/>
    <w:rsid w:val="00EF1A43"/>
    <w:rsid w:val="00F17923"/>
    <w:rsid w:val="00F52974"/>
    <w:rsid w:val="00F73DC5"/>
    <w:rsid w:val="00F75B9F"/>
    <w:rsid w:val="00F86856"/>
    <w:rsid w:val="00FD04CB"/>
    <w:rsid w:val="00FD7194"/>
    <w:rsid w:val="00FE0080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E7D0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1E7D06"/>
    <w:pPr>
      <w:spacing w:after="160" w:line="240" w:lineRule="exact"/>
    </w:pPr>
    <w:rPr>
      <w:rFonts w:ascii="Verdana" w:hAnsi="Verdana" w:cs="Verdana"/>
      <w:sz w:val="20"/>
    </w:rPr>
  </w:style>
  <w:style w:type="character" w:styleId="Komentaronuoroda">
    <w:name w:val="annotation reference"/>
    <w:semiHidden/>
    <w:rsid w:val="001E7D06"/>
    <w:rPr>
      <w:sz w:val="16"/>
    </w:rPr>
  </w:style>
  <w:style w:type="paragraph" w:customStyle="1" w:styleId="tajtip">
    <w:name w:val="tajtip"/>
    <w:basedOn w:val="prastasis"/>
    <w:rsid w:val="001E7D0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rsid w:val="00F75B9F"/>
    <w:rPr>
      <w:color w:val="0000FF"/>
      <w:u w:val="single"/>
    </w:rPr>
  </w:style>
  <w:style w:type="character" w:customStyle="1" w:styleId="apple-converted-space">
    <w:name w:val="apple-converted-space"/>
    <w:basedOn w:val="Numatytasispastraiposriftas"/>
    <w:rsid w:val="00F75B9F"/>
  </w:style>
  <w:style w:type="paragraph" w:customStyle="1" w:styleId="DiagramaDiagrama1">
    <w:name w:val="Diagrama Diagrama1"/>
    <w:basedOn w:val="prastasis"/>
    <w:semiHidden/>
    <w:rsid w:val="00A142E4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rsid w:val="00EB778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B7785"/>
    <w:rPr>
      <w:rFonts w:ascii="Tahoma" w:hAnsi="Tahoma" w:cs="Tahoma"/>
      <w:sz w:val="16"/>
      <w:szCs w:val="16"/>
      <w:lang w:eastAsia="en-US"/>
    </w:rPr>
  </w:style>
  <w:style w:type="paragraph" w:styleId="Pataisymai">
    <w:name w:val="Revision"/>
    <w:hidden/>
    <w:uiPriority w:val="99"/>
    <w:semiHidden/>
    <w:rsid w:val="008E14D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E7D0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1E7D06"/>
    <w:pPr>
      <w:spacing w:after="160" w:line="240" w:lineRule="exact"/>
    </w:pPr>
    <w:rPr>
      <w:rFonts w:ascii="Verdana" w:hAnsi="Verdana" w:cs="Verdana"/>
      <w:sz w:val="20"/>
    </w:rPr>
  </w:style>
  <w:style w:type="character" w:styleId="Komentaronuoroda">
    <w:name w:val="annotation reference"/>
    <w:semiHidden/>
    <w:rsid w:val="001E7D06"/>
    <w:rPr>
      <w:sz w:val="16"/>
    </w:rPr>
  </w:style>
  <w:style w:type="paragraph" w:customStyle="1" w:styleId="tajtip">
    <w:name w:val="tajtip"/>
    <w:basedOn w:val="prastasis"/>
    <w:rsid w:val="001E7D0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rsid w:val="00F75B9F"/>
    <w:rPr>
      <w:color w:val="0000FF"/>
      <w:u w:val="single"/>
    </w:rPr>
  </w:style>
  <w:style w:type="character" w:customStyle="1" w:styleId="apple-converted-space">
    <w:name w:val="apple-converted-space"/>
    <w:basedOn w:val="Numatytasispastraiposriftas"/>
    <w:rsid w:val="00F75B9F"/>
  </w:style>
  <w:style w:type="paragraph" w:customStyle="1" w:styleId="DiagramaDiagrama1">
    <w:name w:val="Diagrama Diagrama1"/>
    <w:basedOn w:val="prastasis"/>
    <w:semiHidden/>
    <w:rsid w:val="00A142E4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rsid w:val="00EB778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B7785"/>
    <w:rPr>
      <w:rFonts w:ascii="Tahoma" w:hAnsi="Tahoma" w:cs="Tahoma"/>
      <w:sz w:val="16"/>
      <w:szCs w:val="16"/>
      <w:lang w:eastAsia="en-US"/>
    </w:rPr>
  </w:style>
  <w:style w:type="paragraph" w:styleId="Pataisymai">
    <w:name w:val="Revision"/>
    <w:hidden/>
    <w:uiPriority w:val="99"/>
    <w:semiHidden/>
    <w:rsid w:val="008E14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1F68DE9B</Template>
  <TotalTime>5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arvydas</dc:creator>
  <cp:lastModifiedBy>Jovita Šumskienė</cp:lastModifiedBy>
  <cp:revision>9</cp:revision>
  <dcterms:created xsi:type="dcterms:W3CDTF">2022-03-09T08:02:00Z</dcterms:created>
  <dcterms:modified xsi:type="dcterms:W3CDTF">2022-03-24T15:12:00Z</dcterms:modified>
</cp:coreProperties>
</file>