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E7D06" w:rsidRPr="00D00529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C50F3" w:rsidRDefault="00B42BA4" w:rsidP="00B42BA4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0FF4BE7F" wp14:editId="3B3CB626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-290195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E7D06" w:rsidRPr="005809C2">
              <w:rPr>
                <w:b/>
                <w:sz w:val="28"/>
                <w:szCs w:val="28"/>
              </w:rPr>
              <w:t>PLUNGĖS RAJONO SAVIVALDYBĖS</w:t>
            </w:r>
          </w:p>
          <w:p w:rsidR="008C50F3" w:rsidRDefault="001E7D06" w:rsidP="00B42BA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809C2">
              <w:rPr>
                <w:b/>
                <w:sz w:val="28"/>
                <w:szCs w:val="28"/>
              </w:rPr>
              <w:t>TARYBA</w:t>
            </w:r>
          </w:p>
          <w:p w:rsidR="008C50F3" w:rsidRPr="005809C2" w:rsidRDefault="008C50F3" w:rsidP="00B42BA4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1E7D06" w:rsidRPr="00D0052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C50F3" w:rsidRDefault="008C50F3" w:rsidP="00B42BA4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  <w:p w:rsidR="001E7D06" w:rsidRDefault="008C50F3" w:rsidP="00B42BA4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DĖL PLUNGĖS RAJONO SAVIVALDYBĖS TARYBOS 2016 M. VASARIO 11 D. SPRENDIMO NR. T1-35 „DĖL PRITARIMO PROJEKTUI „PAVIRŠINIŲ NUOTEKŲ SISTEMŲ TVARKYMAS PLUNGĖS MIESTE“ IR FINANSAVIMO SKYRIMO“ IR JĮ KEITUSIO SPRENDIMO PAKEITIMO</w:t>
            </w:r>
          </w:p>
          <w:p w:rsidR="00B42BA4" w:rsidRPr="0064059A" w:rsidRDefault="00B42BA4" w:rsidP="00B42BA4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</w:p>
        </w:tc>
      </w:tr>
      <w:tr w:rsidR="001E7D06" w:rsidRPr="00D00529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E7D06" w:rsidRPr="00211D38" w:rsidRDefault="00631A7C" w:rsidP="00B42BA4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>
              <w:rPr>
                <w:rStyle w:val="Komentaronuoroda"/>
                <w:sz w:val="24"/>
                <w:szCs w:val="24"/>
              </w:rPr>
              <w:t>2022</w:t>
            </w:r>
            <w:r w:rsidR="001E7D06" w:rsidRPr="00211D38">
              <w:rPr>
                <w:rStyle w:val="Komentaronuoroda"/>
                <w:sz w:val="24"/>
                <w:szCs w:val="24"/>
              </w:rPr>
              <w:t xml:space="preserve"> m. </w:t>
            </w:r>
            <w:r>
              <w:rPr>
                <w:rStyle w:val="Komentaronuoroda"/>
                <w:sz w:val="24"/>
                <w:szCs w:val="24"/>
              </w:rPr>
              <w:t>kovo</w:t>
            </w:r>
            <w:r w:rsidR="009D1A73">
              <w:rPr>
                <w:rStyle w:val="Komentaronuoroda"/>
                <w:sz w:val="24"/>
                <w:szCs w:val="24"/>
              </w:rPr>
              <w:t xml:space="preserve"> </w:t>
            </w:r>
            <w:r>
              <w:rPr>
                <w:rStyle w:val="Komentaronuoroda"/>
                <w:sz w:val="24"/>
                <w:szCs w:val="24"/>
              </w:rPr>
              <w:t>24</w:t>
            </w:r>
            <w:r w:rsidR="001E7D06" w:rsidRPr="00211D38">
              <w:rPr>
                <w:rStyle w:val="Komentaronuoroda"/>
                <w:sz w:val="24"/>
                <w:szCs w:val="24"/>
              </w:rPr>
              <w:t xml:space="preserve"> d. Nr.</w:t>
            </w:r>
            <w:r w:rsidR="00D754BF">
              <w:rPr>
                <w:rStyle w:val="Komentaronuoroda"/>
                <w:sz w:val="24"/>
                <w:szCs w:val="24"/>
              </w:rPr>
              <w:t xml:space="preserve"> T1-</w:t>
            </w:r>
            <w:r w:rsidR="00FD6753">
              <w:rPr>
                <w:rStyle w:val="Komentaronuoroda"/>
                <w:sz w:val="24"/>
                <w:szCs w:val="24"/>
              </w:rPr>
              <w:t>68</w:t>
            </w:r>
          </w:p>
        </w:tc>
      </w:tr>
      <w:tr w:rsidR="001E7D06" w:rsidRPr="00D0052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E7D06" w:rsidRPr="00211D38" w:rsidRDefault="001E7D06" w:rsidP="00B42BA4">
            <w:pPr>
              <w:ind w:firstLine="0"/>
              <w:jc w:val="center"/>
              <w:rPr>
                <w:rStyle w:val="Komentaronuoroda"/>
                <w:sz w:val="24"/>
                <w:szCs w:val="24"/>
              </w:rPr>
            </w:pPr>
            <w:r w:rsidRPr="00211D38">
              <w:rPr>
                <w:rStyle w:val="Komentaronuoroda"/>
                <w:sz w:val="24"/>
                <w:szCs w:val="24"/>
              </w:rPr>
              <w:t>Plungė</w:t>
            </w:r>
            <w:r w:rsidR="00EB7785">
              <w:rPr>
                <w:rStyle w:val="Komentaronuoroda"/>
                <w:sz w:val="24"/>
                <w:szCs w:val="24"/>
              </w:rPr>
              <w:t xml:space="preserve"> </w:t>
            </w:r>
          </w:p>
        </w:tc>
      </w:tr>
    </w:tbl>
    <w:p w:rsidR="001E7D06" w:rsidRPr="00D00529" w:rsidRDefault="001E7D06" w:rsidP="001E7D06">
      <w:pPr>
        <w:rPr>
          <w:szCs w:val="24"/>
        </w:rPr>
      </w:pPr>
    </w:p>
    <w:p w:rsidR="00631A7C" w:rsidRDefault="00631A7C" w:rsidP="008C50F3">
      <w:pPr>
        <w:rPr>
          <w:szCs w:val="24"/>
        </w:rPr>
      </w:pPr>
      <w:r>
        <w:rPr>
          <w:szCs w:val="24"/>
        </w:rPr>
        <w:t>Plungės rajono savivaldybės taryba n u s p r e n d ž i a:</w:t>
      </w:r>
    </w:p>
    <w:p w:rsidR="00631A7C" w:rsidRDefault="00631A7C" w:rsidP="008C50F3">
      <w:pPr>
        <w:rPr>
          <w:szCs w:val="24"/>
        </w:rPr>
      </w:pPr>
      <w:r>
        <w:rPr>
          <w:szCs w:val="24"/>
        </w:rPr>
        <w:t xml:space="preserve">Pakeisti Plungės </w:t>
      </w:r>
      <w:r w:rsidR="008C50F3">
        <w:rPr>
          <w:szCs w:val="24"/>
        </w:rPr>
        <w:t>rajono savivaldybės tarybos 2016</w:t>
      </w:r>
      <w:r>
        <w:rPr>
          <w:szCs w:val="24"/>
        </w:rPr>
        <w:t xml:space="preserve"> m. </w:t>
      </w:r>
      <w:r w:rsidR="008C50F3">
        <w:rPr>
          <w:szCs w:val="24"/>
        </w:rPr>
        <w:t>vasario 1</w:t>
      </w:r>
      <w:r>
        <w:rPr>
          <w:szCs w:val="24"/>
        </w:rPr>
        <w:t>1 d. sprendimo Nr. T1-</w:t>
      </w:r>
      <w:r w:rsidR="008C50F3">
        <w:rPr>
          <w:szCs w:val="24"/>
        </w:rPr>
        <w:t>35</w:t>
      </w:r>
      <w:r>
        <w:rPr>
          <w:szCs w:val="24"/>
        </w:rPr>
        <w:t xml:space="preserve"> „Dėl pritarimo projektui „Paviršinių nuotekų sistemų tvarkymas Plungės </w:t>
      </w:r>
      <w:r w:rsidR="00B81A36">
        <w:rPr>
          <w:szCs w:val="24"/>
        </w:rPr>
        <w:t>mieste</w:t>
      </w:r>
      <w:r>
        <w:rPr>
          <w:szCs w:val="24"/>
        </w:rPr>
        <w:t xml:space="preserve">“ ir </w:t>
      </w:r>
      <w:r w:rsidR="00B81A36">
        <w:rPr>
          <w:szCs w:val="24"/>
        </w:rPr>
        <w:t xml:space="preserve">finansavimo </w:t>
      </w:r>
      <w:r>
        <w:rPr>
          <w:szCs w:val="24"/>
        </w:rPr>
        <w:t xml:space="preserve">skyrimo“ </w:t>
      </w:r>
      <w:r w:rsidR="00FF6D29">
        <w:rPr>
          <w:color w:val="000000"/>
          <w:szCs w:val="24"/>
        </w:rPr>
        <w:t>(kartu su 2017 m. rugsėjo</w:t>
      </w:r>
      <w:r w:rsidR="00FF6D29" w:rsidRPr="00AA11C2">
        <w:rPr>
          <w:color w:val="000000"/>
          <w:szCs w:val="24"/>
        </w:rPr>
        <w:t xml:space="preserve"> </w:t>
      </w:r>
      <w:r w:rsidR="00FF6D29">
        <w:rPr>
          <w:color w:val="000000"/>
          <w:szCs w:val="24"/>
        </w:rPr>
        <w:t xml:space="preserve">21 d. sprendimu Nr. T1-221) </w:t>
      </w:r>
      <w:r w:rsidR="00B81A36">
        <w:rPr>
          <w:szCs w:val="24"/>
        </w:rPr>
        <w:t>1 ir 2 punktus ir išdėstyti juos taip:</w:t>
      </w:r>
    </w:p>
    <w:p w:rsidR="00B1672C" w:rsidRDefault="00B81A36" w:rsidP="00FF6D29">
      <w:r>
        <w:t>„</w:t>
      </w:r>
      <w:r w:rsidR="001E7D06">
        <w:t xml:space="preserve">1. </w:t>
      </w:r>
      <w:r w:rsidR="004B0749">
        <w:t xml:space="preserve">Įgyvendinti projektą </w:t>
      </w:r>
      <w:r w:rsidR="00F17923">
        <w:t>„Paviršinių nuotekų sistemų tvarkymas</w:t>
      </w:r>
      <w:r w:rsidR="00FF6D29">
        <w:t xml:space="preserve"> Plungės mieste</w:t>
      </w:r>
      <w:r w:rsidR="00F17923">
        <w:t>“</w:t>
      </w:r>
      <w:r w:rsidR="00712406">
        <w:t>,</w:t>
      </w:r>
      <w:r w:rsidR="00F17923">
        <w:t xml:space="preserve"> Nr. 05.1.1.-APVA-R-007-81-0001</w:t>
      </w:r>
      <w:r w:rsidR="00EB7785">
        <w:t>,</w:t>
      </w:r>
      <w:r w:rsidR="00F17923">
        <w:t xml:space="preserve"> </w:t>
      </w:r>
      <w:r w:rsidR="00055410">
        <w:t xml:space="preserve">kurio </w:t>
      </w:r>
      <w:r w:rsidR="00B24D8F">
        <w:t xml:space="preserve">vertė </w:t>
      </w:r>
      <w:r w:rsidR="001B2AB6">
        <w:t xml:space="preserve">- </w:t>
      </w:r>
      <w:r w:rsidR="00B24D8F">
        <w:t xml:space="preserve">apie 2 067 700 </w:t>
      </w:r>
      <w:proofErr w:type="spellStart"/>
      <w:r w:rsidR="00B24D8F">
        <w:t>Eur</w:t>
      </w:r>
      <w:proofErr w:type="spellEnd"/>
      <w:r w:rsidR="00B24D8F">
        <w:t xml:space="preserve"> su PVM.</w:t>
      </w:r>
    </w:p>
    <w:p w:rsidR="00055410" w:rsidRDefault="00D61E4F" w:rsidP="00FF6D29">
      <w:r>
        <w:t>2.</w:t>
      </w:r>
      <w:r w:rsidR="00055410">
        <w:t xml:space="preserve"> S</w:t>
      </w:r>
      <w:r w:rsidR="000F002D">
        <w:t>kirti</w:t>
      </w:r>
      <w:r>
        <w:t xml:space="preserve"> </w:t>
      </w:r>
      <w:r w:rsidR="00B24D8F">
        <w:t>iki 305 502</w:t>
      </w:r>
      <w:r w:rsidR="00055410">
        <w:t xml:space="preserve"> </w:t>
      </w:r>
      <w:proofErr w:type="spellStart"/>
      <w:r w:rsidR="00055410">
        <w:t>Eur</w:t>
      </w:r>
      <w:proofErr w:type="spellEnd"/>
      <w:r w:rsidR="00055410">
        <w:t xml:space="preserve"> </w:t>
      </w:r>
      <w:r w:rsidR="00B24D8F">
        <w:t>su PVM</w:t>
      </w:r>
      <w:r w:rsidR="00055410">
        <w:t xml:space="preserve"> iš Savivaldybės biudžeto skolintų lėšų tinkamoms Projekto išlaidoms apmokėti ir padengti netinkamas finansuoti, bet </w:t>
      </w:r>
      <w:r w:rsidR="001B2AB6">
        <w:t>P</w:t>
      </w:r>
      <w:r w:rsidR="00055410">
        <w:t>rojektui įgyvendinti būtinas</w:t>
      </w:r>
      <w:r w:rsidR="001B2AB6">
        <w:t>,</w:t>
      </w:r>
      <w:r w:rsidR="00055410">
        <w:t xml:space="preserve"> išlaidas.“</w:t>
      </w:r>
    </w:p>
    <w:p w:rsidR="00055410" w:rsidRDefault="00055410" w:rsidP="00055410">
      <w:pPr>
        <w:ind w:firstLine="0"/>
      </w:pPr>
    </w:p>
    <w:p w:rsidR="00055410" w:rsidRDefault="00055410" w:rsidP="00055410">
      <w:pPr>
        <w:ind w:firstLine="0"/>
      </w:pPr>
    </w:p>
    <w:p w:rsidR="00EB7785" w:rsidRDefault="001E7D06" w:rsidP="00B42BA4">
      <w:pPr>
        <w:tabs>
          <w:tab w:val="left" w:pos="7938"/>
        </w:tabs>
        <w:ind w:firstLine="0"/>
      </w:pPr>
      <w:r>
        <w:t>Savivaldybės meras</w:t>
      </w:r>
      <w:r w:rsidR="00B42BA4">
        <w:t xml:space="preserve"> </w:t>
      </w:r>
      <w:r w:rsidR="00B42BA4">
        <w:tab/>
        <w:t>Audrius Klišonis</w:t>
      </w:r>
    </w:p>
    <w:p w:rsidR="00EB7785" w:rsidRDefault="00EB7785" w:rsidP="001E7D06">
      <w:bookmarkStart w:id="0" w:name="_GoBack"/>
      <w:bookmarkEnd w:id="0"/>
    </w:p>
    <w:p w:rsidR="00D27944" w:rsidRDefault="00D27944" w:rsidP="001E7D06"/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p w:rsidR="009C6BE2" w:rsidRDefault="009C6BE2" w:rsidP="00B03D46">
      <w:pPr>
        <w:ind w:firstLine="0"/>
      </w:pPr>
    </w:p>
    <w:sectPr w:rsidR="009C6BE2" w:rsidSect="0052457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AF" w:rsidRDefault="00F307AF">
      <w:r>
        <w:separator/>
      </w:r>
    </w:p>
  </w:endnote>
  <w:endnote w:type="continuationSeparator" w:id="0">
    <w:p w:rsidR="00F307AF" w:rsidRDefault="00F3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AF" w:rsidRDefault="00F307AF">
      <w:r>
        <w:separator/>
      </w:r>
    </w:p>
  </w:footnote>
  <w:footnote w:type="continuationSeparator" w:id="0">
    <w:p w:rsidR="00F307AF" w:rsidRDefault="00F30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7F95"/>
    <w:multiLevelType w:val="hybridMultilevel"/>
    <w:tmpl w:val="B38CA02A"/>
    <w:lvl w:ilvl="0" w:tplc="0427000F">
      <w:start w:val="1"/>
      <w:numFmt w:val="decimal"/>
      <w:lvlText w:val="%1."/>
      <w:lvlJc w:val="left"/>
      <w:pPr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06"/>
    <w:rsid w:val="00055410"/>
    <w:rsid w:val="000961C2"/>
    <w:rsid w:val="000E2212"/>
    <w:rsid w:val="000F002D"/>
    <w:rsid w:val="00155253"/>
    <w:rsid w:val="001B2AB6"/>
    <w:rsid w:val="001C6BBD"/>
    <w:rsid w:val="001E7D06"/>
    <w:rsid w:val="001F1F9E"/>
    <w:rsid w:val="00206B9D"/>
    <w:rsid w:val="002240FA"/>
    <w:rsid w:val="00251A14"/>
    <w:rsid w:val="002615D3"/>
    <w:rsid w:val="00262524"/>
    <w:rsid w:val="00322654"/>
    <w:rsid w:val="003357C2"/>
    <w:rsid w:val="00382FEF"/>
    <w:rsid w:val="00390A0A"/>
    <w:rsid w:val="003A5510"/>
    <w:rsid w:val="003C3EDF"/>
    <w:rsid w:val="00405A4B"/>
    <w:rsid w:val="004538E6"/>
    <w:rsid w:val="0047132A"/>
    <w:rsid w:val="00480A03"/>
    <w:rsid w:val="004B0749"/>
    <w:rsid w:val="004E002D"/>
    <w:rsid w:val="004E524A"/>
    <w:rsid w:val="00500C33"/>
    <w:rsid w:val="00524578"/>
    <w:rsid w:val="00543BB0"/>
    <w:rsid w:val="0057591C"/>
    <w:rsid w:val="00624731"/>
    <w:rsid w:val="00631A7C"/>
    <w:rsid w:val="00652CE5"/>
    <w:rsid w:val="00666246"/>
    <w:rsid w:val="00666790"/>
    <w:rsid w:val="00666E3A"/>
    <w:rsid w:val="00691701"/>
    <w:rsid w:val="007060FA"/>
    <w:rsid w:val="00712406"/>
    <w:rsid w:val="00723F95"/>
    <w:rsid w:val="00724439"/>
    <w:rsid w:val="00752C90"/>
    <w:rsid w:val="00793D39"/>
    <w:rsid w:val="00797297"/>
    <w:rsid w:val="007B44D5"/>
    <w:rsid w:val="007C74E1"/>
    <w:rsid w:val="007C75CE"/>
    <w:rsid w:val="00807F69"/>
    <w:rsid w:val="008C50F3"/>
    <w:rsid w:val="009304F0"/>
    <w:rsid w:val="00946DDD"/>
    <w:rsid w:val="0095001F"/>
    <w:rsid w:val="00970B51"/>
    <w:rsid w:val="0098156B"/>
    <w:rsid w:val="00981EAE"/>
    <w:rsid w:val="009A2F5C"/>
    <w:rsid w:val="009A3D47"/>
    <w:rsid w:val="009C6BE2"/>
    <w:rsid w:val="009D1A73"/>
    <w:rsid w:val="00A003AE"/>
    <w:rsid w:val="00A142E4"/>
    <w:rsid w:val="00A409BA"/>
    <w:rsid w:val="00A73DC1"/>
    <w:rsid w:val="00A92A5D"/>
    <w:rsid w:val="00A93B03"/>
    <w:rsid w:val="00A9448C"/>
    <w:rsid w:val="00A9771E"/>
    <w:rsid w:val="00AA7423"/>
    <w:rsid w:val="00AD73D0"/>
    <w:rsid w:val="00AE6ED8"/>
    <w:rsid w:val="00AF41FC"/>
    <w:rsid w:val="00B03D46"/>
    <w:rsid w:val="00B1672C"/>
    <w:rsid w:val="00B24D8F"/>
    <w:rsid w:val="00B42BA4"/>
    <w:rsid w:val="00B61DD0"/>
    <w:rsid w:val="00B64AFB"/>
    <w:rsid w:val="00B72553"/>
    <w:rsid w:val="00B81A36"/>
    <w:rsid w:val="00B875C4"/>
    <w:rsid w:val="00B95D83"/>
    <w:rsid w:val="00BB6494"/>
    <w:rsid w:val="00BD74FE"/>
    <w:rsid w:val="00BE2990"/>
    <w:rsid w:val="00C10C8F"/>
    <w:rsid w:val="00C87F5E"/>
    <w:rsid w:val="00C96D3D"/>
    <w:rsid w:val="00CC0913"/>
    <w:rsid w:val="00CF182D"/>
    <w:rsid w:val="00D111A3"/>
    <w:rsid w:val="00D27944"/>
    <w:rsid w:val="00D327AE"/>
    <w:rsid w:val="00D35018"/>
    <w:rsid w:val="00D453F9"/>
    <w:rsid w:val="00D463DA"/>
    <w:rsid w:val="00D61E4F"/>
    <w:rsid w:val="00D754BF"/>
    <w:rsid w:val="00D776B0"/>
    <w:rsid w:val="00DA29C3"/>
    <w:rsid w:val="00DC73BC"/>
    <w:rsid w:val="00DD67F6"/>
    <w:rsid w:val="00DE30AC"/>
    <w:rsid w:val="00E119A1"/>
    <w:rsid w:val="00E14F25"/>
    <w:rsid w:val="00E632B3"/>
    <w:rsid w:val="00E87A89"/>
    <w:rsid w:val="00E9140F"/>
    <w:rsid w:val="00E91E83"/>
    <w:rsid w:val="00EB7785"/>
    <w:rsid w:val="00ED3F03"/>
    <w:rsid w:val="00F17923"/>
    <w:rsid w:val="00F307AF"/>
    <w:rsid w:val="00F73DC5"/>
    <w:rsid w:val="00F75B9F"/>
    <w:rsid w:val="00F86856"/>
    <w:rsid w:val="00F90DE1"/>
    <w:rsid w:val="00FD04CB"/>
    <w:rsid w:val="00FD6753"/>
    <w:rsid w:val="00FD7194"/>
    <w:rsid w:val="00FE0080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E7D0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1E7D06"/>
    <w:pPr>
      <w:spacing w:after="160" w:line="240" w:lineRule="exact"/>
    </w:pPr>
    <w:rPr>
      <w:rFonts w:ascii="Verdana" w:hAnsi="Verdana" w:cs="Verdana"/>
      <w:sz w:val="20"/>
    </w:rPr>
  </w:style>
  <w:style w:type="character" w:styleId="Komentaronuoroda">
    <w:name w:val="annotation reference"/>
    <w:semiHidden/>
    <w:rsid w:val="001E7D06"/>
    <w:rPr>
      <w:sz w:val="16"/>
    </w:rPr>
  </w:style>
  <w:style w:type="paragraph" w:customStyle="1" w:styleId="tajtip">
    <w:name w:val="tajtip"/>
    <w:basedOn w:val="prastasis"/>
    <w:rsid w:val="001E7D0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rsid w:val="00F75B9F"/>
    <w:rPr>
      <w:color w:val="0000FF"/>
      <w:u w:val="single"/>
    </w:rPr>
  </w:style>
  <w:style w:type="character" w:customStyle="1" w:styleId="apple-converted-space">
    <w:name w:val="apple-converted-space"/>
    <w:basedOn w:val="Numatytasispastraiposriftas"/>
    <w:rsid w:val="00F75B9F"/>
  </w:style>
  <w:style w:type="paragraph" w:customStyle="1" w:styleId="DiagramaDiagrama1">
    <w:name w:val="Diagrama Diagrama1"/>
    <w:basedOn w:val="prastasis"/>
    <w:semiHidden/>
    <w:rsid w:val="00A142E4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rsid w:val="00EB778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B7785"/>
    <w:rPr>
      <w:rFonts w:ascii="Tahoma" w:hAnsi="Tahoma" w:cs="Tahoma"/>
      <w:sz w:val="16"/>
      <w:szCs w:val="16"/>
      <w:lang w:eastAsia="en-US"/>
    </w:rPr>
  </w:style>
  <w:style w:type="paragraph" w:styleId="Pataisymai">
    <w:name w:val="Revision"/>
    <w:hidden/>
    <w:uiPriority w:val="99"/>
    <w:semiHidden/>
    <w:rsid w:val="001B2AB6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E7D0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1E7D06"/>
    <w:pPr>
      <w:spacing w:after="160" w:line="240" w:lineRule="exact"/>
    </w:pPr>
    <w:rPr>
      <w:rFonts w:ascii="Verdana" w:hAnsi="Verdana" w:cs="Verdana"/>
      <w:sz w:val="20"/>
    </w:rPr>
  </w:style>
  <w:style w:type="character" w:styleId="Komentaronuoroda">
    <w:name w:val="annotation reference"/>
    <w:semiHidden/>
    <w:rsid w:val="001E7D06"/>
    <w:rPr>
      <w:sz w:val="16"/>
    </w:rPr>
  </w:style>
  <w:style w:type="paragraph" w:customStyle="1" w:styleId="tajtip">
    <w:name w:val="tajtip"/>
    <w:basedOn w:val="prastasis"/>
    <w:rsid w:val="001E7D0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rsid w:val="00F75B9F"/>
    <w:rPr>
      <w:color w:val="0000FF"/>
      <w:u w:val="single"/>
    </w:rPr>
  </w:style>
  <w:style w:type="character" w:customStyle="1" w:styleId="apple-converted-space">
    <w:name w:val="apple-converted-space"/>
    <w:basedOn w:val="Numatytasispastraiposriftas"/>
    <w:rsid w:val="00F75B9F"/>
  </w:style>
  <w:style w:type="paragraph" w:customStyle="1" w:styleId="DiagramaDiagrama1">
    <w:name w:val="Diagrama Diagrama1"/>
    <w:basedOn w:val="prastasis"/>
    <w:semiHidden/>
    <w:rsid w:val="00A142E4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rsid w:val="00EB778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B7785"/>
    <w:rPr>
      <w:rFonts w:ascii="Tahoma" w:hAnsi="Tahoma" w:cs="Tahoma"/>
      <w:sz w:val="16"/>
      <w:szCs w:val="16"/>
      <w:lang w:eastAsia="en-US"/>
    </w:rPr>
  </w:style>
  <w:style w:type="paragraph" w:styleId="Pataisymai">
    <w:name w:val="Revision"/>
    <w:hidden/>
    <w:uiPriority w:val="99"/>
    <w:semiHidden/>
    <w:rsid w:val="001B2AB6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60C22A17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arvydas</dc:creator>
  <cp:lastModifiedBy>Jovita Šumskienė</cp:lastModifiedBy>
  <cp:revision>4</cp:revision>
  <dcterms:created xsi:type="dcterms:W3CDTF">2022-03-09T08:00:00Z</dcterms:created>
  <dcterms:modified xsi:type="dcterms:W3CDTF">2022-03-24T15:44:00Z</dcterms:modified>
</cp:coreProperties>
</file>